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71" w:rsidRPr="00631DB7" w:rsidRDefault="00AF4289" w:rsidP="00AF4289">
      <w:pPr>
        <w:spacing w:after="0" w:line="408" w:lineRule="auto"/>
        <w:ind w:left="120"/>
        <w:jc w:val="center"/>
        <w:rPr>
          <w:lang w:val="ru-RU"/>
        </w:rPr>
      </w:pPr>
      <w:bookmarkStart w:id="0" w:name="block-170660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97771" w:rsidRPr="00631DB7" w:rsidRDefault="00997771">
      <w:pPr>
        <w:rPr>
          <w:lang w:val="ru-RU"/>
        </w:rPr>
        <w:sectPr w:rsidR="00997771" w:rsidRPr="00631DB7">
          <w:pgSz w:w="11906" w:h="16383"/>
          <w:pgMar w:top="1134" w:right="850" w:bottom="1134" w:left="1701" w:header="720" w:footer="720" w:gutter="0"/>
          <w:cols w:space="720"/>
        </w:sect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bookmarkStart w:id="2" w:name="block-17066040"/>
      <w:bookmarkEnd w:id="0"/>
      <w:r w:rsidRPr="00631D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bookmarkStart w:id="3" w:name="_Toc104192170"/>
      <w:bookmarkEnd w:id="3"/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углублённом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тематического планирования курса учителем.</w:t>
      </w:r>
      <w:bookmarkStart w:id="4" w:name="_Toc104192171"/>
      <w:bookmarkEnd w:id="4"/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 xml:space="preserve">Целями </w:t>
      </w:r>
      <w:r w:rsidRPr="00631DB7">
        <w:rPr>
          <w:rFonts w:ascii="Times New Roman" w:hAnsi="Times New Roman"/>
          <w:color w:val="000000"/>
          <w:sz w:val="28"/>
          <w:lang w:val="ru-RU"/>
        </w:rPr>
        <w:t>изучения информатики на уровне основного общего образования являются: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  <w:bookmarkStart w:id="5" w:name="_Toc104192172"/>
      <w:bookmarkEnd w:id="5"/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обучающихся: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  <w:bookmarkStart w:id="6" w:name="_Toc104192173"/>
      <w:bookmarkEnd w:id="6"/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В системе общего образования информатика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реализации программ углублённого уровня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cf197a7d-0b56-4283-9616-4810c458146c"/>
      <w:r w:rsidRPr="00631DB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на углубленном уровне, – 204 часа: в 7 классе – 68 часов (2 часа в неделю), в 8 классе – 68 часов (2 часа в неделю), в 9 классе – 68 часов (2 часа в неделю).</w:t>
      </w:r>
      <w:bookmarkEnd w:id="7"/>
      <w:r w:rsidRPr="00631DB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997771">
      <w:pPr>
        <w:rPr>
          <w:lang w:val="ru-RU"/>
        </w:rPr>
        <w:sectPr w:rsidR="00997771" w:rsidRPr="00631DB7">
          <w:pgSz w:w="11906" w:h="16383"/>
          <w:pgMar w:top="1134" w:right="850" w:bottom="1134" w:left="1701" w:header="720" w:footer="720" w:gutter="0"/>
          <w:cols w:space="720"/>
        </w:sect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bookmarkStart w:id="8" w:name="block-17066041"/>
      <w:bookmarkEnd w:id="2"/>
      <w:r w:rsidRPr="00631D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файловых систем. Полное имя файла (папки, каталога). Путь к файлу (папке, каталогу).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Архивация данных. Использование программ-архиваторов.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информации по ключевым словам и по изображению. Достоверность информации, полученной из Интернета.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при работе в Интернете. Стратегии безопасного поведения в Интернете.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Байт, килобайт, мегабайт, гигабайт.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 Искажение данных при передаче.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31DB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Модели </w:t>
      </w:r>
      <w:r>
        <w:rPr>
          <w:rFonts w:ascii="Times New Roman" w:hAnsi="Times New Roman"/>
          <w:color w:val="000000"/>
          <w:sz w:val="28"/>
        </w:rPr>
        <w:t>RGB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CMYK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HSL</w:t>
      </w:r>
      <w:r w:rsidRPr="00631DB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дискретизации. Количество каналов записи. Оценка информационного объёма звуковых файлов.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Конструкция «повторение»: циклы с заданным числом повторений, с условием выполнения, с переменной цикла.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Вспомогательные алгоритмы. Использование параметров для изменения результатов работы вспомогательных алгоритмов.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Анализ алгоритмов для исполнителей.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Выполнение алгоритмов вручную и на компьютере. Синтаксические и логические ошибки. Отказы.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Система координат в компьютерной графике. Изменение цвета пикселя.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примитивов.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Использование циклов для построения изображений. Штриховка замкнутой области простой формы (прямоугольник, треугольник с основанием, параллельным оси координат).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Принципы анимации. Использование анимации для имитации движения объекта. Управления анимацией с помощью клавиатуры.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интервалы, выравнивание. Стилевое форматирование.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Параметры страницы, нумерация страниц. Добавление в документ колонтитулов, ссылок.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Позиционные и непозиционные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натуральных чисел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Шестнадцатиричная система счисления. Перевод чисел из шестнадцатиричной системы в двоичную, восьмеричную и десятичную системы и обратно.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Представление целых чисел в Р-ичных системах счисления. Арифметические операции в Р-ичных системах счисления.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</w: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сложение), «не» (логическое отрицание), «исключающее или» (сложение по модулю 2), «импликация» (следование), «эквиваленция» (логическая равнозначность).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истинности.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Знакомство с логическими основами компьютера. Сумматор.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1DB7">
        <w:rPr>
          <w:rFonts w:ascii="Times New Roman" w:hAnsi="Times New Roman"/>
          <w:color w:val="000000"/>
          <w:sz w:val="28"/>
          <w:lang w:val="ru-RU"/>
        </w:rPr>
        <w:t>#). Система программирования: редактор текста программ, транслятор, отладчик.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Операции с вещественными числами. Встроенные функции.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Случайные (псевдослучайные) числа.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 Логические переменные.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Цикл с переменной. Алгоритм проверки натурального числа на простоту.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1DB7">
        <w:rPr>
          <w:rFonts w:ascii="Times New Roman" w:hAnsi="Times New Roman"/>
          <w:color w:val="000000"/>
          <w:sz w:val="28"/>
          <w:lang w:val="ru-RU"/>
        </w:rPr>
        <w:t>#): заполнение числового массива случайными числами, в соответствии с формулой или путём ввода чисел, нахождение суммы элементов массива;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Понятие о сложности алгоритмов.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и фильтрация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31DB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Разработка веб-страниц. Язык </w:t>
      </w:r>
      <w:r>
        <w:rPr>
          <w:rFonts w:ascii="Times New Roman" w:hAnsi="Times New Roman"/>
          <w:color w:val="000000"/>
          <w:sz w:val="28"/>
        </w:rPr>
        <w:t>HTML</w:t>
      </w:r>
      <w:r w:rsidRPr="00631DB7">
        <w:rPr>
          <w:rFonts w:ascii="Times New Roman" w:hAnsi="Times New Roman"/>
          <w:color w:val="000000"/>
          <w:sz w:val="28"/>
          <w:lang w:val="ru-RU"/>
        </w:rPr>
        <w:t>. Структура веб-страницы. Заголовок и тело страницы. Логическая разметка: заголовки, абзацы. Разработка страниц, содержащих рисунки, списки и гиперссылки.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 сетевой активности).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Интернете. Интернет-сервисы: коммуникационные сервисы (почтовая служба, видеоконференции и другие сервисы), </w:t>
      </w: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справочные службы (карты, расписания и другие), поисковые службы, службы обновления программного обеспечения. Сервисы государственных услуг.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соответствие модели моделируемому объекту и целям моделирования.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 Разработка однотабличной базы данных. Составление запросов к базе данных с помощью визуального редактора.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Вспомогательные алгоритмы 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Рекурсия. Рекурсивные подпрограммы (процедуры, функции). Условие окончания рекурсии (базовые случаи). Применение рекурсии для перебора вариантов.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Двоичный поиск в упорядоченном массиве.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Двумерные массивы (матрицы).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минимума и максимума строки, столбца, диапазона, поиск заданного значения. Сортировка по нескольким критериям (уровням).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подсчёт количества вариантов, выбор оптимального решения.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в электронных таблицах.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 </w:t>
      </w: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</w:p>
    <w:p w:rsidR="00997771" w:rsidRPr="00631DB7" w:rsidRDefault="00997771">
      <w:pPr>
        <w:rPr>
          <w:lang w:val="ru-RU"/>
        </w:rPr>
        <w:sectPr w:rsidR="00997771" w:rsidRPr="00631DB7">
          <w:pgSz w:w="11906" w:h="16383"/>
          <w:pgMar w:top="1134" w:right="850" w:bottom="1134" w:left="1701" w:header="720" w:footer="720" w:gutter="0"/>
          <w:cols w:space="720"/>
        </w:sect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bookmarkStart w:id="9" w:name="block-17066042"/>
      <w:bookmarkEnd w:id="8"/>
      <w:r w:rsidRPr="00631D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среды: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деятельности возраста, норм и правил </w:t>
      </w: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применять различные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проводить выбор в условиях противоречивой информации и брать ответственность за решение.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DB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демонстрировать владение основными понятиями: информация, передача, хранение и обработка информации, алгоритм, использовать их для решения учебных и практических задач;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аудио, видео;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данных, сравнивать их количественные характеристики;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развития компьютеров, основные тенденции развития информационных технологий, в том числе глобальных сетей;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(папки, каталога), путь к файлу (папке, каталогу) по имеющемуся описанию файловой структуры некоторого информационного носителя);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 уметь применять методы профилактики заболеваний, связанных с использованием цифровых устройств;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обеспечивать личную безопасность при использовании ресурсов сети Интернет, в том числе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искать информацию в Интернете (в том числе по ключевым словам и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презентаций, демонстрируя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формировать личное информационное пространство.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DB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пояснять различия между позиционными и непозиционными системами счисления;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записывать, сравнивать и производить арифметические операции над целыми числами в позиционных системах счисления;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оперировать понятиями «высказывание», «логическая операция», «логическое выражение»;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конъюнкции, отрицания, импликации и эквиваленции, определять истинность логических выражений при известных значениях истинности входящих в него переменных;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строить таблицы истинности для логических выражений, строить логические выражения по таблицам истинности;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упрощать логические выражения, используя законы алгебры логики;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приводить примеры логических элементов компьютера;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выбирать подходящий алгоритм для решения задачи;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 – целых и вещественных, логических, символьных), а также содержащие их выражения, использовать оператор присваивания;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на изучаемом языке программирования;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значений, определять возможные входные данные, приводящие к определённому результату;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1DB7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ветвлений (нахождение минимума и максимума из двух, трёх и четырёх чисел, решение квадратного уравнения, имеющего вещественные корни);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числовых данных с использованием циклов с переменной, циклов с условиями (алгоритмы нахождения наибольшего общего делителя двух натуральных чисел, проверки натурального числа на простоту, разложения натурального числа на простые сомножители, выделения цифр из натурального числа);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потока данных (вычисление количества, суммы, среднего 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символьных данных (посимвольная обработка строк, подсчёт частоты появления символа в строке, использование встроенных функций для обработки строк);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создавать и отлаживать программы, реализующие типовые алгоритмы обработки одномерных числовых массивов, на одном из языков программирования из приведённого выше списка: заполнение числового массива случайными числами, в соответствии с формулой или путём ввода </w:t>
      </w: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чисел, линейный поиск заданного значения в массиве, подсчёт элементов массива, удовлетворяющих заданному условию, нахождение суммы, минимального и максимального значений элементов массива;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(суммирование, вычисление среднего арифметического, поиск максимального и минимального значений), абсолютной, относительной и смешанной адресации.</w:t>
      </w:r>
    </w:p>
    <w:p w:rsidR="00997771" w:rsidRPr="00631DB7" w:rsidRDefault="00997771">
      <w:pPr>
        <w:spacing w:after="0" w:line="264" w:lineRule="auto"/>
        <w:ind w:left="120"/>
        <w:jc w:val="both"/>
        <w:rPr>
          <w:lang w:val="ru-RU"/>
        </w:rPr>
      </w:pPr>
    </w:p>
    <w:p w:rsidR="00997771" w:rsidRPr="00631DB7" w:rsidRDefault="00631DB7">
      <w:pPr>
        <w:spacing w:after="0" w:line="264" w:lineRule="auto"/>
        <w:ind w:left="12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DB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демонстрировать владение понятиями «модель», «моделирование»: 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создавать однотабличную базу данных, составлять запросы к базе данных с помощью визуального редактора;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строить несложные математические модели и использовать их для решения задач с помощью математического (компьютерного) моделирования, 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разбивать задачи на подзадачи; 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631DB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31DB7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подпрограмм (процедур, функций);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несложные рекурсивные алгоритмы;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отлаживать программы на современном языке программирования общего назначения из приведённого выше списка, реализующие алгоритмы сортировки массивов, двоичного поиска в упорядоченном массиве;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поиск заданного значения;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простые приёмы динамического программирования;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использовать для обработки данных в электронных таблицах встроенные функции (суммирование и подсчёт значений, отвечающих заданному условию);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 xml:space="preserve">использовать численные методы в электронных таблицах для решения задач из разных предметных областей: численного моделирования, решения уравнений и поиска оптимальных решений; 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разрабатывать веб-страницы, содержащие рисунки, списки и гиперссылки;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приводить примеры сфер профессиональной деятельности, связанных с информатикой, программированием и современными информационно-коммуникационными технологиями;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приводить примеры перспективных направлений развития информационных технологий, в том числе искусственного интеллекта и машинного обучения;</w:t>
      </w:r>
    </w:p>
    <w:p w:rsidR="00997771" w:rsidRPr="00631DB7" w:rsidRDefault="00631DB7">
      <w:pPr>
        <w:spacing w:after="0" w:line="264" w:lineRule="auto"/>
        <w:ind w:firstLine="600"/>
        <w:jc w:val="both"/>
        <w:rPr>
          <w:lang w:val="ru-RU"/>
        </w:rPr>
      </w:pPr>
      <w:r w:rsidRPr="00631DB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97771" w:rsidRPr="00631DB7" w:rsidRDefault="00997771">
      <w:pPr>
        <w:rPr>
          <w:lang w:val="ru-RU"/>
        </w:rPr>
        <w:sectPr w:rsidR="00997771" w:rsidRPr="00631DB7">
          <w:pgSz w:w="11906" w:h="16383"/>
          <w:pgMar w:top="1134" w:right="850" w:bottom="1134" w:left="1701" w:header="720" w:footer="720" w:gutter="0"/>
          <w:cols w:space="720"/>
        </w:sectPr>
      </w:pPr>
    </w:p>
    <w:p w:rsidR="00997771" w:rsidRDefault="00631DB7">
      <w:pPr>
        <w:spacing w:after="0"/>
        <w:ind w:left="120"/>
      </w:pPr>
      <w:bookmarkStart w:id="10" w:name="block-17066044"/>
      <w:bookmarkEnd w:id="9"/>
      <w:r w:rsidRPr="00631D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7771" w:rsidRDefault="006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97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 и анимация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</w:tbl>
    <w:p w:rsidR="00997771" w:rsidRDefault="00997771">
      <w:pPr>
        <w:sectPr w:rsidR="0099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Default="006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99777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</w:tbl>
    <w:p w:rsidR="00997771" w:rsidRDefault="00997771">
      <w:pPr>
        <w:sectPr w:rsidR="0099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Default="006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977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</w:tbl>
    <w:p w:rsidR="00997771" w:rsidRDefault="00997771">
      <w:pPr>
        <w:sectPr w:rsidR="0099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Default="00997771">
      <w:pPr>
        <w:sectPr w:rsidR="0099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Default="00631DB7">
      <w:pPr>
        <w:spacing w:after="0"/>
        <w:ind w:left="120"/>
      </w:pPr>
      <w:bookmarkStart w:id="11" w:name="block-1706604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7771" w:rsidRDefault="006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3"/>
        <w:gridCol w:w="1283"/>
        <w:gridCol w:w="1841"/>
        <w:gridCol w:w="1910"/>
        <w:gridCol w:w="1347"/>
        <w:gridCol w:w="2221"/>
      </w:tblGrid>
      <w:tr w:rsidR="0099777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программирования. Прикладное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количества информации и скорости передачи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условия. Создание алгоритмов с использованием ветвлений для 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Переменная. Конструкция «повторение»: с переменной цикла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с использованием вспомогательных алгоритмов для 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цвета пикселя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отрезок, прямоугольник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 графика и анимация"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в документ формул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 компьютерных презентаций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презентации с гиперссылками на основе готовых шаблонов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</w:tbl>
    <w:p w:rsidR="00997771" w:rsidRDefault="00997771">
      <w:pPr>
        <w:sectPr w:rsidR="0099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Default="006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558"/>
        <w:gridCol w:w="1233"/>
        <w:gridCol w:w="1841"/>
        <w:gridCol w:w="1910"/>
        <w:gridCol w:w="1347"/>
        <w:gridCol w:w="2221"/>
      </w:tblGrid>
      <w:tr w:rsidR="0099777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Позиционные и непозиционные системы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Развёрнутая форма записи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Переводы чисел между двоичной, восьмеричной и шестнадцатеричной системами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«исключающее или», «импликация», «эквиваленция»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таблиц истинности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логических выражений. Законы алгебры логики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логических выражений по таблице истинности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логическими основами компьютера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Целые, вещественные и символьные переменные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целыми числами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делимости одного целого числа на другое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вещественными числами. Встроенные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(псевдослучайные)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минимума и максимума из 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двух, трёх и четырёх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Составные условия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квадратного уравнения, имеющего вещественные корни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переменные. Диалоговая отладка программ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Евклида для нахождения наибольшего общего делителя двух натуральных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записи натурального числа в позиционной системе с основанием, меньшим или равным 10, на отдельные цифры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натурального числа на простые сомножители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 проверки натурального числа на простоту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данных: вычисление 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минимального и максимального значений элементов последовательности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элементов последовательности,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Посимвольная обработка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в символьных строках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частоты появления символа в строке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обработки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числового массива случайными числами, в соответствии с формулой или путём ввода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суммы элементов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элементов массива,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минимального (максимального) элемента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сложности алгоритмов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ячейках электронной таблицы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суммы и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Фильтрация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</w:tbl>
    <w:p w:rsidR="00997771" w:rsidRDefault="00997771">
      <w:pPr>
        <w:sectPr w:rsidR="0099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Default="006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99777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771" w:rsidRDefault="00997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771" w:rsidRDefault="00997771"/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веб-страниц. Язык 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Логическая разметка: заголовки, абзацы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страниц, содержащих рисунки, списки и гиперссылки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стратегии поведения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вовлечения в деструктивные и криминальные формы сетевой активности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Интернет-сервисы. Сервисы государственных услуг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как веб-сервис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Модель и её адекватность модели моделируемому объекту и целям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Разработка однотабличной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Поиск оптимального пути в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моделирования.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готовыми компьютерными моделями из различных предметных областей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моделирования. Программная реализация компьютерной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Вспомогательные алгоритмы: 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процедуры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использующих процедуры,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Вспомогательные алгоритмы: функции. Составление и отладка программ, использующих функции,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Подпрограммы с параметрами. 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подпрограммы (процедуры, функции)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окончания рекурсии (базовые случаи)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рекурсии для перебора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рекурсивные алгоритмы,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возможности сортировки выбранного языка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по нескольким критериям (уровням)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упорядоченном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типовых 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обработки одномерных числовых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двумерного массива случайными числами и с использованием формул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 элементов двумерного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минимума и максимума строки, столбца, диапазона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Поиск заданного значения в двумерном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матриц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количества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оптимального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алгоритмы решения задач с помощью динамического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использования принципа обратной связи в системах управления техническими устройствами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роботизированных систем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учебной средой </w:t>
            </w: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разработки программ управления движущимися роботами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и подсчёт значений, отвечающих заданному условию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наборы данных: 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данные данных: визуализация результатов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перспективными направлениями развития информационных технологий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771" w:rsidRDefault="00997771">
            <w:pPr>
              <w:spacing w:after="0"/>
              <w:ind w:left="135"/>
            </w:pPr>
          </w:p>
        </w:tc>
      </w:tr>
      <w:tr w:rsidR="00997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Pr="00631DB7" w:rsidRDefault="00631DB7">
            <w:pPr>
              <w:spacing w:after="0"/>
              <w:ind w:left="135"/>
              <w:rPr>
                <w:lang w:val="ru-RU"/>
              </w:rPr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 w:rsidRPr="00631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771" w:rsidRDefault="006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771" w:rsidRDefault="00997771"/>
        </w:tc>
      </w:tr>
    </w:tbl>
    <w:p w:rsidR="00997771" w:rsidRPr="00631DB7" w:rsidRDefault="00997771">
      <w:pPr>
        <w:rPr>
          <w:lang w:val="ru-RU"/>
        </w:rPr>
        <w:sectPr w:rsidR="00997771" w:rsidRPr="00631D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Pr="00631DB7" w:rsidRDefault="00997771">
      <w:pPr>
        <w:rPr>
          <w:lang w:val="ru-RU"/>
        </w:rPr>
        <w:sectPr w:rsidR="00997771" w:rsidRPr="00631D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771" w:rsidRPr="00631DB7" w:rsidRDefault="00997771" w:rsidP="00631DB7">
      <w:pPr>
        <w:spacing w:after="0" w:line="480" w:lineRule="auto"/>
        <w:rPr>
          <w:lang w:val="ru-RU"/>
        </w:rPr>
        <w:sectPr w:rsidR="00997771" w:rsidRPr="00631DB7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17066045"/>
      <w:bookmarkEnd w:id="11"/>
    </w:p>
    <w:bookmarkEnd w:id="12"/>
    <w:p w:rsidR="00631DB7" w:rsidRPr="00631DB7" w:rsidRDefault="00631DB7">
      <w:pPr>
        <w:rPr>
          <w:lang w:val="ru-RU"/>
        </w:rPr>
      </w:pPr>
    </w:p>
    <w:sectPr w:rsidR="00631DB7" w:rsidRPr="00631D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7771"/>
    <w:rsid w:val="00631DB7"/>
    <w:rsid w:val="00997771"/>
    <w:rsid w:val="00AF4289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3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8763</Words>
  <Characters>49953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5</cp:revision>
  <cp:lastPrinted>2023-09-06T06:39:00Z</cp:lastPrinted>
  <dcterms:created xsi:type="dcterms:W3CDTF">2023-09-06T06:37:00Z</dcterms:created>
  <dcterms:modified xsi:type="dcterms:W3CDTF">2023-09-12T06:21:00Z</dcterms:modified>
</cp:coreProperties>
</file>