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3BBA" w:rsidRPr="001D44DD" w:rsidRDefault="005359C9">
      <w:pPr>
        <w:spacing w:after="0" w:line="408" w:lineRule="auto"/>
        <w:ind w:left="120"/>
        <w:jc w:val="center"/>
        <w:rPr>
          <w:lang w:val="ru-RU"/>
        </w:rPr>
      </w:pPr>
      <w:bookmarkStart w:id="0" w:name="block-14639619"/>
      <w:r>
        <w:rPr>
          <w:rFonts w:ascii="Times New Roman" w:hAnsi="Times New Roman"/>
          <w:b/>
          <w:noProof/>
          <w:color w:val="000000"/>
          <w:sz w:val="28"/>
          <w:lang w:val="ru-RU" w:eastAsia="ru-RU"/>
        </w:rPr>
        <w:drawing>
          <wp:anchor distT="0" distB="0" distL="114300" distR="114300" simplePos="0" relativeHeight="251658240" behindDoc="0" locked="0" layoutInCell="1" allowOverlap="1">
            <wp:simplePos x="0" y="0"/>
            <wp:positionH relativeFrom="margin">
              <wp:align>center</wp:align>
            </wp:positionH>
            <wp:positionV relativeFrom="margin">
              <wp:align>center</wp:align>
            </wp:positionV>
            <wp:extent cx="8063865" cy="10401300"/>
            <wp:effectExtent l="19050" t="0" r="0" b="0"/>
            <wp:wrapSquare wrapText="bothSides"/>
            <wp:docPr id="1" name="Рисунок 0" descr="литерчтениетитульник_09_09_2024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итерчтениетитульник_09_09_2024 8.jpg"/>
                    <pic:cNvPicPr/>
                  </pic:nvPicPr>
                  <pic:blipFill>
                    <a:blip r:embed="rId5" cstate="print">
                      <a:lum bright="30000" contrast="10000"/>
                    </a:blip>
                    <a:stretch>
                      <a:fillRect/>
                    </a:stretch>
                  </pic:blipFill>
                  <pic:spPr>
                    <a:xfrm>
                      <a:off x="0" y="0"/>
                      <a:ext cx="8063865" cy="10401300"/>
                    </a:xfrm>
                    <a:prstGeom prst="rect">
                      <a:avLst/>
                    </a:prstGeom>
                  </pic:spPr>
                </pic:pic>
              </a:graphicData>
            </a:graphic>
          </wp:anchor>
        </w:drawing>
      </w:r>
      <w:r w:rsidR="00990269" w:rsidRPr="001D44DD">
        <w:rPr>
          <w:rFonts w:ascii="Times New Roman" w:hAnsi="Times New Roman"/>
          <w:b/>
          <w:color w:val="000000"/>
          <w:sz w:val="28"/>
          <w:lang w:val="ru-RU"/>
        </w:rPr>
        <w:t>МИНИСТЕРСТВО ПРОСВЕЩЕНИЯ РОССИЙСКОЙ ФЕДЕРАЦИИ</w:t>
      </w:r>
    </w:p>
    <w:p w:rsidR="00843BBA" w:rsidRPr="001D44DD" w:rsidRDefault="00843BBA">
      <w:pPr>
        <w:rPr>
          <w:lang w:val="ru-RU"/>
        </w:rPr>
        <w:sectPr w:rsidR="00843BBA" w:rsidRPr="001D44DD">
          <w:pgSz w:w="11906" w:h="16383"/>
          <w:pgMar w:top="1134" w:right="850" w:bottom="1134" w:left="1701" w:header="720" w:footer="720" w:gutter="0"/>
          <w:cols w:space="720"/>
        </w:sectPr>
      </w:pPr>
    </w:p>
    <w:p w:rsidR="00843BBA" w:rsidRPr="001D44DD" w:rsidRDefault="00990269" w:rsidP="001D44DD">
      <w:pPr>
        <w:spacing w:after="0" w:line="264" w:lineRule="auto"/>
        <w:ind w:left="120"/>
        <w:jc w:val="center"/>
        <w:rPr>
          <w:lang w:val="ru-RU"/>
        </w:rPr>
      </w:pPr>
      <w:bookmarkStart w:id="1" w:name="block-14639620"/>
      <w:bookmarkEnd w:id="0"/>
      <w:r w:rsidRPr="001D44DD">
        <w:rPr>
          <w:rFonts w:ascii="Times New Roman" w:hAnsi="Times New Roman"/>
          <w:b/>
          <w:color w:val="000000"/>
          <w:sz w:val="28"/>
          <w:lang w:val="ru-RU"/>
        </w:rPr>
        <w:lastRenderedPageBreak/>
        <w:t>ПОЯСНИТЕЛЬНАЯ ЗАПИСКА</w:t>
      </w:r>
    </w:p>
    <w:p w:rsidR="00843BBA" w:rsidRPr="001D44DD" w:rsidRDefault="00843BBA">
      <w:pPr>
        <w:spacing w:after="0" w:line="264" w:lineRule="auto"/>
        <w:ind w:left="120"/>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843BBA" w:rsidRPr="001D44DD" w:rsidRDefault="00843BBA">
      <w:pPr>
        <w:spacing w:after="0" w:line="264" w:lineRule="auto"/>
        <w:ind w:left="120"/>
        <w:rPr>
          <w:lang w:val="ru-RU"/>
        </w:rPr>
      </w:pPr>
    </w:p>
    <w:p w:rsidR="00843BBA" w:rsidRPr="001D44DD" w:rsidRDefault="00990269">
      <w:pPr>
        <w:spacing w:after="0" w:line="264" w:lineRule="auto"/>
        <w:ind w:left="120"/>
        <w:rPr>
          <w:lang w:val="ru-RU"/>
        </w:rPr>
      </w:pPr>
      <w:r w:rsidRPr="001D44DD">
        <w:rPr>
          <w:rFonts w:ascii="Times New Roman" w:hAnsi="Times New Roman"/>
          <w:b/>
          <w:color w:val="000000"/>
          <w:sz w:val="28"/>
          <w:lang w:val="ru-RU"/>
        </w:rPr>
        <w:t>ОБЩАЯ ХАРАКТЕРИСТИКА УЧЕБНОГО ПРЕДМЕТА «ЛИТЕРАТУРНОЕ ЧТЕНИЕ»</w:t>
      </w:r>
    </w:p>
    <w:p w:rsidR="00843BBA" w:rsidRPr="001D44DD" w:rsidRDefault="00843BBA">
      <w:pPr>
        <w:spacing w:after="0" w:line="264" w:lineRule="auto"/>
        <w:ind w:left="120"/>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1D44DD">
        <w:rPr>
          <w:rFonts w:ascii="Times New Roman" w:hAnsi="Times New Roman"/>
          <w:color w:val="333333"/>
          <w:sz w:val="28"/>
          <w:lang w:val="ru-RU"/>
        </w:rPr>
        <w:t xml:space="preserve">рабочей </w:t>
      </w:r>
      <w:r w:rsidRPr="001D44DD">
        <w:rPr>
          <w:rFonts w:ascii="Times New Roman" w:hAnsi="Times New Roman"/>
          <w:color w:val="000000"/>
          <w:sz w:val="28"/>
          <w:lang w:val="ru-RU"/>
        </w:rPr>
        <w:t>программе воспитания.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Литературное чтение призвано ввести обучающегося в мир художественной литературы, обеспечить формирование навыков смыслового </w:t>
      </w:r>
      <w:r w:rsidRPr="001D44DD">
        <w:rPr>
          <w:rFonts w:ascii="Times New Roman" w:hAnsi="Times New Roman"/>
          <w:color w:val="000000"/>
          <w:sz w:val="28"/>
          <w:lang w:val="ru-RU"/>
        </w:rPr>
        <w:lastRenderedPageBreak/>
        <w:t>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843BBA" w:rsidRPr="001D44DD" w:rsidRDefault="00990269">
      <w:pPr>
        <w:spacing w:after="0" w:line="264" w:lineRule="auto"/>
        <w:ind w:left="120"/>
        <w:rPr>
          <w:lang w:val="ru-RU"/>
        </w:rPr>
      </w:pPr>
      <w:r w:rsidRPr="001D44DD">
        <w:rPr>
          <w:rFonts w:ascii="Times New Roman" w:hAnsi="Times New Roman"/>
          <w:b/>
          <w:color w:val="000000"/>
          <w:sz w:val="28"/>
          <w:lang w:val="ru-RU"/>
        </w:rPr>
        <w:t>ЦЕЛИ ИЗУЧЕНИЯ УЧЕБНОГО ПРЕДМЕТА «ЛИТЕРАТУРНОЕ ЧТЕНИЕ»</w:t>
      </w:r>
    </w:p>
    <w:p w:rsidR="00843BBA" w:rsidRPr="001D44DD" w:rsidRDefault="00843BBA">
      <w:pPr>
        <w:spacing w:after="0" w:line="264" w:lineRule="auto"/>
        <w:ind w:left="120"/>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843BBA" w:rsidRPr="001D44DD" w:rsidRDefault="00990269">
      <w:pPr>
        <w:numPr>
          <w:ilvl w:val="0"/>
          <w:numId w:val="1"/>
        </w:numPr>
        <w:spacing w:after="0" w:line="264" w:lineRule="auto"/>
        <w:rPr>
          <w:lang w:val="ru-RU"/>
        </w:rPr>
      </w:pPr>
      <w:r w:rsidRPr="001D44DD">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843BBA" w:rsidRPr="001D44DD" w:rsidRDefault="00990269">
      <w:pPr>
        <w:numPr>
          <w:ilvl w:val="0"/>
          <w:numId w:val="1"/>
        </w:numPr>
        <w:spacing w:after="0" w:line="264" w:lineRule="auto"/>
        <w:rPr>
          <w:lang w:val="ru-RU"/>
        </w:rPr>
      </w:pPr>
      <w:r w:rsidRPr="001D44DD">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843BBA" w:rsidRPr="001D44DD" w:rsidRDefault="00990269">
      <w:pPr>
        <w:numPr>
          <w:ilvl w:val="0"/>
          <w:numId w:val="1"/>
        </w:numPr>
        <w:spacing w:after="0" w:line="264" w:lineRule="auto"/>
        <w:rPr>
          <w:lang w:val="ru-RU"/>
        </w:rPr>
      </w:pPr>
      <w:r w:rsidRPr="001D44DD">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843BBA" w:rsidRPr="001D44DD" w:rsidRDefault="00990269">
      <w:pPr>
        <w:numPr>
          <w:ilvl w:val="0"/>
          <w:numId w:val="1"/>
        </w:numPr>
        <w:spacing w:after="0" w:line="264" w:lineRule="auto"/>
        <w:rPr>
          <w:lang w:val="ru-RU"/>
        </w:rPr>
      </w:pPr>
      <w:r w:rsidRPr="001D44DD">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843BBA" w:rsidRPr="001D44DD" w:rsidRDefault="00990269">
      <w:pPr>
        <w:numPr>
          <w:ilvl w:val="0"/>
          <w:numId w:val="1"/>
        </w:numPr>
        <w:spacing w:after="0" w:line="264" w:lineRule="auto"/>
        <w:rPr>
          <w:lang w:val="ru-RU"/>
        </w:rPr>
      </w:pPr>
      <w:r w:rsidRPr="001D44DD">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843BBA" w:rsidRPr="001D44DD" w:rsidRDefault="00990269">
      <w:pPr>
        <w:numPr>
          <w:ilvl w:val="0"/>
          <w:numId w:val="1"/>
        </w:numPr>
        <w:spacing w:after="0" w:line="264" w:lineRule="auto"/>
        <w:rPr>
          <w:lang w:val="ru-RU"/>
        </w:rPr>
      </w:pPr>
      <w:r w:rsidRPr="001D44DD">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843BBA" w:rsidRDefault="00990269">
      <w:pPr>
        <w:numPr>
          <w:ilvl w:val="0"/>
          <w:numId w:val="1"/>
        </w:numPr>
        <w:spacing w:after="0" w:line="264" w:lineRule="auto"/>
      </w:pPr>
      <w:r>
        <w:rPr>
          <w:rFonts w:ascii="Times New Roman" w:hAnsi="Times New Roman"/>
          <w:color w:val="000000"/>
          <w:sz w:val="28"/>
        </w:rPr>
        <w:t>для решения учебных задач.</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lastRenderedPageBreak/>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1D44DD">
        <w:rPr>
          <w:rFonts w:ascii="Times New Roman" w:hAnsi="Times New Roman"/>
          <w:color w:val="FF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843BBA" w:rsidRPr="001D44DD" w:rsidRDefault="00990269">
      <w:pPr>
        <w:spacing w:after="0" w:line="264" w:lineRule="auto"/>
        <w:ind w:left="120"/>
        <w:rPr>
          <w:lang w:val="ru-RU"/>
        </w:rPr>
      </w:pPr>
      <w:r w:rsidRPr="001D44DD">
        <w:rPr>
          <w:rFonts w:ascii="Times New Roman" w:hAnsi="Times New Roman"/>
          <w:b/>
          <w:color w:val="000000"/>
          <w:sz w:val="28"/>
          <w:lang w:val="ru-RU"/>
        </w:rPr>
        <w:t>МЕСТО УЧЕБНОГО ПРЕДМЕТА «ЛИТЕРАТУРНОЕ ЧТЕНИЕ» В УЧЕБНОМ ПЛАНЕ</w:t>
      </w:r>
    </w:p>
    <w:p w:rsidR="00843BBA" w:rsidRPr="001D44DD" w:rsidRDefault="00843BBA">
      <w:pPr>
        <w:spacing w:after="0" w:line="264" w:lineRule="auto"/>
        <w:ind w:left="120"/>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Предмет «Литературное чтение» преемственен по отношению к предмету «Литература», который изучается в основной школе.</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На литературное чтение в 1 классе отводится 132 часа (из них </w:t>
      </w:r>
      <w:bookmarkStart w:id="2" w:name="8184041c-500f-4898-8c17-3f7c192d7a9a"/>
      <w:r w:rsidRPr="001D44DD">
        <w:rPr>
          <w:rFonts w:ascii="Times New Roman" w:hAnsi="Times New Roman"/>
          <w:color w:val="000000"/>
          <w:sz w:val="28"/>
          <w:lang w:val="ru-RU"/>
        </w:rPr>
        <w:t>не менее 80 часов</w:t>
      </w:r>
      <w:bookmarkEnd w:id="2"/>
      <w:r w:rsidRPr="001D44DD">
        <w:rPr>
          <w:rFonts w:ascii="Times New Roman" w:hAnsi="Times New Roman"/>
          <w:color w:val="000000"/>
          <w:sz w:val="28"/>
          <w:lang w:val="ru-RU"/>
        </w:rPr>
        <w:t xml:space="preserve"> составляет вводный интегрированный учебный курс «Обучение грамоте»), во 2-4 классах по 136 часов (4 часа в неделю в каждом классе).</w:t>
      </w:r>
    </w:p>
    <w:p w:rsidR="00843BBA" w:rsidRPr="001D44DD" w:rsidRDefault="00843BBA">
      <w:pPr>
        <w:rPr>
          <w:lang w:val="ru-RU"/>
        </w:rPr>
        <w:sectPr w:rsidR="00843BBA" w:rsidRPr="001D44DD">
          <w:pgSz w:w="11906" w:h="16383"/>
          <w:pgMar w:top="1134" w:right="850" w:bottom="1134" w:left="1701" w:header="720" w:footer="720" w:gutter="0"/>
          <w:cols w:space="720"/>
        </w:sectPr>
      </w:pPr>
    </w:p>
    <w:p w:rsidR="00843BBA" w:rsidRPr="001D44DD" w:rsidRDefault="00990269">
      <w:pPr>
        <w:spacing w:after="0" w:line="264" w:lineRule="auto"/>
        <w:ind w:left="120"/>
        <w:jc w:val="both"/>
        <w:rPr>
          <w:lang w:val="ru-RU"/>
        </w:rPr>
      </w:pPr>
      <w:bookmarkStart w:id="3" w:name="block-14639618"/>
      <w:bookmarkEnd w:id="1"/>
      <w:r w:rsidRPr="001D44DD">
        <w:rPr>
          <w:rFonts w:ascii="Times New Roman" w:hAnsi="Times New Roman"/>
          <w:b/>
          <w:color w:val="000000"/>
          <w:sz w:val="28"/>
          <w:lang w:val="ru-RU"/>
        </w:rPr>
        <w:lastRenderedPageBreak/>
        <w:t>СОДЕРЖАНИЕ УЧЕБНОГО ПРЕДМЕТА</w:t>
      </w:r>
    </w:p>
    <w:p w:rsidR="00843BBA" w:rsidRPr="001D44DD" w:rsidRDefault="00843BBA">
      <w:pPr>
        <w:spacing w:after="0" w:line="264" w:lineRule="auto"/>
        <w:ind w:left="120"/>
        <w:jc w:val="both"/>
        <w:rPr>
          <w:lang w:val="ru-RU"/>
        </w:rPr>
      </w:pPr>
    </w:p>
    <w:p w:rsidR="00843BBA" w:rsidRPr="001D44DD" w:rsidRDefault="00990269">
      <w:pPr>
        <w:spacing w:after="0" w:line="264" w:lineRule="auto"/>
        <w:ind w:firstLine="600"/>
        <w:jc w:val="both"/>
        <w:rPr>
          <w:lang w:val="ru-RU"/>
        </w:rPr>
      </w:pPr>
      <w:r w:rsidRPr="001D44DD">
        <w:rPr>
          <w:rFonts w:ascii="Times New Roman" w:hAnsi="Times New Roman"/>
          <w:b/>
          <w:color w:val="333333"/>
          <w:sz w:val="28"/>
          <w:lang w:val="ru-RU"/>
        </w:rPr>
        <w:t>1 КЛАСС</w:t>
      </w:r>
    </w:p>
    <w:p w:rsidR="00843BBA" w:rsidRPr="001D44DD" w:rsidRDefault="00990269">
      <w:pPr>
        <w:spacing w:after="0" w:line="264" w:lineRule="auto"/>
        <w:ind w:firstLine="600"/>
        <w:jc w:val="both"/>
        <w:rPr>
          <w:lang w:val="ru-RU"/>
        </w:rPr>
      </w:pPr>
      <w:r w:rsidRPr="001D44DD">
        <w:rPr>
          <w:rFonts w:ascii="Times New Roman" w:hAnsi="Times New Roman"/>
          <w:b/>
          <w:color w:val="000000"/>
          <w:sz w:val="28"/>
          <w:lang w:val="ru-RU"/>
        </w:rPr>
        <w:t>Обучение грамоте</w:t>
      </w:r>
      <w:bookmarkStart w:id="4" w:name="_ftnref1"/>
      <w:r w:rsidR="00C24544">
        <w:fldChar w:fldCharType="begin"/>
      </w:r>
      <w:r w:rsidR="00843BBA">
        <w:instrText>HYPERLINK</w:instrText>
      </w:r>
      <w:r w:rsidR="00843BBA" w:rsidRPr="001D44DD">
        <w:rPr>
          <w:lang w:val="ru-RU"/>
        </w:rPr>
        <w:instrText xml:space="preserve"> \</w:instrText>
      </w:r>
      <w:r w:rsidR="00843BBA">
        <w:instrText>l</w:instrText>
      </w:r>
      <w:r w:rsidR="00843BBA" w:rsidRPr="001D44DD">
        <w:rPr>
          <w:lang w:val="ru-RU"/>
        </w:rPr>
        <w:instrText xml:space="preserve"> "_</w:instrText>
      </w:r>
      <w:r w:rsidR="00843BBA">
        <w:instrText>ftn</w:instrText>
      </w:r>
      <w:r w:rsidR="00843BBA" w:rsidRPr="001D44DD">
        <w:rPr>
          <w:lang w:val="ru-RU"/>
        </w:rPr>
        <w:instrText>1" \</w:instrText>
      </w:r>
      <w:r w:rsidR="00843BBA">
        <w:instrText>h</w:instrText>
      </w:r>
      <w:r w:rsidR="00C24544">
        <w:fldChar w:fldCharType="separate"/>
      </w:r>
      <w:r w:rsidRPr="001D44DD">
        <w:rPr>
          <w:rFonts w:ascii="Times New Roman" w:hAnsi="Times New Roman"/>
          <w:b/>
          <w:color w:val="0000FF"/>
          <w:sz w:val="24"/>
          <w:lang w:val="ru-RU"/>
        </w:rPr>
        <w:t>[1]</w:t>
      </w:r>
      <w:r w:rsidR="00C24544">
        <w:fldChar w:fldCharType="end"/>
      </w:r>
      <w:bookmarkEnd w:id="4"/>
    </w:p>
    <w:p w:rsidR="00843BBA" w:rsidRPr="001D44DD" w:rsidRDefault="00990269">
      <w:pPr>
        <w:spacing w:after="0" w:line="264" w:lineRule="auto"/>
        <w:ind w:firstLine="600"/>
        <w:jc w:val="both"/>
        <w:rPr>
          <w:lang w:val="ru-RU"/>
        </w:rPr>
      </w:pPr>
      <w:r w:rsidRPr="001D44DD">
        <w:rPr>
          <w:rFonts w:ascii="Times New Roman" w:hAnsi="Times New Roman"/>
          <w:b/>
          <w:color w:val="000000"/>
          <w:sz w:val="28"/>
          <w:lang w:val="ru-RU"/>
        </w:rPr>
        <w:t>Развитие речи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843BBA" w:rsidRPr="001D44DD" w:rsidRDefault="00990269">
      <w:pPr>
        <w:spacing w:after="0" w:line="264" w:lineRule="auto"/>
        <w:ind w:firstLine="600"/>
        <w:jc w:val="both"/>
        <w:rPr>
          <w:lang w:val="ru-RU"/>
        </w:rPr>
      </w:pPr>
      <w:r w:rsidRPr="001D44DD">
        <w:rPr>
          <w:rFonts w:ascii="Times New Roman" w:hAnsi="Times New Roman"/>
          <w:b/>
          <w:color w:val="000000"/>
          <w:sz w:val="28"/>
          <w:lang w:val="ru-RU"/>
        </w:rPr>
        <w:t>Фонетика</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843BBA" w:rsidRPr="001D44DD" w:rsidRDefault="00990269">
      <w:pPr>
        <w:spacing w:after="0" w:line="264" w:lineRule="auto"/>
        <w:ind w:firstLine="600"/>
        <w:jc w:val="both"/>
        <w:rPr>
          <w:lang w:val="ru-RU"/>
        </w:rPr>
      </w:pPr>
      <w:r w:rsidRPr="001D44DD">
        <w:rPr>
          <w:rFonts w:ascii="Times New Roman" w:hAnsi="Times New Roman"/>
          <w:b/>
          <w:color w:val="000000"/>
          <w:sz w:val="28"/>
          <w:lang w:val="ru-RU"/>
        </w:rPr>
        <w:t>Чтение</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843BBA" w:rsidRPr="001D44DD" w:rsidRDefault="00990269">
      <w:pPr>
        <w:spacing w:after="0" w:line="264" w:lineRule="auto"/>
        <w:ind w:firstLine="600"/>
        <w:jc w:val="both"/>
        <w:rPr>
          <w:lang w:val="ru-RU"/>
        </w:rPr>
      </w:pPr>
      <w:r w:rsidRPr="001D44DD">
        <w:rPr>
          <w:rFonts w:ascii="Times New Roman" w:hAnsi="Times New Roman"/>
          <w:b/>
          <w:color w:val="000000"/>
          <w:sz w:val="28"/>
          <w:lang w:val="ru-RU"/>
        </w:rPr>
        <w:t>СИСТЕМАТИЧЕСКИЙ КУРС</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Сказка фольклорная (народная) и литературная (авторская).</w:t>
      </w:r>
      <w:r w:rsidRPr="001D44DD">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5" w:name="192040c8-9be0-4bcc-9f47-45c543c4cd5f"/>
      <w:r w:rsidRPr="001D44DD">
        <w:rPr>
          <w:rFonts w:ascii="Times New Roman" w:hAnsi="Times New Roman"/>
          <w:color w:val="000000"/>
          <w:sz w:val="28"/>
          <w:lang w:val="ru-RU"/>
        </w:rPr>
        <w:t>и другие (по выбору).</w:t>
      </w:r>
      <w:bookmarkEnd w:id="5"/>
      <w:r w:rsidRPr="001D44DD">
        <w:rPr>
          <w:rFonts w:ascii="Times New Roman" w:hAnsi="Times New Roman"/>
          <w:color w:val="000000"/>
          <w:sz w:val="28"/>
          <w:lang w:val="ru-RU"/>
        </w:rPr>
        <w:t xml:space="preserve"> </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Произведения о детях и для детей.</w:t>
      </w:r>
      <w:r w:rsidRPr="001D44DD">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w:t>
      </w:r>
      <w:r w:rsidRPr="001D44DD">
        <w:rPr>
          <w:rFonts w:ascii="Times New Roman" w:hAnsi="Times New Roman"/>
          <w:color w:val="000000"/>
          <w:sz w:val="28"/>
          <w:lang w:val="ru-RU"/>
        </w:rPr>
        <w:lastRenderedPageBreak/>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В.А. Осеева «Три товарища», А.Л. Барто «Я – лишний», Ю.И. Ермолаев «Лучший друг» </w:t>
      </w:r>
      <w:bookmarkStart w:id="6" w:name="fea8cf03-c8e1-4ed3-94a3-40e6561a8359"/>
      <w:r w:rsidRPr="001D44DD">
        <w:rPr>
          <w:rFonts w:ascii="Times New Roman" w:hAnsi="Times New Roman"/>
          <w:color w:val="000000"/>
          <w:sz w:val="28"/>
          <w:lang w:val="ru-RU"/>
        </w:rPr>
        <w:t>и другие (по выбору).</w:t>
      </w:r>
      <w:bookmarkEnd w:id="6"/>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 xml:space="preserve">Произведения о родной природе. </w:t>
      </w:r>
      <w:r w:rsidRPr="001D44DD">
        <w:rPr>
          <w:rFonts w:ascii="Times New Roman" w:hAnsi="Times New Roman"/>
          <w:color w:val="000000"/>
          <w:sz w:val="28"/>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Устное народное творчество – малые фольклорные жанры</w:t>
      </w:r>
      <w:r w:rsidRPr="001D44DD">
        <w:rPr>
          <w:rFonts w:ascii="Times New Roman" w:hAnsi="Times New Roman"/>
          <w:color w:val="000000"/>
          <w:sz w:val="28"/>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Произведения для чтения: потешки, загадки, пословицы.</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Произведения о братьях наших меньших</w:t>
      </w:r>
      <w:r w:rsidRPr="001D44DD">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lastRenderedPageBreak/>
        <w:t xml:space="preserve">Произведения для чтения: В.В. Бианки «Лис и Мышонок», Е.И. Чарушин «Про Томку», М.М. Пришвин «Ёж», Н.И. Сладков «Лисица и Ёж» </w:t>
      </w:r>
      <w:bookmarkStart w:id="7" w:name="fce98a40-ae0b-4d2c-875d-505cf2d5a21d"/>
      <w:r w:rsidRPr="001D44DD">
        <w:rPr>
          <w:rFonts w:ascii="Times New Roman" w:hAnsi="Times New Roman"/>
          <w:color w:val="000000"/>
          <w:sz w:val="28"/>
          <w:lang w:val="ru-RU"/>
        </w:rPr>
        <w:t>и другие.</w:t>
      </w:r>
      <w:bookmarkEnd w:id="7"/>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Произведения о маме.</w:t>
      </w:r>
      <w:r w:rsidRPr="001D44DD">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8" w:name="a3da6f91-f80f-4d4a-8e62-998ba5c8e117"/>
      <w:r w:rsidRPr="001D44DD">
        <w:rPr>
          <w:rFonts w:ascii="Times New Roman" w:hAnsi="Times New Roman"/>
          <w:color w:val="000000"/>
          <w:sz w:val="28"/>
          <w:lang w:val="ru-RU"/>
        </w:rPr>
        <w:t>и др.</w:t>
      </w:r>
      <w:bookmarkEnd w:id="8"/>
      <w:r w:rsidRPr="001D44DD">
        <w:rPr>
          <w:rFonts w:ascii="Times New Roman" w:hAnsi="Times New Roman"/>
          <w:color w:val="000000"/>
          <w:sz w:val="28"/>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Е.А. Благинина «Посидим в тишине», А.Л. Барто «Мама», А.В. Митяев «За что я люблю маму» </w:t>
      </w:r>
      <w:bookmarkStart w:id="9" w:name="e4e52ce4-82f6-450f-a8ef-39f9bea95300"/>
      <w:r w:rsidRPr="001D44DD">
        <w:rPr>
          <w:rFonts w:ascii="Times New Roman" w:hAnsi="Times New Roman"/>
          <w:color w:val="000000"/>
          <w:sz w:val="28"/>
          <w:lang w:val="ru-RU"/>
        </w:rPr>
        <w:t>и другие (по выбору).</w:t>
      </w:r>
      <w:bookmarkEnd w:id="9"/>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Фольклорные и авторские произведения о чудесах и фантазии (не менее трёх произведений).</w:t>
      </w:r>
      <w:r w:rsidRPr="001D44DD">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bookmarkStart w:id="10" w:name="1276de16-2d11-43d3-bead-a64a93ae8cc5"/>
      <w:r w:rsidRPr="001D44DD">
        <w:rPr>
          <w:rFonts w:ascii="Times New Roman" w:hAnsi="Times New Roman"/>
          <w:color w:val="333333"/>
          <w:sz w:val="28"/>
          <w:lang w:val="ru-RU"/>
        </w:rPr>
        <w:t>и другие (по выбору).</w:t>
      </w:r>
      <w:bookmarkEnd w:id="10"/>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Библиографическая культура</w:t>
      </w:r>
      <w:r w:rsidRPr="001D44DD">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Базовые логические действия</w:t>
      </w:r>
      <w:r w:rsidRPr="001D44DD">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843BBA" w:rsidRPr="001D44DD" w:rsidRDefault="00990269">
      <w:pPr>
        <w:numPr>
          <w:ilvl w:val="0"/>
          <w:numId w:val="2"/>
        </w:numPr>
        <w:spacing w:after="0" w:line="264" w:lineRule="auto"/>
        <w:jc w:val="both"/>
        <w:rPr>
          <w:lang w:val="ru-RU"/>
        </w:rPr>
      </w:pPr>
      <w:r w:rsidRPr="001D44DD">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843BBA" w:rsidRPr="001D44DD" w:rsidRDefault="00990269">
      <w:pPr>
        <w:numPr>
          <w:ilvl w:val="0"/>
          <w:numId w:val="2"/>
        </w:numPr>
        <w:spacing w:after="0" w:line="264" w:lineRule="auto"/>
        <w:jc w:val="both"/>
        <w:rPr>
          <w:lang w:val="ru-RU"/>
        </w:rPr>
      </w:pPr>
      <w:r w:rsidRPr="001D44DD">
        <w:rPr>
          <w:rFonts w:ascii="Times New Roman" w:hAnsi="Times New Roman"/>
          <w:color w:val="000000"/>
          <w:sz w:val="28"/>
          <w:lang w:val="ru-RU"/>
        </w:rPr>
        <w:t>понимать фактическое содержание прочитанного или прослушанного текста;</w:t>
      </w:r>
    </w:p>
    <w:p w:rsidR="00843BBA" w:rsidRPr="001D44DD" w:rsidRDefault="00990269">
      <w:pPr>
        <w:numPr>
          <w:ilvl w:val="0"/>
          <w:numId w:val="2"/>
        </w:numPr>
        <w:spacing w:after="0" w:line="264" w:lineRule="auto"/>
        <w:jc w:val="both"/>
        <w:rPr>
          <w:lang w:val="ru-RU"/>
        </w:rPr>
      </w:pPr>
      <w:r w:rsidRPr="001D44DD">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843BBA" w:rsidRPr="001D44DD" w:rsidRDefault="00990269">
      <w:pPr>
        <w:numPr>
          <w:ilvl w:val="0"/>
          <w:numId w:val="2"/>
        </w:numPr>
        <w:spacing w:after="0" w:line="264" w:lineRule="auto"/>
        <w:jc w:val="both"/>
        <w:rPr>
          <w:lang w:val="ru-RU"/>
        </w:rPr>
      </w:pPr>
      <w:r w:rsidRPr="001D44DD">
        <w:rPr>
          <w:rFonts w:ascii="Times New Roman" w:hAnsi="Times New Roman"/>
          <w:color w:val="000000"/>
          <w:sz w:val="28"/>
          <w:lang w:val="ru-RU"/>
        </w:rPr>
        <w:lastRenderedPageBreak/>
        <w:t>различать и группировать произведения по жанрам (загадки, пословицы, сказки (фольклорная и литературная), стихотворение, рассказ);</w:t>
      </w:r>
    </w:p>
    <w:p w:rsidR="00843BBA" w:rsidRPr="001D44DD" w:rsidRDefault="00990269">
      <w:pPr>
        <w:numPr>
          <w:ilvl w:val="0"/>
          <w:numId w:val="2"/>
        </w:numPr>
        <w:spacing w:after="0" w:line="264" w:lineRule="auto"/>
        <w:jc w:val="both"/>
        <w:rPr>
          <w:lang w:val="ru-RU"/>
        </w:rPr>
      </w:pPr>
      <w:r w:rsidRPr="001D44DD">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843BBA" w:rsidRPr="001D44DD" w:rsidRDefault="00990269">
      <w:pPr>
        <w:numPr>
          <w:ilvl w:val="0"/>
          <w:numId w:val="2"/>
        </w:numPr>
        <w:spacing w:after="0" w:line="264" w:lineRule="auto"/>
        <w:jc w:val="both"/>
        <w:rPr>
          <w:lang w:val="ru-RU"/>
        </w:rPr>
      </w:pPr>
      <w:r w:rsidRPr="001D44DD">
        <w:rPr>
          <w:rFonts w:ascii="Times New Roman" w:hAnsi="Times New Roman"/>
          <w:color w:val="000000"/>
          <w:sz w:val="28"/>
          <w:lang w:val="ru-RU"/>
        </w:rPr>
        <w:t>сравнивать произведения по теме, настроению, которое оно вызывает.</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Работа с информацией</w:t>
      </w:r>
      <w:r w:rsidRPr="001D44DD">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843BBA" w:rsidRPr="001D44DD" w:rsidRDefault="00990269">
      <w:pPr>
        <w:numPr>
          <w:ilvl w:val="0"/>
          <w:numId w:val="3"/>
        </w:numPr>
        <w:spacing w:after="0" w:line="264" w:lineRule="auto"/>
        <w:jc w:val="both"/>
        <w:rPr>
          <w:lang w:val="ru-RU"/>
        </w:rPr>
      </w:pPr>
      <w:r w:rsidRPr="001D44DD">
        <w:rPr>
          <w:rFonts w:ascii="Times New Roman" w:hAnsi="Times New Roman"/>
          <w:color w:val="000000"/>
          <w:sz w:val="28"/>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843BBA" w:rsidRPr="001D44DD" w:rsidRDefault="00990269">
      <w:pPr>
        <w:numPr>
          <w:ilvl w:val="0"/>
          <w:numId w:val="3"/>
        </w:numPr>
        <w:spacing w:after="0" w:line="264" w:lineRule="auto"/>
        <w:jc w:val="both"/>
        <w:rPr>
          <w:lang w:val="ru-RU"/>
        </w:rPr>
      </w:pPr>
      <w:r w:rsidRPr="001D44DD">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Коммуникативные универсальные учебные действия</w:t>
      </w:r>
      <w:r w:rsidRPr="001D44DD">
        <w:rPr>
          <w:rFonts w:ascii="Times New Roman" w:hAnsi="Times New Roman"/>
          <w:color w:val="000000"/>
          <w:sz w:val="28"/>
          <w:lang w:val="ru-RU"/>
        </w:rPr>
        <w:t xml:space="preserve"> способствуют формированию умений:</w:t>
      </w:r>
    </w:p>
    <w:p w:rsidR="00843BBA" w:rsidRPr="001D44DD" w:rsidRDefault="00990269">
      <w:pPr>
        <w:numPr>
          <w:ilvl w:val="0"/>
          <w:numId w:val="4"/>
        </w:numPr>
        <w:spacing w:after="0" w:line="264" w:lineRule="auto"/>
        <w:jc w:val="both"/>
        <w:rPr>
          <w:lang w:val="ru-RU"/>
        </w:rPr>
      </w:pPr>
      <w:r w:rsidRPr="001D44DD">
        <w:rPr>
          <w:rFonts w:ascii="Times New Roman" w:hAnsi="Times New Roman"/>
          <w:color w:val="000000"/>
          <w:sz w:val="28"/>
          <w:lang w:val="ru-RU"/>
        </w:rPr>
        <w:t>читать наизусть стихотворения, соблюдать орфоэпические и пунктуационные нормы;</w:t>
      </w:r>
    </w:p>
    <w:p w:rsidR="00843BBA" w:rsidRPr="001D44DD" w:rsidRDefault="00990269">
      <w:pPr>
        <w:numPr>
          <w:ilvl w:val="0"/>
          <w:numId w:val="4"/>
        </w:numPr>
        <w:spacing w:after="0" w:line="264" w:lineRule="auto"/>
        <w:jc w:val="both"/>
        <w:rPr>
          <w:lang w:val="ru-RU"/>
        </w:rPr>
      </w:pPr>
      <w:r w:rsidRPr="001D44DD">
        <w:rPr>
          <w:rFonts w:ascii="Times New Roman" w:hAnsi="Times New Roman"/>
          <w:color w:val="000000"/>
          <w:sz w:val="28"/>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843BBA" w:rsidRPr="001D44DD" w:rsidRDefault="00990269">
      <w:pPr>
        <w:numPr>
          <w:ilvl w:val="0"/>
          <w:numId w:val="4"/>
        </w:numPr>
        <w:spacing w:after="0" w:line="264" w:lineRule="auto"/>
        <w:jc w:val="both"/>
        <w:rPr>
          <w:lang w:val="ru-RU"/>
        </w:rPr>
      </w:pPr>
      <w:r w:rsidRPr="001D44DD">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843BBA" w:rsidRPr="001D44DD" w:rsidRDefault="00990269">
      <w:pPr>
        <w:numPr>
          <w:ilvl w:val="0"/>
          <w:numId w:val="4"/>
        </w:numPr>
        <w:spacing w:after="0" w:line="264" w:lineRule="auto"/>
        <w:jc w:val="both"/>
        <w:rPr>
          <w:lang w:val="ru-RU"/>
        </w:rPr>
      </w:pPr>
      <w:r w:rsidRPr="001D44DD">
        <w:rPr>
          <w:rFonts w:ascii="Times New Roman" w:hAnsi="Times New Roman"/>
          <w:color w:val="000000"/>
          <w:sz w:val="28"/>
          <w:lang w:val="ru-RU"/>
        </w:rPr>
        <w:t>объяснять своими словами значение изученных понятий;</w:t>
      </w:r>
    </w:p>
    <w:p w:rsidR="00843BBA" w:rsidRPr="001D44DD" w:rsidRDefault="00990269">
      <w:pPr>
        <w:numPr>
          <w:ilvl w:val="0"/>
          <w:numId w:val="4"/>
        </w:numPr>
        <w:spacing w:after="0" w:line="264" w:lineRule="auto"/>
        <w:jc w:val="both"/>
        <w:rPr>
          <w:lang w:val="ru-RU"/>
        </w:rPr>
      </w:pPr>
      <w:r w:rsidRPr="001D44DD">
        <w:rPr>
          <w:rFonts w:ascii="Times New Roman" w:hAnsi="Times New Roman"/>
          <w:color w:val="000000"/>
          <w:sz w:val="28"/>
          <w:lang w:val="ru-RU"/>
        </w:rPr>
        <w:t>описывать своё настроение после слушания (чтения) стихотворений, сказок, рассказов.</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Регулятивные универсальные учебные действия</w:t>
      </w:r>
      <w:r w:rsidRPr="001D44DD">
        <w:rPr>
          <w:rFonts w:ascii="Times New Roman" w:hAnsi="Times New Roman"/>
          <w:color w:val="000000"/>
          <w:sz w:val="28"/>
          <w:lang w:val="ru-RU"/>
        </w:rPr>
        <w:t xml:space="preserve"> способствуют формированию умений:</w:t>
      </w:r>
    </w:p>
    <w:p w:rsidR="00843BBA" w:rsidRPr="001D44DD" w:rsidRDefault="00990269">
      <w:pPr>
        <w:numPr>
          <w:ilvl w:val="0"/>
          <w:numId w:val="5"/>
        </w:numPr>
        <w:spacing w:after="0" w:line="264" w:lineRule="auto"/>
        <w:jc w:val="both"/>
        <w:rPr>
          <w:lang w:val="ru-RU"/>
        </w:rPr>
      </w:pPr>
      <w:r w:rsidRPr="001D44DD">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843BBA" w:rsidRPr="001D44DD" w:rsidRDefault="00990269">
      <w:pPr>
        <w:numPr>
          <w:ilvl w:val="0"/>
          <w:numId w:val="5"/>
        </w:numPr>
        <w:spacing w:after="0" w:line="264" w:lineRule="auto"/>
        <w:jc w:val="both"/>
        <w:rPr>
          <w:lang w:val="ru-RU"/>
        </w:rPr>
      </w:pPr>
      <w:r w:rsidRPr="001D44DD">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843BBA" w:rsidRPr="001D44DD" w:rsidRDefault="00990269">
      <w:pPr>
        <w:numPr>
          <w:ilvl w:val="0"/>
          <w:numId w:val="5"/>
        </w:numPr>
        <w:spacing w:after="0" w:line="264" w:lineRule="auto"/>
        <w:jc w:val="both"/>
        <w:rPr>
          <w:lang w:val="ru-RU"/>
        </w:rPr>
      </w:pPr>
      <w:r w:rsidRPr="001D44DD">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Совместная деятельность</w:t>
      </w:r>
      <w:r w:rsidRPr="001D44DD">
        <w:rPr>
          <w:rFonts w:ascii="Times New Roman" w:hAnsi="Times New Roman"/>
          <w:color w:val="000000"/>
          <w:sz w:val="28"/>
          <w:lang w:val="ru-RU"/>
        </w:rPr>
        <w:t xml:space="preserve"> способствует формированию умений:</w:t>
      </w:r>
    </w:p>
    <w:p w:rsidR="00843BBA" w:rsidRPr="001D44DD" w:rsidRDefault="00990269">
      <w:pPr>
        <w:numPr>
          <w:ilvl w:val="0"/>
          <w:numId w:val="6"/>
        </w:numPr>
        <w:spacing w:after="0" w:line="264" w:lineRule="auto"/>
        <w:jc w:val="both"/>
        <w:rPr>
          <w:lang w:val="ru-RU"/>
        </w:rPr>
      </w:pPr>
      <w:r w:rsidRPr="001D44DD">
        <w:rPr>
          <w:rFonts w:ascii="Times New Roman" w:hAnsi="Times New Roman"/>
          <w:color w:val="000000"/>
          <w:sz w:val="28"/>
          <w:lang w:val="ru-RU"/>
        </w:rPr>
        <w:t>проявлять желание работать в парах, небольших группах;</w:t>
      </w:r>
    </w:p>
    <w:p w:rsidR="00843BBA" w:rsidRPr="001D44DD" w:rsidRDefault="00990269">
      <w:pPr>
        <w:numPr>
          <w:ilvl w:val="0"/>
          <w:numId w:val="6"/>
        </w:numPr>
        <w:spacing w:after="0" w:line="264" w:lineRule="auto"/>
        <w:jc w:val="both"/>
        <w:rPr>
          <w:lang w:val="ru-RU"/>
        </w:rPr>
      </w:pPr>
      <w:r w:rsidRPr="001D44DD">
        <w:rPr>
          <w:rFonts w:ascii="Times New Roman" w:hAnsi="Times New Roman"/>
          <w:color w:val="000000"/>
          <w:sz w:val="28"/>
          <w:lang w:val="ru-RU"/>
        </w:rPr>
        <w:lastRenderedPageBreak/>
        <w:t>проявлять культуру взаимодействия, терпение, умение договариваться, ответственно выполнять свою часть работы.</w:t>
      </w:r>
    </w:p>
    <w:p w:rsidR="00843BBA" w:rsidRPr="001D44DD" w:rsidRDefault="00843BBA">
      <w:pPr>
        <w:spacing w:after="0" w:line="264" w:lineRule="auto"/>
        <w:ind w:left="120"/>
        <w:jc w:val="both"/>
        <w:rPr>
          <w:lang w:val="ru-RU"/>
        </w:rPr>
      </w:pPr>
    </w:p>
    <w:p w:rsidR="00843BBA" w:rsidRPr="001D44DD" w:rsidRDefault="00990269">
      <w:pPr>
        <w:spacing w:after="0" w:line="264" w:lineRule="auto"/>
        <w:ind w:left="120"/>
        <w:jc w:val="both"/>
        <w:rPr>
          <w:lang w:val="ru-RU"/>
        </w:rPr>
      </w:pPr>
      <w:r w:rsidRPr="001D44DD">
        <w:rPr>
          <w:rFonts w:ascii="Times New Roman" w:hAnsi="Times New Roman"/>
          <w:b/>
          <w:color w:val="000000"/>
          <w:sz w:val="28"/>
          <w:lang w:val="ru-RU"/>
        </w:rPr>
        <w:t>2 КЛАСС</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О нашей Родине.</w:t>
      </w:r>
      <w:r w:rsidRPr="001D44DD">
        <w:rPr>
          <w:rFonts w:ascii="Times New Roman" w:hAnsi="Times New Roman"/>
          <w:color w:val="000000"/>
          <w:sz w:val="28"/>
          <w:lang w:val="ru-RU"/>
        </w:rPr>
        <w:t xml:space="preserve"> Круг чтения: произведения о Родине (на примере не менее трёх стихотворений И. С. Никитина, Ф. П. Савинова, А. А. Прокофьева </w:t>
      </w:r>
      <w:bookmarkStart w:id="11" w:name="eb176ee2-af43-40d4-a1ee-b090419c1179"/>
      <w:r w:rsidRPr="001D44DD">
        <w:rPr>
          <w:rFonts w:ascii="Times New Roman" w:hAnsi="Times New Roman"/>
          <w:color w:val="000000"/>
          <w:sz w:val="28"/>
          <w:lang w:val="ru-RU"/>
        </w:rPr>
        <w:t>и др.</w:t>
      </w:r>
      <w:bookmarkEnd w:id="11"/>
      <w:r w:rsidRPr="001D44DD">
        <w:rPr>
          <w:rFonts w:ascii="Times New Roman" w:hAnsi="Times New Roman"/>
          <w:color w:val="000000"/>
          <w:sz w:val="28"/>
          <w:lang w:val="ru-RU"/>
        </w:rPr>
        <w:t xml:space="preserve">).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12" w:name="133f36d8-58eb-4703-aa32-18eef51ef659"/>
      <w:r w:rsidRPr="001D44DD">
        <w:rPr>
          <w:rFonts w:ascii="Times New Roman" w:hAnsi="Times New Roman"/>
          <w:color w:val="000000"/>
          <w:sz w:val="28"/>
          <w:lang w:val="ru-RU"/>
        </w:rPr>
        <w:t>и др.</w:t>
      </w:r>
      <w:bookmarkEnd w:id="12"/>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И.С. Никитин «Русь», Ф.П. Савинов «Родина», А.А. Прокофьев «Родина» </w:t>
      </w:r>
      <w:bookmarkStart w:id="13" w:name="60d4b361-5c35-450d-9ed8-60410acf6db4"/>
      <w:r w:rsidRPr="001D44DD">
        <w:rPr>
          <w:rFonts w:ascii="Times New Roman" w:hAnsi="Times New Roman"/>
          <w:color w:val="000000"/>
          <w:sz w:val="28"/>
          <w:lang w:val="ru-RU"/>
        </w:rPr>
        <w:t>и другие (по выбору)</w:t>
      </w:r>
      <w:bookmarkEnd w:id="13"/>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Фольклор (устное народное творчество).</w:t>
      </w:r>
      <w:r w:rsidRPr="001D44DD">
        <w:rPr>
          <w:rFonts w:ascii="Times New Roman" w:hAnsi="Times New Roman"/>
          <w:color w:val="000000"/>
          <w:sz w:val="28"/>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14" w:name="d90ce49e-f5c7-4bfc-ba4a-92feb4e54a52"/>
      <w:r w:rsidRPr="001D44DD">
        <w:rPr>
          <w:rFonts w:ascii="Times New Roman" w:hAnsi="Times New Roman"/>
          <w:color w:val="000000"/>
          <w:sz w:val="28"/>
          <w:lang w:val="ru-RU"/>
        </w:rPr>
        <w:t>(1-2 произведения) и другие.</w:t>
      </w:r>
      <w:bookmarkEnd w:id="14"/>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Звуки и краски родной природы в разные времена года.</w:t>
      </w:r>
      <w:r w:rsidRPr="001D44DD">
        <w:rPr>
          <w:rFonts w:ascii="Times New Roman" w:hAnsi="Times New Roman"/>
          <w:color w:val="000000"/>
          <w:sz w:val="28"/>
          <w:lang w:val="ru-RU"/>
        </w:rPr>
        <w:t xml:space="preserve"> Тема природы в разные времена года (осень, зима, весна, лето) в произведениях литературы </w:t>
      </w:r>
      <w:bookmarkStart w:id="15" w:name="a9441494-befb-474c-980d-17418cebb9a9"/>
      <w:r w:rsidRPr="001D44DD">
        <w:rPr>
          <w:rFonts w:ascii="Times New Roman" w:hAnsi="Times New Roman"/>
          <w:color w:val="000000"/>
          <w:sz w:val="28"/>
          <w:lang w:val="ru-RU"/>
        </w:rPr>
        <w:t>(по выбору, не менее пяти авторов)</w:t>
      </w:r>
      <w:bookmarkEnd w:id="15"/>
      <w:r w:rsidRPr="001D44DD">
        <w:rPr>
          <w:rFonts w:ascii="Times New Roman" w:hAnsi="Times New Roman"/>
          <w:color w:val="000000"/>
          <w:sz w:val="28"/>
          <w:lang w:val="ru-RU"/>
        </w:rPr>
        <w:t xml:space="preserve">.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w:t>
      </w:r>
      <w:r w:rsidRPr="001D44DD">
        <w:rPr>
          <w:rFonts w:ascii="Times New Roman" w:hAnsi="Times New Roman"/>
          <w:color w:val="000000"/>
          <w:sz w:val="28"/>
          <w:lang w:val="ru-RU"/>
        </w:rPr>
        <w:lastRenderedPageBreak/>
        <w:t xml:space="preserve">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16" w:name="9e6d0f8b-b9cc-4a5a-96f8-fa217be0cdd9"/>
      <w:r w:rsidRPr="001D44DD">
        <w:rPr>
          <w:rFonts w:ascii="Times New Roman" w:hAnsi="Times New Roman"/>
          <w:color w:val="000000"/>
          <w:sz w:val="28"/>
          <w:lang w:val="ru-RU"/>
        </w:rPr>
        <w:t>и др.</w:t>
      </w:r>
      <w:bookmarkEnd w:id="16"/>
      <w:r w:rsidRPr="001D44DD">
        <w:rPr>
          <w:rFonts w:ascii="Times New Roman" w:hAnsi="Times New Roman"/>
          <w:color w:val="000000"/>
          <w:sz w:val="28"/>
          <w:lang w:val="ru-RU"/>
        </w:rPr>
        <w:t xml:space="preserve">) и музыкальных произведениях (например, произведения П. И. Чайковского, А. Вивальди </w:t>
      </w:r>
      <w:bookmarkStart w:id="17" w:name="e5c2f998-10e7-44fc-bdda-dfec1693f887"/>
      <w:r w:rsidRPr="001D44DD">
        <w:rPr>
          <w:rFonts w:ascii="Times New Roman" w:hAnsi="Times New Roman"/>
          <w:color w:val="000000"/>
          <w:sz w:val="28"/>
          <w:lang w:val="ru-RU"/>
        </w:rPr>
        <w:t>и др.</w:t>
      </w:r>
      <w:bookmarkEnd w:id="17"/>
      <w:r w:rsidRPr="001D44DD">
        <w:rPr>
          <w:rFonts w:ascii="Times New Roman" w:hAnsi="Times New Roman"/>
          <w:color w:val="000000"/>
          <w:sz w:val="28"/>
          <w:lang w:val="ru-RU"/>
        </w:rPr>
        <w:t xml:space="preserve">). </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18" w:name="2d1b25dd-7e61-4fc3-9b40-52f6c7be69e0"/>
      <w:r w:rsidRPr="001D44DD">
        <w:rPr>
          <w:rFonts w:ascii="Times New Roman" w:hAnsi="Times New Roman"/>
          <w:color w:val="000000"/>
          <w:sz w:val="28"/>
          <w:lang w:val="ru-RU"/>
        </w:rPr>
        <w:t>и другие</w:t>
      </w:r>
      <w:bookmarkEnd w:id="18"/>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О детях и дружбе</w:t>
      </w:r>
      <w:r w:rsidRPr="001D44DD">
        <w:rPr>
          <w:rFonts w:ascii="Times New Roman" w:hAnsi="Times New Roman"/>
          <w:color w:val="000000"/>
          <w:sz w:val="28"/>
          <w:lang w:val="ru-RU"/>
        </w:rPr>
        <w:t xml:space="preserve">.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19" w:name="6412d18c-a4c6-4681-9757-e9608467f10d"/>
      <w:r w:rsidRPr="001D44DD">
        <w:rPr>
          <w:rFonts w:ascii="Times New Roman" w:hAnsi="Times New Roman"/>
          <w:color w:val="000000"/>
          <w:sz w:val="28"/>
          <w:lang w:val="ru-RU"/>
        </w:rPr>
        <w:t>и др.</w:t>
      </w:r>
      <w:bookmarkEnd w:id="19"/>
      <w:r w:rsidRPr="001D44DD">
        <w:rPr>
          <w:rFonts w:ascii="Times New Roman" w:hAnsi="Times New Roman"/>
          <w:color w:val="000000"/>
          <w:sz w:val="28"/>
          <w:lang w:val="ru-RU"/>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0" w:name="6d735cba-503d-4ed1-a53f-5468e4a27f01"/>
      <w:r w:rsidRPr="001D44DD">
        <w:rPr>
          <w:rFonts w:ascii="Times New Roman" w:hAnsi="Times New Roman"/>
          <w:color w:val="000000"/>
          <w:sz w:val="28"/>
          <w:lang w:val="ru-RU"/>
        </w:rPr>
        <w:t>и другие (по выбору)</w:t>
      </w:r>
      <w:bookmarkEnd w:id="20"/>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Мир сказок.</w:t>
      </w:r>
      <w:r w:rsidRPr="001D44DD">
        <w:rPr>
          <w:rFonts w:ascii="Times New Roman" w:hAnsi="Times New Roman"/>
          <w:color w:val="000000"/>
          <w:sz w:val="28"/>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1" w:name="3f36f3cc-f68d-481c-9f68-8a09ab5407f1"/>
      <w:r w:rsidRPr="001D44DD">
        <w:rPr>
          <w:rFonts w:ascii="Times New Roman" w:hAnsi="Times New Roman"/>
          <w:color w:val="000000"/>
          <w:sz w:val="28"/>
          <w:lang w:val="ru-RU"/>
        </w:rPr>
        <w:t>и другие</w:t>
      </w:r>
      <w:bookmarkEnd w:id="21"/>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О братьях наших меньших</w:t>
      </w:r>
      <w:r w:rsidRPr="001D44DD">
        <w:rPr>
          <w:rFonts w:ascii="Times New Roman" w:hAnsi="Times New Roman"/>
          <w:color w:val="000000"/>
          <w:sz w:val="28"/>
          <w:lang w:val="ru-RU"/>
        </w:rPr>
        <w:t xml:space="preserve">.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22" w:name="dd853ef0-68f9-4441-80c5-be39b469ea42"/>
      <w:r w:rsidRPr="001D44DD">
        <w:rPr>
          <w:rFonts w:ascii="Times New Roman" w:hAnsi="Times New Roman"/>
          <w:color w:val="000000"/>
          <w:sz w:val="28"/>
          <w:lang w:val="ru-RU"/>
        </w:rPr>
        <w:t>и др.</w:t>
      </w:r>
      <w:bookmarkEnd w:id="22"/>
      <w:r w:rsidRPr="001D44DD">
        <w:rPr>
          <w:rFonts w:ascii="Times New Roman" w:hAnsi="Times New Roman"/>
          <w:color w:val="000000"/>
          <w:sz w:val="28"/>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w:t>
      </w:r>
      <w:r w:rsidRPr="001D44DD">
        <w:rPr>
          <w:rFonts w:ascii="Times New Roman" w:hAnsi="Times New Roman"/>
          <w:color w:val="000000"/>
          <w:sz w:val="28"/>
          <w:lang w:val="ru-RU"/>
        </w:rPr>
        <w:lastRenderedPageBreak/>
        <w:t>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23" w:name="305fc3fd-0d75-43c6-b5e8-b77dae865863"/>
      <w:r w:rsidRPr="001D44DD">
        <w:rPr>
          <w:rFonts w:ascii="Times New Roman" w:hAnsi="Times New Roman"/>
          <w:color w:val="000000"/>
          <w:sz w:val="28"/>
          <w:lang w:val="ru-RU"/>
        </w:rPr>
        <w:t>и другие (по выбору)</w:t>
      </w:r>
      <w:bookmarkEnd w:id="23"/>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О наших близких, о семье</w:t>
      </w:r>
      <w:r w:rsidRPr="001D44DD">
        <w:rPr>
          <w:rFonts w:ascii="Times New Roman" w:hAnsi="Times New Roman"/>
          <w:color w:val="000000"/>
          <w:sz w:val="28"/>
          <w:lang w:val="ru-RU"/>
        </w:rPr>
        <w:t xml:space="preserve">. Тема семьи, детства, взаимоотношений взрослых и детей в творчестве писателей и фольклорных произведениях </w:t>
      </w:r>
      <w:bookmarkStart w:id="24" w:name="8497a925-adbe-4600-9382-168da4c3c80b"/>
      <w:r w:rsidRPr="001D44DD">
        <w:rPr>
          <w:rFonts w:ascii="Times New Roman" w:hAnsi="Times New Roman"/>
          <w:color w:val="000000"/>
          <w:sz w:val="28"/>
          <w:lang w:val="ru-RU"/>
        </w:rPr>
        <w:t>(по выбору)</w:t>
      </w:r>
      <w:bookmarkEnd w:id="24"/>
      <w:r w:rsidRPr="001D44DD">
        <w:rPr>
          <w:rFonts w:ascii="Times New Roman" w:hAnsi="Times New Roman"/>
          <w:color w:val="000000"/>
          <w:sz w:val="28"/>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Л.Н. Толстой «Отец и сыновья», А.А. Плещеев «Песня матери», В.А. Осеева «Сыновья», С.В. Михалков «Быль для детей», С.А. Баруздин «Салют» </w:t>
      </w:r>
      <w:bookmarkStart w:id="25" w:name="c4dddd01-51be-4cab-bffc-20489de7184c"/>
      <w:r w:rsidRPr="001D44DD">
        <w:rPr>
          <w:rFonts w:ascii="Times New Roman" w:hAnsi="Times New Roman"/>
          <w:color w:val="000000"/>
          <w:sz w:val="28"/>
          <w:lang w:val="ru-RU"/>
        </w:rPr>
        <w:t>и другое (по выбору)</w:t>
      </w:r>
      <w:bookmarkEnd w:id="25"/>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Зарубежная литература</w:t>
      </w:r>
      <w:r w:rsidRPr="001D44DD">
        <w:rPr>
          <w:rFonts w:ascii="Times New Roman" w:hAnsi="Times New Roman"/>
          <w:color w:val="000000"/>
          <w:sz w:val="28"/>
          <w:lang w:val="ru-RU"/>
        </w:rPr>
        <w:t xml:space="preserve">. Круг чтения: литературная (авторская) сказка </w:t>
      </w:r>
      <w:bookmarkStart w:id="26" w:name="0c3ae019-4704-47be-8c05-88069337bebf"/>
      <w:r w:rsidRPr="001D44DD">
        <w:rPr>
          <w:rFonts w:ascii="Times New Roman" w:hAnsi="Times New Roman"/>
          <w:color w:val="000000"/>
          <w:sz w:val="28"/>
          <w:lang w:val="ru-RU"/>
        </w:rPr>
        <w:t>(не менее двух произведений)</w:t>
      </w:r>
      <w:bookmarkEnd w:id="26"/>
      <w:r w:rsidRPr="001D44DD">
        <w:rPr>
          <w:rFonts w:ascii="Times New Roman" w:hAnsi="Times New Roman"/>
          <w:color w:val="000000"/>
          <w:sz w:val="28"/>
          <w:lang w:val="ru-RU"/>
        </w:rPr>
        <w:t xml:space="preserve">: зарубежные писатели-сказочники (Ш. Перро, Х.-К. Андерсен </w:t>
      </w:r>
      <w:bookmarkStart w:id="27" w:name="0e95da97-7b05-41cd-84b7-0db56826c5ee"/>
      <w:r w:rsidRPr="001D44DD">
        <w:rPr>
          <w:rFonts w:ascii="Times New Roman" w:hAnsi="Times New Roman"/>
          <w:color w:val="000000"/>
          <w:sz w:val="28"/>
          <w:lang w:val="ru-RU"/>
        </w:rPr>
        <w:t>и др.</w:t>
      </w:r>
      <w:bookmarkEnd w:id="27"/>
      <w:r w:rsidRPr="001D44DD">
        <w:rPr>
          <w:rFonts w:ascii="Times New Roman" w:hAnsi="Times New Roman"/>
          <w:color w:val="000000"/>
          <w:sz w:val="28"/>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Ш. Перро «Кот в сапогах», Х.-К. Андерсен «Пятеро из одного стручка» </w:t>
      </w:r>
      <w:bookmarkStart w:id="28" w:name="63220a7a-3056-4cb7-8b8f-8dfa3716a258"/>
      <w:r w:rsidRPr="001D44DD">
        <w:rPr>
          <w:rFonts w:ascii="Times New Roman" w:hAnsi="Times New Roman"/>
          <w:color w:val="000000"/>
          <w:sz w:val="28"/>
          <w:lang w:val="ru-RU"/>
        </w:rPr>
        <w:t>и другие (по выбору)</w:t>
      </w:r>
      <w:bookmarkEnd w:id="28"/>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Библиографическая культура</w:t>
      </w:r>
      <w:r w:rsidRPr="001D44DD">
        <w:rPr>
          <w:rFonts w:ascii="Times New Roman" w:hAnsi="Times New Roman"/>
          <w:color w:val="000000"/>
          <w:sz w:val="28"/>
          <w:lang w:val="ru-RU"/>
        </w:rPr>
        <w:t xml:space="preserve"> </w:t>
      </w:r>
      <w:r w:rsidRPr="001D44DD">
        <w:rPr>
          <w:rFonts w:ascii="Times New Roman" w:hAnsi="Times New Roman"/>
          <w:i/>
          <w:color w:val="000000"/>
          <w:sz w:val="28"/>
          <w:lang w:val="ru-RU"/>
        </w:rPr>
        <w:t>(работа с детской книгой и справочной литературой)</w:t>
      </w:r>
      <w:r w:rsidRPr="001D44DD">
        <w:rPr>
          <w:rFonts w:ascii="Times New Roman" w:hAnsi="Times New Roman"/>
          <w:color w:val="000000"/>
          <w:sz w:val="28"/>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lastRenderedPageBreak/>
        <w:t>Базовые логические и исследовательские действия</w:t>
      </w:r>
      <w:r w:rsidRPr="001D44DD">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сравнивать и группировать различные произведения по теме (о Родине,</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о родной природе, о детях, о животных, о семье, о чудесах и превращениях),</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по жанрам (произведения устного народного творчества, сказка (фольклорная</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и литературная), рассказ, басня, стихотворение);</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843BBA" w:rsidRPr="001D44DD" w:rsidRDefault="00990269">
      <w:pPr>
        <w:numPr>
          <w:ilvl w:val="0"/>
          <w:numId w:val="7"/>
        </w:numPr>
        <w:spacing w:after="0" w:line="264" w:lineRule="auto"/>
        <w:jc w:val="both"/>
        <w:rPr>
          <w:lang w:val="ru-RU"/>
        </w:rPr>
      </w:pPr>
      <w:r w:rsidRPr="001D44DD">
        <w:rPr>
          <w:rFonts w:ascii="Times New Roman" w:hAnsi="Times New Roman"/>
          <w:color w:val="000000"/>
          <w:sz w:val="28"/>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Работа с информацией</w:t>
      </w:r>
      <w:r w:rsidRPr="001D44DD">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843BBA" w:rsidRPr="001D44DD" w:rsidRDefault="00990269">
      <w:pPr>
        <w:numPr>
          <w:ilvl w:val="0"/>
          <w:numId w:val="8"/>
        </w:numPr>
        <w:spacing w:after="0" w:line="264" w:lineRule="auto"/>
        <w:jc w:val="both"/>
        <w:rPr>
          <w:lang w:val="ru-RU"/>
        </w:rPr>
      </w:pPr>
      <w:r w:rsidRPr="001D44DD">
        <w:rPr>
          <w:rFonts w:ascii="Times New Roman" w:hAnsi="Times New Roman"/>
          <w:color w:val="000000"/>
          <w:sz w:val="28"/>
          <w:lang w:val="ru-RU"/>
        </w:rPr>
        <w:t>соотносить иллюстрации с текстом произведения;</w:t>
      </w:r>
    </w:p>
    <w:p w:rsidR="00843BBA" w:rsidRPr="001D44DD" w:rsidRDefault="00990269">
      <w:pPr>
        <w:numPr>
          <w:ilvl w:val="0"/>
          <w:numId w:val="8"/>
        </w:numPr>
        <w:spacing w:after="0" w:line="264" w:lineRule="auto"/>
        <w:jc w:val="both"/>
        <w:rPr>
          <w:lang w:val="ru-RU"/>
        </w:rPr>
      </w:pPr>
      <w:r w:rsidRPr="001D44DD">
        <w:rPr>
          <w:rFonts w:ascii="Times New Roman" w:hAnsi="Times New Roman"/>
          <w:color w:val="000000"/>
          <w:sz w:val="28"/>
          <w:lang w:val="ru-RU"/>
        </w:rPr>
        <w:t>ориентироваться в содержании книги, каталоге, выбирать книгу по автору, каталогу на основе рекомендованного списка;</w:t>
      </w:r>
    </w:p>
    <w:p w:rsidR="00843BBA" w:rsidRPr="001D44DD" w:rsidRDefault="00990269">
      <w:pPr>
        <w:numPr>
          <w:ilvl w:val="0"/>
          <w:numId w:val="8"/>
        </w:numPr>
        <w:spacing w:after="0" w:line="264" w:lineRule="auto"/>
        <w:jc w:val="both"/>
        <w:rPr>
          <w:lang w:val="ru-RU"/>
        </w:rPr>
      </w:pPr>
      <w:r w:rsidRPr="001D44DD">
        <w:rPr>
          <w:rFonts w:ascii="Times New Roman" w:hAnsi="Times New Roman"/>
          <w:color w:val="000000"/>
          <w:sz w:val="28"/>
          <w:lang w:val="ru-RU"/>
        </w:rPr>
        <w:t>по информации, представленной в оглавлении, в иллюстрациях предполагать тему и содержание книги;</w:t>
      </w:r>
    </w:p>
    <w:p w:rsidR="00843BBA" w:rsidRPr="001D44DD" w:rsidRDefault="00990269">
      <w:pPr>
        <w:numPr>
          <w:ilvl w:val="0"/>
          <w:numId w:val="8"/>
        </w:numPr>
        <w:spacing w:after="0" w:line="264" w:lineRule="auto"/>
        <w:jc w:val="both"/>
        <w:rPr>
          <w:lang w:val="ru-RU"/>
        </w:rPr>
      </w:pPr>
      <w:r w:rsidRPr="001D44DD">
        <w:rPr>
          <w:rFonts w:ascii="Times New Roman" w:hAnsi="Times New Roman"/>
          <w:color w:val="000000"/>
          <w:sz w:val="28"/>
          <w:lang w:val="ru-RU"/>
        </w:rPr>
        <w:t>пользоваться словарями для уточнения значения незнакомого слова.</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Коммуникативные универсальные учебные</w:t>
      </w:r>
      <w:r w:rsidRPr="001D44DD">
        <w:rPr>
          <w:rFonts w:ascii="Times New Roman" w:hAnsi="Times New Roman"/>
          <w:color w:val="000000"/>
          <w:sz w:val="28"/>
          <w:lang w:val="ru-RU"/>
        </w:rPr>
        <w:t xml:space="preserve"> действия способствуют формированию умений:</w:t>
      </w:r>
    </w:p>
    <w:p w:rsidR="00843BBA" w:rsidRPr="001D44DD" w:rsidRDefault="00990269">
      <w:pPr>
        <w:numPr>
          <w:ilvl w:val="0"/>
          <w:numId w:val="9"/>
        </w:numPr>
        <w:spacing w:after="0" w:line="264" w:lineRule="auto"/>
        <w:jc w:val="both"/>
        <w:rPr>
          <w:lang w:val="ru-RU"/>
        </w:rPr>
      </w:pPr>
      <w:r w:rsidRPr="001D44DD">
        <w:rPr>
          <w:rFonts w:ascii="Times New Roman" w:hAnsi="Times New Roman"/>
          <w:color w:val="000000"/>
          <w:sz w:val="28"/>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843BBA" w:rsidRDefault="00990269">
      <w:pPr>
        <w:numPr>
          <w:ilvl w:val="0"/>
          <w:numId w:val="9"/>
        </w:numPr>
        <w:spacing w:after="0" w:line="264" w:lineRule="auto"/>
        <w:jc w:val="both"/>
      </w:pPr>
      <w:r>
        <w:rPr>
          <w:rFonts w:ascii="Times New Roman" w:hAnsi="Times New Roman"/>
          <w:color w:val="000000"/>
          <w:sz w:val="28"/>
        </w:rPr>
        <w:lastRenderedPageBreak/>
        <w:t>на заданную тему;</w:t>
      </w:r>
    </w:p>
    <w:p w:rsidR="00843BBA" w:rsidRPr="001D44DD" w:rsidRDefault="00990269">
      <w:pPr>
        <w:numPr>
          <w:ilvl w:val="0"/>
          <w:numId w:val="9"/>
        </w:numPr>
        <w:spacing w:after="0" w:line="264" w:lineRule="auto"/>
        <w:jc w:val="both"/>
        <w:rPr>
          <w:lang w:val="ru-RU"/>
        </w:rPr>
      </w:pPr>
      <w:r w:rsidRPr="001D44DD">
        <w:rPr>
          <w:rFonts w:ascii="Times New Roman" w:hAnsi="Times New Roman"/>
          <w:color w:val="000000"/>
          <w:sz w:val="28"/>
          <w:lang w:val="ru-RU"/>
        </w:rPr>
        <w:t>пересказывать подробно и выборочно прочитанное произведение;</w:t>
      </w:r>
    </w:p>
    <w:p w:rsidR="00843BBA" w:rsidRPr="001D44DD" w:rsidRDefault="00990269">
      <w:pPr>
        <w:numPr>
          <w:ilvl w:val="0"/>
          <w:numId w:val="9"/>
        </w:numPr>
        <w:spacing w:after="0" w:line="264" w:lineRule="auto"/>
        <w:jc w:val="both"/>
        <w:rPr>
          <w:lang w:val="ru-RU"/>
        </w:rPr>
      </w:pPr>
      <w:r w:rsidRPr="001D44DD">
        <w:rPr>
          <w:rFonts w:ascii="Times New Roman" w:hAnsi="Times New Roman"/>
          <w:color w:val="000000"/>
          <w:sz w:val="28"/>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843BBA" w:rsidRDefault="00990269">
      <w:pPr>
        <w:numPr>
          <w:ilvl w:val="0"/>
          <w:numId w:val="9"/>
        </w:numPr>
        <w:spacing w:after="0" w:line="264" w:lineRule="auto"/>
        <w:jc w:val="both"/>
      </w:pPr>
      <w:r>
        <w:rPr>
          <w:rFonts w:ascii="Times New Roman" w:hAnsi="Times New Roman"/>
          <w:color w:val="000000"/>
          <w:sz w:val="28"/>
        </w:rPr>
        <w:t>описывать (устно) картины природы;</w:t>
      </w:r>
    </w:p>
    <w:p w:rsidR="00843BBA" w:rsidRPr="001D44DD" w:rsidRDefault="00990269">
      <w:pPr>
        <w:numPr>
          <w:ilvl w:val="0"/>
          <w:numId w:val="9"/>
        </w:numPr>
        <w:spacing w:after="0" w:line="264" w:lineRule="auto"/>
        <w:jc w:val="both"/>
        <w:rPr>
          <w:lang w:val="ru-RU"/>
        </w:rPr>
      </w:pPr>
      <w:r w:rsidRPr="001D44DD">
        <w:rPr>
          <w:rFonts w:ascii="Times New Roman" w:hAnsi="Times New Roman"/>
          <w:color w:val="000000"/>
          <w:sz w:val="28"/>
          <w:lang w:val="ru-RU"/>
        </w:rPr>
        <w:t>сочинять по аналогии с прочитанным загадки, рассказы, небольшие сказки;</w:t>
      </w:r>
    </w:p>
    <w:p w:rsidR="00843BBA" w:rsidRPr="001D44DD" w:rsidRDefault="00990269">
      <w:pPr>
        <w:numPr>
          <w:ilvl w:val="0"/>
          <w:numId w:val="9"/>
        </w:numPr>
        <w:spacing w:after="0" w:line="264" w:lineRule="auto"/>
        <w:jc w:val="both"/>
        <w:rPr>
          <w:lang w:val="ru-RU"/>
        </w:rPr>
      </w:pPr>
      <w:r w:rsidRPr="001D44DD">
        <w:rPr>
          <w:rFonts w:ascii="Times New Roman" w:hAnsi="Times New Roman"/>
          <w:color w:val="000000"/>
          <w:sz w:val="28"/>
          <w:lang w:val="ru-RU"/>
        </w:rPr>
        <w:t>участвовать в инсценировках и драматизации отрывков из художественных произведений.</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Регулятивные универсальные учебные действия</w:t>
      </w:r>
      <w:r w:rsidRPr="001D44DD">
        <w:rPr>
          <w:rFonts w:ascii="Times New Roman" w:hAnsi="Times New Roman"/>
          <w:color w:val="000000"/>
          <w:sz w:val="28"/>
          <w:lang w:val="ru-RU"/>
        </w:rPr>
        <w:t xml:space="preserve"> способствуют формированию умений:</w:t>
      </w:r>
    </w:p>
    <w:p w:rsidR="00843BBA" w:rsidRPr="001D44DD" w:rsidRDefault="00990269">
      <w:pPr>
        <w:numPr>
          <w:ilvl w:val="0"/>
          <w:numId w:val="10"/>
        </w:numPr>
        <w:spacing w:after="0" w:line="264" w:lineRule="auto"/>
        <w:jc w:val="both"/>
        <w:rPr>
          <w:lang w:val="ru-RU"/>
        </w:rPr>
      </w:pPr>
      <w:r w:rsidRPr="001D44DD">
        <w:rPr>
          <w:rFonts w:ascii="Times New Roman" w:hAnsi="Times New Roman"/>
          <w:color w:val="000000"/>
          <w:sz w:val="28"/>
          <w:lang w:val="ru-RU"/>
        </w:rPr>
        <w:t>оценивать своё эмоциональное состояние, возникшее при прочтении (слушании) произведения;</w:t>
      </w:r>
    </w:p>
    <w:p w:rsidR="00843BBA" w:rsidRPr="001D44DD" w:rsidRDefault="00990269">
      <w:pPr>
        <w:numPr>
          <w:ilvl w:val="0"/>
          <w:numId w:val="10"/>
        </w:numPr>
        <w:spacing w:after="0" w:line="264" w:lineRule="auto"/>
        <w:jc w:val="both"/>
        <w:rPr>
          <w:lang w:val="ru-RU"/>
        </w:rPr>
      </w:pPr>
      <w:r w:rsidRPr="001D44DD">
        <w:rPr>
          <w:rFonts w:ascii="Times New Roman" w:hAnsi="Times New Roman"/>
          <w:color w:val="000000"/>
          <w:sz w:val="28"/>
          <w:lang w:val="ru-RU"/>
        </w:rPr>
        <w:t>удерживать в памяти последовательность событий прослушанного (прочитанного) текста;</w:t>
      </w:r>
    </w:p>
    <w:p w:rsidR="00843BBA" w:rsidRPr="001D44DD" w:rsidRDefault="00990269">
      <w:pPr>
        <w:numPr>
          <w:ilvl w:val="0"/>
          <w:numId w:val="10"/>
        </w:numPr>
        <w:spacing w:after="0" w:line="264" w:lineRule="auto"/>
        <w:jc w:val="both"/>
        <w:rPr>
          <w:lang w:val="ru-RU"/>
        </w:rPr>
      </w:pPr>
      <w:r w:rsidRPr="001D44DD">
        <w:rPr>
          <w:rFonts w:ascii="Times New Roman" w:hAnsi="Times New Roman"/>
          <w:color w:val="000000"/>
          <w:sz w:val="28"/>
          <w:lang w:val="ru-RU"/>
        </w:rPr>
        <w:t>контролировать выполнение поставленной учебной задачи при чтении</w:t>
      </w:r>
    </w:p>
    <w:p w:rsidR="00843BBA" w:rsidRDefault="00990269">
      <w:pPr>
        <w:numPr>
          <w:ilvl w:val="0"/>
          <w:numId w:val="10"/>
        </w:numPr>
        <w:spacing w:after="0" w:line="264" w:lineRule="auto"/>
        <w:jc w:val="both"/>
      </w:pPr>
      <w:r>
        <w:rPr>
          <w:rFonts w:ascii="Times New Roman" w:hAnsi="Times New Roman"/>
          <w:color w:val="000000"/>
          <w:sz w:val="28"/>
        </w:rPr>
        <w:t>(слушании) произведения;</w:t>
      </w:r>
    </w:p>
    <w:p w:rsidR="00843BBA" w:rsidRPr="001D44DD" w:rsidRDefault="00990269">
      <w:pPr>
        <w:numPr>
          <w:ilvl w:val="0"/>
          <w:numId w:val="10"/>
        </w:numPr>
        <w:spacing w:after="0" w:line="264" w:lineRule="auto"/>
        <w:jc w:val="both"/>
        <w:rPr>
          <w:lang w:val="ru-RU"/>
        </w:rPr>
      </w:pPr>
      <w:r w:rsidRPr="001D44DD">
        <w:rPr>
          <w:rFonts w:ascii="Times New Roman" w:hAnsi="Times New Roman"/>
          <w:color w:val="000000"/>
          <w:sz w:val="28"/>
          <w:lang w:val="ru-RU"/>
        </w:rPr>
        <w:t>проверять (по образцу) выполнение поставленной учебной задачи.</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Совместная деятельность</w:t>
      </w:r>
      <w:r w:rsidRPr="001D44DD">
        <w:rPr>
          <w:rFonts w:ascii="Times New Roman" w:hAnsi="Times New Roman"/>
          <w:color w:val="000000"/>
          <w:sz w:val="28"/>
          <w:lang w:val="ru-RU"/>
        </w:rPr>
        <w:t xml:space="preserve"> способствует формированию умений:</w:t>
      </w:r>
    </w:p>
    <w:p w:rsidR="00843BBA" w:rsidRPr="001D44DD" w:rsidRDefault="00990269">
      <w:pPr>
        <w:numPr>
          <w:ilvl w:val="0"/>
          <w:numId w:val="11"/>
        </w:numPr>
        <w:spacing w:after="0" w:line="264" w:lineRule="auto"/>
        <w:jc w:val="both"/>
        <w:rPr>
          <w:lang w:val="ru-RU"/>
        </w:rPr>
      </w:pPr>
      <w:r w:rsidRPr="001D44DD">
        <w:rPr>
          <w:rFonts w:ascii="Times New Roman" w:hAnsi="Times New Roman"/>
          <w:color w:val="000000"/>
          <w:sz w:val="28"/>
          <w:lang w:val="ru-RU"/>
        </w:rPr>
        <w:t>выбирать себе партнёров по совместной деятельности;</w:t>
      </w:r>
    </w:p>
    <w:p w:rsidR="00843BBA" w:rsidRPr="001D44DD" w:rsidRDefault="00990269">
      <w:pPr>
        <w:numPr>
          <w:ilvl w:val="0"/>
          <w:numId w:val="11"/>
        </w:numPr>
        <w:spacing w:after="0" w:line="264" w:lineRule="auto"/>
        <w:jc w:val="both"/>
        <w:rPr>
          <w:lang w:val="ru-RU"/>
        </w:rPr>
      </w:pPr>
      <w:r w:rsidRPr="001D44DD">
        <w:rPr>
          <w:rFonts w:ascii="Times New Roman" w:hAnsi="Times New Roman"/>
          <w:color w:val="000000"/>
          <w:sz w:val="28"/>
          <w:lang w:val="ru-RU"/>
        </w:rPr>
        <w:t>распределять работу, договариваться, приходить к общему решению, отвечать за общий результат работы.</w:t>
      </w:r>
    </w:p>
    <w:p w:rsidR="00843BBA" w:rsidRPr="001D44DD" w:rsidRDefault="00843BBA">
      <w:pPr>
        <w:spacing w:after="0" w:line="264" w:lineRule="auto"/>
        <w:ind w:left="120"/>
        <w:jc w:val="both"/>
        <w:rPr>
          <w:lang w:val="ru-RU"/>
        </w:rPr>
      </w:pPr>
    </w:p>
    <w:p w:rsidR="00843BBA" w:rsidRPr="001D44DD" w:rsidRDefault="00990269">
      <w:pPr>
        <w:spacing w:after="0" w:line="264" w:lineRule="auto"/>
        <w:ind w:firstLine="600"/>
        <w:jc w:val="both"/>
        <w:rPr>
          <w:lang w:val="ru-RU"/>
        </w:rPr>
      </w:pPr>
      <w:r w:rsidRPr="001D44DD">
        <w:rPr>
          <w:rFonts w:ascii="Times New Roman" w:hAnsi="Times New Roman"/>
          <w:b/>
          <w:color w:val="333333"/>
          <w:sz w:val="28"/>
          <w:lang w:val="ru-RU"/>
        </w:rPr>
        <w:t>3 КЛАСС</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О Родине и её истории.</w:t>
      </w:r>
      <w:r w:rsidRPr="001D44DD">
        <w:rPr>
          <w:rFonts w:ascii="Times New Roman" w:hAnsi="Times New Roman"/>
          <w:color w:val="000000"/>
          <w:sz w:val="28"/>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Pr>
          <w:rFonts w:ascii="Times New Roman" w:hAnsi="Times New Roman"/>
          <w:color w:val="000000"/>
          <w:sz w:val="28"/>
        </w:rPr>
        <w:t>I</w:t>
      </w:r>
      <w:r w:rsidRPr="001D44DD">
        <w:rPr>
          <w:rFonts w:ascii="Times New Roman" w:hAnsi="Times New Roman"/>
          <w:color w:val="000000"/>
          <w:sz w:val="28"/>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К.Д. Ушинский «Наше отечество», М.М. Пришвин «Моя Родина», С.А. Васильев «Россия», Н.П. Кончаловская «Наша древняя столица» (отрывки) </w:t>
      </w:r>
      <w:bookmarkStart w:id="29" w:name="96e70618-7a1d-4135-8fd3-a8d5b625e8a7"/>
      <w:r w:rsidRPr="001D44DD">
        <w:rPr>
          <w:rFonts w:ascii="Times New Roman" w:hAnsi="Times New Roman"/>
          <w:color w:val="000000"/>
          <w:sz w:val="28"/>
          <w:lang w:val="ru-RU"/>
        </w:rPr>
        <w:t>и другое (по выбору)</w:t>
      </w:r>
      <w:bookmarkEnd w:id="29"/>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lastRenderedPageBreak/>
        <w:t xml:space="preserve">Фольклор (устное народное творчество). </w:t>
      </w:r>
      <w:r w:rsidRPr="001D44DD">
        <w:rPr>
          <w:rFonts w:ascii="Times New Roman" w:hAnsi="Times New Roman"/>
          <w:color w:val="000000"/>
          <w:sz w:val="28"/>
          <w:lang w:val="ru-RU"/>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Фольклорная сказка как отражение общечеловеческих ценностей и нравственных правил.</w:t>
      </w:r>
      <w:r w:rsidRPr="001D44DD">
        <w:rPr>
          <w:rFonts w:ascii="Times New Roman" w:hAnsi="Times New Roman"/>
          <w:color w:val="000000"/>
          <w:sz w:val="28"/>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30" w:name="6dc3c912-0f6b-44b2-87fb-4fa8c0a8ddd8"/>
      <w:r w:rsidRPr="001D44DD">
        <w:rPr>
          <w:rFonts w:ascii="Times New Roman" w:hAnsi="Times New Roman"/>
          <w:color w:val="000000"/>
          <w:sz w:val="28"/>
          <w:lang w:val="ru-RU"/>
        </w:rPr>
        <w:t>и др.)</w:t>
      </w:r>
      <w:bookmarkEnd w:id="30"/>
      <w:r w:rsidRPr="001D44DD">
        <w:rPr>
          <w:rFonts w:ascii="Times New Roman" w:hAnsi="Times New Roman"/>
          <w:color w:val="000000"/>
          <w:sz w:val="28"/>
          <w:lang w:val="ru-RU"/>
        </w:rPr>
        <w:t>. Отражение в сказках народного быта и культуры. Составление плана сказки.</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Круг чтения: народная песня.</w:t>
      </w:r>
      <w:r w:rsidRPr="001D44DD">
        <w:rPr>
          <w:rFonts w:ascii="Times New Roman" w:hAnsi="Times New Roman"/>
          <w:color w:val="000000"/>
          <w:sz w:val="28"/>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малые жанры фольклора, русская народная сказка «Иван-царевич и серый волк», былина об Илье Муромце </w:t>
      </w:r>
      <w:bookmarkStart w:id="31" w:name="2d4a2950-b4e9-4f16-a8a6-487d5016001d"/>
      <w:r w:rsidRPr="001D44DD">
        <w:rPr>
          <w:rFonts w:ascii="Times New Roman" w:hAnsi="Times New Roman"/>
          <w:color w:val="000000"/>
          <w:sz w:val="28"/>
          <w:lang w:val="ru-RU"/>
        </w:rPr>
        <w:t>и другие (по выбору)</w:t>
      </w:r>
      <w:bookmarkEnd w:id="31"/>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 xml:space="preserve">Творчество А. С. Пушкина. </w:t>
      </w:r>
      <w:r w:rsidRPr="001D44DD">
        <w:rPr>
          <w:rFonts w:ascii="Times New Roman" w:hAnsi="Times New Roman"/>
          <w:color w:val="000000"/>
          <w:sz w:val="28"/>
          <w:lang w:val="ru-RU"/>
        </w:rPr>
        <w:t xml:space="preserve">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32" w:name="80f00626-952e-41bd-9beb-6d0f5fe1ba6b"/>
      <w:r w:rsidRPr="001D44DD">
        <w:rPr>
          <w:rFonts w:ascii="Times New Roman" w:hAnsi="Times New Roman"/>
          <w:color w:val="000000"/>
          <w:sz w:val="28"/>
          <w:lang w:val="ru-RU"/>
        </w:rPr>
        <w:t>и другие по выбору)</w:t>
      </w:r>
      <w:bookmarkEnd w:id="32"/>
      <w:r w:rsidRPr="001D44DD">
        <w:rPr>
          <w:rFonts w:ascii="Times New Roman" w:hAnsi="Times New Roman"/>
          <w:color w:val="000000"/>
          <w:sz w:val="28"/>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А.С. Пушкин «Сказка о царе Салтане, о сыне его славном и могучем богатыре князе Гвидоне Салтановиче и о прекрасной </w:t>
      </w:r>
      <w:r w:rsidRPr="001D44DD">
        <w:rPr>
          <w:rFonts w:ascii="Times New Roman" w:hAnsi="Times New Roman"/>
          <w:color w:val="000000"/>
          <w:sz w:val="28"/>
          <w:lang w:val="ru-RU"/>
        </w:rPr>
        <w:lastRenderedPageBreak/>
        <w:t xml:space="preserve">царевне Лебеди», «В тот год осенняя погода…», «Опрятней модного паркета…» </w:t>
      </w:r>
      <w:bookmarkStart w:id="33" w:name="db43cb12-75a1-43f5-b252-1995adfd2fff"/>
      <w:r w:rsidRPr="001D44DD">
        <w:rPr>
          <w:rFonts w:ascii="Times New Roman" w:hAnsi="Times New Roman"/>
          <w:color w:val="000000"/>
          <w:sz w:val="28"/>
          <w:lang w:val="ru-RU"/>
        </w:rPr>
        <w:t>и другие (по выбору)</w:t>
      </w:r>
      <w:bookmarkEnd w:id="33"/>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Творчество И. А. Крылова.</w:t>
      </w:r>
      <w:r w:rsidRPr="001D44DD">
        <w:rPr>
          <w:rFonts w:ascii="Times New Roman" w:hAnsi="Times New Roman"/>
          <w:color w:val="000000"/>
          <w:sz w:val="28"/>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34" w:name="99ba0051-1be8-4e8f-b0dd-a10143c31c81"/>
      <w:r w:rsidRPr="001D44DD">
        <w:rPr>
          <w:rFonts w:ascii="Times New Roman" w:hAnsi="Times New Roman"/>
          <w:color w:val="000000"/>
          <w:sz w:val="28"/>
          <w:lang w:val="ru-RU"/>
        </w:rPr>
        <w:t>(не менее двух)</w:t>
      </w:r>
      <w:bookmarkEnd w:id="34"/>
      <w:r w:rsidRPr="001D44DD">
        <w:rPr>
          <w:rFonts w:ascii="Times New Roman" w:hAnsi="Times New Roman"/>
          <w:color w:val="000000"/>
          <w:sz w:val="28"/>
          <w:lang w:val="ru-RU"/>
        </w:rPr>
        <w:t xml:space="preserve">: назначение, темы и герои, особенности языка. Явная и скрытая мораль басен. Использование крылатых выражений в речи. </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И.А. Крылов «Ворона и Лисица», «Лисица и виноград», «Мартышка и очки» </w:t>
      </w:r>
      <w:bookmarkStart w:id="35" w:name="738a01c7-d12e-4abb-aa19-15d8e09af024"/>
      <w:r w:rsidRPr="001D44DD">
        <w:rPr>
          <w:rFonts w:ascii="Times New Roman" w:hAnsi="Times New Roman"/>
          <w:color w:val="000000"/>
          <w:sz w:val="28"/>
          <w:lang w:val="ru-RU"/>
        </w:rPr>
        <w:t>и другие (по выбору)</w:t>
      </w:r>
      <w:bookmarkEnd w:id="35"/>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Картины природы в произведениях поэтов и писателей Х</w:t>
      </w:r>
      <w:r>
        <w:rPr>
          <w:rFonts w:ascii="Times New Roman" w:hAnsi="Times New Roman"/>
          <w:i/>
          <w:color w:val="000000"/>
          <w:sz w:val="28"/>
        </w:rPr>
        <w:t>I</w:t>
      </w:r>
      <w:r w:rsidRPr="001D44DD">
        <w:rPr>
          <w:rFonts w:ascii="Times New Roman" w:hAnsi="Times New Roman"/>
          <w:i/>
          <w:color w:val="000000"/>
          <w:sz w:val="28"/>
          <w:lang w:val="ru-RU"/>
        </w:rPr>
        <w:t>Х–ХХ веков</w:t>
      </w:r>
      <w:r w:rsidRPr="001D44DD">
        <w:rPr>
          <w:rFonts w:ascii="Times New Roman" w:hAnsi="Times New Roman"/>
          <w:color w:val="000000"/>
          <w:sz w:val="28"/>
          <w:lang w:val="ru-RU"/>
        </w:rPr>
        <w:t xml:space="preserve">. Лирические произведения как способ передачи чувств людей, автора. Картины природы в произведениях поэтов и писателей </w:t>
      </w:r>
      <w:bookmarkStart w:id="36" w:name="a8556af8-9a03-49c3-b8c8-d0217dccd1c5"/>
      <w:r w:rsidRPr="001D44DD">
        <w:rPr>
          <w:rFonts w:ascii="Times New Roman" w:hAnsi="Times New Roman"/>
          <w:color w:val="000000"/>
          <w:sz w:val="28"/>
          <w:lang w:val="ru-RU"/>
        </w:rPr>
        <w:t>(не менее пяти авторов по выбору)</w:t>
      </w:r>
      <w:bookmarkEnd w:id="36"/>
      <w:r w:rsidRPr="001D44DD">
        <w:rPr>
          <w:rFonts w:ascii="Times New Roman" w:hAnsi="Times New Roman"/>
          <w:color w:val="000000"/>
          <w:sz w:val="28"/>
          <w:lang w:val="ru-RU"/>
        </w:rPr>
        <w:t xml:space="preserve">: Ф. И. Тютчева, А. А. Фета, А. Н. Майкова, Н. А. Некрасова, А. А. Блока, И. А. Бунина, </w:t>
      </w:r>
      <w:bookmarkStart w:id="37" w:name="236d15e5-7adb-4fc2-919e-678797fd1898"/>
      <w:r w:rsidRPr="001D44DD">
        <w:rPr>
          <w:rFonts w:ascii="Times New Roman" w:hAnsi="Times New Roman"/>
          <w:color w:val="000000"/>
          <w:sz w:val="28"/>
          <w:lang w:val="ru-RU"/>
        </w:rPr>
        <w:t>С. А. Есенина, А. П. Чехова, К. Г. Паустовского и др.</w:t>
      </w:r>
      <w:bookmarkEnd w:id="37"/>
      <w:r w:rsidRPr="001D44DD">
        <w:rPr>
          <w:rFonts w:ascii="Times New Roman" w:hAnsi="Times New Roman"/>
          <w:color w:val="000000"/>
          <w:sz w:val="28"/>
          <w:lang w:val="ru-RU"/>
        </w:rPr>
        <w:t xml:space="preserve">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38" w:name="b39133dd-5b08-4549-a5bd-8bf368254092"/>
      <w:r w:rsidRPr="001D44DD">
        <w:rPr>
          <w:rFonts w:ascii="Times New Roman" w:hAnsi="Times New Roman"/>
          <w:color w:val="000000"/>
          <w:sz w:val="28"/>
          <w:lang w:val="ru-RU"/>
        </w:rPr>
        <w:t>и другие (по выбору)</w:t>
      </w:r>
      <w:bookmarkEnd w:id="38"/>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Творчество Л. Н. Толстого</w:t>
      </w:r>
      <w:r w:rsidRPr="001D44DD">
        <w:rPr>
          <w:rFonts w:ascii="Times New Roman" w:hAnsi="Times New Roman"/>
          <w:color w:val="000000"/>
          <w:sz w:val="28"/>
          <w:lang w:val="ru-RU"/>
        </w:rPr>
        <w:t xml:space="preserve">. Жанровое многообразие произведений Л. Н. Толстого: сказки, рассказы, басни, быль </w:t>
      </w:r>
      <w:bookmarkStart w:id="39" w:name="1a0e8552-8319-44da-b4b7-9c067d7af546"/>
      <w:r w:rsidRPr="001D44DD">
        <w:rPr>
          <w:rFonts w:ascii="Times New Roman" w:hAnsi="Times New Roman"/>
          <w:color w:val="000000"/>
          <w:sz w:val="28"/>
          <w:lang w:val="ru-RU"/>
        </w:rPr>
        <w:t>(не менее трёх произведений)</w:t>
      </w:r>
      <w:bookmarkEnd w:id="39"/>
      <w:r w:rsidRPr="001D44DD">
        <w:rPr>
          <w:rFonts w:ascii="Times New Roman" w:hAnsi="Times New Roman"/>
          <w:color w:val="000000"/>
          <w:sz w:val="28"/>
          <w:lang w:val="ru-RU"/>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Л.Н. Толстой «Лебеди», «Зайцы», «Прыжок», «Акула» </w:t>
      </w:r>
      <w:bookmarkStart w:id="40" w:name="7bc5c68d-92f5-41d5-9535-d638ea476e3f"/>
      <w:r w:rsidRPr="001D44DD">
        <w:rPr>
          <w:rFonts w:ascii="Times New Roman" w:hAnsi="Times New Roman"/>
          <w:color w:val="000000"/>
          <w:sz w:val="28"/>
          <w:lang w:val="ru-RU"/>
        </w:rPr>
        <w:t>и другие</w:t>
      </w:r>
      <w:bookmarkEnd w:id="40"/>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Литературная сказка.</w:t>
      </w:r>
      <w:r w:rsidRPr="001D44DD">
        <w:rPr>
          <w:rFonts w:ascii="Times New Roman" w:hAnsi="Times New Roman"/>
          <w:color w:val="000000"/>
          <w:sz w:val="28"/>
          <w:lang w:val="ru-RU"/>
        </w:rPr>
        <w:t xml:space="preserve"> Литературная сказка русских писателей </w:t>
      </w:r>
      <w:bookmarkStart w:id="41" w:name="14358877-86a6-40e2-9fb5-58334b8a6e9a"/>
      <w:r w:rsidRPr="001D44DD">
        <w:rPr>
          <w:rFonts w:ascii="Times New Roman" w:hAnsi="Times New Roman"/>
          <w:color w:val="000000"/>
          <w:sz w:val="28"/>
          <w:lang w:val="ru-RU"/>
        </w:rPr>
        <w:t>(не менее двух)</w:t>
      </w:r>
      <w:bookmarkEnd w:id="41"/>
      <w:r w:rsidRPr="001D44DD">
        <w:rPr>
          <w:rFonts w:ascii="Times New Roman" w:hAnsi="Times New Roman"/>
          <w:color w:val="000000"/>
          <w:sz w:val="28"/>
          <w:lang w:val="ru-RU"/>
        </w:rPr>
        <w:t xml:space="preserve">. Круг чтения: произведения В. М. Гаршина, М. Горького, И. С. </w:t>
      </w:r>
      <w:r w:rsidRPr="001D44DD">
        <w:rPr>
          <w:rFonts w:ascii="Times New Roman" w:hAnsi="Times New Roman"/>
          <w:color w:val="000000"/>
          <w:sz w:val="28"/>
          <w:lang w:val="ru-RU"/>
        </w:rPr>
        <w:lastRenderedPageBreak/>
        <w:t xml:space="preserve">Соколова-Микитова </w:t>
      </w:r>
      <w:bookmarkStart w:id="42" w:name="c6bf05b5-49bd-40a2-90b7-cfd41b2279a7"/>
      <w:r w:rsidRPr="001D44DD">
        <w:rPr>
          <w:rFonts w:ascii="Times New Roman" w:hAnsi="Times New Roman"/>
          <w:color w:val="000000"/>
          <w:sz w:val="28"/>
          <w:lang w:val="ru-RU"/>
        </w:rPr>
        <w:t>и др.</w:t>
      </w:r>
      <w:bookmarkEnd w:id="42"/>
      <w:r w:rsidRPr="001D44DD">
        <w:rPr>
          <w:rFonts w:ascii="Times New Roman" w:hAnsi="Times New Roman"/>
          <w:color w:val="000000"/>
          <w:sz w:val="28"/>
          <w:lang w:val="ru-RU"/>
        </w:rPr>
        <w:t xml:space="preserve"> Особенности авторских сказок (сюжет, язык, герои). Составление аннотации.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В.М. Гаршин «Лягушка-путешественница», И.С. Соколов-Микитов «Листопадничек», М. Горький «Случай с Евсейкой» </w:t>
      </w:r>
      <w:bookmarkStart w:id="43" w:name="ea02cf5f-d5e4-4b30-812a-1b46ec679534"/>
      <w:r w:rsidRPr="001D44DD">
        <w:rPr>
          <w:rFonts w:ascii="Times New Roman" w:hAnsi="Times New Roman"/>
          <w:color w:val="000000"/>
          <w:sz w:val="28"/>
          <w:lang w:val="ru-RU"/>
        </w:rPr>
        <w:t>и другие (по выбору)</w:t>
      </w:r>
      <w:bookmarkEnd w:id="43"/>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Произведения о взаимоотношениях человека и животных</w:t>
      </w:r>
      <w:r w:rsidRPr="001D44DD">
        <w:rPr>
          <w:rFonts w:ascii="Times New Roman" w:hAnsi="Times New Roman"/>
          <w:color w:val="000000"/>
          <w:sz w:val="28"/>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Б.С. Житков «Про обезьянку», К.Г. Паустовский «Барсучий нос», «Кот-ворюга», Д.Н. Мамин-Сибиряк «Приёмыш» </w:t>
      </w:r>
      <w:bookmarkStart w:id="44" w:name="68f21dae-0b2e-4871-b761-be4991ec4878"/>
      <w:r w:rsidRPr="001D44DD">
        <w:rPr>
          <w:rFonts w:ascii="Times New Roman" w:hAnsi="Times New Roman"/>
          <w:color w:val="000000"/>
          <w:sz w:val="28"/>
          <w:lang w:val="ru-RU"/>
        </w:rPr>
        <w:t>и другое (по выбору)</w:t>
      </w:r>
      <w:bookmarkEnd w:id="44"/>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Произведения о детях</w:t>
      </w:r>
      <w:r w:rsidRPr="001D44DD">
        <w:rPr>
          <w:rFonts w:ascii="Times New Roman" w:hAnsi="Times New Roman"/>
          <w:color w:val="000000"/>
          <w:sz w:val="28"/>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45" w:name="7684134c-2d89-4058-b80b-6ad24d340e2c"/>
      <w:r w:rsidRPr="001D44DD">
        <w:rPr>
          <w:rFonts w:ascii="Times New Roman" w:hAnsi="Times New Roman"/>
          <w:color w:val="000000"/>
          <w:sz w:val="28"/>
          <w:lang w:val="ru-RU"/>
        </w:rPr>
        <w:t>произведения по выбору двух-трёх авторов</w:t>
      </w:r>
      <w:bookmarkEnd w:id="45"/>
      <w:r w:rsidRPr="001D44DD">
        <w:rPr>
          <w:rFonts w:ascii="Times New Roman" w:hAnsi="Times New Roman"/>
          <w:color w:val="000000"/>
          <w:sz w:val="28"/>
          <w:lang w:val="ru-RU"/>
        </w:rPr>
        <w:t>). Основные события сюжета, отношение к ним героев произведения. Оценка нравственных качеств, проявляющихся в военное время.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Л. Пантелеев «На ялике», А. Гайдар «Тимур и его команда» (отрывки), Л. Кассиль </w:t>
      </w:r>
      <w:bookmarkStart w:id="46" w:name="e453ae69-7b50-49e1-850e-5455f39cac3b"/>
      <w:r w:rsidRPr="001D44DD">
        <w:rPr>
          <w:rFonts w:ascii="Times New Roman" w:hAnsi="Times New Roman"/>
          <w:color w:val="000000"/>
          <w:sz w:val="28"/>
          <w:lang w:val="ru-RU"/>
        </w:rPr>
        <w:t>и другие (по выбору)</w:t>
      </w:r>
      <w:bookmarkEnd w:id="46"/>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Юмористические произведения.</w:t>
      </w:r>
      <w:r w:rsidRPr="001D44DD">
        <w:rPr>
          <w:rFonts w:ascii="Times New Roman" w:hAnsi="Times New Roman"/>
          <w:color w:val="000000"/>
          <w:sz w:val="28"/>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47" w:name="db307144-10c3-47e0-8f79-b83f6461fd22"/>
      <w:r w:rsidRPr="001D44DD">
        <w:rPr>
          <w:rFonts w:ascii="Times New Roman" w:hAnsi="Times New Roman"/>
          <w:color w:val="000000"/>
          <w:sz w:val="28"/>
          <w:lang w:val="ru-RU"/>
        </w:rPr>
        <w:t>(не менее двух произведений)</w:t>
      </w:r>
      <w:bookmarkEnd w:id="47"/>
      <w:r w:rsidRPr="001D44DD">
        <w:rPr>
          <w:rFonts w:ascii="Times New Roman" w:hAnsi="Times New Roman"/>
          <w:color w:val="000000"/>
          <w:sz w:val="28"/>
          <w:lang w:val="ru-RU"/>
        </w:rPr>
        <w:t xml:space="preserve">: Н. Н. Носов, В.Ю. Драгунский, </w:t>
      </w:r>
      <w:bookmarkStart w:id="48" w:name="cb0fcba1-b7c3-44d2-9bb6-c0a6c9168eca"/>
      <w:r w:rsidRPr="001D44DD">
        <w:rPr>
          <w:rFonts w:ascii="Times New Roman" w:hAnsi="Times New Roman"/>
          <w:color w:val="000000"/>
          <w:sz w:val="28"/>
          <w:lang w:val="ru-RU"/>
        </w:rPr>
        <w:t>М. М. Зощенко и др.</w:t>
      </w:r>
      <w:bookmarkEnd w:id="48"/>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В.Ю. Драгунский «Денискины рассказы» (1-2 произведения), Н.Н. Носов «Весёлая семейка» (1-2 рассказа из цикла) </w:t>
      </w:r>
      <w:bookmarkStart w:id="49" w:name="bfd2c4b6-8e45-47df-8299-90bb4d27aacd"/>
      <w:r w:rsidRPr="001D44DD">
        <w:rPr>
          <w:rFonts w:ascii="Times New Roman" w:hAnsi="Times New Roman"/>
          <w:color w:val="000000"/>
          <w:sz w:val="28"/>
          <w:lang w:val="ru-RU"/>
        </w:rPr>
        <w:t>и другие (по выбору)</w:t>
      </w:r>
      <w:bookmarkEnd w:id="49"/>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Зарубежная литература.</w:t>
      </w:r>
      <w:r w:rsidRPr="001D44DD">
        <w:rPr>
          <w:rFonts w:ascii="Times New Roman" w:hAnsi="Times New Roman"/>
          <w:color w:val="000000"/>
          <w:sz w:val="28"/>
          <w:lang w:val="ru-RU"/>
        </w:rPr>
        <w:t xml:space="preserve"> Круг чтения </w:t>
      </w:r>
      <w:bookmarkStart w:id="50" w:name="3e21f5c4-1001-4583-8489-5f0ba36061b9"/>
      <w:r w:rsidRPr="001D44DD">
        <w:rPr>
          <w:rFonts w:ascii="Times New Roman" w:hAnsi="Times New Roman"/>
          <w:color w:val="000000"/>
          <w:sz w:val="28"/>
          <w:lang w:val="ru-RU"/>
        </w:rPr>
        <w:t>(произведения двух-трёх авторов по выбору):</w:t>
      </w:r>
      <w:bookmarkEnd w:id="50"/>
      <w:r w:rsidRPr="001D44DD">
        <w:rPr>
          <w:rFonts w:ascii="Times New Roman" w:hAnsi="Times New Roman"/>
          <w:color w:val="000000"/>
          <w:sz w:val="28"/>
          <w:lang w:val="ru-RU"/>
        </w:rPr>
        <w:t xml:space="preserve"> литературные сказки Ш. Перро, Х.-К. Андерсена, </w:t>
      </w:r>
      <w:bookmarkStart w:id="51" w:name="f6f542f3-f6cf-4368-a418-eb5d19aa0b2b"/>
      <w:r w:rsidRPr="001D44DD">
        <w:rPr>
          <w:rFonts w:ascii="Times New Roman" w:hAnsi="Times New Roman"/>
          <w:color w:val="000000"/>
          <w:sz w:val="28"/>
          <w:lang w:val="ru-RU"/>
        </w:rPr>
        <w:t>Р. Киплинга.</w:t>
      </w:r>
      <w:bookmarkEnd w:id="51"/>
      <w:r w:rsidRPr="001D44DD">
        <w:rPr>
          <w:rFonts w:ascii="Times New Roman" w:hAnsi="Times New Roman"/>
          <w:color w:val="000000"/>
          <w:sz w:val="28"/>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Х.-К. Андерсен «Гадкий утёнок», Ш. Перро «Подарок феи» </w:t>
      </w:r>
      <w:bookmarkStart w:id="52" w:name="0e6b1fdc-e350-43b1-a03c-45387667d39d"/>
      <w:r w:rsidRPr="001D44DD">
        <w:rPr>
          <w:rFonts w:ascii="Times New Roman" w:hAnsi="Times New Roman"/>
          <w:color w:val="000000"/>
          <w:sz w:val="28"/>
          <w:lang w:val="ru-RU"/>
        </w:rPr>
        <w:t>и другие (по выбору)</w:t>
      </w:r>
      <w:bookmarkEnd w:id="52"/>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lastRenderedPageBreak/>
        <w:t>Библиографическая культура (работа с детской книгой и справочной литературой).</w:t>
      </w:r>
      <w:r w:rsidRPr="001D44DD">
        <w:rPr>
          <w:rFonts w:ascii="Times New Roman" w:hAnsi="Times New Roman"/>
          <w:color w:val="000000"/>
          <w:sz w:val="28"/>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Базовые логические и исследовательские действия</w:t>
      </w:r>
      <w:r w:rsidRPr="001D44DD">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843BBA" w:rsidRPr="001D44DD" w:rsidRDefault="00990269">
      <w:pPr>
        <w:numPr>
          <w:ilvl w:val="0"/>
          <w:numId w:val="12"/>
        </w:numPr>
        <w:spacing w:after="0" w:line="264" w:lineRule="auto"/>
        <w:jc w:val="both"/>
        <w:rPr>
          <w:lang w:val="ru-RU"/>
        </w:rPr>
      </w:pPr>
      <w:r w:rsidRPr="001D44DD">
        <w:rPr>
          <w:rFonts w:ascii="Times New Roman" w:hAnsi="Times New Roman"/>
          <w:color w:val="000000"/>
          <w:sz w:val="28"/>
          <w:lang w:val="ru-RU"/>
        </w:rPr>
        <w:t>читать доступные по восприятию и небольшие по объёму прозаические и стихотворные произведения (без отметочного оценивания);</w:t>
      </w:r>
    </w:p>
    <w:p w:rsidR="00843BBA" w:rsidRPr="001D44DD" w:rsidRDefault="00990269">
      <w:pPr>
        <w:numPr>
          <w:ilvl w:val="0"/>
          <w:numId w:val="12"/>
        </w:numPr>
        <w:spacing w:after="0" w:line="264" w:lineRule="auto"/>
        <w:jc w:val="both"/>
        <w:rPr>
          <w:lang w:val="ru-RU"/>
        </w:rPr>
      </w:pPr>
      <w:r w:rsidRPr="001D44DD">
        <w:rPr>
          <w:rFonts w:ascii="Times New Roman" w:hAnsi="Times New Roman"/>
          <w:color w:val="000000"/>
          <w:sz w:val="28"/>
          <w:lang w:val="ru-RU"/>
        </w:rPr>
        <w:t>различать сказочные и реалистические, лирические и эпические, народные и авторские произведения;</w:t>
      </w:r>
    </w:p>
    <w:p w:rsidR="00843BBA" w:rsidRPr="001D44DD" w:rsidRDefault="00990269">
      <w:pPr>
        <w:numPr>
          <w:ilvl w:val="0"/>
          <w:numId w:val="12"/>
        </w:numPr>
        <w:spacing w:after="0" w:line="264" w:lineRule="auto"/>
        <w:jc w:val="both"/>
        <w:rPr>
          <w:lang w:val="ru-RU"/>
        </w:rPr>
      </w:pPr>
      <w:r w:rsidRPr="001D44DD">
        <w:rPr>
          <w:rFonts w:ascii="Times New Roman" w:hAnsi="Times New Roman"/>
          <w:color w:val="000000"/>
          <w:sz w:val="28"/>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843BBA" w:rsidRPr="001D44DD" w:rsidRDefault="00990269">
      <w:pPr>
        <w:numPr>
          <w:ilvl w:val="0"/>
          <w:numId w:val="12"/>
        </w:numPr>
        <w:spacing w:after="0" w:line="264" w:lineRule="auto"/>
        <w:jc w:val="both"/>
        <w:rPr>
          <w:lang w:val="ru-RU"/>
        </w:rPr>
      </w:pPr>
      <w:r w:rsidRPr="001D44DD">
        <w:rPr>
          <w:rFonts w:ascii="Times New Roman" w:hAnsi="Times New Roman"/>
          <w:color w:val="000000"/>
          <w:sz w:val="28"/>
          <w:lang w:val="ru-RU"/>
        </w:rPr>
        <w:t>конструировать план текста, дополнять и восстанавливать нарушенную последовательность;</w:t>
      </w:r>
    </w:p>
    <w:p w:rsidR="00843BBA" w:rsidRPr="001D44DD" w:rsidRDefault="00990269">
      <w:pPr>
        <w:numPr>
          <w:ilvl w:val="0"/>
          <w:numId w:val="12"/>
        </w:numPr>
        <w:spacing w:after="0" w:line="264" w:lineRule="auto"/>
        <w:jc w:val="both"/>
        <w:rPr>
          <w:lang w:val="ru-RU"/>
        </w:rPr>
      </w:pPr>
      <w:r w:rsidRPr="001D44DD">
        <w:rPr>
          <w:rFonts w:ascii="Times New Roman" w:hAnsi="Times New Roman"/>
          <w:color w:val="000000"/>
          <w:sz w:val="28"/>
          <w:lang w:val="ru-RU"/>
        </w:rPr>
        <w:t>сравнивать произведения, относящиеся к одной теме, но разным жанрам; произведения одного жанра, но разной тематики;</w:t>
      </w:r>
    </w:p>
    <w:p w:rsidR="00843BBA" w:rsidRPr="001D44DD" w:rsidRDefault="00990269">
      <w:pPr>
        <w:numPr>
          <w:ilvl w:val="0"/>
          <w:numId w:val="12"/>
        </w:numPr>
        <w:spacing w:after="0" w:line="264" w:lineRule="auto"/>
        <w:jc w:val="both"/>
        <w:rPr>
          <w:lang w:val="ru-RU"/>
        </w:rPr>
      </w:pPr>
      <w:r w:rsidRPr="001D44DD">
        <w:rPr>
          <w:rFonts w:ascii="Times New Roman" w:hAnsi="Times New Roman"/>
          <w:color w:val="000000"/>
          <w:sz w:val="28"/>
          <w:lang w:val="ru-RU"/>
        </w:rPr>
        <w:t>исследовать текст: находить описания в произведениях разных жанров (портрет, пейзаж, интерьер).</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 xml:space="preserve">Работа с информацией </w:t>
      </w:r>
      <w:r w:rsidRPr="001D44DD">
        <w:rPr>
          <w:rFonts w:ascii="Times New Roman" w:hAnsi="Times New Roman"/>
          <w:color w:val="000000"/>
          <w:sz w:val="28"/>
          <w:lang w:val="ru-RU"/>
        </w:rPr>
        <w:t>как часть познавательных универсальных учебных действий способствуют формированию умений:</w:t>
      </w:r>
    </w:p>
    <w:p w:rsidR="00843BBA" w:rsidRDefault="00990269">
      <w:pPr>
        <w:numPr>
          <w:ilvl w:val="0"/>
          <w:numId w:val="13"/>
        </w:numPr>
        <w:spacing w:after="0" w:line="264" w:lineRule="auto"/>
        <w:jc w:val="both"/>
      </w:pPr>
      <w:r w:rsidRPr="001D44DD">
        <w:rPr>
          <w:rFonts w:ascii="Times New Roman" w:hAnsi="Times New Roman"/>
          <w:color w:val="000000"/>
          <w:sz w:val="28"/>
          <w:lang w:val="ru-RU"/>
        </w:rPr>
        <w:t xml:space="preserve">сравнивать информацию словесную (текст), графическую или изобразительную </w:t>
      </w:r>
      <w:r>
        <w:rPr>
          <w:rFonts w:ascii="Times New Roman" w:hAnsi="Times New Roman"/>
          <w:color w:val="000000"/>
          <w:sz w:val="28"/>
        </w:rPr>
        <w:t>(иллюстрация), звуковую (музыкальное произведение);</w:t>
      </w:r>
    </w:p>
    <w:p w:rsidR="00843BBA" w:rsidRPr="001D44DD" w:rsidRDefault="00990269">
      <w:pPr>
        <w:numPr>
          <w:ilvl w:val="0"/>
          <w:numId w:val="13"/>
        </w:numPr>
        <w:spacing w:after="0" w:line="264" w:lineRule="auto"/>
        <w:jc w:val="both"/>
        <w:rPr>
          <w:lang w:val="ru-RU"/>
        </w:rPr>
      </w:pPr>
      <w:r w:rsidRPr="001D44DD">
        <w:rPr>
          <w:rFonts w:ascii="Times New Roman" w:hAnsi="Times New Roman"/>
          <w:color w:val="000000"/>
          <w:sz w:val="28"/>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843BBA" w:rsidRPr="001D44DD" w:rsidRDefault="00990269">
      <w:pPr>
        <w:numPr>
          <w:ilvl w:val="0"/>
          <w:numId w:val="13"/>
        </w:numPr>
        <w:spacing w:after="0" w:line="264" w:lineRule="auto"/>
        <w:jc w:val="both"/>
        <w:rPr>
          <w:lang w:val="ru-RU"/>
        </w:rPr>
      </w:pPr>
      <w:r w:rsidRPr="001D44DD">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lastRenderedPageBreak/>
        <w:t>Коммуникативные универсальные учебные действия</w:t>
      </w:r>
      <w:r w:rsidRPr="001D44DD">
        <w:rPr>
          <w:rFonts w:ascii="Times New Roman" w:hAnsi="Times New Roman"/>
          <w:color w:val="000000"/>
          <w:sz w:val="28"/>
          <w:lang w:val="ru-RU"/>
        </w:rPr>
        <w:t xml:space="preserve"> способствуют формированию умений:</w:t>
      </w:r>
    </w:p>
    <w:p w:rsidR="00843BBA" w:rsidRPr="001D44DD" w:rsidRDefault="00990269">
      <w:pPr>
        <w:numPr>
          <w:ilvl w:val="0"/>
          <w:numId w:val="14"/>
        </w:numPr>
        <w:spacing w:after="0" w:line="264" w:lineRule="auto"/>
        <w:jc w:val="both"/>
        <w:rPr>
          <w:lang w:val="ru-RU"/>
        </w:rPr>
      </w:pPr>
      <w:r w:rsidRPr="001D44DD">
        <w:rPr>
          <w:rFonts w:ascii="Times New Roman" w:hAnsi="Times New Roman"/>
          <w:color w:val="000000"/>
          <w:sz w:val="28"/>
          <w:lang w:val="ru-RU"/>
        </w:rPr>
        <w:t>читать текст с разными интонациями, передавая своё отношение к событиям, героям произведения;</w:t>
      </w:r>
    </w:p>
    <w:p w:rsidR="00843BBA" w:rsidRPr="001D44DD" w:rsidRDefault="00990269">
      <w:pPr>
        <w:numPr>
          <w:ilvl w:val="0"/>
          <w:numId w:val="14"/>
        </w:numPr>
        <w:spacing w:after="0" w:line="264" w:lineRule="auto"/>
        <w:jc w:val="both"/>
        <w:rPr>
          <w:lang w:val="ru-RU"/>
        </w:rPr>
      </w:pPr>
      <w:r w:rsidRPr="001D44DD">
        <w:rPr>
          <w:rFonts w:ascii="Times New Roman" w:hAnsi="Times New Roman"/>
          <w:color w:val="000000"/>
          <w:sz w:val="28"/>
          <w:lang w:val="ru-RU"/>
        </w:rPr>
        <w:t>формулировать вопросы по основным событиям текста;</w:t>
      </w:r>
    </w:p>
    <w:p w:rsidR="00843BBA" w:rsidRPr="001D44DD" w:rsidRDefault="00990269">
      <w:pPr>
        <w:numPr>
          <w:ilvl w:val="0"/>
          <w:numId w:val="14"/>
        </w:numPr>
        <w:spacing w:after="0" w:line="264" w:lineRule="auto"/>
        <w:jc w:val="both"/>
        <w:rPr>
          <w:lang w:val="ru-RU"/>
        </w:rPr>
      </w:pPr>
      <w:r w:rsidRPr="001D44DD">
        <w:rPr>
          <w:rFonts w:ascii="Times New Roman" w:hAnsi="Times New Roman"/>
          <w:color w:val="000000"/>
          <w:sz w:val="28"/>
          <w:lang w:val="ru-RU"/>
        </w:rPr>
        <w:t>пересказывать текст (подробно, выборочно, с изменением лица);</w:t>
      </w:r>
    </w:p>
    <w:p w:rsidR="00843BBA" w:rsidRPr="001D44DD" w:rsidRDefault="00990269">
      <w:pPr>
        <w:numPr>
          <w:ilvl w:val="0"/>
          <w:numId w:val="14"/>
        </w:numPr>
        <w:spacing w:after="0" w:line="264" w:lineRule="auto"/>
        <w:jc w:val="both"/>
        <w:rPr>
          <w:lang w:val="ru-RU"/>
        </w:rPr>
      </w:pPr>
      <w:r w:rsidRPr="001D44DD">
        <w:rPr>
          <w:rFonts w:ascii="Times New Roman" w:hAnsi="Times New Roman"/>
          <w:color w:val="000000"/>
          <w:sz w:val="28"/>
          <w:lang w:val="ru-RU"/>
        </w:rPr>
        <w:t>выразительно исполнять стихотворное произведение, создавая соответствующее настроение;</w:t>
      </w:r>
    </w:p>
    <w:p w:rsidR="00843BBA" w:rsidRPr="001D44DD" w:rsidRDefault="00990269">
      <w:pPr>
        <w:numPr>
          <w:ilvl w:val="0"/>
          <w:numId w:val="14"/>
        </w:numPr>
        <w:spacing w:after="0" w:line="264" w:lineRule="auto"/>
        <w:jc w:val="both"/>
        <w:rPr>
          <w:lang w:val="ru-RU"/>
        </w:rPr>
      </w:pPr>
      <w:r w:rsidRPr="001D44DD">
        <w:rPr>
          <w:rFonts w:ascii="Times New Roman" w:hAnsi="Times New Roman"/>
          <w:color w:val="000000"/>
          <w:sz w:val="28"/>
          <w:lang w:val="ru-RU"/>
        </w:rPr>
        <w:t>сочинять простые истории (сказки, рассказы) по аналогии.</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Регулятивные универсальные учебные</w:t>
      </w:r>
      <w:r w:rsidRPr="001D44DD">
        <w:rPr>
          <w:rFonts w:ascii="Times New Roman" w:hAnsi="Times New Roman"/>
          <w:color w:val="000000"/>
          <w:sz w:val="28"/>
          <w:lang w:val="ru-RU"/>
        </w:rPr>
        <w:t xml:space="preserve"> способствуют формированию умений:</w:t>
      </w:r>
    </w:p>
    <w:p w:rsidR="00843BBA" w:rsidRPr="001D44DD" w:rsidRDefault="00990269">
      <w:pPr>
        <w:numPr>
          <w:ilvl w:val="0"/>
          <w:numId w:val="15"/>
        </w:numPr>
        <w:spacing w:after="0" w:line="264" w:lineRule="auto"/>
        <w:jc w:val="both"/>
        <w:rPr>
          <w:lang w:val="ru-RU"/>
        </w:rPr>
      </w:pPr>
      <w:r w:rsidRPr="001D44DD">
        <w:rPr>
          <w:rFonts w:ascii="Times New Roman" w:hAnsi="Times New Roman"/>
          <w:color w:val="000000"/>
          <w:sz w:val="28"/>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843BBA" w:rsidRPr="001D44DD" w:rsidRDefault="00990269">
      <w:pPr>
        <w:numPr>
          <w:ilvl w:val="0"/>
          <w:numId w:val="15"/>
        </w:numPr>
        <w:spacing w:after="0" w:line="264" w:lineRule="auto"/>
        <w:jc w:val="both"/>
        <w:rPr>
          <w:lang w:val="ru-RU"/>
        </w:rPr>
      </w:pPr>
      <w:r w:rsidRPr="001D44DD">
        <w:rPr>
          <w:rFonts w:ascii="Times New Roman" w:hAnsi="Times New Roman"/>
          <w:color w:val="000000"/>
          <w:sz w:val="28"/>
          <w:lang w:val="ru-RU"/>
        </w:rPr>
        <w:t>оценивать качество своего восприятия текста на слух;</w:t>
      </w:r>
    </w:p>
    <w:p w:rsidR="00843BBA" w:rsidRPr="001D44DD" w:rsidRDefault="00990269">
      <w:pPr>
        <w:numPr>
          <w:ilvl w:val="0"/>
          <w:numId w:val="15"/>
        </w:numPr>
        <w:spacing w:after="0" w:line="264" w:lineRule="auto"/>
        <w:jc w:val="both"/>
        <w:rPr>
          <w:lang w:val="ru-RU"/>
        </w:rPr>
      </w:pPr>
      <w:r w:rsidRPr="001D44DD">
        <w:rPr>
          <w:rFonts w:ascii="Times New Roman" w:hAnsi="Times New Roman"/>
          <w:color w:val="000000"/>
          <w:sz w:val="28"/>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Совместная деятельность</w:t>
      </w:r>
      <w:r w:rsidRPr="001D44DD">
        <w:rPr>
          <w:rFonts w:ascii="Times New Roman" w:hAnsi="Times New Roman"/>
          <w:color w:val="000000"/>
          <w:sz w:val="28"/>
          <w:lang w:val="ru-RU"/>
        </w:rPr>
        <w:t xml:space="preserve"> способствует формированию умений:</w:t>
      </w:r>
    </w:p>
    <w:p w:rsidR="00843BBA" w:rsidRPr="001D44DD" w:rsidRDefault="00990269">
      <w:pPr>
        <w:numPr>
          <w:ilvl w:val="0"/>
          <w:numId w:val="16"/>
        </w:numPr>
        <w:spacing w:after="0" w:line="264" w:lineRule="auto"/>
        <w:jc w:val="both"/>
        <w:rPr>
          <w:lang w:val="ru-RU"/>
        </w:rPr>
      </w:pPr>
      <w:r w:rsidRPr="001D44DD">
        <w:rPr>
          <w:rFonts w:ascii="Times New Roman" w:hAnsi="Times New Roman"/>
          <w:color w:val="000000"/>
          <w:sz w:val="28"/>
          <w:lang w:val="ru-RU"/>
        </w:rPr>
        <w:t>участвовать в совместной деятельности: выполнять роли лидера, подчинённого, соблюдать равноправие и дружелюбие;</w:t>
      </w:r>
    </w:p>
    <w:p w:rsidR="00843BBA" w:rsidRPr="001D44DD" w:rsidRDefault="00990269">
      <w:pPr>
        <w:numPr>
          <w:ilvl w:val="0"/>
          <w:numId w:val="16"/>
        </w:numPr>
        <w:spacing w:after="0" w:line="264" w:lineRule="auto"/>
        <w:jc w:val="both"/>
        <w:rPr>
          <w:lang w:val="ru-RU"/>
        </w:rPr>
      </w:pPr>
      <w:r w:rsidRPr="001D44DD">
        <w:rPr>
          <w:rFonts w:ascii="Times New Roman" w:hAnsi="Times New Roman"/>
          <w:color w:val="000000"/>
          <w:sz w:val="28"/>
          <w:lang w:val="ru-RU"/>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rsidR="00843BBA" w:rsidRPr="001D44DD" w:rsidRDefault="00990269">
      <w:pPr>
        <w:numPr>
          <w:ilvl w:val="0"/>
          <w:numId w:val="16"/>
        </w:numPr>
        <w:spacing w:after="0" w:line="264" w:lineRule="auto"/>
        <w:jc w:val="both"/>
        <w:rPr>
          <w:lang w:val="ru-RU"/>
        </w:rPr>
      </w:pPr>
      <w:r w:rsidRPr="001D44DD">
        <w:rPr>
          <w:rFonts w:ascii="Times New Roman" w:hAnsi="Times New Roman"/>
          <w:color w:val="000000"/>
          <w:sz w:val="28"/>
          <w:lang w:val="ru-RU"/>
        </w:rPr>
        <w:t>осуществлять взаимопомощь, проявлять ответственность при выполнении своей части работы, оценивать свой вклад в общее дело.</w:t>
      </w:r>
    </w:p>
    <w:p w:rsidR="00843BBA" w:rsidRPr="001D44DD" w:rsidRDefault="00843BBA">
      <w:pPr>
        <w:spacing w:after="0" w:line="264" w:lineRule="auto"/>
        <w:ind w:left="120"/>
        <w:jc w:val="both"/>
        <w:rPr>
          <w:lang w:val="ru-RU"/>
        </w:rPr>
      </w:pPr>
    </w:p>
    <w:p w:rsidR="00843BBA" w:rsidRPr="001D44DD" w:rsidRDefault="00990269">
      <w:pPr>
        <w:spacing w:after="0" w:line="264" w:lineRule="auto"/>
        <w:ind w:firstLine="600"/>
        <w:jc w:val="both"/>
        <w:rPr>
          <w:lang w:val="ru-RU"/>
        </w:rPr>
      </w:pPr>
      <w:r w:rsidRPr="001D44DD">
        <w:rPr>
          <w:rFonts w:ascii="Times New Roman" w:hAnsi="Times New Roman"/>
          <w:b/>
          <w:color w:val="333333"/>
          <w:sz w:val="28"/>
          <w:lang w:val="ru-RU"/>
        </w:rPr>
        <w:t>4 КЛАСС</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О Родине, героические страницы истории.</w:t>
      </w:r>
      <w:r w:rsidRPr="001D44DD">
        <w:rPr>
          <w:rFonts w:ascii="Times New Roman" w:hAnsi="Times New Roman"/>
          <w:color w:val="000000"/>
          <w:sz w:val="28"/>
          <w:lang w:val="ru-RU"/>
        </w:rPr>
        <w:t xml:space="preserve"> Наше Отечество, образ родной земли в стихотворных и прозаических произведениях писателей и поэтов Х</w:t>
      </w:r>
      <w:r>
        <w:rPr>
          <w:rFonts w:ascii="Times New Roman" w:hAnsi="Times New Roman"/>
          <w:color w:val="000000"/>
          <w:sz w:val="28"/>
        </w:rPr>
        <w:t>I</w:t>
      </w:r>
      <w:r w:rsidRPr="001D44DD">
        <w:rPr>
          <w:rFonts w:ascii="Times New Roman" w:hAnsi="Times New Roman"/>
          <w:color w:val="000000"/>
          <w:sz w:val="28"/>
          <w:lang w:val="ru-RU"/>
        </w:rPr>
        <w:t xml:space="preserve">Х и ХХ веков (по выбору, не менее четырёх, например произведения С. Т. Романовского, А. Т. Твардовского, С. Д. Дрожжина, В. М. Пескова </w:t>
      </w:r>
      <w:bookmarkStart w:id="53" w:name="e723ba6f-ad13-4eb9-88fb-092822236b1d"/>
      <w:r w:rsidRPr="001D44DD">
        <w:rPr>
          <w:rFonts w:ascii="Times New Roman" w:hAnsi="Times New Roman"/>
          <w:color w:val="000000"/>
          <w:sz w:val="28"/>
          <w:lang w:val="ru-RU"/>
        </w:rPr>
        <w:t>и др.</w:t>
      </w:r>
      <w:bookmarkEnd w:id="53"/>
      <w:r w:rsidRPr="001D44DD">
        <w:rPr>
          <w:rFonts w:ascii="Times New Roman" w:hAnsi="Times New Roman"/>
          <w:color w:val="000000"/>
          <w:sz w:val="28"/>
          <w:lang w:val="ru-RU"/>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w:t>
      </w:r>
      <w:r w:rsidRPr="001D44DD">
        <w:rPr>
          <w:rFonts w:ascii="Times New Roman" w:hAnsi="Times New Roman"/>
          <w:color w:val="000000"/>
          <w:sz w:val="28"/>
          <w:lang w:val="ru-RU"/>
        </w:rPr>
        <w:lastRenderedPageBreak/>
        <w:t>Великой Отечественной войны в произведениях литературы (на примере рассказов Л. А. Кассиля, С. П. Алексеева). Осознание понятия: поступок, подвиг.</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Круг чтения</w:t>
      </w:r>
      <w:r w:rsidRPr="001D44DD">
        <w:rPr>
          <w:rFonts w:ascii="Times New Roman" w:hAnsi="Times New Roman"/>
          <w:color w:val="000000"/>
          <w:sz w:val="28"/>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54" w:name="127f14ef-247e-4055-acfd-bc40c4be0ca9"/>
      <w:r w:rsidRPr="001D44DD">
        <w:rPr>
          <w:rFonts w:ascii="Times New Roman" w:hAnsi="Times New Roman"/>
          <w:color w:val="000000"/>
          <w:sz w:val="28"/>
          <w:lang w:val="ru-RU"/>
        </w:rPr>
        <w:t>(1-2 рассказа военно-исторической тематики) и другие (по выбору).</w:t>
      </w:r>
      <w:bookmarkEnd w:id="54"/>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Фольклор (устное народное творчество)</w:t>
      </w:r>
      <w:r w:rsidRPr="001D44DD">
        <w:rPr>
          <w:rFonts w:ascii="Times New Roman" w:hAnsi="Times New Roman"/>
          <w:color w:val="000000"/>
          <w:sz w:val="28"/>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Круг чтения</w:t>
      </w:r>
      <w:r w:rsidRPr="001D44DD">
        <w:rPr>
          <w:rFonts w:ascii="Times New Roman" w:hAnsi="Times New Roman"/>
          <w:color w:val="000000"/>
          <w:sz w:val="28"/>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произведения малых жанров фольклора, народные сказки </w:t>
      </w:r>
      <w:bookmarkStart w:id="55" w:name="13ed692d-f68b-4ab7-9394-065d0e010e2b"/>
      <w:r w:rsidRPr="001D44DD">
        <w:rPr>
          <w:rFonts w:ascii="Times New Roman" w:hAnsi="Times New Roman"/>
          <w:color w:val="000000"/>
          <w:sz w:val="28"/>
          <w:lang w:val="ru-RU"/>
        </w:rPr>
        <w:t>(2-3 сказки по выбору)</w:t>
      </w:r>
      <w:bookmarkEnd w:id="55"/>
      <w:r w:rsidRPr="001D44DD">
        <w:rPr>
          <w:rFonts w:ascii="Times New Roman" w:hAnsi="Times New Roman"/>
          <w:color w:val="000000"/>
          <w:sz w:val="28"/>
          <w:lang w:val="ru-RU"/>
        </w:rPr>
        <w:t xml:space="preserve">, сказки народов России </w:t>
      </w:r>
      <w:bookmarkStart w:id="56" w:name="88e382a1-4742-44f3-be40-3355538b7bf0"/>
      <w:r w:rsidRPr="001D44DD">
        <w:rPr>
          <w:rFonts w:ascii="Times New Roman" w:hAnsi="Times New Roman"/>
          <w:color w:val="000000"/>
          <w:sz w:val="28"/>
          <w:lang w:val="ru-RU"/>
        </w:rPr>
        <w:t>(2-3 сказки по выбору)</w:t>
      </w:r>
      <w:bookmarkEnd w:id="56"/>
      <w:r w:rsidRPr="001D44DD">
        <w:rPr>
          <w:rFonts w:ascii="Times New Roman" w:hAnsi="Times New Roman"/>
          <w:color w:val="000000"/>
          <w:sz w:val="28"/>
          <w:lang w:val="ru-RU"/>
        </w:rPr>
        <w:t xml:space="preserve">, былины из цикла об Илье Муромце, Алёше Поповиче, Добрыне Никитиче </w:t>
      </w:r>
      <w:bookmarkStart w:id="57" w:name="65d9a5fc-cfbc-4c38-8800-4fae49f12f66"/>
      <w:r w:rsidRPr="001D44DD">
        <w:rPr>
          <w:rFonts w:ascii="Times New Roman" w:hAnsi="Times New Roman"/>
          <w:color w:val="000000"/>
          <w:sz w:val="28"/>
          <w:lang w:val="ru-RU"/>
        </w:rPr>
        <w:t>(1-2 по выбору)</w:t>
      </w:r>
      <w:bookmarkEnd w:id="57"/>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 xml:space="preserve">Творчество А. С. Пушкина. </w:t>
      </w:r>
      <w:r w:rsidRPr="001D44DD">
        <w:rPr>
          <w:rFonts w:ascii="Times New Roman" w:hAnsi="Times New Roman"/>
          <w:color w:val="000000"/>
          <w:sz w:val="28"/>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lastRenderedPageBreak/>
        <w:t xml:space="preserve">Произведения для чтения: А.С. Пушкин «Сказка о мёртвой царевне и о семи богатырях», «Няне», «Осень» (отрывки), «Зимняя дорога» </w:t>
      </w:r>
      <w:bookmarkStart w:id="58" w:name="d4959437-1f52-4e04-ad5c-5e5962b220a9"/>
      <w:r w:rsidRPr="001D44DD">
        <w:rPr>
          <w:rFonts w:ascii="Times New Roman" w:hAnsi="Times New Roman"/>
          <w:color w:val="000000"/>
          <w:sz w:val="28"/>
          <w:lang w:val="ru-RU"/>
        </w:rPr>
        <w:t>и другие</w:t>
      </w:r>
      <w:bookmarkEnd w:id="58"/>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 xml:space="preserve">Творчество И. А. Крылова. </w:t>
      </w:r>
      <w:r w:rsidRPr="001D44DD">
        <w:rPr>
          <w:rFonts w:ascii="Times New Roman" w:hAnsi="Times New Roman"/>
          <w:color w:val="000000"/>
          <w:sz w:val="28"/>
          <w:lang w:val="ru-RU"/>
        </w:rPr>
        <w:t xml:space="preserve">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59" w:name="f6b74d8a-3a68-456b-9560-c1d56f3a7703"/>
      <w:r w:rsidRPr="001D44DD">
        <w:rPr>
          <w:rFonts w:ascii="Times New Roman" w:hAnsi="Times New Roman"/>
          <w:color w:val="000000"/>
          <w:sz w:val="28"/>
          <w:lang w:val="ru-RU"/>
        </w:rPr>
        <w:t>(не менее трёх)</w:t>
      </w:r>
      <w:bookmarkEnd w:id="59"/>
      <w:r w:rsidRPr="001D44DD">
        <w:rPr>
          <w:rFonts w:ascii="Times New Roman" w:hAnsi="Times New Roman"/>
          <w:color w:val="000000"/>
          <w:sz w:val="28"/>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Крылов И.А. «Стрекоза и муравей», «Квартет», И.И. Хемницер «Стрекоза», Л.Н. Толстой «Стрекоза и муравьи» </w:t>
      </w:r>
      <w:bookmarkStart w:id="60" w:name="fb9c6b46-90e6-44d3-98e5-d86df8a78f70"/>
      <w:r w:rsidRPr="001D44DD">
        <w:rPr>
          <w:rFonts w:ascii="Times New Roman" w:hAnsi="Times New Roman"/>
          <w:color w:val="000000"/>
          <w:sz w:val="28"/>
          <w:lang w:val="ru-RU"/>
        </w:rPr>
        <w:t>и другие</w:t>
      </w:r>
      <w:bookmarkEnd w:id="60"/>
      <w:r w:rsidRPr="001D44DD">
        <w:rPr>
          <w:rFonts w:ascii="Times New Roman" w:hAnsi="Times New Roman"/>
          <w:color w:val="000000"/>
          <w:sz w:val="28"/>
          <w:lang w:val="ru-RU"/>
        </w:rPr>
        <w:t xml:space="preserve">. </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Творчество М. Ю. Лермонтова</w:t>
      </w:r>
      <w:r w:rsidRPr="001D44DD">
        <w:rPr>
          <w:rFonts w:ascii="Times New Roman" w:hAnsi="Times New Roman"/>
          <w:color w:val="000000"/>
          <w:sz w:val="28"/>
          <w:lang w:val="ru-RU"/>
        </w:rPr>
        <w:t xml:space="preserve">. Круг чтения: лирические произведения М. Ю. Лермонтова </w:t>
      </w:r>
      <w:bookmarkStart w:id="61" w:name="8753b9aa-1497-4d8a-9925-78a7378ffdc6"/>
      <w:r w:rsidRPr="001D44DD">
        <w:rPr>
          <w:rFonts w:ascii="Times New Roman" w:hAnsi="Times New Roman"/>
          <w:color w:val="000000"/>
          <w:sz w:val="28"/>
          <w:lang w:val="ru-RU"/>
        </w:rPr>
        <w:t>(не менее трёх)</w:t>
      </w:r>
      <w:bookmarkEnd w:id="61"/>
      <w:r w:rsidRPr="001D44DD">
        <w:rPr>
          <w:rFonts w:ascii="Times New Roman" w:hAnsi="Times New Roman"/>
          <w:color w:val="000000"/>
          <w:sz w:val="28"/>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М.Ю. Лермонтов «Утёс», «Парус», «Москва, Москва! …Люблю тебя как сын…» </w:t>
      </w:r>
      <w:bookmarkStart w:id="62" w:name="a3acb784-465c-47f9-a1a9-55fd03aefdd7"/>
      <w:r w:rsidRPr="001D44DD">
        <w:rPr>
          <w:rFonts w:ascii="Times New Roman" w:hAnsi="Times New Roman"/>
          <w:color w:val="000000"/>
          <w:sz w:val="28"/>
          <w:lang w:val="ru-RU"/>
        </w:rPr>
        <w:t>и другие</w:t>
      </w:r>
      <w:bookmarkEnd w:id="62"/>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Литературная сказка.</w:t>
      </w:r>
      <w:r w:rsidRPr="001D44DD">
        <w:rPr>
          <w:rFonts w:ascii="Times New Roman" w:hAnsi="Times New Roman"/>
          <w:color w:val="000000"/>
          <w:sz w:val="28"/>
          <w:lang w:val="ru-RU"/>
        </w:rPr>
        <w:t xml:space="preserve"> Тематика авторских стихотворных сказок </w:t>
      </w:r>
      <w:bookmarkStart w:id="63" w:name="c485f24c-ccf6-4a4b-a332-12b0e9bda1ee"/>
      <w:r w:rsidRPr="001D44DD">
        <w:rPr>
          <w:rFonts w:ascii="Times New Roman" w:hAnsi="Times New Roman"/>
          <w:color w:val="000000"/>
          <w:sz w:val="28"/>
          <w:lang w:val="ru-RU"/>
        </w:rPr>
        <w:t>(две-три по выбору)</w:t>
      </w:r>
      <w:bookmarkEnd w:id="63"/>
      <w:r w:rsidRPr="001D44DD">
        <w:rPr>
          <w:rFonts w:ascii="Times New Roman" w:hAnsi="Times New Roman"/>
          <w:color w:val="000000"/>
          <w:sz w:val="28"/>
          <w:lang w:val="ru-RU"/>
        </w:rPr>
        <w:t xml:space="preserve">. Герои литературных сказок (произведения П. П. Ершова, П. П. Бажова, С. Т. Аксакова, С. Я. Маршака </w:t>
      </w:r>
      <w:bookmarkStart w:id="64" w:name="b696e61f-1fed-496e-b40a-891403c8acb0"/>
      <w:r w:rsidRPr="001D44DD">
        <w:rPr>
          <w:rFonts w:ascii="Times New Roman" w:hAnsi="Times New Roman"/>
          <w:color w:val="000000"/>
          <w:sz w:val="28"/>
          <w:lang w:val="ru-RU"/>
        </w:rPr>
        <w:t>и др.</w:t>
      </w:r>
      <w:bookmarkEnd w:id="64"/>
      <w:r w:rsidRPr="001D44DD">
        <w:rPr>
          <w:rFonts w:ascii="Times New Roman" w:hAnsi="Times New Roman"/>
          <w:color w:val="000000"/>
          <w:sz w:val="28"/>
          <w:lang w:val="ru-RU"/>
        </w:rPr>
        <w:t>). Связь литературной сказки с фольклорной: народная речь – особенность авторской сказки. Иллюстрации в сказке: назначение, особенности.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П.П. Бажов «Серебряное копытце», П.П. Ершов «Конёк-Горбунок», С.Т. Аксаков «Аленький цветочек» </w:t>
      </w:r>
      <w:bookmarkStart w:id="65" w:name="bf3989dc-2faf-4749-85de-63cc4f5b6c7f"/>
      <w:r w:rsidRPr="001D44DD">
        <w:rPr>
          <w:rFonts w:ascii="Times New Roman" w:hAnsi="Times New Roman"/>
          <w:color w:val="000000"/>
          <w:sz w:val="28"/>
          <w:lang w:val="ru-RU"/>
        </w:rPr>
        <w:t>и другие</w:t>
      </w:r>
      <w:bookmarkEnd w:id="65"/>
      <w:r w:rsidRPr="001D44DD">
        <w:rPr>
          <w:rFonts w:ascii="Times New Roman" w:hAnsi="Times New Roman"/>
          <w:color w:val="000000"/>
          <w:sz w:val="28"/>
          <w:lang w:val="ru-RU"/>
        </w:rPr>
        <w:t xml:space="preserve">. </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Картины природы в творчестве поэтов и писателей Х</w:t>
      </w:r>
      <w:r>
        <w:rPr>
          <w:rFonts w:ascii="Times New Roman" w:hAnsi="Times New Roman"/>
          <w:i/>
          <w:color w:val="000000"/>
          <w:sz w:val="28"/>
        </w:rPr>
        <w:t>I</w:t>
      </w:r>
      <w:r w:rsidRPr="001D44DD">
        <w:rPr>
          <w:rFonts w:ascii="Times New Roman" w:hAnsi="Times New Roman"/>
          <w:i/>
          <w:color w:val="000000"/>
          <w:sz w:val="28"/>
          <w:lang w:val="ru-RU"/>
        </w:rPr>
        <w:t>Х– ХХ веков</w:t>
      </w:r>
      <w:r w:rsidRPr="001D44DD">
        <w:rPr>
          <w:rFonts w:ascii="Times New Roman" w:hAnsi="Times New Roman"/>
          <w:color w:val="000000"/>
          <w:sz w:val="28"/>
          <w:lang w:val="ru-RU"/>
        </w:rPr>
        <w:t xml:space="preserve">.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66" w:name="05556173-ef49-42c0-b650-76e818c52f73"/>
      <w:r w:rsidRPr="001D44DD">
        <w:rPr>
          <w:rFonts w:ascii="Times New Roman" w:hAnsi="Times New Roman"/>
          <w:color w:val="000000"/>
          <w:sz w:val="28"/>
          <w:lang w:val="ru-RU"/>
        </w:rPr>
        <w:t>(не менее пяти авторов по выбору)</w:t>
      </w:r>
      <w:bookmarkEnd w:id="66"/>
      <w:r w:rsidRPr="001D44DD">
        <w:rPr>
          <w:rFonts w:ascii="Times New Roman" w:hAnsi="Times New Roman"/>
          <w:color w:val="000000"/>
          <w:sz w:val="28"/>
          <w:lang w:val="ru-RU"/>
        </w:rPr>
        <w:t xml:space="preserve">: В. А. Жуковский, И.С. Никитин, Е. А. Баратынский, Ф. И. Тютчев, А. А. Фет, </w:t>
      </w:r>
      <w:bookmarkStart w:id="67" w:name="10df2cc6-7eaf-452a-be27-c403590473e7"/>
      <w:r w:rsidRPr="001D44DD">
        <w:rPr>
          <w:rFonts w:ascii="Times New Roman" w:hAnsi="Times New Roman"/>
          <w:color w:val="000000"/>
          <w:sz w:val="28"/>
          <w:lang w:val="ru-RU"/>
        </w:rPr>
        <w:t>Н. А. Некрасов, И. А. Бунин, А. А. Блок, К. Д. Бальмонт и др.</w:t>
      </w:r>
      <w:bookmarkEnd w:id="67"/>
      <w:r w:rsidRPr="001D44DD">
        <w:rPr>
          <w:rFonts w:ascii="Times New Roman" w:hAnsi="Times New Roman"/>
          <w:color w:val="000000"/>
          <w:sz w:val="28"/>
          <w:lang w:val="ru-RU"/>
        </w:rPr>
        <w:t xml:space="preserve">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В.А. Жуковский «Загадка», И.С. Никитин «В синем небе плывут над полями…», Ф.И. Тютчев «Как неожиданно и ярко», </w:t>
      </w:r>
      <w:r w:rsidRPr="001D44DD">
        <w:rPr>
          <w:rFonts w:ascii="Times New Roman" w:hAnsi="Times New Roman"/>
          <w:color w:val="000000"/>
          <w:sz w:val="28"/>
          <w:lang w:val="ru-RU"/>
        </w:rPr>
        <w:lastRenderedPageBreak/>
        <w:t xml:space="preserve">А.А. Фет «Весенний дождь», Е.А. Баратынский «Весна, весна! Как воздух чист», И.А. Бунин «Листопад» (отрывки) </w:t>
      </w:r>
      <w:bookmarkStart w:id="68" w:name="81524b2d-8972-479d-bbde-dc24af398f71"/>
      <w:r w:rsidRPr="001D44DD">
        <w:rPr>
          <w:rFonts w:ascii="Times New Roman" w:hAnsi="Times New Roman"/>
          <w:color w:val="333333"/>
          <w:sz w:val="28"/>
          <w:lang w:val="ru-RU"/>
        </w:rPr>
        <w:t>и другие (по выбору).</w:t>
      </w:r>
      <w:bookmarkEnd w:id="68"/>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Творчество Л. Н. Толстого</w:t>
      </w:r>
      <w:r w:rsidRPr="001D44DD">
        <w:rPr>
          <w:rFonts w:ascii="Times New Roman" w:hAnsi="Times New Roman"/>
          <w:color w:val="000000"/>
          <w:sz w:val="28"/>
          <w:lang w:val="ru-RU"/>
        </w:rPr>
        <w:t xml:space="preserve">. Круг чтения </w:t>
      </w:r>
      <w:bookmarkStart w:id="69" w:name="8bd46c4b-5995-4a73-9b20-d9c86c3c5312"/>
      <w:r w:rsidRPr="001D44DD">
        <w:rPr>
          <w:rFonts w:ascii="Times New Roman" w:hAnsi="Times New Roman"/>
          <w:color w:val="000000"/>
          <w:sz w:val="28"/>
          <w:lang w:val="ru-RU"/>
        </w:rPr>
        <w:t>(не менее трёх произведений)</w:t>
      </w:r>
      <w:bookmarkEnd w:id="69"/>
      <w:r w:rsidRPr="001D44DD">
        <w:rPr>
          <w:rFonts w:ascii="Times New Roman" w:hAnsi="Times New Roman"/>
          <w:color w:val="000000"/>
          <w:sz w:val="28"/>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Л.Н. Толстой «Детство» (отдельные главы), «Русак», «Черепаха» </w:t>
      </w:r>
      <w:bookmarkStart w:id="70" w:name="7dfac43d-95d1-4f1a-9ef0-dd2e363e5574"/>
      <w:r w:rsidRPr="001D44DD">
        <w:rPr>
          <w:rFonts w:ascii="Times New Roman" w:hAnsi="Times New Roman"/>
          <w:color w:val="000000"/>
          <w:sz w:val="28"/>
          <w:lang w:val="ru-RU"/>
        </w:rPr>
        <w:t>и другие (по выбору)</w:t>
      </w:r>
      <w:bookmarkEnd w:id="70"/>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Произведения о животных и родной природе.</w:t>
      </w:r>
      <w:r w:rsidRPr="001D44DD">
        <w:rPr>
          <w:rFonts w:ascii="Times New Roman" w:hAnsi="Times New Roman"/>
          <w:color w:val="000000"/>
          <w:sz w:val="28"/>
          <w:lang w:val="ru-RU"/>
        </w:rPr>
        <w:t xml:space="preserve"> Взаимоотношения человека и животных, защита и охрана природы – тема произведений литературы. Круг чтения </w:t>
      </w:r>
      <w:bookmarkStart w:id="71" w:name="6b7a4d8f-0c10-4499-8b29-96f966374409"/>
      <w:r w:rsidRPr="001D44DD">
        <w:rPr>
          <w:rFonts w:ascii="Times New Roman" w:hAnsi="Times New Roman"/>
          <w:color w:val="000000"/>
          <w:sz w:val="28"/>
          <w:lang w:val="ru-RU"/>
        </w:rPr>
        <w:t>(не менее трёх авторов)</w:t>
      </w:r>
      <w:bookmarkEnd w:id="71"/>
      <w:r w:rsidRPr="001D44DD">
        <w:rPr>
          <w:rFonts w:ascii="Times New Roman" w:hAnsi="Times New Roman"/>
          <w:color w:val="000000"/>
          <w:sz w:val="28"/>
          <w:lang w:val="ru-RU"/>
        </w:rPr>
        <w:t xml:space="preserve">: на примере произведений В. П. Астафьева, М. М. Пришвина, С.А. Есенина, </w:t>
      </w:r>
      <w:bookmarkStart w:id="72" w:name="2404cae9-2aea-4be9-9c14-d1f2464ae947"/>
      <w:r w:rsidRPr="001D44DD">
        <w:rPr>
          <w:rFonts w:ascii="Times New Roman" w:hAnsi="Times New Roman"/>
          <w:color w:val="000000"/>
          <w:sz w:val="28"/>
          <w:lang w:val="ru-RU"/>
        </w:rPr>
        <w:t>А. И. Куприна, К. Г. Паустовского, Ю. И. Коваля и др.</w:t>
      </w:r>
      <w:bookmarkEnd w:id="72"/>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В.П. Астафьев «Капалуха», М.М. Пришвин «Выскочка», С.А. Есенин «Лебёдушка» </w:t>
      </w:r>
      <w:bookmarkStart w:id="73" w:name="32f573be-918d-43d1-9ae6-41e22d8f0125"/>
      <w:r w:rsidRPr="001D44DD">
        <w:rPr>
          <w:rFonts w:ascii="Times New Roman" w:hAnsi="Times New Roman"/>
          <w:color w:val="333333"/>
          <w:sz w:val="28"/>
          <w:lang w:val="ru-RU"/>
        </w:rPr>
        <w:t>и другие (по выбору).</w:t>
      </w:r>
      <w:bookmarkEnd w:id="73"/>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Произведения о детях</w:t>
      </w:r>
      <w:r w:rsidRPr="001D44DD">
        <w:rPr>
          <w:rFonts w:ascii="Times New Roman" w:hAnsi="Times New Roman"/>
          <w:color w:val="000000"/>
          <w:sz w:val="28"/>
          <w:lang w:val="ru-RU"/>
        </w:rPr>
        <w:t xml:space="preserve">. Тематика произведений о детях, их жизни, играх и занятиях, взаимоотношениях со взрослыми и сверстниками </w:t>
      </w:r>
      <w:bookmarkStart w:id="74" w:name="af055e7a-930d-4d71-860c-0ef134e8808b"/>
      <w:r w:rsidRPr="001D44DD">
        <w:rPr>
          <w:rFonts w:ascii="Times New Roman" w:hAnsi="Times New Roman"/>
          <w:color w:val="000000"/>
          <w:sz w:val="28"/>
          <w:lang w:val="ru-RU"/>
        </w:rPr>
        <w:t>(на примере произведений не менее трёх авторов)</w:t>
      </w:r>
      <w:bookmarkEnd w:id="74"/>
      <w:r w:rsidRPr="001D44DD">
        <w:rPr>
          <w:rFonts w:ascii="Times New Roman" w:hAnsi="Times New Roman"/>
          <w:color w:val="000000"/>
          <w:sz w:val="28"/>
          <w:lang w:val="ru-RU"/>
        </w:rPr>
        <w:t xml:space="preserve">: А. П. Чехова, Н. Г. Гарина-Михайловского, М.М. Зощенко, К.Г.Паустовский, </w:t>
      </w:r>
      <w:bookmarkStart w:id="75" w:name="7725f3ac-90cc-4ff9-a933-5f2500765865"/>
      <w:r w:rsidRPr="001D44DD">
        <w:rPr>
          <w:rFonts w:ascii="Times New Roman" w:hAnsi="Times New Roman"/>
          <w:color w:val="000000"/>
          <w:sz w:val="28"/>
          <w:lang w:val="ru-RU"/>
        </w:rPr>
        <w:t>Б. С. Житкова, В. В. Крапивина и др.</w:t>
      </w:r>
      <w:bookmarkEnd w:id="75"/>
      <w:r w:rsidRPr="001D44DD">
        <w:rPr>
          <w:rFonts w:ascii="Times New Roman" w:hAnsi="Times New Roman"/>
          <w:color w:val="000000"/>
          <w:sz w:val="28"/>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А.П. Чехов «Мальчики», Н.Г. Гарин-Михайловский «Детство Тёмы» (отдельные главы), М.М. Зощенко «О Лёньке и Миньке» </w:t>
      </w:r>
      <w:bookmarkStart w:id="76" w:name="b11b7b7c-b734-4b90-8e59-61db21edb4cb"/>
      <w:r w:rsidRPr="001D44DD">
        <w:rPr>
          <w:rFonts w:ascii="Times New Roman" w:hAnsi="Times New Roman"/>
          <w:color w:val="000000"/>
          <w:sz w:val="28"/>
          <w:lang w:val="ru-RU"/>
        </w:rPr>
        <w:t>(1-2 рассказа из цикла)</w:t>
      </w:r>
      <w:bookmarkEnd w:id="76"/>
      <w:r w:rsidRPr="001D44DD">
        <w:rPr>
          <w:rFonts w:ascii="Times New Roman" w:hAnsi="Times New Roman"/>
          <w:color w:val="000000"/>
          <w:sz w:val="28"/>
          <w:lang w:val="ru-RU"/>
        </w:rPr>
        <w:t>, К.Г. Паустовский «Корзина с еловыми шишками» и другие.</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Пьеса.</w:t>
      </w:r>
      <w:r w:rsidRPr="001D44DD">
        <w:rPr>
          <w:rFonts w:ascii="Times New Roman" w:hAnsi="Times New Roman"/>
          <w:color w:val="000000"/>
          <w:sz w:val="28"/>
          <w:lang w:val="ru-RU"/>
        </w:rPr>
        <w:t xml:space="preserve"> Знакомство с новым жанром – пьесой-сказкой. Пьеса – произведение литературы и театрального искусства </w:t>
      </w:r>
      <w:bookmarkStart w:id="77" w:name="37501a53-492c-457b-bba5-1c42b6cc6631"/>
      <w:r w:rsidRPr="001D44DD">
        <w:rPr>
          <w:rFonts w:ascii="Times New Roman" w:hAnsi="Times New Roman"/>
          <w:color w:val="000000"/>
          <w:sz w:val="28"/>
          <w:lang w:val="ru-RU"/>
        </w:rPr>
        <w:t>(одна по выбору)</w:t>
      </w:r>
      <w:bookmarkEnd w:id="77"/>
      <w:r w:rsidRPr="001D44DD">
        <w:rPr>
          <w:rFonts w:ascii="Times New Roman" w:hAnsi="Times New Roman"/>
          <w:color w:val="000000"/>
          <w:sz w:val="28"/>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С.Я. Маршак «Двенадцать месяцев» и другие. </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Юмористические произведения.</w:t>
      </w:r>
      <w:r w:rsidRPr="001D44DD">
        <w:rPr>
          <w:rFonts w:ascii="Times New Roman" w:hAnsi="Times New Roman"/>
          <w:color w:val="000000"/>
          <w:sz w:val="28"/>
          <w:lang w:val="ru-RU"/>
        </w:rPr>
        <w:t xml:space="preserve"> Круг чтения </w:t>
      </w:r>
      <w:bookmarkStart w:id="78" w:name="75d9e905-0ed8-4b64-8f23-d12494003dd9"/>
      <w:r w:rsidRPr="001D44DD">
        <w:rPr>
          <w:rFonts w:ascii="Times New Roman" w:hAnsi="Times New Roman"/>
          <w:color w:val="000000"/>
          <w:sz w:val="28"/>
          <w:lang w:val="ru-RU"/>
        </w:rPr>
        <w:t>(не менее двух произведений по выбору):</w:t>
      </w:r>
      <w:bookmarkEnd w:id="78"/>
      <w:r w:rsidRPr="001D44DD">
        <w:rPr>
          <w:rFonts w:ascii="Times New Roman" w:hAnsi="Times New Roman"/>
          <w:color w:val="000000"/>
          <w:sz w:val="28"/>
          <w:lang w:val="ru-RU"/>
        </w:rPr>
        <w:t xml:space="preserve"> юмористические произведения на примере рассказов В. Ю. Драгунского, Н. Н. Носова, </w:t>
      </w:r>
      <w:bookmarkStart w:id="79" w:name="861c58cd-2b62-48ca-aee2-cbc0aff1d663"/>
      <w:r w:rsidRPr="001D44DD">
        <w:rPr>
          <w:rFonts w:ascii="Times New Roman" w:hAnsi="Times New Roman"/>
          <w:color w:val="000000"/>
          <w:sz w:val="28"/>
          <w:lang w:val="ru-RU"/>
        </w:rPr>
        <w:t>М. М. Зощенко, В. В. Голявкина</w:t>
      </w:r>
      <w:bookmarkEnd w:id="79"/>
      <w:r w:rsidRPr="001D44DD">
        <w:rPr>
          <w:rFonts w:ascii="Times New Roman" w:hAnsi="Times New Roman"/>
          <w:color w:val="000000"/>
          <w:sz w:val="28"/>
          <w:lang w:val="ru-RU"/>
        </w:rPr>
        <w:t xml:space="preserve">. Герои юмористических произведений. Средства выразительности текста </w:t>
      </w:r>
      <w:r w:rsidRPr="001D44DD">
        <w:rPr>
          <w:rFonts w:ascii="Times New Roman" w:hAnsi="Times New Roman"/>
          <w:color w:val="000000"/>
          <w:sz w:val="28"/>
          <w:lang w:val="ru-RU"/>
        </w:rPr>
        <w:lastRenderedPageBreak/>
        <w:t>юмористического содержания: гипербола. Юмористические произведения в кино и театре.</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В.Ю. Драгунский «Денискины рассказы» </w:t>
      </w:r>
      <w:bookmarkStart w:id="80" w:name="3833d43d-9952-42a0-80a6-c982261f81f0"/>
      <w:r w:rsidRPr="001D44DD">
        <w:rPr>
          <w:rFonts w:ascii="Times New Roman" w:hAnsi="Times New Roman"/>
          <w:color w:val="000000"/>
          <w:sz w:val="28"/>
          <w:lang w:val="ru-RU"/>
        </w:rPr>
        <w:t>(1-2 произведения по выбору)</w:t>
      </w:r>
      <w:bookmarkEnd w:id="80"/>
      <w:r w:rsidRPr="001D44DD">
        <w:rPr>
          <w:rFonts w:ascii="Times New Roman" w:hAnsi="Times New Roman"/>
          <w:color w:val="000000"/>
          <w:sz w:val="28"/>
          <w:lang w:val="ru-RU"/>
        </w:rPr>
        <w:t xml:space="preserve">, Н.Н. Носов «Витя Малеев в школе и дома» (отдельные главы) </w:t>
      </w:r>
      <w:bookmarkStart w:id="81" w:name="6717adc8-7d22-4c8b-8e0f-ca68d49678b4"/>
      <w:r w:rsidRPr="001D44DD">
        <w:rPr>
          <w:rFonts w:ascii="Times New Roman" w:hAnsi="Times New Roman"/>
          <w:color w:val="000000"/>
          <w:sz w:val="28"/>
          <w:lang w:val="ru-RU"/>
        </w:rPr>
        <w:t>и другие</w:t>
      </w:r>
      <w:bookmarkEnd w:id="81"/>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Зарубежная литература</w:t>
      </w:r>
      <w:r w:rsidRPr="001D44DD">
        <w:rPr>
          <w:rFonts w:ascii="Times New Roman" w:hAnsi="Times New Roman"/>
          <w:color w:val="000000"/>
          <w:sz w:val="28"/>
          <w:lang w:val="ru-RU"/>
        </w:rPr>
        <w:t xml:space="preserve">. Расширение круга чтения произведений зарубежных писателей. Литературные сказки Х.-К. Андерсена, </w:t>
      </w:r>
      <w:bookmarkStart w:id="82" w:name="0570ee0c-c095-4bdf-be12-0c3444ad3bbe"/>
      <w:r w:rsidRPr="001D44DD">
        <w:rPr>
          <w:rFonts w:ascii="Times New Roman" w:hAnsi="Times New Roman"/>
          <w:color w:val="000000"/>
          <w:sz w:val="28"/>
          <w:lang w:val="ru-RU"/>
        </w:rPr>
        <w:t>Ш. Перро, братьев Гримм и др. (по выбору)</w:t>
      </w:r>
      <w:bookmarkEnd w:id="82"/>
      <w:r w:rsidRPr="001D44DD">
        <w:rPr>
          <w:rFonts w:ascii="Times New Roman" w:hAnsi="Times New Roman"/>
          <w:color w:val="000000"/>
          <w:sz w:val="28"/>
          <w:lang w:val="ru-RU"/>
        </w:rPr>
        <w:t xml:space="preserve">. Приключенческая литература: произведения Дж. Свифта, Марка Твена. </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83" w:name="7eaefd21-9d80-4380-a4c5-7fbfbc886408"/>
      <w:r w:rsidRPr="001D44DD">
        <w:rPr>
          <w:rFonts w:ascii="Times New Roman" w:hAnsi="Times New Roman"/>
          <w:color w:val="000000"/>
          <w:sz w:val="28"/>
          <w:lang w:val="ru-RU"/>
        </w:rPr>
        <w:t>и другие (по выбору)</w:t>
      </w:r>
      <w:bookmarkEnd w:id="83"/>
      <w:r w:rsidRPr="001D44DD">
        <w:rPr>
          <w:rFonts w:ascii="Times New Roman" w:hAnsi="Times New Roman"/>
          <w:color w:val="000000"/>
          <w:sz w:val="28"/>
          <w:lang w:val="ru-RU"/>
        </w:rPr>
        <w:t>.</w:t>
      </w:r>
    </w:p>
    <w:p w:rsidR="00843BBA" w:rsidRPr="001D44DD" w:rsidRDefault="00990269">
      <w:pPr>
        <w:spacing w:after="0" w:line="264" w:lineRule="auto"/>
        <w:ind w:firstLine="600"/>
        <w:jc w:val="both"/>
        <w:rPr>
          <w:lang w:val="ru-RU"/>
        </w:rPr>
      </w:pPr>
      <w:r w:rsidRPr="001D44DD">
        <w:rPr>
          <w:rFonts w:ascii="Times New Roman" w:hAnsi="Times New Roman"/>
          <w:i/>
          <w:color w:val="000000"/>
          <w:sz w:val="28"/>
          <w:lang w:val="ru-RU"/>
        </w:rPr>
        <w:t>Библиографическая культура (работа с детской книгой и справочной литературой)</w:t>
      </w:r>
      <w:r w:rsidRPr="001D44DD">
        <w:rPr>
          <w:rFonts w:ascii="Times New Roman" w:hAnsi="Times New Roman"/>
          <w:color w:val="000000"/>
          <w:sz w:val="28"/>
          <w:lang w:val="ru-RU"/>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843BBA" w:rsidRPr="001D44DD" w:rsidRDefault="00990269">
      <w:pPr>
        <w:numPr>
          <w:ilvl w:val="0"/>
          <w:numId w:val="17"/>
        </w:numPr>
        <w:spacing w:after="0" w:line="264" w:lineRule="auto"/>
        <w:jc w:val="both"/>
        <w:rPr>
          <w:lang w:val="ru-RU"/>
        </w:rPr>
      </w:pPr>
      <w:r w:rsidRPr="001D44DD">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843BBA" w:rsidRPr="001D44DD" w:rsidRDefault="00990269">
      <w:pPr>
        <w:numPr>
          <w:ilvl w:val="0"/>
          <w:numId w:val="17"/>
        </w:numPr>
        <w:spacing w:after="0" w:line="264" w:lineRule="auto"/>
        <w:jc w:val="both"/>
        <w:rPr>
          <w:lang w:val="ru-RU"/>
        </w:rPr>
      </w:pPr>
      <w:r w:rsidRPr="001D44DD">
        <w:rPr>
          <w:rFonts w:ascii="Times New Roman" w:hAnsi="Times New Roman"/>
          <w:color w:val="000000"/>
          <w:sz w:val="28"/>
          <w:lang w:val="ru-RU"/>
        </w:rPr>
        <w:t>читать про себя (молча), оценивать своё чтение с точки зрения понимания и запоминания текста;</w:t>
      </w:r>
    </w:p>
    <w:p w:rsidR="00843BBA" w:rsidRPr="001D44DD" w:rsidRDefault="00990269">
      <w:pPr>
        <w:numPr>
          <w:ilvl w:val="0"/>
          <w:numId w:val="17"/>
        </w:numPr>
        <w:spacing w:after="0" w:line="264" w:lineRule="auto"/>
        <w:jc w:val="both"/>
        <w:rPr>
          <w:lang w:val="ru-RU"/>
        </w:rPr>
      </w:pPr>
      <w:r w:rsidRPr="001D44DD">
        <w:rPr>
          <w:rFonts w:ascii="Times New Roman" w:hAnsi="Times New Roman"/>
          <w:color w:val="000000"/>
          <w:sz w:val="28"/>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rsidR="00843BBA" w:rsidRPr="001D44DD" w:rsidRDefault="00990269">
      <w:pPr>
        <w:numPr>
          <w:ilvl w:val="0"/>
          <w:numId w:val="17"/>
        </w:numPr>
        <w:spacing w:after="0" w:line="264" w:lineRule="auto"/>
        <w:jc w:val="both"/>
        <w:rPr>
          <w:lang w:val="ru-RU"/>
        </w:rPr>
      </w:pPr>
      <w:r w:rsidRPr="001D44DD">
        <w:rPr>
          <w:rFonts w:ascii="Times New Roman" w:hAnsi="Times New Roman"/>
          <w:color w:val="000000"/>
          <w:sz w:val="28"/>
          <w:lang w:val="ru-RU"/>
        </w:rPr>
        <w:t xml:space="preserve">характеризовать героя и давать оценку его поступкам; </w:t>
      </w:r>
    </w:p>
    <w:p w:rsidR="00843BBA" w:rsidRPr="001D44DD" w:rsidRDefault="00990269">
      <w:pPr>
        <w:numPr>
          <w:ilvl w:val="0"/>
          <w:numId w:val="17"/>
        </w:numPr>
        <w:spacing w:after="0" w:line="264" w:lineRule="auto"/>
        <w:jc w:val="both"/>
        <w:rPr>
          <w:lang w:val="ru-RU"/>
        </w:rPr>
      </w:pPr>
      <w:r w:rsidRPr="001D44DD">
        <w:rPr>
          <w:rFonts w:ascii="Times New Roman" w:hAnsi="Times New Roman"/>
          <w:color w:val="000000"/>
          <w:sz w:val="28"/>
          <w:lang w:val="ru-RU"/>
        </w:rPr>
        <w:lastRenderedPageBreak/>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843BBA" w:rsidRPr="001D44DD" w:rsidRDefault="00990269">
      <w:pPr>
        <w:numPr>
          <w:ilvl w:val="0"/>
          <w:numId w:val="17"/>
        </w:numPr>
        <w:spacing w:after="0" w:line="264" w:lineRule="auto"/>
        <w:jc w:val="both"/>
        <w:rPr>
          <w:lang w:val="ru-RU"/>
        </w:rPr>
      </w:pPr>
      <w:r w:rsidRPr="001D44DD">
        <w:rPr>
          <w:rFonts w:ascii="Times New Roman" w:hAnsi="Times New Roman"/>
          <w:color w:val="000000"/>
          <w:sz w:val="28"/>
          <w:lang w:val="ru-RU"/>
        </w:rPr>
        <w:t>составлять план (вопросный, номинативный, цитатный) текста, дополнять и восстанавливать нарушенную последовательность;</w:t>
      </w:r>
    </w:p>
    <w:p w:rsidR="00843BBA" w:rsidRPr="001D44DD" w:rsidRDefault="00990269">
      <w:pPr>
        <w:numPr>
          <w:ilvl w:val="0"/>
          <w:numId w:val="17"/>
        </w:numPr>
        <w:spacing w:after="0" w:line="264" w:lineRule="auto"/>
        <w:jc w:val="both"/>
        <w:rPr>
          <w:lang w:val="ru-RU"/>
        </w:rPr>
      </w:pPr>
      <w:r w:rsidRPr="001D44DD">
        <w:rPr>
          <w:rFonts w:ascii="Times New Roman" w:hAnsi="Times New Roman"/>
          <w:color w:val="000000"/>
          <w:sz w:val="28"/>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Работа с информацией как часть познавательных универсальных учебных действий способствуют формированию умений:</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использовать справочную информацию для получения дополнительной информации в соответствии с учебной задачей;</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характеризовать книгу по её элементам (обложка, оглавление, аннотация, предисловие, иллюстрации, примечания и другое);</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Коммуникативные универсальные учебные действия способствуют формированию умений:</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соблюдать правила речевого этикета в учебном диалоге, отвечать и задавать вопросы к учебным и художественным текстам;</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пересказывать текст в соответствии с учебной задачей;</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рассказывать о тематике детской литературы, о любимом писателе и его произведениях;</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оценивать мнение авторов о героях и своё отношение к ним;</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использовать элементы импровизации при исполнении фольклорных произведений;</w:t>
      </w:r>
    </w:p>
    <w:p w:rsidR="00843BBA" w:rsidRPr="001D44DD" w:rsidRDefault="00990269">
      <w:pPr>
        <w:numPr>
          <w:ilvl w:val="0"/>
          <w:numId w:val="18"/>
        </w:numPr>
        <w:spacing w:after="0" w:line="264" w:lineRule="auto"/>
        <w:jc w:val="both"/>
        <w:rPr>
          <w:lang w:val="ru-RU"/>
        </w:rPr>
      </w:pPr>
      <w:r w:rsidRPr="001D44DD">
        <w:rPr>
          <w:rFonts w:ascii="Times New Roman" w:hAnsi="Times New Roman"/>
          <w:color w:val="000000"/>
          <w:sz w:val="28"/>
          <w:lang w:val="ru-RU"/>
        </w:rPr>
        <w:t>сочинять небольшие тексты повествовательного и описательного характера по наблюдениям, на заданную тему.</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Регулятивные универсальные учебные способствуют формированию умений:</w:t>
      </w:r>
    </w:p>
    <w:p w:rsidR="00843BBA" w:rsidRPr="001D44DD" w:rsidRDefault="00990269">
      <w:pPr>
        <w:numPr>
          <w:ilvl w:val="0"/>
          <w:numId w:val="19"/>
        </w:numPr>
        <w:spacing w:after="0" w:line="264" w:lineRule="auto"/>
        <w:jc w:val="both"/>
        <w:rPr>
          <w:lang w:val="ru-RU"/>
        </w:rPr>
      </w:pPr>
      <w:r w:rsidRPr="001D44DD">
        <w:rPr>
          <w:rFonts w:ascii="Times New Roman" w:hAnsi="Times New Roman"/>
          <w:color w:val="000000"/>
          <w:sz w:val="28"/>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rsidR="00843BBA" w:rsidRPr="001D44DD" w:rsidRDefault="00990269">
      <w:pPr>
        <w:numPr>
          <w:ilvl w:val="0"/>
          <w:numId w:val="19"/>
        </w:numPr>
        <w:spacing w:after="0" w:line="264" w:lineRule="auto"/>
        <w:jc w:val="both"/>
        <w:rPr>
          <w:lang w:val="ru-RU"/>
        </w:rPr>
      </w:pPr>
      <w:r w:rsidRPr="001D44DD">
        <w:rPr>
          <w:rFonts w:ascii="Times New Roman" w:hAnsi="Times New Roman"/>
          <w:color w:val="000000"/>
          <w:sz w:val="28"/>
          <w:lang w:val="ru-RU"/>
        </w:rPr>
        <w:t>определять цель выразительного исполнения и работы с текстом;</w:t>
      </w:r>
    </w:p>
    <w:p w:rsidR="00843BBA" w:rsidRPr="001D44DD" w:rsidRDefault="00990269">
      <w:pPr>
        <w:numPr>
          <w:ilvl w:val="0"/>
          <w:numId w:val="19"/>
        </w:numPr>
        <w:spacing w:after="0" w:line="264" w:lineRule="auto"/>
        <w:jc w:val="both"/>
        <w:rPr>
          <w:lang w:val="ru-RU"/>
        </w:rPr>
      </w:pPr>
      <w:r w:rsidRPr="001D44DD">
        <w:rPr>
          <w:rFonts w:ascii="Times New Roman" w:hAnsi="Times New Roman"/>
          <w:color w:val="000000"/>
          <w:sz w:val="28"/>
          <w:lang w:val="ru-RU"/>
        </w:rPr>
        <w:t>оценивать выступление (своё и одноклассников) с точки зрения передачи настроения, особенностей произведения и героев;</w:t>
      </w:r>
    </w:p>
    <w:p w:rsidR="00843BBA" w:rsidRPr="001D44DD" w:rsidRDefault="00990269">
      <w:pPr>
        <w:numPr>
          <w:ilvl w:val="0"/>
          <w:numId w:val="19"/>
        </w:numPr>
        <w:spacing w:after="0" w:line="264" w:lineRule="auto"/>
        <w:jc w:val="both"/>
        <w:rPr>
          <w:lang w:val="ru-RU"/>
        </w:rPr>
      </w:pPr>
      <w:r w:rsidRPr="001D44DD">
        <w:rPr>
          <w:rFonts w:ascii="Times New Roman" w:hAnsi="Times New Roman"/>
          <w:color w:val="000000"/>
          <w:sz w:val="28"/>
          <w:lang w:val="ru-RU"/>
        </w:rPr>
        <w:lastRenderedPageBreak/>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Совместная деятельность способствует формированию умений:</w:t>
      </w:r>
    </w:p>
    <w:p w:rsidR="00843BBA" w:rsidRPr="001D44DD" w:rsidRDefault="00990269">
      <w:pPr>
        <w:numPr>
          <w:ilvl w:val="0"/>
          <w:numId w:val="20"/>
        </w:numPr>
        <w:spacing w:after="0" w:line="264" w:lineRule="auto"/>
        <w:jc w:val="both"/>
        <w:rPr>
          <w:lang w:val="ru-RU"/>
        </w:rPr>
      </w:pPr>
      <w:r w:rsidRPr="001D44DD">
        <w:rPr>
          <w:rFonts w:ascii="Times New Roman" w:hAnsi="Times New Roman"/>
          <w:color w:val="000000"/>
          <w:sz w:val="28"/>
          <w:lang w:val="ru-RU"/>
        </w:rPr>
        <w:t>участвовать в театрализованной деятельности: инсценировании и драматизации (читать по ролям, разыгрывать сценки);</w:t>
      </w:r>
    </w:p>
    <w:p w:rsidR="00843BBA" w:rsidRDefault="00990269">
      <w:pPr>
        <w:numPr>
          <w:ilvl w:val="0"/>
          <w:numId w:val="20"/>
        </w:numPr>
        <w:spacing w:after="0" w:line="264" w:lineRule="auto"/>
        <w:jc w:val="both"/>
      </w:pPr>
      <w:r>
        <w:rPr>
          <w:rFonts w:ascii="Times New Roman" w:hAnsi="Times New Roman"/>
          <w:color w:val="000000"/>
          <w:sz w:val="28"/>
        </w:rPr>
        <w:t>соблюдать правила взаимодействия;</w:t>
      </w:r>
    </w:p>
    <w:p w:rsidR="00843BBA" w:rsidRPr="001D44DD" w:rsidRDefault="00990269">
      <w:pPr>
        <w:numPr>
          <w:ilvl w:val="0"/>
          <w:numId w:val="20"/>
        </w:numPr>
        <w:spacing w:after="0" w:line="264" w:lineRule="auto"/>
        <w:jc w:val="both"/>
        <w:rPr>
          <w:lang w:val="ru-RU"/>
        </w:rPr>
      </w:pPr>
      <w:r w:rsidRPr="001D44DD">
        <w:rPr>
          <w:rFonts w:ascii="Times New Roman" w:hAnsi="Times New Roman"/>
          <w:color w:val="000000"/>
          <w:sz w:val="28"/>
          <w:lang w:val="ru-RU"/>
        </w:rPr>
        <w:t>ответственно относиться к своим обязанностям в процессе совместной деятельности, оценивать свой вклад в общее дело.</w:t>
      </w:r>
    </w:p>
    <w:bookmarkStart w:id="84" w:name="_ftn1"/>
    <w:p w:rsidR="00843BBA" w:rsidRPr="001D44DD" w:rsidRDefault="00C24544">
      <w:pPr>
        <w:spacing w:after="0" w:line="264" w:lineRule="auto"/>
        <w:ind w:left="120"/>
        <w:jc w:val="both"/>
        <w:rPr>
          <w:lang w:val="ru-RU"/>
        </w:rPr>
      </w:pPr>
      <w:r>
        <w:fldChar w:fldCharType="begin"/>
      </w:r>
      <w:r w:rsidR="00843BBA">
        <w:instrText>HYPERLINK</w:instrText>
      </w:r>
      <w:r w:rsidR="00843BBA" w:rsidRPr="001D44DD">
        <w:rPr>
          <w:lang w:val="ru-RU"/>
        </w:rPr>
        <w:instrText xml:space="preserve"> \</w:instrText>
      </w:r>
      <w:r w:rsidR="00843BBA">
        <w:instrText>l</w:instrText>
      </w:r>
      <w:r w:rsidR="00843BBA" w:rsidRPr="001D44DD">
        <w:rPr>
          <w:lang w:val="ru-RU"/>
        </w:rPr>
        <w:instrText xml:space="preserve"> "_</w:instrText>
      </w:r>
      <w:r w:rsidR="00843BBA">
        <w:instrText>ftnref</w:instrText>
      </w:r>
      <w:r w:rsidR="00843BBA" w:rsidRPr="001D44DD">
        <w:rPr>
          <w:lang w:val="ru-RU"/>
        </w:rPr>
        <w:instrText>1" \</w:instrText>
      </w:r>
      <w:r w:rsidR="00843BBA">
        <w:instrText>h</w:instrText>
      </w:r>
      <w:r>
        <w:fldChar w:fldCharType="separate"/>
      </w:r>
      <w:r w:rsidR="00990269" w:rsidRPr="001D44DD">
        <w:rPr>
          <w:rFonts w:ascii="Times New Roman" w:hAnsi="Times New Roman"/>
          <w:color w:val="0000FF"/>
          <w:sz w:val="18"/>
          <w:lang w:val="ru-RU"/>
        </w:rPr>
        <w:t>[1]</w:t>
      </w:r>
      <w:r>
        <w:fldChar w:fldCharType="end"/>
      </w:r>
      <w:bookmarkEnd w:id="84"/>
      <w:r w:rsidR="00990269" w:rsidRPr="001D44DD">
        <w:rPr>
          <w:rFonts w:ascii="Times New Roman" w:hAnsi="Times New Roman"/>
          <w:color w:val="000000"/>
          <w:sz w:val="28"/>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rsidR="00843BBA" w:rsidRPr="001D44DD" w:rsidRDefault="00843BBA">
      <w:pPr>
        <w:rPr>
          <w:lang w:val="ru-RU"/>
        </w:rPr>
        <w:sectPr w:rsidR="00843BBA" w:rsidRPr="001D44DD">
          <w:pgSz w:w="11906" w:h="16383"/>
          <w:pgMar w:top="1134" w:right="850" w:bottom="1134" w:left="1701" w:header="720" w:footer="720" w:gutter="0"/>
          <w:cols w:space="720"/>
        </w:sectPr>
      </w:pPr>
    </w:p>
    <w:p w:rsidR="00843BBA" w:rsidRPr="001D44DD" w:rsidRDefault="00990269">
      <w:pPr>
        <w:spacing w:after="0" w:line="264" w:lineRule="auto"/>
        <w:ind w:left="120"/>
        <w:jc w:val="both"/>
        <w:rPr>
          <w:lang w:val="ru-RU"/>
        </w:rPr>
      </w:pPr>
      <w:bookmarkStart w:id="85" w:name="block-14639622"/>
      <w:bookmarkEnd w:id="3"/>
      <w:r w:rsidRPr="001D44DD">
        <w:rPr>
          <w:rFonts w:ascii="Times New Roman" w:hAnsi="Times New Roman"/>
          <w:b/>
          <w:color w:val="333333"/>
          <w:sz w:val="28"/>
          <w:lang w:val="ru-RU"/>
        </w:rPr>
        <w:lastRenderedPageBreak/>
        <w:t xml:space="preserve">ПЛАНИРУЕМЫЕ </w:t>
      </w:r>
      <w:r w:rsidRPr="001D44DD">
        <w:rPr>
          <w:rFonts w:ascii="Times New Roman" w:hAnsi="Times New Roman"/>
          <w:b/>
          <w:color w:val="000000"/>
          <w:sz w:val="28"/>
          <w:lang w:val="ru-RU"/>
        </w:rPr>
        <w:t xml:space="preserve">ОБРАЗОВАТЕЛЬНЫЕ </w:t>
      </w:r>
      <w:r w:rsidRPr="001D44DD">
        <w:rPr>
          <w:rFonts w:ascii="Times New Roman" w:hAnsi="Times New Roman"/>
          <w:b/>
          <w:color w:val="333333"/>
          <w:sz w:val="28"/>
          <w:lang w:val="ru-RU"/>
        </w:rPr>
        <w:t>РЕЗУЛЬТАТЫ</w:t>
      </w:r>
    </w:p>
    <w:p w:rsidR="00843BBA" w:rsidRPr="001D44DD" w:rsidRDefault="00843BBA">
      <w:pPr>
        <w:spacing w:after="0" w:line="264" w:lineRule="auto"/>
        <w:ind w:left="120"/>
        <w:jc w:val="both"/>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843BBA" w:rsidRPr="001D44DD" w:rsidRDefault="00843BBA">
      <w:pPr>
        <w:spacing w:after="0" w:line="264" w:lineRule="auto"/>
        <w:ind w:left="120"/>
        <w:jc w:val="both"/>
        <w:rPr>
          <w:lang w:val="ru-RU"/>
        </w:rPr>
      </w:pPr>
    </w:p>
    <w:p w:rsidR="00843BBA" w:rsidRPr="001D44DD" w:rsidRDefault="00990269">
      <w:pPr>
        <w:spacing w:after="0" w:line="264" w:lineRule="auto"/>
        <w:ind w:left="120"/>
        <w:jc w:val="both"/>
        <w:rPr>
          <w:lang w:val="ru-RU"/>
        </w:rPr>
      </w:pPr>
      <w:r w:rsidRPr="001D44DD">
        <w:rPr>
          <w:rFonts w:ascii="Times New Roman" w:hAnsi="Times New Roman"/>
          <w:b/>
          <w:color w:val="000000"/>
          <w:sz w:val="28"/>
          <w:lang w:val="ru-RU"/>
        </w:rPr>
        <w:t>ЛИЧНОСТНЫЕ РЕЗУЛЬТАТЫ</w:t>
      </w:r>
    </w:p>
    <w:p w:rsidR="00843BBA" w:rsidRPr="001D44DD" w:rsidRDefault="00843BBA">
      <w:pPr>
        <w:spacing w:after="0" w:line="264" w:lineRule="auto"/>
        <w:ind w:left="120"/>
        <w:jc w:val="both"/>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843BBA" w:rsidRDefault="00990269">
      <w:pPr>
        <w:spacing w:after="0" w:line="264" w:lineRule="auto"/>
        <w:ind w:firstLine="600"/>
        <w:jc w:val="both"/>
      </w:pPr>
      <w:r>
        <w:rPr>
          <w:rFonts w:ascii="Times New Roman" w:hAnsi="Times New Roman"/>
          <w:b/>
          <w:color w:val="000000"/>
          <w:sz w:val="28"/>
        </w:rPr>
        <w:t>Гражданско-патриотическое воспитание:</w:t>
      </w:r>
    </w:p>
    <w:p w:rsidR="00843BBA" w:rsidRPr="001D44DD" w:rsidRDefault="00990269">
      <w:pPr>
        <w:numPr>
          <w:ilvl w:val="0"/>
          <w:numId w:val="21"/>
        </w:numPr>
        <w:spacing w:after="0" w:line="264" w:lineRule="auto"/>
        <w:jc w:val="both"/>
        <w:rPr>
          <w:lang w:val="ru-RU"/>
        </w:rPr>
      </w:pPr>
      <w:r w:rsidRPr="001D44DD">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843BBA" w:rsidRPr="001D44DD" w:rsidRDefault="00990269">
      <w:pPr>
        <w:numPr>
          <w:ilvl w:val="0"/>
          <w:numId w:val="21"/>
        </w:numPr>
        <w:spacing w:after="0" w:line="264" w:lineRule="auto"/>
        <w:jc w:val="both"/>
        <w:rPr>
          <w:lang w:val="ru-RU"/>
        </w:rPr>
      </w:pPr>
      <w:r w:rsidRPr="001D44DD">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843BBA" w:rsidRPr="001D44DD" w:rsidRDefault="00990269">
      <w:pPr>
        <w:numPr>
          <w:ilvl w:val="0"/>
          <w:numId w:val="21"/>
        </w:numPr>
        <w:spacing w:after="0" w:line="264" w:lineRule="auto"/>
        <w:jc w:val="both"/>
        <w:rPr>
          <w:lang w:val="ru-RU"/>
        </w:rPr>
      </w:pPr>
      <w:r w:rsidRPr="001D44DD">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843BBA" w:rsidRDefault="00990269">
      <w:pPr>
        <w:spacing w:after="0" w:line="264" w:lineRule="auto"/>
        <w:ind w:firstLine="600"/>
        <w:jc w:val="both"/>
      </w:pPr>
      <w:r>
        <w:rPr>
          <w:rFonts w:ascii="Times New Roman" w:hAnsi="Times New Roman"/>
          <w:b/>
          <w:color w:val="000000"/>
          <w:sz w:val="28"/>
        </w:rPr>
        <w:t>Духовно-нравственное воспитание:</w:t>
      </w:r>
    </w:p>
    <w:p w:rsidR="00843BBA" w:rsidRPr="001D44DD" w:rsidRDefault="00990269">
      <w:pPr>
        <w:numPr>
          <w:ilvl w:val="0"/>
          <w:numId w:val="22"/>
        </w:numPr>
        <w:spacing w:after="0" w:line="264" w:lineRule="auto"/>
        <w:jc w:val="both"/>
        <w:rPr>
          <w:lang w:val="ru-RU"/>
        </w:rPr>
      </w:pPr>
      <w:r w:rsidRPr="001D44DD">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843BBA" w:rsidRPr="001D44DD" w:rsidRDefault="00990269">
      <w:pPr>
        <w:numPr>
          <w:ilvl w:val="0"/>
          <w:numId w:val="22"/>
        </w:numPr>
        <w:spacing w:after="0" w:line="264" w:lineRule="auto"/>
        <w:jc w:val="both"/>
        <w:rPr>
          <w:lang w:val="ru-RU"/>
        </w:rPr>
      </w:pPr>
      <w:r w:rsidRPr="001D44DD">
        <w:rPr>
          <w:rFonts w:ascii="Times New Roman" w:hAnsi="Times New Roman"/>
          <w:color w:val="000000"/>
          <w:sz w:val="28"/>
          <w:lang w:val="ru-RU"/>
        </w:rPr>
        <w:lastRenderedPageBreak/>
        <w:t>осознание этических понятий, оценка поведения и поступков персонажей художественных произведений в ситуации нравственного выбора;</w:t>
      </w:r>
    </w:p>
    <w:p w:rsidR="00843BBA" w:rsidRPr="001D44DD" w:rsidRDefault="00990269">
      <w:pPr>
        <w:numPr>
          <w:ilvl w:val="0"/>
          <w:numId w:val="22"/>
        </w:numPr>
        <w:spacing w:after="0" w:line="264" w:lineRule="auto"/>
        <w:jc w:val="both"/>
        <w:rPr>
          <w:lang w:val="ru-RU"/>
        </w:rPr>
      </w:pPr>
      <w:r w:rsidRPr="001D44DD">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843BBA" w:rsidRPr="001D44DD" w:rsidRDefault="00990269">
      <w:pPr>
        <w:numPr>
          <w:ilvl w:val="0"/>
          <w:numId w:val="22"/>
        </w:numPr>
        <w:spacing w:after="0" w:line="264" w:lineRule="auto"/>
        <w:jc w:val="both"/>
        <w:rPr>
          <w:lang w:val="ru-RU"/>
        </w:rPr>
      </w:pPr>
      <w:r w:rsidRPr="001D44DD">
        <w:rPr>
          <w:rFonts w:ascii="Times New Roman" w:hAnsi="Times New Roman"/>
          <w:color w:val="000000"/>
          <w:sz w:val="28"/>
          <w:lang w:val="ru-RU"/>
        </w:rPr>
        <w:t xml:space="preserve">неприятие любых форм поведения, направленных на причинение физического и морального вреда другим людям </w:t>
      </w:r>
    </w:p>
    <w:p w:rsidR="00843BBA" w:rsidRDefault="00990269">
      <w:pPr>
        <w:spacing w:after="0" w:line="264" w:lineRule="auto"/>
        <w:ind w:firstLine="600"/>
        <w:jc w:val="both"/>
      </w:pPr>
      <w:r>
        <w:rPr>
          <w:rFonts w:ascii="Times New Roman" w:hAnsi="Times New Roman"/>
          <w:b/>
          <w:color w:val="000000"/>
          <w:sz w:val="28"/>
        </w:rPr>
        <w:t>Эстетическое воспитание:</w:t>
      </w:r>
    </w:p>
    <w:p w:rsidR="00843BBA" w:rsidRPr="001D44DD" w:rsidRDefault="00990269">
      <w:pPr>
        <w:numPr>
          <w:ilvl w:val="0"/>
          <w:numId w:val="23"/>
        </w:numPr>
        <w:spacing w:after="0" w:line="264" w:lineRule="auto"/>
        <w:jc w:val="both"/>
        <w:rPr>
          <w:lang w:val="ru-RU"/>
        </w:rPr>
      </w:pPr>
      <w:r w:rsidRPr="001D44DD">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843BBA" w:rsidRPr="001D44DD" w:rsidRDefault="00990269">
      <w:pPr>
        <w:numPr>
          <w:ilvl w:val="0"/>
          <w:numId w:val="23"/>
        </w:numPr>
        <w:spacing w:after="0" w:line="264" w:lineRule="auto"/>
        <w:jc w:val="both"/>
        <w:rPr>
          <w:lang w:val="ru-RU"/>
        </w:rPr>
      </w:pPr>
      <w:r w:rsidRPr="001D44DD">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843BBA" w:rsidRPr="001D44DD" w:rsidRDefault="00990269">
      <w:pPr>
        <w:numPr>
          <w:ilvl w:val="0"/>
          <w:numId w:val="23"/>
        </w:numPr>
        <w:spacing w:after="0" w:line="264" w:lineRule="auto"/>
        <w:jc w:val="both"/>
        <w:rPr>
          <w:lang w:val="ru-RU"/>
        </w:rPr>
      </w:pPr>
      <w:r w:rsidRPr="001D44DD">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843BBA" w:rsidRDefault="00990269">
      <w:pPr>
        <w:spacing w:after="0" w:line="264" w:lineRule="auto"/>
        <w:ind w:firstLine="600"/>
        <w:jc w:val="both"/>
      </w:pPr>
      <w:r>
        <w:rPr>
          <w:rFonts w:ascii="Times New Roman" w:hAnsi="Times New Roman"/>
          <w:b/>
          <w:color w:val="000000"/>
          <w:sz w:val="28"/>
        </w:rPr>
        <w:t>Трудовое воспитание:</w:t>
      </w:r>
    </w:p>
    <w:p w:rsidR="00843BBA" w:rsidRPr="001D44DD" w:rsidRDefault="00990269">
      <w:pPr>
        <w:numPr>
          <w:ilvl w:val="0"/>
          <w:numId w:val="24"/>
        </w:numPr>
        <w:spacing w:after="0" w:line="264" w:lineRule="auto"/>
        <w:jc w:val="both"/>
        <w:rPr>
          <w:lang w:val="ru-RU"/>
        </w:rPr>
      </w:pPr>
      <w:r w:rsidRPr="001D44DD">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843BBA" w:rsidRDefault="00990269">
      <w:pPr>
        <w:spacing w:after="0" w:line="264" w:lineRule="auto"/>
        <w:ind w:firstLine="600"/>
        <w:jc w:val="both"/>
      </w:pPr>
      <w:r>
        <w:rPr>
          <w:rFonts w:ascii="Times New Roman" w:hAnsi="Times New Roman"/>
          <w:b/>
          <w:color w:val="000000"/>
          <w:sz w:val="28"/>
        </w:rPr>
        <w:t>Экологическое воспитание:</w:t>
      </w:r>
    </w:p>
    <w:p w:rsidR="00843BBA" w:rsidRPr="001D44DD" w:rsidRDefault="00990269">
      <w:pPr>
        <w:numPr>
          <w:ilvl w:val="0"/>
          <w:numId w:val="25"/>
        </w:numPr>
        <w:spacing w:after="0" w:line="264" w:lineRule="auto"/>
        <w:jc w:val="both"/>
        <w:rPr>
          <w:lang w:val="ru-RU"/>
        </w:rPr>
      </w:pPr>
      <w:r w:rsidRPr="001D44DD">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843BBA" w:rsidRPr="001D44DD" w:rsidRDefault="00990269">
      <w:pPr>
        <w:numPr>
          <w:ilvl w:val="0"/>
          <w:numId w:val="25"/>
        </w:numPr>
        <w:spacing w:after="0" w:line="264" w:lineRule="auto"/>
        <w:jc w:val="both"/>
        <w:rPr>
          <w:lang w:val="ru-RU"/>
        </w:rPr>
      </w:pPr>
      <w:r w:rsidRPr="001D44DD">
        <w:rPr>
          <w:rFonts w:ascii="Times New Roman" w:hAnsi="Times New Roman"/>
          <w:color w:val="000000"/>
          <w:sz w:val="28"/>
          <w:lang w:val="ru-RU"/>
        </w:rPr>
        <w:t>неприятие действий, приносящих ей вред.</w:t>
      </w:r>
    </w:p>
    <w:p w:rsidR="00843BBA" w:rsidRDefault="00990269">
      <w:pPr>
        <w:spacing w:after="0" w:line="264" w:lineRule="auto"/>
        <w:ind w:firstLine="600"/>
        <w:jc w:val="both"/>
      </w:pPr>
      <w:r>
        <w:rPr>
          <w:rFonts w:ascii="Times New Roman" w:hAnsi="Times New Roman"/>
          <w:b/>
          <w:color w:val="000000"/>
          <w:sz w:val="28"/>
        </w:rPr>
        <w:t>Ценности научного познания:</w:t>
      </w:r>
    </w:p>
    <w:p w:rsidR="00843BBA" w:rsidRPr="001D44DD" w:rsidRDefault="00990269">
      <w:pPr>
        <w:numPr>
          <w:ilvl w:val="0"/>
          <w:numId w:val="26"/>
        </w:numPr>
        <w:spacing w:after="0" w:line="264" w:lineRule="auto"/>
        <w:jc w:val="both"/>
        <w:rPr>
          <w:lang w:val="ru-RU"/>
        </w:rPr>
      </w:pPr>
      <w:r w:rsidRPr="001D44DD">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843BBA" w:rsidRPr="001D44DD" w:rsidRDefault="00990269">
      <w:pPr>
        <w:numPr>
          <w:ilvl w:val="0"/>
          <w:numId w:val="26"/>
        </w:numPr>
        <w:spacing w:after="0" w:line="264" w:lineRule="auto"/>
        <w:jc w:val="both"/>
        <w:rPr>
          <w:lang w:val="ru-RU"/>
        </w:rPr>
      </w:pPr>
      <w:r w:rsidRPr="001D44DD">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843BBA" w:rsidRPr="001D44DD" w:rsidRDefault="00990269">
      <w:pPr>
        <w:numPr>
          <w:ilvl w:val="0"/>
          <w:numId w:val="26"/>
        </w:numPr>
        <w:spacing w:after="0" w:line="264" w:lineRule="auto"/>
        <w:jc w:val="both"/>
        <w:rPr>
          <w:lang w:val="ru-RU"/>
        </w:rPr>
      </w:pPr>
      <w:r w:rsidRPr="001D44DD">
        <w:rPr>
          <w:rFonts w:ascii="Times New Roman" w:hAnsi="Times New Roman"/>
          <w:color w:val="000000"/>
          <w:sz w:val="28"/>
          <w:lang w:val="ru-RU"/>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w:t>
      </w:r>
      <w:r w:rsidRPr="001D44DD">
        <w:rPr>
          <w:rFonts w:ascii="Times New Roman" w:hAnsi="Times New Roman"/>
          <w:color w:val="000000"/>
          <w:sz w:val="28"/>
          <w:lang w:val="ru-RU"/>
        </w:rPr>
        <w:lastRenderedPageBreak/>
        <w:t>самостоятельности в познании произведений фольклора и художественной литературы, творчества писателей.</w:t>
      </w:r>
    </w:p>
    <w:p w:rsidR="00843BBA" w:rsidRPr="001D44DD" w:rsidRDefault="00843BBA">
      <w:pPr>
        <w:spacing w:after="0" w:line="264" w:lineRule="auto"/>
        <w:ind w:left="120"/>
        <w:jc w:val="both"/>
        <w:rPr>
          <w:lang w:val="ru-RU"/>
        </w:rPr>
      </w:pPr>
    </w:p>
    <w:p w:rsidR="00843BBA" w:rsidRPr="001D44DD" w:rsidRDefault="00990269">
      <w:pPr>
        <w:spacing w:after="0" w:line="264" w:lineRule="auto"/>
        <w:ind w:left="120"/>
        <w:jc w:val="both"/>
        <w:rPr>
          <w:lang w:val="ru-RU"/>
        </w:rPr>
      </w:pPr>
      <w:r w:rsidRPr="001D44DD">
        <w:rPr>
          <w:rFonts w:ascii="Times New Roman" w:hAnsi="Times New Roman"/>
          <w:b/>
          <w:color w:val="000000"/>
          <w:sz w:val="28"/>
          <w:lang w:val="ru-RU"/>
        </w:rPr>
        <w:t>МЕТАПРЕДМЕТНЫЕ РЕЗУЛЬТАТЫ</w:t>
      </w:r>
    </w:p>
    <w:p w:rsidR="00843BBA" w:rsidRPr="001D44DD" w:rsidRDefault="00843BBA">
      <w:pPr>
        <w:spacing w:after="0" w:line="264" w:lineRule="auto"/>
        <w:ind w:left="120"/>
        <w:jc w:val="both"/>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843BBA" w:rsidRDefault="00990269">
      <w:pPr>
        <w:spacing w:after="0" w:line="264" w:lineRule="auto"/>
        <w:ind w:firstLine="600"/>
        <w:jc w:val="both"/>
      </w:pPr>
      <w:r>
        <w:rPr>
          <w:rFonts w:ascii="Times New Roman" w:hAnsi="Times New Roman"/>
          <w:i/>
          <w:color w:val="000000"/>
          <w:sz w:val="28"/>
        </w:rPr>
        <w:t>базовые логические действия:</w:t>
      </w:r>
    </w:p>
    <w:p w:rsidR="00843BBA" w:rsidRPr="001D44DD" w:rsidRDefault="00990269">
      <w:pPr>
        <w:numPr>
          <w:ilvl w:val="0"/>
          <w:numId w:val="27"/>
        </w:numPr>
        <w:spacing w:after="0" w:line="264" w:lineRule="auto"/>
        <w:jc w:val="both"/>
        <w:rPr>
          <w:lang w:val="ru-RU"/>
        </w:rPr>
      </w:pPr>
      <w:r w:rsidRPr="001D44DD">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843BBA" w:rsidRPr="001D44DD" w:rsidRDefault="00990269">
      <w:pPr>
        <w:numPr>
          <w:ilvl w:val="0"/>
          <w:numId w:val="27"/>
        </w:numPr>
        <w:spacing w:after="0" w:line="264" w:lineRule="auto"/>
        <w:jc w:val="both"/>
        <w:rPr>
          <w:lang w:val="ru-RU"/>
        </w:rPr>
      </w:pPr>
      <w:r w:rsidRPr="001D44DD">
        <w:rPr>
          <w:rFonts w:ascii="Times New Roman" w:hAnsi="Times New Roman"/>
          <w:color w:val="000000"/>
          <w:sz w:val="28"/>
          <w:lang w:val="ru-RU"/>
        </w:rPr>
        <w:t>объединять произведения по жанру, авторской принадлежности;</w:t>
      </w:r>
    </w:p>
    <w:p w:rsidR="00843BBA" w:rsidRPr="001D44DD" w:rsidRDefault="00990269">
      <w:pPr>
        <w:numPr>
          <w:ilvl w:val="0"/>
          <w:numId w:val="27"/>
        </w:numPr>
        <w:spacing w:after="0" w:line="264" w:lineRule="auto"/>
        <w:jc w:val="both"/>
        <w:rPr>
          <w:lang w:val="ru-RU"/>
        </w:rPr>
      </w:pPr>
      <w:r w:rsidRPr="001D44DD">
        <w:rPr>
          <w:rFonts w:ascii="Times New Roman" w:hAnsi="Times New Roman"/>
          <w:color w:val="000000"/>
          <w:sz w:val="28"/>
          <w:lang w:val="ru-RU"/>
        </w:rPr>
        <w:t>определять существенный признак для классификации, классифицировать произведения по темам, жанрам и видам;</w:t>
      </w:r>
    </w:p>
    <w:p w:rsidR="00843BBA" w:rsidRPr="001D44DD" w:rsidRDefault="00990269">
      <w:pPr>
        <w:numPr>
          <w:ilvl w:val="0"/>
          <w:numId w:val="27"/>
        </w:numPr>
        <w:spacing w:after="0" w:line="264" w:lineRule="auto"/>
        <w:jc w:val="both"/>
        <w:rPr>
          <w:lang w:val="ru-RU"/>
        </w:rPr>
      </w:pPr>
      <w:r w:rsidRPr="001D44DD">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843BBA" w:rsidRPr="001D44DD" w:rsidRDefault="00990269">
      <w:pPr>
        <w:numPr>
          <w:ilvl w:val="0"/>
          <w:numId w:val="27"/>
        </w:numPr>
        <w:spacing w:after="0" w:line="264" w:lineRule="auto"/>
        <w:jc w:val="both"/>
        <w:rPr>
          <w:lang w:val="ru-RU"/>
        </w:rPr>
      </w:pPr>
      <w:r w:rsidRPr="001D44DD">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843BBA" w:rsidRPr="001D44DD" w:rsidRDefault="00990269">
      <w:pPr>
        <w:numPr>
          <w:ilvl w:val="0"/>
          <w:numId w:val="27"/>
        </w:numPr>
        <w:spacing w:after="0" w:line="264" w:lineRule="auto"/>
        <w:jc w:val="both"/>
        <w:rPr>
          <w:lang w:val="ru-RU"/>
        </w:rPr>
      </w:pPr>
      <w:r w:rsidRPr="001D44DD">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843BBA" w:rsidRDefault="00990269">
      <w:pPr>
        <w:spacing w:after="0" w:line="264" w:lineRule="auto"/>
        <w:ind w:firstLine="600"/>
        <w:jc w:val="both"/>
      </w:pPr>
      <w:r>
        <w:rPr>
          <w:rFonts w:ascii="Times New Roman" w:hAnsi="Times New Roman"/>
          <w:i/>
          <w:color w:val="000000"/>
          <w:sz w:val="28"/>
        </w:rPr>
        <w:t>базовые исследовательские действия:</w:t>
      </w:r>
    </w:p>
    <w:p w:rsidR="00843BBA" w:rsidRPr="001D44DD" w:rsidRDefault="00990269">
      <w:pPr>
        <w:numPr>
          <w:ilvl w:val="0"/>
          <w:numId w:val="28"/>
        </w:numPr>
        <w:spacing w:after="0" w:line="264" w:lineRule="auto"/>
        <w:jc w:val="both"/>
        <w:rPr>
          <w:lang w:val="ru-RU"/>
        </w:rPr>
      </w:pPr>
      <w:r w:rsidRPr="001D44DD">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843BBA" w:rsidRPr="001D44DD" w:rsidRDefault="00990269">
      <w:pPr>
        <w:numPr>
          <w:ilvl w:val="0"/>
          <w:numId w:val="28"/>
        </w:numPr>
        <w:spacing w:after="0" w:line="264" w:lineRule="auto"/>
        <w:jc w:val="both"/>
        <w:rPr>
          <w:lang w:val="ru-RU"/>
        </w:rPr>
      </w:pPr>
      <w:r w:rsidRPr="001D44DD">
        <w:rPr>
          <w:rFonts w:ascii="Times New Roman" w:hAnsi="Times New Roman"/>
          <w:color w:val="000000"/>
          <w:sz w:val="28"/>
          <w:lang w:val="ru-RU"/>
        </w:rPr>
        <w:t>формулировать с помощью учителя цель, планировать изменения объекта, ситуации;</w:t>
      </w:r>
    </w:p>
    <w:p w:rsidR="00843BBA" w:rsidRPr="001D44DD" w:rsidRDefault="00990269">
      <w:pPr>
        <w:numPr>
          <w:ilvl w:val="0"/>
          <w:numId w:val="28"/>
        </w:numPr>
        <w:spacing w:after="0" w:line="264" w:lineRule="auto"/>
        <w:jc w:val="both"/>
        <w:rPr>
          <w:lang w:val="ru-RU"/>
        </w:rPr>
      </w:pPr>
      <w:r w:rsidRPr="001D44DD">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rsidR="00843BBA" w:rsidRPr="001D44DD" w:rsidRDefault="00990269">
      <w:pPr>
        <w:numPr>
          <w:ilvl w:val="0"/>
          <w:numId w:val="28"/>
        </w:numPr>
        <w:spacing w:after="0" w:line="264" w:lineRule="auto"/>
        <w:jc w:val="both"/>
        <w:rPr>
          <w:lang w:val="ru-RU"/>
        </w:rPr>
      </w:pPr>
      <w:r w:rsidRPr="001D44DD">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843BBA" w:rsidRPr="001D44DD" w:rsidRDefault="00990269">
      <w:pPr>
        <w:numPr>
          <w:ilvl w:val="0"/>
          <w:numId w:val="28"/>
        </w:numPr>
        <w:spacing w:after="0" w:line="264" w:lineRule="auto"/>
        <w:jc w:val="both"/>
        <w:rPr>
          <w:lang w:val="ru-RU"/>
        </w:rPr>
      </w:pPr>
      <w:r w:rsidRPr="001D44DD">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843BBA" w:rsidRPr="001D44DD" w:rsidRDefault="00990269">
      <w:pPr>
        <w:numPr>
          <w:ilvl w:val="0"/>
          <w:numId w:val="28"/>
        </w:numPr>
        <w:spacing w:after="0" w:line="264" w:lineRule="auto"/>
        <w:jc w:val="both"/>
        <w:rPr>
          <w:lang w:val="ru-RU"/>
        </w:rPr>
      </w:pPr>
      <w:r w:rsidRPr="001D44DD">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843BBA" w:rsidRDefault="00990269">
      <w:pPr>
        <w:spacing w:after="0" w:line="264" w:lineRule="auto"/>
        <w:ind w:firstLine="600"/>
        <w:jc w:val="both"/>
      </w:pPr>
      <w:r>
        <w:rPr>
          <w:rFonts w:ascii="Times New Roman" w:hAnsi="Times New Roman"/>
          <w:i/>
          <w:color w:val="000000"/>
          <w:sz w:val="28"/>
        </w:rPr>
        <w:t>работа с информацией:</w:t>
      </w:r>
    </w:p>
    <w:p w:rsidR="00843BBA" w:rsidRDefault="00990269">
      <w:pPr>
        <w:numPr>
          <w:ilvl w:val="0"/>
          <w:numId w:val="29"/>
        </w:numPr>
        <w:spacing w:after="0" w:line="264" w:lineRule="auto"/>
        <w:jc w:val="both"/>
      </w:pPr>
      <w:r>
        <w:rPr>
          <w:rFonts w:ascii="Times New Roman" w:hAnsi="Times New Roman"/>
          <w:color w:val="000000"/>
          <w:sz w:val="28"/>
        </w:rPr>
        <w:lastRenderedPageBreak/>
        <w:t>выбирать источник получения информации;</w:t>
      </w:r>
    </w:p>
    <w:p w:rsidR="00843BBA" w:rsidRPr="001D44DD" w:rsidRDefault="00990269">
      <w:pPr>
        <w:numPr>
          <w:ilvl w:val="0"/>
          <w:numId w:val="29"/>
        </w:numPr>
        <w:spacing w:after="0" w:line="264" w:lineRule="auto"/>
        <w:jc w:val="both"/>
        <w:rPr>
          <w:lang w:val="ru-RU"/>
        </w:rPr>
      </w:pPr>
      <w:r w:rsidRPr="001D44DD">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843BBA" w:rsidRPr="001D44DD" w:rsidRDefault="00990269">
      <w:pPr>
        <w:numPr>
          <w:ilvl w:val="0"/>
          <w:numId w:val="29"/>
        </w:numPr>
        <w:spacing w:after="0" w:line="264" w:lineRule="auto"/>
        <w:jc w:val="both"/>
        <w:rPr>
          <w:lang w:val="ru-RU"/>
        </w:rPr>
      </w:pPr>
      <w:r w:rsidRPr="001D44DD">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843BBA" w:rsidRPr="001D44DD" w:rsidRDefault="00990269">
      <w:pPr>
        <w:numPr>
          <w:ilvl w:val="0"/>
          <w:numId w:val="29"/>
        </w:numPr>
        <w:spacing w:after="0" w:line="264" w:lineRule="auto"/>
        <w:jc w:val="both"/>
        <w:rPr>
          <w:lang w:val="ru-RU"/>
        </w:rPr>
      </w:pPr>
      <w:r w:rsidRPr="001D44DD">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843BBA" w:rsidRPr="001D44DD" w:rsidRDefault="00990269">
      <w:pPr>
        <w:numPr>
          <w:ilvl w:val="0"/>
          <w:numId w:val="29"/>
        </w:numPr>
        <w:spacing w:after="0" w:line="264" w:lineRule="auto"/>
        <w:jc w:val="both"/>
        <w:rPr>
          <w:lang w:val="ru-RU"/>
        </w:rPr>
      </w:pPr>
      <w:r w:rsidRPr="001D44DD">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843BBA" w:rsidRPr="001D44DD" w:rsidRDefault="00990269">
      <w:pPr>
        <w:numPr>
          <w:ilvl w:val="0"/>
          <w:numId w:val="29"/>
        </w:numPr>
        <w:spacing w:after="0" w:line="264" w:lineRule="auto"/>
        <w:jc w:val="both"/>
        <w:rPr>
          <w:lang w:val="ru-RU"/>
        </w:rPr>
      </w:pPr>
      <w:r w:rsidRPr="001D44DD">
        <w:rPr>
          <w:rFonts w:ascii="Times New Roman" w:hAnsi="Times New Roman"/>
          <w:color w:val="000000"/>
          <w:sz w:val="28"/>
          <w:lang w:val="ru-RU"/>
        </w:rPr>
        <w:t>самостоятельно создавать схемы, таблицы для представления информации.</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К концу обучения в начальной школе у обучающегося формируются </w:t>
      </w:r>
      <w:r w:rsidRPr="001D44DD">
        <w:rPr>
          <w:rFonts w:ascii="Times New Roman" w:hAnsi="Times New Roman"/>
          <w:b/>
          <w:color w:val="000000"/>
          <w:sz w:val="28"/>
          <w:lang w:val="ru-RU"/>
        </w:rPr>
        <w:t xml:space="preserve">коммуникативные </w:t>
      </w:r>
      <w:r w:rsidRPr="001D44DD">
        <w:rPr>
          <w:rFonts w:ascii="Times New Roman" w:hAnsi="Times New Roman"/>
          <w:color w:val="000000"/>
          <w:sz w:val="28"/>
          <w:lang w:val="ru-RU"/>
        </w:rPr>
        <w:t>универсальные учебные действия:</w:t>
      </w:r>
    </w:p>
    <w:p w:rsidR="00843BBA" w:rsidRDefault="00990269">
      <w:pPr>
        <w:spacing w:after="0" w:line="264" w:lineRule="auto"/>
        <w:ind w:firstLine="600"/>
        <w:jc w:val="both"/>
      </w:pPr>
      <w:r>
        <w:rPr>
          <w:rFonts w:ascii="Times New Roman" w:hAnsi="Times New Roman"/>
          <w:i/>
          <w:color w:val="000000"/>
          <w:sz w:val="28"/>
        </w:rPr>
        <w:t>общение</w:t>
      </w:r>
      <w:r>
        <w:rPr>
          <w:rFonts w:ascii="Times New Roman" w:hAnsi="Times New Roman"/>
          <w:color w:val="000000"/>
          <w:sz w:val="28"/>
        </w:rPr>
        <w:t>:</w:t>
      </w:r>
    </w:p>
    <w:p w:rsidR="00843BBA" w:rsidRPr="001D44DD" w:rsidRDefault="00990269">
      <w:pPr>
        <w:numPr>
          <w:ilvl w:val="0"/>
          <w:numId w:val="30"/>
        </w:numPr>
        <w:spacing w:after="0" w:line="264" w:lineRule="auto"/>
        <w:jc w:val="both"/>
        <w:rPr>
          <w:lang w:val="ru-RU"/>
        </w:rPr>
      </w:pPr>
      <w:r w:rsidRPr="001D44DD">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843BBA" w:rsidRPr="001D44DD" w:rsidRDefault="00990269">
      <w:pPr>
        <w:numPr>
          <w:ilvl w:val="0"/>
          <w:numId w:val="30"/>
        </w:numPr>
        <w:spacing w:after="0" w:line="264" w:lineRule="auto"/>
        <w:jc w:val="both"/>
        <w:rPr>
          <w:lang w:val="ru-RU"/>
        </w:rPr>
      </w:pPr>
      <w:r w:rsidRPr="001D44DD">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rsidR="00843BBA" w:rsidRPr="001D44DD" w:rsidRDefault="00990269">
      <w:pPr>
        <w:numPr>
          <w:ilvl w:val="0"/>
          <w:numId w:val="30"/>
        </w:numPr>
        <w:spacing w:after="0" w:line="264" w:lineRule="auto"/>
        <w:jc w:val="both"/>
        <w:rPr>
          <w:lang w:val="ru-RU"/>
        </w:rPr>
      </w:pPr>
      <w:r w:rsidRPr="001D44DD">
        <w:rPr>
          <w:rFonts w:ascii="Times New Roman" w:hAnsi="Times New Roman"/>
          <w:color w:val="000000"/>
          <w:sz w:val="28"/>
          <w:lang w:val="ru-RU"/>
        </w:rPr>
        <w:t>признавать возможность существования разных точек зрения;</w:t>
      </w:r>
    </w:p>
    <w:p w:rsidR="00843BBA" w:rsidRPr="001D44DD" w:rsidRDefault="00990269">
      <w:pPr>
        <w:numPr>
          <w:ilvl w:val="0"/>
          <w:numId w:val="30"/>
        </w:numPr>
        <w:spacing w:after="0" w:line="264" w:lineRule="auto"/>
        <w:jc w:val="both"/>
        <w:rPr>
          <w:lang w:val="ru-RU"/>
        </w:rPr>
      </w:pPr>
      <w:r w:rsidRPr="001D44DD">
        <w:rPr>
          <w:rFonts w:ascii="Times New Roman" w:hAnsi="Times New Roman"/>
          <w:color w:val="000000"/>
          <w:sz w:val="28"/>
          <w:lang w:val="ru-RU"/>
        </w:rPr>
        <w:t>корректно и аргументированно высказывать своё мнение;</w:t>
      </w:r>
    </w:p>
    <w:p w:rsidR="00843BBA" w:rsidRPr="001D44DD" w:rsidRDefault="00990269">
      <w:pPr>
        <w:numPr>
          <w:ilvl w:val="0"/>
          <w:numId w:val="30"/>
        </w:numPr>
        <w:spacing w:after="0" w:line="264" w:lineRule="auto"/>
        <w:jc w:val="both"/>
        <w:rPr>
          <w:lang w:val="ru-RU"/>
        </w:rPr>
      </w:pPr>
      <w:r w:rsidRPr="001D44DD">
        <w:rPr>
          <w:rFonts w:ascii="Times New Roman" w:hAnsi="Times New Roman"/>
          <w:color w:val="000000"/>
          <w:sz w:val="28"/>
          <w:lang w:val="ru-RU"/>
        </w:rPr>
        <w:t>строить речевое высказывание в соответствии с поставленной задачей;</w:t>
      </w:r>
    </w:p>
    <w:p w:rsidR="00843BBA" w:rsidRPr="001D44DD" w:rsidRDefault="00990269">
      <w:pPr>
        <w:numPr>
          <w:ilvl w:val="0"/>
          <w:numId w:val="30"/>
        </w:numPr>
        <w:spacing w:after="0" w:line="264" w:lineRule="auto"/>
        <w:jc w:val="both"/>
        <w:rPr>
          <w:lang w:val="ru-RU"/>
        </w:rPr>
      </w:pPr>
      <w:r w:rsidRPr="001D44DD">
        <w:rPr>
          <w:rFonts w:ascii="Times New Roman" w:hAnsi="Times New Roman"/>
          <w:color w:val="000000"/>
          <w:sz w:val="28"/>
          <w:lang w:val="ru-RU"/>
        </w:rPr>
        <w:t>создавать устные и письменные тексты (описание, рассуждение, повествование);</w:t>
      </w:r>
    </w:p>
    <w:p w:rsidR="00843BBA" w:rsidRDefault="00990269">
      <w:pPr>
        <w:numPr>
          <w:ilvl w:val="0"/>
          <w:numId w:val="30"/>
        </w:numPr>
        <w:spacing w:after="0" w:line="264" w:lineRule="auto"/>
        <w:jc w:val="both"/>
      </w:pPr>
      <w:r>
        <w:rPr>
          <w:rFonts w:ascii="Times New Roman" w:hAnsi="Times New Roman"/>
          <w:color w:val="000000"/>
          <w:sz w:val="28"/>
        </w:rPr>
        <w:t>готовить небольшие публичные выступления;</w:t>
      </w:r>
    </w:p>
    <w:p w:rsidR="00843BBA" w:rsidRPr="001D44DD" w:rsidRDefault="00990269">
      <w:pPr>
        <w:numPr>
          <w:ilvl w:val="0"/>
          <w:numId w:val="30"/>
        </w:numPr>
        <w:spacing w:after="0" w:line="264" w:lineRule="auto"/>
        <w:jc w:val="both"/>
        <w:rPr>
          <w:lang w:val="ru-RU"/>
        </w:rPr>
      </w:pPr>
      <w:r w:rsidRPr="001D44DD">
        <w:rPr>
          <w:rFonts w:ascii="Times New Roman" w:hAnsi="Times New Roman"/>
          <w:color w:val="000000"/>
          <w:sz w:val="28"/>
          <w:lang w:val="ru-RU"/>
        </w:rPr>
        <w:t>подбирать иллюстративный материал (рисунки, фото, плакаты) к тексту выступления.</w:t>
      </w: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 xml:space="preserve">К концу обучения в начальной школе у обучающегося формируются </w:t>
      </w:r>
      <w:r w:rsidRPr="001D44DD">
        <w:rPr>
          <w:rFonts w:ascii="Times New Roman" w:hAnsi="Times New Roman"/>
          <w:b/>
          <w:color w:val="000000"/>
          <w:sz w:val="28"/>
          <w:lang w:val="ru-RU"/>
        </w:rPr>
        <w:t>регулятивные</w:t>
      </w:r>
      <w:r w:rsidRPr="001D44DD">
        <w:rPr>
          <w:rFonts w:ascii="Times New Roman" w:hAnsi="Times New Roman"/>
          <w:color w:val="000000"/>
          <w:sz w:val="28"/>
          <w:lang w:val="ru-RU"/>
        </w:rPr>
        <w:t xml:space="preserve"> универсальные учебные действия:</w:t>
      </w:r>
    </w:p>
    <w:p w:rsidR="00843BBA" w:rsidRDefault="00990269">
      <w:pPr>
        <w:spacing w:after="0" w:line="264" w:lineRule="auto"/>
        <w:ind w:firstLine="600"/>
        <w:jc w:val="both"/>
      </w:pPr>
      <w:r>
        <w:rPr>
          <w:rFonts w:ascii="Times New Roman" w:hAnsi="Times New Roman"/>
          <w:i/>
          <w:color w:val="000000"/>
          <w:sz w:val="28"/>
        </w:rPr>
        <w:t>самоорганизация</w:t>
      </w:r>
      <w:r>
        <w:rPr>
          <w:rFonts w:ascii="Times New Roman" w:hAnsi="Times New Roman"/>
          <w:color w:val="000000"/>
          <w:sz w:val="28"/>
        </w:rPr>
        <w:t>:</w:t>
      </w:r>
    </w:p>
    <w:p w:rsidR="00843BBA" w:rsidRPr="001D44DD" w:rsidRDefault="00990269">
      <w:pPr>
        <w:numPr>
          <w:ilvl w:val="0"/>
          <w:numId w:val="31"/>
        </w:numPr>
        <w:spacing w:after="0" w:line="264" w:lineRule="auto"/>
        <w:jc w:val="both"/>
        <w:rPr>
          <w:lang w:val="ru-RU"/>
        </w:rPr>
      </w:pPr>
      <w:r w:rsidRPr="001D44DD">
        <w:rPr>
          <w:rFonts w:ascii="Times New Roman" w:hAnsi="Times New Roman"/>
          <w:color w:val="000000"/>
          <w:sz w:val="28"/>
          <w:lang w:val="ru-RU"/>
        </w:rPr>
        <w:t>планировать действия по решению учебной задачи для получения результата;</w:t>
      </w:r>
    </w:p>
    <w:p w:rsidR="00843BBA" w:rsidRDefault="00990269">
      <w:pPr>
        <w:numPr>
          <w:ilvl w:val="0"/>
          <w:numId w:val="31"/>
        </w:numPr>
        <w:spacing w:after="0" w:line="264" w:lineRule="auto"/>
        <w:jc w:val="both"/>
      </w:pPr>
      <w:r>
        <w:rPr>
          <w:rFonts w:ascii="Times New Roman" w:hAnsi="Times New Roman"/>
          <w:color w:val="000000"/>
          <w:sz w:val="28"/>
        </w:rPr>
        <w:t>выстраивать последовательность выбранных действий;</w:t>
      </w:r>
    </w:p>
    <w:p w:rsidR="00843BBA" w:rsidRDefault="00990269">
      <w:pPr>
        <w:spacing w:after="0" w:line="264" w:lineRule="auto"/>
        <w:ind w:firstLine="600"/>
        <w:jc w:val="both"/>
      </w:pPr>
      <w:r>
        <w:rPr>
          <w:rFonts w:ascii="Times New Roman" w:hAnsi="Times New Roman"/>
          <w:i/>
          <w:color w:val="000000"/>
          <w:sz w:val="28"/>
        </w:rPr>
        <w:t>самоконтроль</w:t>
      </w:r>
      <w:r>
        <w:rPr>
          <w:rFonts w:ascii="Times New Roman" w:hAnsi="Times New Roman"/>
          <w:color w:val="000000"/>
          <w:sz w:val="28"/>
        </w:rPr>
        <w:t>:</w:t>
      </w:r>
    </w:p>
    <w:p w:rsidR="00843BBA" w:rsidRPr="001D44DD" w:rsidRDefault="00990269">
      <w:pPr>
        <w:numPr>
          <w:ilvl w:val="0"/>
          <w:numId w:val="32"/>
        </w:numPr>
        <w:spacing w:after="0" w:line="264" w:lineRule="auto"/>
        <w:jc w:val="both"/>
        <w:rPr>
          <w:lang w:val="ru-RU"/>
        </w:rPr>
      </w:pPr>
      <w:r w:rsidRPr="001D44DD">
        <w:rPr>
          <w:rFonts w:ascii="Times New Roman" w:hAnsi="Times New Roman"/>
          <w:color w:val="000000"/>
          <w:sz w:val="28"/>
          <w:lang w:val="ru-RU"/>
        </w:rPr>
        <w:t>устанавливать причины успеха/неудач учебной деятельности;</w:t>
      </w:r>
    </w:p>
    <w:p w:rsidR="00843BBA" w:rsidRPr="001D44DD" w:rsidRDefault="00990269">
      <w:pPr>
        <w:numPr>
          <w:ilvl w:val="0"/>
          <w:numId w:val="32"/>
        </w:numPr>
        <w:spacing w:after="0" w:line="264" w:lineRule="auto"/>
        <w:jc w:val="both"/>
        <w:rPr>
          <w:lang w:val="ru-RU"/>
        </w:rPr>
      </w:pPr>
      <w:r w:rsidRPr="001D44DD">
        <w:rPr>
          <w:rFonts w:ascii="Times New Roman" w:hAnsi="Times New Roman"/>
          <w:color w:val="000000"/>
          <w:sz w:val="28"/>
          <w:lang w:val="ru-RU"/>
        </w:rPr>
        <w:t>корректировать свои учебные действия для преодоления ошибок.</w:t>
      </w:r>
    </w:p>
    <w:p w:rsidR="00843BBA" w:rsidRDefault="00990269">
      <w:pPr>
        <w:spacing w:after="0" w:line="264" w:lineRule="auto"/>
        <w:ind w:left="120"/>
        <w:jc w:val="both"/>
      </w:pPr>
      <w:r>
        <w:rPr>
          <w:rFonts w:ascii="Times New Roman" w:hAnsi="Times New Roman"/>
          <w:color w:val="000000"/>
          <w:sz w:val="28"/>
        </w:rPr>
        <w:t>Совместная деятельность:</w:t>
      </w:r>
    </w:p>
    <w:p w:rsidR="00843BBA" w:rsidRPr="001D44DD" w:rsidRDefault="00990269">
      <w:pPr>
        <w:numPr>
          <w:ilvl w:val="0"/>
          <w:numId w:val="33"/>
        </w:numPr>
        <w:spacing w:after="0" w:line="264" w:lineRule="auto"/>
        <w:jc w:val="both"/>
        <w:rPr>
          <w:lang w:val="ru-RU"/>
        </w:rPr>
      </w:pPr>
      <w:r w:rsidRPr="001D44DD">
        <w:rPr>
          <w:rFonts w:ascii="Times New Roman" w:hAnsi="Times New Roman"/>
          <w:color w:val="000000"/>
          <w:sz w:val="28"/>
          <w:lang w:val="ru-RU"/>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843BBA" w:rsidRPr="001D44DD" w:rsidRDefault="00990269">
      <w:pPr>
        <w:numPr>
          <w:ilvl w:val="0"/>
          <w:numId w:val="33"/>
        </w:numPr>
        <w:spacing w:after="0" w:line="264" w:lineRule="auto"/>
        <w:jc w:val="both"/>
        <w:rPr>
          <w:lang w:val="ru-RU"/>
        </w:rPr>
      </w:pPr>
      <w:r w:rsidRPr="001D44DD">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843BBA" w:rsidRPr="001D44DD" w:rsidRDefault="00990269">
      <w:pPr>
        <w:numPr>
          <w:ilvl w:val="0"/>
          <w:numId w:val="33"/>
        </w:numPr>
        <w:spacing w:after="0" w:line="264" w:lineRule="auto"/>
        <w:jc w:val="both"/>
        <w:rPr>
          <w:lang w:val="ru-RU"/>
        </w:rPr>
      </w:pPr>
      <w:r w:rsidRPr="001D44DD">
        <w:rPr>
          <w:rFonts w:ascii="Times New Roman" w:hAnsi="Times New Roman"/>
          <w:color w:val="000000"/>
          <w:sz w:val="28"/>
          <w:lang w:val="ru-RU"/>
        </w:rPr>
        <w:t>проявлять готовность руководить, выполнять поручения, подчиняться;</w:t>
      </w:r>
    </w:p>
    <w:p w:rsidR="00843BBA" w:rsidRPr="001D44DD" w:rsidRDefault="00990269">
      <w:pPr>
        <w:numPr>
          <w:ilvl w:val="0"/>
          <w:numId w:val="33"/>
        </w:numPr>
        <w:spacing w:after="0" w:line="264" w:lineRule="auto"/>
        <w:jc w:val="both"/>
        <w:rPr>
          <w:lang w:val="ru-RU"/>
        </w:rPr>
      </w:pPr>
      <w:r w:rsidRPr="001D44DD">
        <w:rPr>
          <w:rFonts w:ascii="Times New Roman" w:hAnsi="Times New Roman"/>
          <w:color w:val="000000"/>
          <w:sz w:val="28"/>
          <w:lang w:val="ru-RU"/>
        </w:rPr>
        <w:t>ответственно выполнять свою часть работы;</w:t>
      </w:r>
    </w:p>
    <w:p w:rsidR="00843BBA" w:rsidRPr="001D44DD" w:rsidRDefault="00990269">
      <w:pPr>
        <w:numPr>
          <w:ilvl w:val="0"/>
          <w:numId w:val="33"/>
        </w:numPr>
        <w:spacing w:after="0" w:line="264" w:lineRule="auto"/>
        <w:jc w:val="both"/>
        <w:rPr>
          <w:lang w:val="ru-RU"/>
        </w:rPr>
      </w:pPr>
      <w:r w:rsidRPr="001D44DD">
        <w:rPr>
          <w:rFonts w:ascii="Times New Roman" w:hAnsi="Times New Roman"/>
          <w:color w:val="000000"/>
          <w:sz w:val="28"/>
          <w:lang w:val="ru-RU"/>
        </w:rPr>
        <w:t>оценивать свой вклад в общий результат;</w:t>
      </w:r>
    </w:p>
    <w:p w:rsidR="00843BBA" w:rsidRPr="001D44DD" w:rsidRDefault="00990269">
      <w:pPr>
        <w:numPr>
          <w:ilvl w:val="0"/>
          <w:numId w:val="33"/>
        </w:numPr>
        <w:spacing w:after="0" w:line="264" w:lineRule="auto"/>
        <w:jc w:val="both"/>
        <w:rPr>
          <w:lang w:val="ru-RU"/>
        </w:rPr>
      </w:pPr>
      <w:r w:rsidRPr="001D44DD">
        <w:rPr>
          <w:rFonts w:ascii="Times New Roman" w:hAnsi="Times New Roman"/>
          <w:color w:val="000000"/>
          <w:sz w:val="28"/>
          <w:lang w:val="ru-RU"/>
        </w:rPr>
        <w:t>выполнять совместные проектные задания с опорой на предложенные образцы.</w:t>
      </w:r>
    </w:p>
    <w:p w:rsidR="00843BBA" w:rsidRPr="001D44DD" w:rsidRDefault="00843BBA">
      <w:pPr>
        <w:spacing w:after="0" w:line="264" w:lineRule="auto"/>
        <w:ind w:left="120"/>
        <w:jc w:val="both"/>
        <w:rPr>
          <w:lang w:val="ru-RU"/>
        </w:rPr>
      </w:pPr>
    </w:p>
    <w:p w:rsidR="00843BBA" w:rsidRPr="001D44DD" w:rsidRDefault="00990269">
      <w:pPr>
        <w:spacing w:after="0" w:line="264" w:lineRule="auto"/>
        <w:ind w:left="120"/>
        <w:jc w:val="both"/>
        <w:rPr>
          <w:lang w:val="ru-RU"/>
        </w:rPr>
      </w:pPr>
      <w:r w:rsidRPr="001D44DD">
        <w:rPr>
          <w:rFonts w:ascii="Times New Roman" w:hAnsi="Times New Roman"/>
          <w:b/>
          <w:color w:val="000000"/>
          <w:sz w:val="28"/>
          <w:lang w:val="ru-RU"/>
        </w:rPr>
        <w:t>ПРЕДМЕТНЫЕ РЕЗУЛЬТАТЫ</w:t>
      </w:r>
    </w:p>
    <w:p w:rsidR="00843BBA" w:rsidRPr="001D44DD" w:rsidRDefault="00843BBA">
      <w:pPr>
        <w:spacing w:after="0" w:line="264" w:lineRule="auto"/>
        <w:ind w:left="120"/>
        <w:jc w:val="both"/>
        <w:rPr>
          <w:lang w:val="ru-RU"/>
        </w:rPr>
      </w:pPr>
    </w:p>
    <w:p w:rsidR="00843BBA" w:rsidRPr="001D44DD" w:rsidRDefault="00990269">
      <w:pPr>
        <w:spacing w:after="0" w:line="264" w:lineRule="auto"/>
        <w:ind w:firstLine="600"/>
        <w:jc w:val="both"/>
        <w:rPr>
          <w:lang w:val="ru-RU"/>
        </w:rPr>
      </w:pPr>
      <w:r w:rsidRPr="001D44DD">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843BBA" w:rsidRPr="001D44DD" w:rsidRDefault="00843BBA">
      <w:pPr>
        <w:spacing w:after="0" w:line="264" w:lineRule="auto"/>
        <w:ind w:left="120"/>
        <w:jc w:val="both"/>
        <w:rPr>
          <w:lang w:val="ru-RU"/>
        </w:rPr>
      </w:pPr>
    </w:p>
    <w:p w:rsidR="00843BBA" w:rsidRDefault="00990269">
      <w:pPr>
        <w:spacing w:after="0" w:line="264" w:lineRule="auto"/>
        <w:ind w:left="120"/>
        <w:jc w:val="both"/>
      </w:pPr>
      <w:r>
        <w:rPr>
          <w:rFonts w:ascii="Times New Roman" w:hAnsi="Times New Roman"/>
          <w:b/>
          <w:color w:val="000000"/>
          <w:sz w:val="28"/>
        </w:rPr>
        <w:t>1 КЛАСС</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различать прозаическую (нестихотворную) и стихотворную речь;</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 xml:space="preserve">различать и называть отдельные жанры фольклора (устного народного творчества) и художественной литературы (загадки, </w:t>
      </w:r>
      <w:r w:rsidRPr="001D44DD">
        <w:rPr>
          <w:rFonts w:ascii="Times New Roman" w:hAnsi="Times New Roman"/>
          <w:color w:val="000000"/>
          <w:sz w:val="28"/>
          <w:lang w:val="ru-RU"/>
        </w:rPr>
        <w:lastRenderedPageBreak/>
        <w:t>пословицы, потешки, сказки (фольклорные и литературные), рассказы, стихотворения);</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читать по ролям с соблюдением норм произношения, расстановки ударения;</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843BBA" w:rsidRDefault="00990269">
      <w:pPr>
        <w:numPr>
          <w:ilvl w:val="0"/>
          <w:numId w:val="34"/>
        </w:numPr>
        <w:spacing w:after="0" w:line="264" w:lineRule="auto"/>
        <w:jc w:val="both"/>
      </w:pPr>
      <w:r w:rsidRPr="001D44DD">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ориентироваться в книге/учебнике по обложке, оглавлению, иллюстрациям;</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843BBA" w:rsidRPr="001D44DD" w:rsidRDefault="00990269">
      <w:pPr>
        <w:numPr>
          <w:ilvl w:val="0"/>
          <w:numId w:val="34"/>
        </w:numPr>
        <w:spacing w:after="0" w:line="264" w:lineRule="auto"/>
        <w:jc w:val="both"/>
        <w:rPr>
          <w:lang w:val="ru-RU"/>
        </w:rPr>
      </w:pPr>
      <w:r w:rsidRPr="001D44DD">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843BBA" w:rsidRDefault="00990269">
      <w:pPr>
        <w:spacing w:after="0" w:line="264" w:lineRule="auto"/>
        <w:ind w:left="120"/>
        <w:jc w:val="both"/>
      </w:pPr>
      <w:r>
        <w:rPr>
          <w:rFonts w:ascii="Times New Roman" w:hAnsi="Times New Roman"/>
          <w:b/>
          <w:color w:val="000000"/>
          <w:sz w:val="28"/>
        </w:rPr>
        <w:t>2 КЛАСС</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w:t>
      </w:r>
      <w:r w:rsidRPr="001D44DD">
        <w:rPr>
          <w:rFonts w:ascii="Times New Roman" w:hAnsi="Times New Roman"/>
          <w:color w:val="000000"/>
          <w:sz w:val="28"/>
          <w:lang w:val="ru-RU"/>
        </w:rPr>
        <w:lastRenderedPageBreak/>
        <w:t>ориентироваться в нравственно-этических понятиях в контексте изученных произведений;</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lastRenderedPageBreak/>
        <w:t>пересказывать (устно) содержание произведения подробно, выборочно, от лица героя, от третьего лица;</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составлять высказывания на заданную тему по содержанию произведения (не менее 5 предложений);</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сочинять по аналогии с прочитанным загадки, небольшие сказки, рассказы;</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ориентироваться в книге/учебнике по обложке, оглавлению, аннотации, иллюстрациям, предисловию, условным обозначениям;</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843BBA" w:rsidRPr="001D44DD" w:rsidRDefault="00990269">
      <w:pPr>
        <w:numPr>
          <w:ilvl w:val="0"/>
          <w:numId w:val="35"/>
        </w:numPr>
        <w:spacing w:after="0" w:line="264" w:lineRule="auto"/>
        <w:jc w:val="both"/>
        <w:rPr>
          <w:lang w:val="ru-RU"/>
        </w:rPr>
      </w:pPr>
      <w:r w:rsidRPr="001D44DD">
        <w:rPr>
          <w:rFonts w:ascii="Times New Roman" w:hAnsi="Times New Roman"/>
          <w:color w:val="000000"/>
          <w:sz w:val="28"/>
          <w:lang w:val="ru-RU"/>
        </w:rPr>
        <w:t>использовать справочную литературу для получения дополнительной информации в соответствии с учебной задачей.</w:t>
      </w:r>
    </w:p>
    <w:p w:rsidR="00843BBA" w:rsidRDefault="00990269">
      <w:pPr>
        <w:spacing w:after="0" w:line="264" w:lineRule="auto"/>
        <w:ind w:left="120"/>
        <w:jc w:val="both"/>
      </w:pPr>
      <w:r>
        <w:rPr>
          <w:rFonts w:ascii="Times New Roman" w:hAnsi="Times New Roman"/>
          <w:b/>
          <w:color w:val="000000"/>
          <w:sz w:val="28"/>
        </w:rPr>
        <w:t>3 КЛАСС</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читать наизусть не менее 4 стихотворений в соответствии с изученной тематикой произведений;</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различать художественные произведения и познавательные тексты;</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lastRenderedPageBreak/>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пересказывать произведение (устно) подробно, выборочно, сжато (кратко), от лица героя, с изменением лица рассказчика, от третьего лица;</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lastRenderedPageBreak/>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читать по ролям с соблюдением норм произношения, инсценировать небольшие эпизоды из произведения;</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составлять краткий отзыв о прочитанном произведении по заданному алгоритму;</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сочинять тексты, используя аналогии, иллюстрации, придумывать продолжение прочитанного произведения;</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843BBA" w:rsidRPr="001D44DD" w:rsidRDefault="00990269">
      <w:pPr>
        <w:numPr>
          <w:ilvl w:val="0"/>
          <w:numId w:val="36"/>
        </w:numPr>
        <w:spacing w:after="0" w:line="264" w:lineRule="auto"/>
        <w:jc w:val="both"/>
        <w:rPr>
          <w:lang w:val="ru-RU"/>
        </w:rPr>
      </w:pPr>
      <w:r w:rsidRPr="001D44DD">
        <w:rPr>
          <w:rFonts w:ascii="Times New Roman" w:hAnsi="Times New Roman"/>
          <w:color w:val="000000"/>
          <w:sz w:val="28"/>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rsidR="00843BBA" w:rsidRDefault="00990269">
      <w:pPr>
        <w:spacing w:after="0" w:line="264" w:lineRule="auto"/>
        <w:ind w:left="120"/>
        <w:jc w:val="both"/>
      </w:pPr>
      <w:r>
        <w:rPr>
          <w:rFonts w:ascii="Times New Roman" w:hAnsi="Times New Roman"/>
          <w:b/>
          <w:color w:val="000000"/>
          <w:sz w:val="28"/>
        </w:rPr>
        <w:t>4 КЛАСС</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 xml:space="preserve">читать вслух целыми словами без пропусков и перестановок букв и слогов доступные по восприятию и небольшие по объёму </w:t>
      </w:r>
      <w:r w:rsidRPr="001D44DD">
        <w:rPr>
          <w:rFonts w:ascii="Times New Roman" w:hAnsi="Times New Roman"/>
          <w:color w:val="000000"/>
          <w:sz w:val="28"/>
          <w:lang w:val="ru-RU"/>
        </w:rPr>
        <w:lastRenderedPageBreak/>
        <w:t>прозаические и стихотворные произведения в темпе не менее 80 слов в минуту (без отметочного оценивания);</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читать наизусть не менее 5 стихотворений в соответствии с изученной тематикой произведений;</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различать художественные произведения и познавательные тексты;</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lastRenderedPageBreak/>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составлять краткий отзыв о прочитанном произведении по заданному алгоритму;</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843BBA" w:rsidRPr="001D44DD" w:rsidRDefault="00990269">
      <w:pPr>
        <w:numPr>
          <w:ilvl w:val="0"/>
          <w:numId w:val="37"/>
        </w:numPr>
        <w:spacing w:after="0" w:line="264" w:lineRule="auto"/>
        <w:jc w:val="both"/>
        <w:rPr>
          <w:lang w:val="ru-RU"/>
        </w:rPr>
      </w:pPr>
      <w:r w:rsidRPr="001D44DD">
        <w:rPr>
          <w:rFonts w:ascii="Times New Roman" w:hAnsi="Times New Roman"/>
          <w:color w:val="000000"/>
          <w:sz w:val="28"/>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rsidR="00843BBA" w:rsidRPr="001D44DD" w:rsidRDefault="00843BBA">
      <w:pPr>
        <w:spacing w:after="0" w:line="264" w:lineRule="auto"/>
        <w:ind w:left="120"/>
        <w:jc w:val="both"/>
        <w:rPr>
          <w:lang w:val="ru-RU"/>
        </w:rPr>
      </w:pPr>
    </w:p>
    <w:p w:rsidR="00843BBA" w:rsidRPr="001D44DD" w:rsidRDefault="00843BBA">
      <w:pPr>
        <w:rPr>
          <w:lang w:val="ru-RU"/>
        </w:rPr>
        <w:sectPr w:rsidR="00843BBA" w:rsidRPr="001D44DD">
          <w:pgSz w:w="11906" w:h="16383"/>
          <w:pgMar w:top="1134" w:right="850" w:bottom="1134" w:left="1701" w:header="720" w:footer="720" w:gutter="0"/>
          <w:cols w:space="720"/>
        </w:sectPr>
      </w:pPr>
    </w:p>
    <w:p w:rsidR="00843BBA" w:rsidRDefault="00990269">
      <w:pPr>
        <w:spacing w:after="0"/>
        <w:ind w:left="120"/>
      </w:pPr>
      <w:bookmarkStart w:id="86" w:name="block-14639621"/>
      <w:bookmarkEnd w:id="85"/>
      <w:r w:rsidRPr="001D44DD">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843BBA" w:rsidRDefault="00990269">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841"/>
        <w:gridCol w:w="1910"/>
        <w:gridCol w:w="2599"/>
      </w:tblGrid>
      <w:tr w:rsidR="00843BBA">
        <w:trPr>
          <w:trHeight w:val="144"/>
          <w:tblCellSpacing w:w="20" w:type="nil"/>
        </w:trPr>
        <w:tc>
          <w:tcPr>
            <w:tcW w:w="492"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168"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Наименование разделов и тем программы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960"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680"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768"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r>
      <w:tr w:rsidR="00843BBA">
        <w:trPr>
          <w:trHeight w:val="144"/>
          <w:tblCellSpacing w:w="20" w:type="nil"/>
        </w:trPr>
        <w:tc>
          <w:tcPr>
            <w:tcW w:w="0" w:type="auto"/>
            <w:gridSpan w:val="6"/>
            <w:tcMar>
              <w:top w:w="50" w:type="dxa"/>
              <w:left w:w="100" w:type="dxa"/>
            </w:tcMar>
            <w:vAlign w:val="center"/>
          </w:tcPr>
          <w:p w:rsidR="00843BBA" w:rsidRDefault="0099026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1.2</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1.3</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Default="0099026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843BBA" w:rsidRDefault="00843BBA"/>
        </w:tc>
      </w:tr>
      <w:tr w:rsidR="00843BBA">
        <w:trPr>
          <w:trHeight w:val="144"/>
          <w:tblCellSpacing w:w="20" w:type="nil"/>
        </w:trPr>
        <w:tc>
          <w:tcPr>
            <w:tcW w:w="0" w:type="auto"/>
            <w:gridSpan w:val="6"/>
            <w:tcMar>
              <w:top w:w="50" w:type="dxa"/>
              <w:left w:w="100" w:type="dxa"/>
            </w:tcMar>
            <w:vAlign w:val="center"/>
          </w:tcPr>
          <w:p w:rsidR="00843BBA" w:rsidRDefault="0099026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2.1</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2.2</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2.3</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2.4</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2.5</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2.6</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2.7</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492" w:type="dxa"/>
            <w:tcMar>
              <w:top w:w="50" w:type="dxa"/>
              <w:left w:w="100" w:type="dxa"/>
            </w:tcMar>
            <w:vAlign w:val="center"/>
          </w:tcPr>
          <w:p w:rsidR="00843BBA" w:rsidRDefault="00990269">
            <w:pPr>
              <w:spacing w:after="0"/>
            </w:pPr>
            <w:r>
              <w:rPr>
                <w:rFonts w:ascii="Times New Roman" w:hAnsi="Times New Roman"/>
                <w:color w:val="000000"/>
                <w:sz w:val="24"/>
              </w:rPr>
              <w:t>2.8</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Default="0099026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843BBA" w:rsidRDefault="00843BBA"/>
        </w:tc>
      </w:tr>
      <w:tr w:rsidR="00843BBA">
        <w:trPr>
          <w:trHeight w:val="144"/>
          <w:tblCellSpacing w:w="20" w:type="nil"/>
        </w:trPr>
        <w:tc>
          <w:tcPr>
            <w:tcW w:w="0" w:type="auto"/>
            <w:gridSpan w:val="2"/>
            <w:tcMar>
              <w:top w:w="50" w:type="dxa"/>
              <w:left w:w="100" w:type="dxa"/>
            </w:tcMar>
            <w:vAlign w:val="center"/>
          </w:tcPr>
          <w:p w:rsidR="00843BBA" w:rsidRDefault="00990269">
            <w:pPr>
              <w:spacing w:after="0"/>
              <w:ind w:left="135"/>
            </w:pPr>
            <w:r>
              <w:rPr>
                <w:rFonts w:ascii="Times New Roman" w:hAnsi="Times New Roman"/>
                <w:color w:val="000000"/>
                <w:sz w:val="24"/>
              </w:rPr>
              <w:lastRenderedPageBreak/>
              <w:t>Резервное время</w:t>
            </w:r>
          </w:p>
        </w:tc>
        <w:tc>
          <w:tcPr>
            <w:tcW w:w="15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12 </w:t>
            </w:r>
          </w:p>
        </w:tc>
        <w:tc>
          <w:tcPr>
            <w:tcW w:w="1680" w:type="dxa"/>
            <w:tcMar>
              <w:top w:w="50" w:type="dxa"/>
              <w:left w:w="100" w:type="dxa"/>
            </w:tcMar>
            <w:vAlign w:val="center"/>
          </w:tcPr>
          <w:p w:rsidR="00843BBA" w:rsidRDefault="00843BBA">
            <w:pPr>
              <w:spacing w:after="0"/>
              <w:ind w:left="135"/>
              <w:jc w:val="center"/>
            </w:pPr>
          </w:p>
        </w:tc>
        <w:tc>
          <w:tcPr>
            <w:tcW w:w="1768" w:type="dxa"/>
            <w:tcMar>
              <w:top w:w="50" w:type="dxa"/>
              <w:left w:w="100" w:type="dxa"/>
            </w:tcMar>
            <w:vAlign w:val="center"/>
          </w:tcPr>
          <w:p w:rsidR="00843BBA" w:rsidRDefault="00843BBA">
            <w:pPr>
              <w:spacing w:after="0"/>
              <w:ind w:left="135"/>
              <w:jc w:val="center"/>
            </w:pPr>
          </w:p>
        </w:tc>
        <w:tc>
          <w:tcPr>
            <w:tcW w:w="2599"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80"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99026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615"/>
      </w:tblGrid>
      <w:tr w:rsidR="00843BBA">
        <w:trPr>
          <w:trHeight w:val="144"/>
          <w:tblCellSpacing w:w="20" w:type="nil"/>
        </w:trPr>
        <w:tc>
          <w:tcPr>
            <w:tcW w:w="456"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168"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Наименование разделов и тем программы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966"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687"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774"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О нашей Родине</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2</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3</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4</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О детях и дружбе</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5</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Мир сказок</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6</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7</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О братьях наших меньших</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8</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9</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 наших близких, о семье</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10</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Default="0099026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9 </w:t>
            </w:r>
          </w:p>
        </w:tc>
        <w:tc>
          <w:tcPr>
            <w:tcW w:w="1774"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99026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24"/>
      </w:tblGrid>
      <w:tr w:rsidR="00843BBA">
        <w:trPr>
          <w:trHeight w:val="144"/>
          <w:tblCellSpacing w:w="20" w:type="nil"/>
        </w:trPr>
        <w:tc>
          <w:tcPr>
            <w:tcW w:w="456"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168"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Наименование разделов и тем программы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966"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687"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774"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 Родине и её истории</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2</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3</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4</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5</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1D44DD">
              <w:rPr>
                <w:rFonts w:ascii="Times New Roman" w:hAnsi="Times New Roman"/>
                <w:color w:val="000000"/>
                <w:sz w:val="24"/>
                <w:lang w:val="ru-RU"/>
              </w:rPr>
              <w:t>Х века</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6</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Творчество Л.Н.Толстого</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7</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8</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1D44DD">
              <w:rPr>
                <w:rFonts w:ascii="Times New Roman" w:hAnsi="Times New Roman"/>
                <w:color w:val="000000"/>
                <w:sz w:val="24"/>
                <w:lang w:val="ru-RU"/>
              </w:rPr>
              <w:t xml:space="preserve"> века</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9</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Произведения о взаимоотношениях человека и животных</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10</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Юмористические произведения</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13</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411</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trPr>
          <w:trHeight w:val="144"/>
          <w:tblCellSpacing w:w="20" w:type="nil"/>
        </w:trPr>
        <w:tc>
          <w:tcPr>
            <w:tcW w:w="0" w:type="auto"/>
            <w:gridSpan w:val="2"/>
            <w:tcMar>
              <w:top w:w="50" w:type="dxa"/>
              <w:left w:w="100" w:type="dxa"/>
            </w:tcMar>
            <w:vAlign w:val="center"/>
          </w:tcPr>
          <w:p w:rsidR="00843BBA" w:rsidRDefault="0099026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99026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00"/>
      </w:tblGrid>
      <w:tr w:rsidR="00843BBA">
        <w:trPr>
          <w:trHeight w:val="144"/>
          <w:tblCellSpacing w:w="20" w:type="nil"/>
        </w:trPr>
        <w:tc>
          <w:tcPr>
            <w:tcW w:w="456"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168"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Наименование разделов и тем программы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966"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687"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774"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 Родине, героические страницы истории</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2</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3</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4</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5</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Творчество М. Ю. Лермонтова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6</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7</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1D44DD">
              <w:rPr>
                <w:rFonts w:ascii="Times New Roman" w:hAnsi="Times New Roman"/>
                <w:color w:val="000000"/>
                <w:sz w:val="24"/>
                <w:lang w:val="ru-RU"/>
              </w:rPr>
              <w:t>Х века</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8</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Творчество Л. Н. Толстого</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9</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1D44DD">
              <w:rPr>
                <w:rFonts w:ascii="Times New Roman" w:hAnsi="Times New Roman"/>
                <w:color w:val="000000"/>
                <w:sz w:val="24"/>
                <w:lang w:val="ru-RU"/>
              </w:rPr>
              <w:t xml:space="preserve"> века</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10</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Произведения о животных и родной природе</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Пьеса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5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13</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Юмористические произведения </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14</w:t>
            </w:r>
          </w:p>
        </w:tc>
        <w:tc>
          <w:tcPr>
            <w:tcW w:w="3168" w:type="dxa"/>
            <w:tcMar>
              <w:top w:w="50" w:type="dxa"/>
              <w:left w:w="100" w:type="dxa"/>
            </w:tcMar>
            <w:vAlign w:val="center"/>
          </w:tcPr>
          <w:p w:rsidR="00843BBA" w:rsidRDefault="0099026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rsidRPr="005359C9">
        <w:trPr>
          <w:trHeight w:val="144"/>
          <w:tblCellSpacing w:w="20" w:type="nil"/>
        </w:trPr>
        <w:tc>
          <w:tcPr>
            <w:tcW w:w="456" w:type="dxa"/>
            <w:tcMar>
              <w:top w:w="50" w:type="dxa"/>
              <w:left w:w="100" w:type="dxa"/>
            </w:tcMar>
            <w:vAlign w:val="center"/>
          </w:tcPr>
          <w:p w:rsidR="00843BBA" w:rsidRDefault="00990269">
            <w:pPr>
              <w:spacing w:after="0"/>
            </w:pPr>
            <w:r>
              <w:rPr>
                <w:rFonts w:ascii="Times New Roman" w:hAnsi="Times New Roman"/>
                <w:color w:val="000000"/>
                <w:sz w:val="24"/>
              </w:rPr>
              <w:t>15</w:t>
            </w:r>
          </w:p>
        </w:tc>
        <w:tc>
          <w:tcPr>
            <w:tcW w:w="3168"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843BBA" w:rsidRDefault="00843BBA">
            <w:pPr>
              <w:spacing w:after="0"/>
              <w:ind w:left="135"/>
              <w:jc w:val="center"/>
            </w:pP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412</w:t>
              </w:r>
              <w:r>
                <w:rPr>
                  <w:rFonts w:ascii="Times New Roman" w:hAnsi="Times New Roman"/>
                  <w:color w:val="0000FF"/>
                  <w:u w:val="single"/>
                </w:rPr>
                <w:t>cec</w:t>
              </w:r>
            </w:hyperlink>
          </w:p>
        </w:tc>
      </w:tr>
      <w:tr w:rsidR="00843BBA">
        <w:trPr>
          <w:trHeight w:val="144"/>
          <w:tblCellSpacing w:w="20" w:type="nil"/>
        </w:trPr>
        <w:tc>
          <w:tcPr>
            <w:tcW w:w="0" w:type="auto"/>
            <w:gridSpan w:val="2"/>
            <w:tcMar>
              <w:top w:w="50" w:type="dxa"/>
              <w:left w:w="100" w:type="dxa"/>
            </w:tcMar>
            <w:vAlign w:val="center"/>
          </w:tcPr>
          <w:p w:rsidR="00843BBA" w:rsidRDefault="0099026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843BBA" w:rsidRDefault="00843BBA">
            <w:pPr>
              <w:spacing w:after="0"/>
              <w:ind w:left="135"/>
              <w:jc w:val="center"/>
            </w:pPr>
          </w:p>
        </w:tc>
        <w:tc>
          <w:tcPr>
            <w:tcW w:w="2615"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843BBA">
      <w:pPr>
        <w:sectPr w:rsidR="00843BBA">
          <w:pgSz w:w="16383" w:h="11906" w:orient="landscape"/>
          <w:pgMar w:top="1134" w:right="850" w:bottom="1134" w:left="1701" w:header="720" w:footer="720" w:gutter="0"/>
          <w:cols w:space="720"/>
        </w:sectPr>
      </w:pPr>
    </w:p>
    <w:p w:rsidR="00843BBA" w:rsidRPr="001D44DD" w:rsidRDefault="00990269">
      <w:pPr>
        <w:spacing w:after="0"/>
        <w:ind w:left="120"/>
        <w:rPr>
          <w:lang w:val="ru-RU"/>
        </w:rPr>
      </w:pPr>
      <w:bookmarkStart w:id="87" w:name="block-14639625"/>
      <w:bookmarkEnd w:id="86"/>
      <w:r w:rsidRPr="001D44DD">
        <w:rPr>
          <w:rFonts w:ascii="Times New Roman" w:hAnsi="Times New Roman"/>
          <w:b/>
          <w:color w:val="000000"/>
          <w:sz w:val="28"/>
          <w:lang w:val="ru-RU"/>
        </w:rPr>
        <w:lastRenderedPageBreak/>
        <w:t xml:space="preserve"> ВАРИАНТ 1. ПОУРОЧНОЕ ПЛАНИРОВАНИЕ ДЛЯ ПЕДАГОГОВ, ИСПОЛЬЗУЮЩИХ УЧЕБНИКИ «АЗБУКА» (АВТОРЫ В.Г.ГОРЕЦКИЙ И ДР.), «ЛИТЕРАТУРНОЕ ЧТЕНИЕ. 1-4 КЛАСС (АВТОРЫ КЛИМАНОВА Л. Ф., ГОРЕЦКИЙ В. Г., ГОЛОВАНОВА М. В. И ДР.) </w:t>
      </w:r>
    </w:p>
    <w:p w:rsidR="00843BBA" w:rsidRDefault="00990269">
      <w:pPr>
        <w:spacing w:after="0"/>
        <w:ind w:left="120"/>
      </w:pPr>
      <w:r w:rsidRPr="001D44DD">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26"/>
        <w:gridCol w:w="4587"/>
        <w:gridCol w:w="1208"/>
        <w:gridCol w:w="1841"/>
        <w:gridCol w:w="1910"/>
        <w:gridCol w:w="1347"/>
        <w:gridCol w:w="2221"/>
      </w:tblGrid>
      <w:tr w:rsidR="00843BBA">
        <w:trPr>
          <w:trHeight w:val="144"/>
          <w:tblCellSpacing w:w="20" w:type="nil"/>
        </w:trPr>
        <w:tc>
          <w:tcPr>
            <w:tcW w:w="447"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461"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Тема урока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Дата изучения </w:t>
            </w:r>
          </w:p>
          <w:p w:rsidR="00843BBA" w:rsidRDefault="00843BBA">
            <w:pPr>
              <w:spacing w:after="0"/>
              <w:ind w:left="135"/>
            </w:pPr>
          </w:p>
        </w:tc>
        <w:tc>
          <w:tcPr>
            <w:tcW w:w="1922"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783"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473"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576"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Выделение предложения из речевого потока. </w:t>
            </w:r>
            <w:r>
              <w:rPr>
                <w:rFonts w:ascii="Times New Roman" w:hAnsi="Times New Roman"/>
                <w:color w:val="000000"/>
                <w:sz w:val="24"/>
              </w:rPr>
              <w:t>Устная и письменная речь</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Моделирование состава предложения. Предложение и слово</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Составление рассказов по сюжетным картинкам. </w:t>
            </w:r>
            <w:r>
              <w:rPr>
                <w:rFonts w:ascii="Times New Roman" w:hAnsi="Times New Roman"/>
                <w:color w:val="000000"/>
                <w:sz w:val="24"/>
              </w:rPr>
              <w:t>Предложение и слово</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Слово и слог. Слушание литературного произведения о Родине. По выбору, например, отрывок из произведения М. Пришвина "Моя родина"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Выделение первого звука в слове. Выделение гласных звуков в слове. </w:t>
            </w:r>
            <w:r>
              <w:rPr>
                <w:rFonts w:ascii="Times New Roman" w:hAnsi="Times New Roman"/>
                <w:color w:val="000000"/>
                <w:sz w:val="24"/>
              </w:rPr>
              <w:t>Гласные и согласные звуки</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Проведение звукового анализа слова. Выделение гласных звуков в слове</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звуков по твёрдости-мягкости. Гласные и согласные звуки. Участие в диалоге</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Как образуется слог. Слушание </w:t>
            </w:r>
            <w:r w:rsidRPr="001D44DD">
              <w:rPr>
                <w:rFonts w:ascii="Times New Roman" w:hAnsi="Times New Roman"/>
                <w:color w:val="000000"/>
                <w:sz w:val="24"/>
                <w:lang w:val="ru-RU"/>
              </w:rPr>
              <w:lastRenderedPageBreak/>
              <w:t xml:space="preserve">литературного произведения о Родине. </w:t>
            </w:r>
            <w:r>
              <w:rPr>
                <w:rFonts w:ascii="Times New Roman" w:hAnsi="Times New Roman"/>
                <w:color w:val="000000"/>
                <w:sz w:val="24"/>
              </w:rPr>
              <w:t>Произведение по выбору, например, Е.В. Серова "Мой дом"</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Отработка умения проводить звуковой анализ слова. Отражение качественных характеристик звуков в моделях слов. </w:t>
            </w:r>
            <w:r>
              <w:rPr>
                <w:rFonts w:ascii="Times New Roman" w:hAnsi="Times New Roman"/>
                <w:color w:val="000000"/>
                <w:sz w:val="24"/>
              </w:rPr>
              <w:t>Знакомство со строчной и заглавной буквами А, а</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О, о. Звук [о]. Функция буквы О, о в слоге-слиянии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Проведение звукового анализа слов с буквами И, и. Звук [и]. Буквы И, и, их функция в слоге-слиянии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буквой ы. Звук [ы]. Буква ы, её функция в слоге-слиянии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13</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Знакомство со строчной и заглавной буквами У, у. Проведение звукового анализа слов с буквами У, у. Звук [у]. </w:t>
            </w:r>
            <w:r>
              <w:rPr>
                <w:rFonts w:ascii="Times New Roman" w:hAnsi="Times New Roman"/>
                <w:color w:val="000000"/>
                <w:sz w:val="24"/>
              </w:rPr>
              <w:t>Буквы У, у, их функция в слоге-слиянии</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Н, н. Проведение звукового анализа слов с буквами Н, н. Звуки [н], [н’]</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С, с. Проведение звукового анализа слов с буквами С, с. Звуки [с], [с’]</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16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К, к. Проведение звукового анализа слов с буквами К, к. Звуки [к], [к’]</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Т, т. Проведение звукового анализа слов с буквами Т, т. Согласные звуки [т], [т’]</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литературного произведения о природе. Произведение по выбору, например, И.С Соколов-Микитов "Русский лес"</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19</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Л, л. Проведение звукового анализа слов с буквами Л, л. Согласные звуки [л], [л’]</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Р, р. Проведение звукового анализа слов с буквами Р, р. Согласные звуки [р], [р’]</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В, в. Проведение звукового анализа слов с буквами В, в. Согласные звуки [в], [в’]</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Е, е. Проведение звукового анализа слов с буквами Е, е. Звуки [й’э], [’э]</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Знакомство со строчной и заглавной </w:t>
            </w:r>
            <w:r w:rsidRPr="001D44DD">
              <w:rPr>
                <w:rFonts w:ascii="Times New Roman" w:hAnsi="Times New Roman"/>
                <w:color w:val="000000"/>
                <w:sz w:val="24"/>
                <w:lang w:val="ru-RU"/>
              </w:rPr>
              <w:lastRenderedPageBreak/>
              <w:t>буквами П, п. Проведение звукового анализа слов с буквами П, п. Согласные звуки [п], [п’]</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24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М, м. Согласные звуки [м], [м’]</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Проведение звукового анализа слов с буквами М, м. Закрепление сведений о букве М. Обобщение изученного о буквах и звуках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З, з. Звуки [з], [з’]</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Проведение звукового анализа слов с буквами З, з. Отработка навыка чтения предложений с буквами З, з</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Б, б. Проведение звукового анализа слов с буквами Б, б. Согласные звуки [б], [б’]</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29</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Закрепление знаний о буквах Б, б. Сопоставление звуков [б] - [п]. Слушание литературного произведения о родной природе. Произведение по выбору, например, М.Л. Михайлов "Лесные хоромы"</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Д, д. Согласные звуки [д], [д’]</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Слушание литературного произведения. Произведение по выбору, например, В. </w:t>
            </w:r>
            <w:r w:rsidRPr="001D44DD">
              <w:rPr>
                <w:rFonts w:ascii="Times New Roman" w:hAnsi="Times New Roman"/>
                <w:color w:val="000000"/>
                <w:sz w:val="24"/>
                <w:lang w:val="ru-RU"/>
              </w:rPr>
              <w:lastRenderedPageBreak/>
              <w:t>Г. Сутеев "Дядя Миша". Чередование звонких и глухих согласных. Чтение текстов с изученными буквами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32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Проведение звукового анализа слов с буквами Д, д. Сопоставление звуков [д] - [т]</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литературного произведения о детях. Произведение по выбору, например, В.К. Железников "История с азбукой"</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34</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Знакомство со строчной и заглавной буквами Я, я. Звуки [й’а], [’а]. </w:t>
            </w:r>
            <w:r>
              <w:rPr>
                <w:rFonts w:ascii="Times New Roman" w:hAnsi="Times New Roman"/>
                <w:color w:val="000000"/>
                <w:sz w:val="24"/>
              </w:rPr>
              <w:t>Двойная роль букв Я, я</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35</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Слушание литературного произведения. Произведение по выбору, например, В.Г.Сутеев "Дядя Миша". </w:t>
            </w:r>
            <w:r>
              <w:rPr>
                <w:rFonts w:ascii="Times New Roman" w:hAnsi="Times New Roman"/>
                <w:color w:val="000000"/>
                <w:sz w:val="24"/>
              </w:rPr>
              <w:t>Чтение текстов с изученными буквами</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Г, г. Проведение звукового анализа слов с буквами Г, г. Согласные звуки [г], [г’]</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Повторение правил обозначения буквами гласных звуков после мягких и твёрдых согласных звуков</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38</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Знакомство со строчной и заглавной буквами Ч, ч. Звук [ч’]. </w:t>
            </w:r>
            <w:r>
              <w:rPr>
                <w:rFonts w:ascii="Times New Roman" w:hAnsi="Times New Roman"/>
                <w:color w:val="000000"/>
                <w:sz w:val="24"/>
              </w:rPr>
              <w:t>Правописание сочетаний ЧА — ЧУ</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39</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Проведение звукового анализа слов с </w:t>
            </w:r>
            <w:r w:rsidRPr="001D44DD">
              <w:rPr>
                <w:rFonts w:ascii="Times New Roman" w:hAnsi="Times New Roman"/>
                <w:color w:val="000000"/>
                <w:sz w:val="24"/>
                <w:lang w:val="ru-RU"/>
              </w:rPr>
              <w:lastRenderedPageBreak/>
              <w:t>буквами Ч, ч</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40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буквой ь. Различение функций буквы ь</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Ш, ш. Проведение звукового анализа слов с буквами Ш, ш. Звук [ш]</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литературного произведения о животных. Произведение по выбору, например, М.М. Пришвин "Лисичкин хлеб"</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Ж, ж</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Проведение звукового анализа слов с буквами Ж, ж. Сочетания ЖИ — ШИ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Ё, ё. Проведение звукового анализа слов с буквами Ё, ё. Звуки [й’о], [’о]</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Й, й. Проведение звукового анализа слов с буквами Й, й</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49</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Знакомство со строчной и заглавной </w:t>
            </w:r>
            <w:r w:rsidRPr="001D44DD">
              <w:rPr>
                <w:rFonts w:ascii="Times New Roman" w:hAnsi="Times New Roman"/>
                <w:color w:val="000000"/>
                <w:sz w:val="24"/>
                <w:lang w:val="ru-RU"/>
              </w:rPr>
              <w:lastRenderedPageBreak/>
              <w:t>буквами Х, 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50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Проведение звукового анализа слов с буквами Х, 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Отработка навыка чтения. Л.Н. Толстой "Ехали два мужика..."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52</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Знакомство со строчной и заглавной буквами Ю, ю. Проведение звукового анализа слов с буквами Ю, ю. </w:t>
            </w:r>
            <w:r>
              <w:rPr>
                <w:rFonts w:ascii="Times New Roman" w:hAnsi="Times New Roman"/>
                <w:color w:val="000000"/>
                <w:sz w:val="24"/>
              </w:rPr>
              <w:t>Звуки [й’у], [’у]</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Ц, ц. Проведение звукового анализа слов с буквами Ц, ц. Согласный звук [ц]</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литературного произведения. Произведение по выбору, например, В. Г. Сутеев "Ёлка"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Э, э. Проведение звукового анализа слов с буквами Э, э. Звук [э]</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Слушание литературного произведения. Произведение по выбору, например, С.Я. Маршак "Тихая сказка"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58</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Знакомство со строчной и заглавной буквами Щ, щ. Проведение звукового анализа слов с буквами Щ, щ. Звук [щ’]. </w:t>
            </w:r>
            <w:r>
              <w:rPr>
                <w:rFonts w:ascii="Times New Roman" w:hAnsi="Times New Roman"/>
                <w:color w:val="000000"/>
                <w:sz w:val="24"/>
              </w:rPr>
              <w:lastRenderedPageBreak/>
              <w:t>Сочетания ЧА — ЩА, ЧУ — ЩУ</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59</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Закрепление знаний о буквах Щ, щ и звуке [щ’]. Слушание литературного произведения о детях. </w:t>
            </w:r>
            <w:r>
              <w:rPr>
                <w:rFonts w:ascii="Times New Roman" w:hAnsi="Times New Roman"/>
                <w:color w:val="000000"/>
                <w:sz w:val="24"/>
              </w:rPr>
              <w:t>Произведение по выбору, например, Е.А. Пермяк "Пичугин мост"</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со строчной и заглавной буквами Ф, ф</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особенностями буквы ъ. Буквы Ь и Ъ</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Отработка техники чтения. Произведение по выбору, например, В.В. Бианки "Лесной Колобок - Колючий бок"</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Отработка техники чтения. В. Д. Берестов. «Читалочка». Е. И. Чарушин. «Как мальчик Женя научился говорить букву «р»</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64</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Отработка техники чтения. «Наше Отечество» К. Д. Ушинского. </w:t>
            </w:r>
            <w:r>
              <w:rPr>
                <w:rFonts w:ascii="Times New Roman" w:hAnsi="Times New Roman"/>
                <w:color w:val="000000"/>
                <w:sz w:val="24"/>
              </w:rPr>
              <w:t>Повторение изученного</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Чтение и анализ статьи В. Н. Крупина «Первоучители словенские». «Первый букварь» В. Н. Крупина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Осознанное чтение слов, словосочетаний, предложений. Чтение с интонациями и паузами в соответствии со знаками препинания. На примере </w:t>
            </w:r>
            <w:r w:rsidRPr="001D44DD">
              <w:rPr>
                <w:rFonts w:ascii="Times New Roman" w:hAnsi="Times New Roman"/>
                <w:color w:val="000000"/>
                <w:sz w:val="24"/>
                <w:lang w:val="ru-RU"/>
              </w:rPr>
              <w:lastRenderedPageBreak/>
              <w:t>отрывка из «Сказки о мёртвой царевне»А. С. Пушкина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67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Отработка техники чтения. Л. Н. Толстой. Рассказы для детей. Рассказы К. Д. Ушинского «Худо тому, кто добра не делает никому», «Вместе тесно, а врозь скучно»</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текстов С.Я. Маршака "Угомон", "Дважды два"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69</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сказки К. И. Чуковского «Телефон»</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70</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Осознанное чтение слов, словосочетаний, предложений. Чтение с интонациями и паузами в соответствии со знаками препинания на примере текста В. В. Бианки. </w:t>
            </w:r>
            <w:r>
              <w:rPr>
                <w:rFonts w:ascii="Times New Roman" w:hAnsi="Times New Roman"/>
                <w:color w:val="000000"/>
                <w:sz w:val="24"/>
              </w:rPr>
              <w:t>«Первая охота»</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Выразительное чтение на примере текстов М.М. Пришвина "Предмайское утро", "Глоток молока"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Выразительное чтение на примере стихотворений А.Л.Барто "Помощница", "Зайка", "Игра в слова"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73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Выразительное чтение на примере текстов С.В. Михалкова "Котята"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текста К.И. Чуковского "Путаница"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Выразительное чтение на примере текста Б.В. Заходера "Два и три"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Выразительное чтение на примере стихотворений В.Д. Берестова "Пёсья песня", "Прощание с другом"</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Орфоэпическое чтение (при переходе к чтению целыми словами) на примере произведений про Азбуку</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Орфоэпическое чтение (при переходе к чтению целыми словами) на примере сказки И.П. Токмаковой "Аля, Кляксич и буква «А»"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79</w:t>
            </w:r>
          </w:p>
        </w:tc>
        <w:tc>
          <w:tcPr>
            <w:tcW w:w="3461" w:type="dxa"/>
            <w:tcMar>
              <w:top w:w="50" w:type="dxa"/>
              <w:left w:w="100" w:type="dxa"/>
            </w:tcMar>
            <w:vAlign w:val="center"/>
          </w:tcPr>
          <w:p w:rsidR="00843BBA" w:rsidRDefault="00990269">
            <w:pPr>
              <w:spacing w:after="0"/>
              <w:ind w:left="135"/>
            </w:pPr>
            <w:r>
              <w:rPr>
                <w:rFonts w:ascii="Times New Roman" w:hAnsi="Times New Roman"/>
                <w:color w:val="000000"/>
                <w:sz w:val="24"/>
              </w:rPr>
              <w:t>Отработка навыка чтения</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стихотворения С.Я. Маршака "Автобус номер двадцать шесть"</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81</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Резервный урок. Обобщение знаний о буквах. </w:t>
            </w:r>
            <w:r>
              <w:rPr>
                <w:rFonts w:ascii="Times New Roman" w:hAnsi="Times New Roman"/>
                <w:color w:val="000000"/>
                <w:sz w:val="24"/>
              </w:rPr>
              <w:t>Русский алфавит</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82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Определение темы произведения: о животных. На примере произведений Е.И. Чарушина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Чтение небольших произведений о животных Н.И. Сладкова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89</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Чтение небольших произведений Л.Н. Толстого о детях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Чтение произведений о детях Н.Н. Носова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Резервный урок. Чтение рассказов о </w:t>
            </w:r>
            <w:r w:rsidRPr="001D44DD">
              <w:rPr>
                <w:rFonts w:ascii="Times New Roman" w:hAnsi="Times New Roman"/>
                <w:color w:val="000000"/>
                <w:sz w:val="24"/>
                <w:lang w:val="ru-RU"/>
              </w:rPr>
              <w:lastRenderedPageBreak/>
              <w:t>детях. Ответы на вопросы по содержанию произведения</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92</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Ориентировка в книге: Обложка, оглавление, иллюстрации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Реальность и волшебство в сказке. На примере сказки И. Токмаковой «Аля, Кляксич и буква «А»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95</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Характеристика героев в фольклорных (народных) сказках о животных. </w:t>
            </w:r>
            <w:r>
              <w:rPr>
                <w:rFonts w:ascii="Times New Roman" w:hAnsi="Times New Roman"/>
                <w:color w:val="000000"/>
                <w:sz w:val="24"/>
              </w:rPr>
              <w:t>На примере сказок «Лисица и тетерев», «Лиса и рак»</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Реальность и волшебство в литературных (авторских) сказках. На примере произведений В.Г. Сутеева "Под грибом", "Кораблик"</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фольклорной и литературной (авторской)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сюжета произведения в иллюстрациях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99</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Сравнение героев фольклорных (народных) и литературных (авторских) </w:t>
            </w:r>
            <w:r w:rsidRPr="001D44DD">
              <w:rPr>
                <w:rFonts w:ascii="Times New Roman" w:hAnsi="Times New Roman"/>
                <w:color w:val="000000"/>
                <w:sz w:val="24"/>
                <w:lang w:val="ru-RU"/>
              </w:rPr>
              <w:lastRenderedPageBreak/>
              <w:t xml:space="preserve">сказок: сходство и различия. </w:t>
            </w:r>
            <w:r>
              <w:rPr>
                <w:rFonts w:ascii="Times New Roman" w:hAnsi="Times New Roman"/>
                <w:color w:val="000000"/>
                <w:sz w:val="24"/>
              </w:rPr>
              <w:t>На примере произведения К.Д.Ушинского «Петух и собака»</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100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Загадка - средство воспитания живости ума, сообразительности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102</w:t>
            </w:r>
          </w:p>
        </w:tc>
        <w:tc>
          <w:tcPr>
            <w:tcW w:w="3461" w:type="dxa"/>
            <w:tcMar>
              <w:top w:w="50" w:type="dxa"/>
              <w:left w:w="100" w:type="dxa"/>
            </w:tcMar>
            <w:vAlign w:val="center"/>
          </w:tcPr>
          <w:p w:rsidR="00843BBA" w:rsidRDefault="00990269">
            <w:pPr>
              <w:spacing w:after="0"/>
              <w:ind w:left="135"/>
            </w:pPr>
            <w:r>
              <w:rPr>
                <w:rFonts w:ascii="Times New Roman" w:hAnsi="Times New Roman"/>
                <w:color w:val="000000"/>
                <w:sz w:val="24"/>
              </w:rPr>
              <w:t>Игровой народный фольклор: потешки</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Мир фантазий и чудес в произведениях Б. В. Заходер "Моя Вообразилия", Ю. Мориц "Сто фантазий" и других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Открытие чудесного в обыкновенных явлениях. На примере стихотворений В.В. Лунина «Я видел чудо», Р.С. Сефа «Чудо»</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106</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авторских и фольклорных произведений о чудесах и фантазии</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Понимание пословиц как средства проявления народной мудрости, краткого изречения жизненных правил</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Определение темы произведения: изображение природы в разные времена года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109</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Наблюдение за особенностями </w:t>
            </w:r>
            <w:r w:rsidRPr="001D44DD">
              <w:rPr>
                <w:rFonts w:ascii="Times New Roman" w:hAnsi="Times New Roman"/>
                <w:color w:val="000000"/>
                <w:sz w:val="24"/>
                <w:lang w:val="ru-RU"/>
              </w:rPr>
              <w:lastRenderedPageBreak/>
              <w:t>стихотворной речи: рифма, ритм. Роль интонации при выразительном чтении: темп, сила голоса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110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произведений о родной природе: краски и звуки весны</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111</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Определение темы произведения: изображение природы в разные времена года. </w:t>
            </w:r>
            <w:r>
              <w:rPr>
                <w:rFonts w:ascii="Times New Roman" w:hAnsi="Times New Roman"/>
                <w:color w:val="000000"/>
                <w:sz w:val="24"/>
              </w:rPr>
              <w:t>Настроение, которое рождает стихотворение</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112</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Выявление главной мысли (идеи) в произведениях о природе родного края. </w:t>
            </w:r>
            <w:r>
              <w:rPr>
                <w:rFonts w:ascii="Times New Roman" w:hAnsi="Times New Roman"/>
                <w:color w:val="000000"/>
                <w:sz w:val="24"/>
              </w:rPr>
              <w:t>Любовь к Родине</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Отражении в иллюстрации эмоционального отклика на произведение</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Определение темы произведения: о жизни, играх, делах детей</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Выделение главной мысли (идеи) произведения. На примере текста К. Д. Ушинского "Худо тому, кто добра не делает никому" и другие: сказка М.С. Пляцковского "Помощник"</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116</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Заголовок произведения, его значение для понимания содержания. </w:t>
            </w:r>
            <w:r>
              <w:rPr>
                <w:rFonts w:ascii="Times New Roman" w:hAnsi="Times New Roman"/>
                <w:color w:val="000000"/>
                <w:sz w:val="24"/>
              </w:rPr>
              <w:t>Произведения о дружбе</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117</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 xml:space="preserve">На примере произведения Ю.И. </w:t>
            </w:r>
            <w:r>
              <w:rPr>
                <w:rFonts w:ascii="Times New Roman" w:hAnsi="Times New Roman"/>
                <w:color w:val="000000"/>
                <w:sz w:val="24"/>
              </w:rPr>
              <w:lastRenderedPageBreak/>
              <w:t>Ермолаев «Лучший друг»</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118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Произведения о детях. На примере произведений В.А. Осеевой «Три товарища», Е. А. Благининой "Подарок", В. Н. Орлова "Кто кого?"</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119</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На примере произведения Е.А. Пермяка «Торопливый ножик»</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Рассказы о детях. На примере произведения Л.Н. Толстого «Косточка»</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Стихотворения о детях. На примере произведений А.Л. Барто «Я – лишний», Р. С. Сефа "Совет", В. Н. Орлова "Если дружбой..."</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122</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Работа с текстом произведения: осознание понятий труд, взаимопомощь. </w:t>
            </w:r>
            <w:r>
              <w:rPr>
                <w:rFonts w:ascii="Times New Roman" w:hAnsi="Times New Roman"/>
                <w:color w:val="000000"/>
                <w:sz w:val="24"/>
              </w:rPr>
              <w:t>На примере произведения М. С. Пляцковского "Сердитый дог Буль"</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123</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и самостоятельное чтение произведений о маме: проявление любви и заботы о родных людях на примере произведений А.Л. Барто «Мама», С. Я. Маршака "Хороший день" и других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124</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125</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отражённых в произведении понятий: чувство любви матери к ребёнку, детей к матери, близким. На примере произведений А.В. Митяева «За что я люблю маму», С. Я. Маршака "Хороший день"</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126</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Определение темы произведения: о взаимоотношениях человека и животных. </w:t>
            </w:r>
            <w:r>
              <w:rPr>
                <w:rFonts w:ascii="Times New Roman" w:hAnsi="Times New Roman"/>
                <w:color w:val="000000"/>
                <w:sz w:val="24"/>
              </w:rPr>
              <w:t>Составление рассказа о самостоятельно прочитанной книге о животных</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127</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Описание героя произведения, его внешности, действий. На примере произведений В.В. Бианки "Лис и Мышонок", С. В. Михалкова "Трезор"</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128</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в произведениях понятий: любовь и забота о животных. На примере произведения М.М. Пришвина "Ёж" и других</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129</w:t>
            </w:r>
          </w:p>
        </w:tc>
        <w:tc>
          <w:tcPr>
            <w:tcW w:w="3461"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Выделение главной мысли (идеи) в произведениях о братьях наших меньших: бережное отношение к животным. </w:t>
            </w:r>
            <w:r>
              <w:rPr>
                <w:rFonts w:ascii="Times New Roman" w:hAnsi="Times New Roman"/>
                <w:color w:val="000000"/>
                <w:sz w:val="24"/>
              </w:rPr>
              <w:t>На примере рассказа В. А. Осеевой "Плохо"</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130</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t>131</w:t>
            </w:r>
          </w:p>
        </w:tc>
        <w:tc>
          <w:tcPr>
            <w:tcW w:w="3461"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Работа с текстом произведения: характеристика героя, его внешности, </w:t>
            </w:r>
            <w:r w:rsidRPr="001D44DD">
              <w:rPr>
                <w:rFonts w:ascii="Times New Roman" w:hAnsi="Times New Roman"/>
                <w:color w:val="000000"/>
                <w:sz w:val="24"/>
                <w:lang w:val="ru-RU"/>
              </w:rPr>
              <w:lastRenderedPageBreak/>
              <w:t>действий. На примере произведений Е.И. Чарушина «Про Томку», Сладкова "Лисица и Ёж"</w:t>
            </w:r>
          </w:p>
        </w:tc>
        <w:tc>
          <w:tcPr>
            <w:tcW w:w="78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447" w:type="dxa"/>
            <w:tcMar>
              <w:top w:w="50" w:type="dxa"/>
              <w:left w:w="100" w:type="dxa"/>
            </w:tcMar>
            <w:vAlign w:val="center"/>
          </w:tcPr>
          <w:p w:rsidR="00843BBA" w:rsidRDefault="00990269">
            <w:pPr>
              <w:spacing w:after="0"/>
            </w:pPr>
            <w:r>
              <w:rPr>
                <w:rFonts w:ascii="Times New Roman" w:hAnsi="Times New Roman"/>
                <w:color w:val="000000"/>
                <w:sz w:val="24"/>
              </w:rPr>
              <w:lastRenderedPageBreak/>
              <w:t>132</w:t>
            </w:r>
          </w:p>
        </w:tc>
        <w:tc>
          <w:tcPr>
            <w:tcW w:w="3461" w:type="dxa"/>
            <w:tcMar>
              <w:top w:w="50" w:type="dxa"/>
              <w:left w:w="100" w:type="dxa"/>
            </w:tcMar>
            <w:vAlign w:val="center"/>
          </w:tcPr>
          <w:p w:rsidR="00843BBA" w:rsidRDefault="00990269">
            <w:pPr>
              <w:spacing w:after="0"/>
              <w:ind w:left="135"/>
            </w:pPr>
            <w:r>
              <w:rPr>
                <w:rFonts w:ascii="Times New Roman" w:hAnsi="Times New Roman"/>
                <w:color w:val="000000"/>
                <w:sz w:val="24"/>
              </w:rPr>
              <w:t>Собаки — защитники Родины</w:t>
            </w:r>
          </w:p>
        </w:tc>
        <w:tc>
          <w:tcPr>
            <w:tcW w:w="78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843BBA" w:rsidRDefault="00843BBA">
            <w:pPr>
              <w:spacing w:after="0"/>
              <w:ind w:left="135"/>
              <w:jc w:val="center"/>
            </w:pPr>
          </w:p>
        </w:tc>
        <w:tc>
          <w:tcPr>
            <w:tcW w:w="1576" w:type="dxa"/>
            <w:tcMar>
              <w:top w:w="50" w:type="dxa"/>
              <w:left w:w="100" w:type="dxa"/>
            </w:tcMar>
            <w:vAlign w:val="center"/>
          </w:tcPr>
          <w:p w:rsidR="00843BBA" w:rsidRDefault="00843BBA">
            <w:pPr>
              <w:spacing w:after="0"/>
              <w:ind w:left="135"/>
              <w:jc w:val="center"/>
            </w:pPr>
          </w:p>
        </w:tc>
        <w:tc>
          <w:tcPr>
            <w:tcW w:w="1110" w:type="dxa"/>
            <w:tcMar>
              <w:top w:w="50" w:type="dxa"/>
              <w:left w:w="100" w:type="dxa"/>
            </w:tcMar>
            <w:vAlign w:val="center"/>
          </w:tcPr>
          <w:p w:rsidR="00843BBA" w:rsidRDefault="00843BBA">
            <w:pPr>
              <w:spacing w:after="0"/>
              <w:ind w:left="135"/>
            </w:pPr>
          </w:p>
        </w:tc>
        <w:tc>
          <w:tcPr>
            <w:tcW w:w="1922"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47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99026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5"/>
        <w:gridCol w:w="4505"/>
        <w:gridCol w:w="1195"/>
        <w:gridCol w:w="1841"/>
        <w:gridCol w:w="1910"/>
        <w:gridCol w:w="1423"/>
        <w:gridCol w:w="2221"/>
      </w:tblGrid>
      <w:tr w:rsidR="00843BBA">
        <w:trPr>
          <w:trHeight w:val="144"/>
          <w:tblCellSpacing w:w="20" w:type="nil"/>
        </w:trPr>
        <w:tc>
          <w:tcPr>
            <w:tcW w:w="444"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344"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Тема урока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1209"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Дата изучения </w:t>
            </w:r>
          </w:p>
          <w:p w:rsidR="00843BBA" w:rsidRDefault="00843BBA">
            <w:pPr>
              <w:spacing w:after="0"/>
              <w:ind w:left="135"/>
            </w:pPr>
          </w:p>
        </w:tc>
        <w:tc>
          <w:tcPr>
            <w:tcW w:w="1915"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778"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467"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571"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Работа с детскими книгами: виды книг (учебная, художественная, справочная) (Час из резервных)</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w:t>
            </w:r>
          </w:p>
        </w:tc>
        <w:tc>
          <w:tcPr>
            <w:tcW w:w="3344" w:type="dxa"/>
            <w:tcMar>
              <w:top w:w="50" w:type="dxa"/>
              <w:left w:w="100" w:type="dxa"/>
            </w:tcMar>
            <w:vAlign w:val="center"/>
          </w:tcPr>
          <w:p w:rsidR="00843BBA" w:rsidRDefault="00990269">
            <w:pPr>
              <w:spacing w:after="0"/>
              <w:ind w:left="135"/>
            </w:pPr>
            <w:r>
              <w:rPr>
                <w:rFonts w:ascii="Times New Roman" w:hAnsi="Times New Roman"/>
                <w:color w:val="000000"/>
                <w:sz w:val="24"/>
              </w:rPr>
              <w:t>Произведения малых жанров фольклора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w:t>
            </w:r>
          </w:p>
        </w:tc>
        <w:tc>
          <w:tcPr>
            <w:tcW w:w="3344" w:type="dxa"/>
            <w:tcMar>
              <w:top w:w="50" w:type="dxa"/>
              <w:left w:w="100" w:type="dxa"/>
            </w:tcMar>
            <w:vAlign w:val="center"/>
          </w:tcPr>
          <w:p w:rsidR="00843BBA" w:rsidRDefault="00990269">
            <w:pPr>
              <w:spacing w:after="0"/>
              <w:ind w:left="135"/>
            </w:pPr>
            <w:r>
              <w:rPr>
                <w:rFonts w:ascii="Times New Roman" w:hAnsi="Times New Roman"/>
                <w:color w:val="000000"/>
                <w:sz w:val="24"/>
              </w:rPr>
              <w:t>Пословицы как жанр фольклора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w:t>
            </w:r>
          </w:p>
        </w:tc>
        <w:tc>
          <w:tcPr>
            <w:tcW w:w="3344" w:type="dxa"/>
            <w:tcMar>
              <w:top w:w="50" w:type="dxa"/>
              <w:left w:w="100" w:type="dxa"/>
            </w:tcMar>
            <w:vAlign w:val="center"/>
          </w:tcPr>
          <w:p w:rsidR="00843BBA" w:rsidRDefault="00990269">
            <w:pPr>
              <w:spacing w:after="0"/>
              <w:ind w:left="135"/>
            </w:pPr>
            <w:r>
              <w:rPr>
                <w:rFonts w:ascii="Times New Roman" w:hAnsi="Times New Roman"/>
                <w:color w:val="000000"/>
                <w:sz w:val="24"/>
              </w:rPr>
              <w:t>Характеристика особенностей народных песен</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Шуточные фольклорные произведения: игра со словом. Небылица как «перевёртыш событий». Потешки и прибаутки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Ритм и счёт – основа построения считалок</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Анализ особенностей скороговорок, их роль в речи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Загадка как жанр фольклора, тематические группы загадок</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w:t>
            </w:r>
          </w:p>
        </w:tc>
        <w:tc>
          <w:tcPr>
            <w:tcW w:w="3344" w:type="dxa"/>
            <w:tcMar>
              <w:top w:w="50" w:type="dxa"/>
              <w:left w:w="100" w:type="dxa"/>
            </w:tcMar>
            <w:vAlign w:val="center"/>
          </w:tcPr>
          <w:p w:rsidR="00843BBA" w:rsidRDefault="00990269">
            <w:pPr>
              <w:spacing w:after="0"/>
              <w:ind w:left="135"/>
            </w:pPr>
            <w:r>
              <w:rPr>
                <w:rFonts w:ascii="Times New Roman" w:hAnsi="Times New Roman"/>
                <w:color w:val="000000"/>
                <w:sz w:val="24"/>
              </w:rPr>
              <w:t>Произведения устного народного творчества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Особенности сказок разного вида (о животных, бытовые, волшебные). </w:t>
            </w:r>
            <w:r>
              <w:rPr>
                <w:rFonts w:ascii="Times New Roman" w:hAnsi="Times New Roman"/>
                <w:color w:val="000000"/>
                <w:sz w:val="24"/>
              </w:rPr>
              <w:t>На примере русской народной сказки «У страха глаза велики»</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сказок о животных. На примере русской народной сказки «Петушок и бобовое зёрнышко»</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Бытовые сказки: особенности построения и язык. Диалоги героев в русской народной сказке «Каша из топора»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Сказка – выражение народной мудрости, нравственная идея фольклорных сказок на примере сказки "Лиса и журавль"</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14</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Общее представление о волшебной сказке: присказки, повторы. </w:t>
            </w:r>
            <w:r>
              <w:rPr>
                <w:rFonts w:ascii="Times New Roman" w:hAnsi="Times New Roman"/>
                <w:color w:val="000000"/>
                <w:sz w:val="24"/>
              </w:rPr>
              <w:t>Русская народная сказка «Снегурочка»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героя волшебной сказки, постоянные эпитеты. На примере русской народной сказки "Гуси-лебеди"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Фольклорные произведения народов России: отражение в сказках народного быта и культуры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28.09.2023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«Фольклор»</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02.10.2023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Работа с детскими книгами: </w:t>
            </w:r>
            <w:r w:rsidRPr="001D44DD">
              <w:rPr>
                <w:rFonts w:ascii="Times New Roman" w:hAnsi="Times New Roman"/>
                <w:color w:val="000000"/>
                <w:sz w:val="24"/>
                <w:lang w:val="ru-RU"/>
              </w:rPr>
              <w:lastRenderedPageBreak/>
              <w:t>«Произведения писателей о родной природе» Эстетическое восприятие явлений осенней природы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03.10.2023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19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Создание осеннего пейзажа: краски и звуки. Произведения художников и композиторов по выбору</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пейзажной лирики. Слушание стихотворений об осени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стихотворений об осени. На примере произведений Ф. И. Тютчева "Есть в осени первоначальной…", К.Д. Бальмонта "Осень"</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художественными особенностями текста: настроение, средства выразительности на примере текстов А.Н. Плещеева "Осень наступила...", А.А. Фета "Ласточки пропали…"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10.10.2023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осени в произведении М.М.Пришвина «Осеннее утро» и других на выбор</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24</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Осень в произведениях А.С. Пушкина «Уж небо осенью дышало…», Г.А. Скребицкого «Четыре художника»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стихотворений об осенних листьях разных поэтов. А. Толстой "Осень. Обсыпается весь наш бедный сад…" и произведения других поэтов</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26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«Звуки и краски осенней природы»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17.10.2023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27</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Составление устных рассказов «Природа осенью» по изученным текстам. </w:t>
            </w:r>
            <w:r>
              <w:rPr>
                <w:rFonts w:ascii="Times New Roman" w:hAnsi="Times New Roman"/>
                <w:color w:val="000000"/>
                <w:sz w:val="24"/>
              </w:rPr>
              <w:t>Сравнение художественного и научно-познавательного текстов</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текстом произведения С.В. Михалкова «Быль для детей»: осознание темы Великой Отечественной войны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29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Патриотическое звучание произведений о Родине. Ф.П. Савинова «Родина» и другие по выбору</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Родина в произведении И.С. Никитина «Русь»</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24.10.2023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нравственных ценностей в произведениях о Родине: любовь к родному краю. На примере произведения С.Т.Романовского «Русь». Почему хлеб всегда связан с трудом, жизнью и Родиной</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Любовь к природе – тема произведений о Родине. На примере произведения К.Г.Паустовского «Мещёрская сторона»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33</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Анализ заголовка стихотворения А.А. Прокофьева "Родина" и соотнесение его с главной мыслью произведения. </w:t>
            </w:r>
            <w:r>
              <w:rPr>
                <w:rFonts w:ascii="Times New Roman" w:hAnsi="Times New Roman"/>
                <w:color w:val="000000"/>
                <w:sz w:val="24"/>
              </w:rPr>
              <w:lastRenderedPageBreak/>
              <w:t>Понимание главной мысли (идеи) и темы произведений о Родине</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27.10.2023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34</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Родины в изобразительном искусстве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Создание пейзажа в произведениях писателей. В.А. Жуковский "Летний вечер"</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 прихода весны в произведениях В.А.Жуковского «Жаворонок» и «Приход весны»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37</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Волшебный мир сказок. «У лукоморья дуб зелёный…» </w:t>
            </w:r>
            <w:r>
              <w:rPr>
                <w:rFonts w:ascii="Times New Roman" w:hAnsi="Times New Roman"/>
                <w:color w:val="000000"/>
                <w:sz w:val="24"/>
              </w:rPr>
              <w:t>А.С. Пушкин</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38</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Поучительный смысл «Сказки о рыбаке и рыбке» А.С. Пушкина. </w:t>
            </w:r>
            <w:r>
              <w:rPr>
                <w:rFonts w:ascii="Times New Roman" w:hAnsi="Times New Roman"/>
                <w:color w:val="000000"/>
                <w:sz w:val="24"/>
              </w:rPr>
              <w:t>Характеристика героев</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39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сказки А.С. Пушкина «Сказка о рыбаке и рыбке» с фольклорными (народными) сказками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фольклорной (народной) и литературной (авторской) сказкой: составление плана произведения, выделение особенностей языка. Художественные особенности авторской сказки. "Сказка о рыбаке и рыбке" А.С. Пушкина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Иллюстрации, их назначение в раскрытии содержания произведения. Иллюстрации к сказках А.С. Пушкина, </w:t>
            </w:r>
            <w:r w:rsidRPr="001D44DD">
              <w:rPr>
                <w:rFonts w:ascii="Times New Roman" w:hAnsi="Times New Roman"/>
                <w:color w:val="000000"/>
                <w:sz w:val="24"/>
                <w:lang w:val="ru-RU"/>
              </w:rPr>
              <w:lastRenderedPageBreak/>
              <w:t>созданные разными художниками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42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прозаической и стихотворной басен И.А. Крылова «Лебедь, Щука и Рак» и Л.Н.Толстого «Лев и мышь»</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басни как жанра литературы. Мораль басни как нравственный урок (поучение)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44</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Представление темы «Отношение человека к животным» в произведениях писателей. </w:t>
            </w:r>
            <w:r>
              <w:rPr>
                <w:rFonts w:ascii="Times New Roman" w:hAnsi="Times New Roman"/>
                <w:color w:val="000000"/>
                <w:sz w:val="24"/>
              </w:rPr>
              <w:t>Л.Н. Толстого для детей. "Котёнок"</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 семьи в творчестве писателей. На примере произведения Л.Н. Толстого "Правда всего дороже", "Отец и сыновья"</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46</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Характеристика главного героя рассказа. Главная мысль произведения (идея). </w:t>
            </w:r>
            <w:r>
              <w:rPr>
                <w:rFonts w:ascii="Times New Roman" w:hAnsi="Times New Roman"/>
                <w:color w:val="000000"/>
                <w:sz w:val="24"/>
              </w:rPr>
              <w:t>Л. Н. Толстой "Филиппок"</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на тему: «О братьях наших меньших»: составление аннотации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48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Образы героев стихотворных и прозаических произведений о животных. Какими бывают собаки? И. М. Пивоварова "Жила-была собака…". Сравнение героев стихотворения, небылицы и сказки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49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"Дружба животных" в стихотворении В.Д. Берестова «Кошкин щенок» и других на выбор</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30.11.2023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нравственно-этических понятий (защита и забота о животных) на примере рассказа М.М. Пришвина «Ребята и утята»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Соотнесение заголовка и главной мысли рассказа Е.И. Чарушина «Страшный рассказ»</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Оценка поступков и поведения героя произведения Б.С. Житкова «Храбрый утёнок»</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художниками-иллюстраторами, анималистами Е.И. Чарушиным, В.В. Бианки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54</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Отражение образов животных в устном народном творчестве (фольклоре). </w:t>
            </w:r>
            <w:r>
              <w:rPr>
                <w:rFonts w:ascii="Times New Roman" w:hAnsi="Times New Roman"/>
                <w:color w:val="000000"/>
                <w:sz w:val="24"/>
              </w:rPr>
              <w:t>На примере русской народной песни «Коровушка»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55</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Характеристика героев-животных в фольклорных (народных) сказках. </w:t>
            </w:r>
            <w:r>
              <w:rPr>
                <w:rFonts w:ascii="Times New Roman" w:hAnsi="Times New Roman"/>
                <w:color w:val="000000"/>
                <w:sz w:val="24"/>
              </w:rPr>
              <w:t>Чукотская народная сказка «Хвост» и другие на выбор</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сказок о животных. На примере русской народной сказки «Зимовье зверей» и других на выбор</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Фольклорные произведения народов </w:t>
            </w:r>
            <w:r w:rsidRPr="001D44DD">
              <w:rPr>
                <w:rFonts w:ascii="Times New Roman" w:hAnsi="Times New Roman"/>
                <w:color w:val="000000"/>
                <w:sz w:val="24"/>
                <w:lang w:val="ru-RU"/>
              </w:rPr>
              <w:lastRenderedPageBreak/>
              <w:t>России. Произведения по выбору</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14.12.2023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58</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Сравнение описания героев-животных в фольклорных (народных) и литературных произведениях. На примере произведений К.Д.Ушинского и других на выбор. </w:t>
            </w:r>
            <w:r>
              <w:rPr>
                <w:rFonts w:ascii="Times New Roman" w:hAnsi="Times New Roman"/>
                <w:color w:val="000000"/>
                <w:sz w:val="24"/>
              </w:rPr>
              <w:t>В. В. Бианки "Музыкант".</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59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описания животных в художественном и научно-познавательном тексте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«О братьях наших меньших»</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пейзажной лирики. Слушание стихотворений о зиме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Средства художественной выразительности: сравнение. Произведения по выбору, например, И. А. Бунин "Первый снег" и другие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63</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Наблюдение за художественными особенностями текста: настроение, средства выразительности на примере текста Ф.И. Тютчева ""Чародейкою </w:t>
            </w:r>
            <w:r>
              <w:rPr>
                <w:rFonts w:ascii="Times New Roman" w:hAnsi="Times New Roman"/>
                <w:color w:val="000000"/>
                <w:sz w:val="24"/>
              </w:rPr>
              <w:t>Зимою…"</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64</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образа зимы в произведениях А.С.Пушкина «Вот север, тучи нагоняя…» и С.А.Есенина «Поёт зима – аукает»</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65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Средства художественной выразительности: эпитет. Произведения по выбору, например, отрывки из романа «Евгений Онегин» А.С. Пушкина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28.12.2023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Описание игр и зимних забав детей. Произведения по выбору, например, И.З.Суриков «Детство»</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Картины зимнего леса в рассказе И.С. Соколова-Микитова «Зима в лесу»</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Жизнь животных зимой: научно-познавательные рассказы. Произведения по выбору, например, Г.А. Скребицкого</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10.01.2024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69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«Краски и звуки зимы» по изученным текстам</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 "Природа зимой" в картинах художников и произведениях композиторов</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описанием в художественном тексте. Произведения по выбору, например, С. В. Михалков "Новогодняя быль"</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плана сказки: части текста, их главные темы. На примере русской народной сказки "Два мороза"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17.01.2024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Фольклорная основа литературной (авторской) сказки В.И.Даля «Девочка </w:t>
            </w:r>
            <w:r w:rsidRPr="001D44DD">
              <w:rPr>
                <w:rFonts w:ascii="Times New Roman" w:hAnsi="Times New Roman"/>
                <w:color w:val="000000"/>
                <w:sz w:val="24"/>
                <w:lang w:val="ru-RU"/>
              </w:rPr>
              <w:lastRenderedPageBreak/>
              <w:t>Снегурочка»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74</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сюжетов и героев русской народной сказки «Снегурочка» и литературной (авторской) В.И. Даля «Девочка Снегурочка»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Фольклорная основа литературной (авторской) сказки В.Ф. Одоевского «Мороз Иванович»</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«Звуки и краски зимней природы»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24.01.2024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77</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Выявление последовательности событий. Составление вопросного плана. </w:t>
            </w:r>
            <w:r>
              <w:rPr>
                <w:rFonts w:ascii="Times New Roman" w:hAnsi="Times New Roman"/>
                <w:color w:val="000000"/>
                <w:sz w:val="24"/>
              </w:rPr>
              <w:t>К.И. Чуковский "Федорино горе"</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Чтение по ролям (инсценировка) сказки К.И. Чуковский "Федорино горе"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79</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Осознание понятий друг, дружба на примере произведений о животных. </w:t>
            </w:r>
            <w:r>
              <w:rPr>
                <w:rFonts w:ascii="Times New Roman" w:hAnsi="Times New Roman"/>
                <w:color w:val="000000"/>
                <w:sz w:val="24"/>
              </w:rPr>
              <w:t>Произведения по выбору, например, С.В. Михалков "Мой щенок"</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30.01.2024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80</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Средства художественной выразительности в стихотворениях о весне. </w:t>
            </w:r>
            <w:r>
              <w:rPr>
                <w:rFonts w:ascii="Times New Roman" w:hAnsi="Times New Roman"/>
                <w:color w:val="000000"/>
                <w:sz w:val="24"/>
              </w:rPr>
              <w:t>Произведения по выбору, например, А.Л. Барто "Верёвочка"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31.01.2024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Произведения о детях. На примере рассказов Н. Н. Носова "Затейники"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01.02.2024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Характеристика героя, его портрет. Произведения о детях на выбор, </w:t>
            </w:r>
            <w:r w:rsidRPr="001D44DD">
              <w:rPr>
                <w:rFonts w:ascii="Times New Roman" w:hAnsi="Times New Roman"/>
                <w:color w:val="000000"/>
                <w:sz w:val="24"/>
                <w:lang w:val="ru-RU"/>
              </w:rPr>
              <w:lastRenderedPageBreak/>
              <w:t>например, Н. Н. Носов "Живая шляпа"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83</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Отражение в произведениях нравственно-этических понятий: дружба, терпение, уважение, помощь друг другу. </w:t>
            </w:r>
            <w:r>
              <w:rPr>
                <w:rFonts w:ascii="Times New Roman" w:hAnsi="Times New Roman"/>
                <w:color w:val="000000"/>
                <w:sz w:val="24"/>
              </w:rPr>
              <w:t>В. А. Осеева "Синие листья"</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84</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Сравнение героев рассказов Н.Н. Носова «На горке» и «Заплатка». </w:t>
            </w:r>
            <w:r>
              <w:rPr>
                <w:rFonts w:ascii="Times New Roman" w:hAnsi="Times New Roman"/>
                <w:color w:val="000000"/>
                <w:sz w:val="24"/>
              </w:rPr>
              <w:t>Оценка поступков героя рассказа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дружбы в рассказах о детях. Выставка книг: произведения о детях.</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понятия взаимопомощь в произведениях А.Л. Барто «Катя». Разные точки зрения на одно событие. Ю. И. Ермолаев "Два пирожных"</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87</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Главный герой: общее представление. Характеристика героя, его портрет. </w:t>
            </w:r>
            <w:r>
              <w:rPr>
                <w:rFonts w:ascii="Times New Roman" w:hAnsi="Times New Roman"/>
                <w:color w:val="000000"/>
                <w:sz w:val="24"/>
              </w:rPr>
              <w:t>На примере рассказа В. А. Осеева "Волшебное слово"</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88</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Выделение главной мысли (идеи): уважение и внимание к старшему поколению. </w:t>
            </w:r>
            <w:r>
              <w:rPr>
                <w:rFonts w:ascii="Times New Roman" w:hAnsi="Times New Roman"/>
                <w:color w:val="000000"/>
                <w:sz w:val="24"/>
              </w:rPr>
              <w:t>Произведения по выбору, например, В.А. Осеева "Хорошее"</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89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Оценка поступков героя. В. В. Лунин "Я и Вовка"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 дружбы в произведении Е.А. Пермяка «Две пословицы». Дружбу помни, а зло забывай</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91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Оценка взаимооотношений взрослых и детей на примере рассказа В. А. Осеевой "Почему"</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Анализ заголовка и соотнесение его с главной мыслью произведения: В.А. Осеева "Почему"</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«О детях и дружбе»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94</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Старинные народные весенние праздники и обряды. </w:t>
            </w:r>
            <w:r>
              <w:rPr>
                <w:rFonts w:ascii="Times New Roman" w:hAnsi="Times New Roman"/>
                <w:color w:val="000000"/>
                <w:sz w:val="24"/>
              </w:rPr>
              <w:t>Заклички, веснянки</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Народная наблюдательность, выраженная в малых жанрах устного народного творчества (фольклоре)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описанием весны в художественном тексте. Произведения по выбору, например, А.П. Чехов «Весной» (отрывок)</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97</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Картины весеннего леса в рассказе Г.А. Скребицкого «Четыре художника». </w:t>
            </w:r>
            <w:r>
              <w:rPr>
                <w:rFonts w:ascii="Times New Roman" w:hAnsi="Times New Roman"/>
                <w:color w:val="000000"/>
                <w:sz w:val="24"/>
              </w:rPr>
              <w:t>Составление плана текста</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29.02.2024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98</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Картины весеннего леса в рассказе Г.А. Скребицкого «Четыре художника». </w:t>
            </w:r>
            <w:r>
              <w:rPr>
                <w:rFonts w:ascii="Times New Roman" w:hAnsi="Times New Roman"/>
                <w:color w:val="000000"/>
                <w:sz w:val="24"/>
              </w:rPr>
              <w:t>Средства выразительности</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99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пейзажной лирики. Слушание стихотворений о весне и лете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100</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Работа со стихотворением Ф.И. Тютчева «Зима недаром злится...»: </w:t>
            </w:r>
            <w:r w:rsidRPr="001D44DD">
              <w:rPr>
                <w:rFonts w:ascii="Times New Roman" w:hAnsi="Times New Roman"/>
                <w:color w:val="000000"/>
                <w:sz w:val="24"/>
                <w:lang w:val="ru-RU"/>
              </w:rPr>
              <w:lastRenderedPageBreak/>
              <w:t xml:space="preserve">выделение средств художественной выразительности. </w:t>
            </w:r>
            <w:r>
              <w:rPr>
                <w:rFonts w:ascii="Times New Roman" w:hAnsi="Times New Roman"/>
                <w:color w:val="000000"/>
                <w:sz w:val="24"/>
              </w:rPr>
              <w:t>Устное сочинение "Я рад весне"</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101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Жизнь животных весной: рассказы и сказки писателей</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102</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Красота весенней природы, отражённая в лирических произведениях. </w:t>
            </w:r>
            <w:r>
              <w:rPr>
                <w:rFonts w:ascii="Times New Roman" w:hAnsi="Times New Roman"/>
                <w:color w:val="000000"/>
                <w:sz w:val="24"/>
              </w:rPr>
              <w:t>Произведения по выбору, например, Ф. И. Тютчев "Весенние воды"</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103</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Звуки весеннего леса и картины пробуждающейся природы в произведения писателей. </w:t>
            </w:r>
            <w:r>
              <w:rPr>
                <w:rFonts w:ascii="Times New Roman" w:hAnsi="Times New Roman"/>
                <w:color w:val="000000"/>
                <w:sz w:val="24"/>
              </w:rPr>
              <w:t>Произведения по выбору, например, Г.А.Скребицкий «Весенняя песня»</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104</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Признаки весны, отражённые в произведениях писателей. Картины весны в стихотворениях разных поэтов. </w:t>
            </w:r>
            <w:r>
              <w:rPr>
                <w:rFonts w:ascii="Times New Roman" w:hAnsi="Times New Roman"/>
                <w:color w:val="000000"/>
                <w:sz w:val="24"/>
              </w:rPr>
              <w:t>Сравнение стихотворений</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образов одуванчика в произведениях О.И. Высотской «Одуванчик» и М.М. Пришвина «Золотой луг»</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Восприятие лета в произведении И.З. Сурикова «Лето»</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«Краски и звуки весеннего леса» по изученным текстам</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108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Тематическая проверочная работа по </w:t>
            </w:r>
            <w:r w:rsidRPr="001D44DD">
              <w:rPr>
                <w:rFonts w:ascii="Times New Roman" w:hAnsi="Times New Roman"/>
                <w:color w:val="000000"/>
                <w:sz w:val="24"/>
                <w:lang w:val="ru-RU"/>
              </w:rPr>
              <w:lastRenderedPageBreak/>
              <w:t>итогам раздела «Звуки и краски весенней природы»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20.03.2024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109</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Тема «Природа весной» в картинах художников и произведениях композиторов. </w:t>
            </w:r>
            <w:r>
              <w:rPr>
                <w:rFonts w:ascii="Times New Roman" w:hAnsi="Times New Roman"/>
                <w:color w:val="000000"/>
                <w:sz w:val="24"/>
              </w:rPr>
              <w:t>Образы пробуждающейся природы в живописи и музыки.</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21.03.2024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особенностей колыбельных народных песен: интонационный рисунок</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01.04.2024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народной колыбельной песни и стихотворения А.А. Плещеева «Песня матери»: любовь и переживание матери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02.04.2024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112</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Нравственные семейные ценности в фольклорных (народных) сказках. </w:t>
            </w:r>
            <w:r>
              <w:rPr>
                <w:rFonts w:ascii="Times New Roman" w:hAnsi="Times New Roman"/>
                <w:color w:val="000000"/>
                <w:sz w:val="24"/>
              </w:rPr>
              <w:t>Произведения по выбору, например, татарская народная сказка «Три дочери»</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03.04.2024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Международный женский день – тема художественных произведений</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114</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Восприятие произведений о маме: проявление любви и радости общения. </w:t>
            </w:r>
            <w:r>
              <w:rPr>
                <w:rFonts w:ascii="Times New Roman" w:hAnsi="Times New Roman"/>
                <w:color w:val="000000"/>
                <w:sz w:val="24"/>
              </w:rPr>
              <w:t>Произведения по выбору, например, А. Н. Плещеев "В бурю"</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День Победы в произведении С.А. Баруздина «Салют» и С. А. Васильева "Белая берёза"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116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«О наших близких, о семье»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10.04.2024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на тему: «О наших близких, о семье»: выбор книг на основе тематической картотеки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118</w:t>
            </w:r>
          </w:p>
        </w:tc>
        <w:tc>
          <w:tcPr>
            <w:tcW w:w="334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Резервный урок. Шутливое искажение действительности. На примере произведения А. И. Введенского "Учёный Петя". </w:t>
            </w:r>
            <w:r>
              <w:rPr>
                <w:rFonts w:ascii="Times New Roman" w:hAnsi="Times New Roman"/>
                <w:color w:val="000000"/>
                <w:sz w:val="24"/>
              </w:rPr>
              <w:t>Д. И. Хармса "Врун"</w:t>
            </w:r>
          </w:p>
        </w:tc>
        <w:tc>
          <w:tcPr>
            <w:tcW w:w="77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119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Средства создания комического в произведении. На примере произведения Э. Н. Успенского "Над нашей квартирой"</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Герои литературной (авторской) сказки. На примере произведения Э. Н. Успенского "Чебурашка"</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17.04.2024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Выделение главной мысли (идеи) рассказа В.Ю.Драгунского «Тайное становится явным»</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w:t>
            </w:r>
            <w:r w:rsidRPr="001D44DD">
              <w:rPr>
                <w:rFonts w:ascii="Times New Roman" w:hAnsi="Times New Roman"/>
                <w:color w:val="000000"/>
                <w:sz w:val="24"/>
                <w:lang w:val="ru-RU"/>
              </w:rPr>
              <w:lastRenderedPageBreak/>
              <w:t>корешки»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124</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дружбы в сказке братьев Гримм «Бременские музыканты»</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24.04.2024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со сказкой братьев Гримм «Бременские музыканты»: составление плана произведения</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на тему: «Зарубежные сказочники»: соотнесение иллюстраций с содержанием сказок</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127</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Фантазёры и мечтатели – герои произведений. Произведения по выбору, например, английские народные песенки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30.04.2024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128</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построения волшебной сказки Ш.Перро «Кот в сапогах»</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02.05.2024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129</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героев сказки Ш.Перро «Кот в сапогах»</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130</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Х.-К. Андерсен - известный писатель-сказочник. Знакомство с его произведениями. Сказка "Огниво"</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131</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Выделение главной мысли (идеи) сказки Х.-К. Андерсена «Пятеро из одного стручка» и других его сказок на выбор</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132</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«Зарубежные писатели-сказочники»</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lastRenderedPageBreak/>
              <w:t>133</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Проверочная работа по итогам изученного во 2 классе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134</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Книга как источник необходимых знаний. На примере произведения Г.А. Ладонщиков «Лучший друг»</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135</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Ориентировка в книге: обложка, содержание, аннотация, иллюстрация</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444" w:type="dxa"/>
            <w:tcMar>
              <w:top w:w="50" w:type="dxa"/>
              <w:left w:w="100" w:type="dxa"/>
            </w:tcMar>
            <w:vAlign w:val="center"/>
          </w:tcPr>
          <w:p w:rsidR="00843BBA" w:rsidRDefault="00990269">
            <w:pPr>
              <w:spacing w:after="0"/>
            </w:pPr>
            <w:r>
              <w:rPr>
                <w:rFonts w:ascii="Times New Roman" w:hAnsi="Times New Roman"/>
                <w:color w:val="000000"/>
                <w:sz w:val="24"/>
              </w:rPr>
              <w:t>136</w:t>
            </w:r>
          </w:p>
        </w:tc>
        <w:tc>
          <w:tcPr>
            <w:tcW w:w="334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Выбор книг на основе рекомендательного списка: летнее чтение</w:t>
            </w:r>
          </w:p>
        </w:tc>
        <w:tc>
          <w:tcPr>
            <w:tcW w:w="77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843BBA" w:rsidRDefault="00843BBA">
            <w:pPr>
              <w:spacing w:after="0"/>
              <w:ind w:left="135"/>
              <w:jc w:val="center"/>
            </w:pPr>
          </w:p>
        </w:tc>
        <w:tc>
          <w:tcPr>
            <w:tcW w:w="1571" w:type="dxa"/>
            <w:tcMar>
              <w:top w:w="50" w:type="dxa"/>
              <w:left w:w="100" w:type="dxa"/>
            </w:tcMar>
            <w:vAlign w:val="center"/>
          </w:tcPr>
          <w:p w:rsidR="00843BBA" w:rsidRDefault="00843BBA">
            <w:pPr>
              <w:spacing w:after="0"/>
              <w:ind w:left="135"/>
              <w:jc w:val="center"/>
            </w:pPr>
          </w:p>
        </w:tc>
        <w:tc>
          <w:tcPr>
            <w:tcW w:w="1209"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20.05.2024 </w:t>
            </w:r>
          </w:p>
        </w:tc>
        <w:tc>
          <w:tcPr>
            <w:tcW w:w="1915"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223"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67"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9 </w:t>
            </w:r>
          </w:p>
        </w:tc>
        <w:tc>
          <w:tcPr>
            <w:tcW w:w="1571"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99026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94"/>
        <w:gridCol w:w="3968"/>
        <w:gridCol w:w="1143"/>
        <w:gridCol w:w="1841"/>
        <w:gridCol w:w="1910"/>
        <w:gridCol w:w="1423"/>
        <w:gridCol w:w="2861"/>
      </w:tblGrid>
      <w:tr w:rsidR="00843BBA">
        <w:trPr>
          <w:trHeight w:val="144"/>
          <w:tblCellSpacing w:w="20" w:type="nil"/>
        </w:trPr>
        <w:tc>
          <w:tcPr>
            <w:tcW w:w="449"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256"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Тема урока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1217"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Дата изучения </w:t>
            </w:r>
          </w:p>
          <w:p w:rsidR="00843BBA" w:rsidRDefault="00843BBA">
            <w:pPr>
              <w:spacing w:after="0"/>
              <w:ind w:left="135"/>
            </w:pPr>
          </w:p>
        </w:tc>
        <w:tc>
          <w:tcPr>
            <w:tcW w:w="1927"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788"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479"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582"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 мире книг. Книга как особый вид искусства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w:t>
              </w:r>
              <w:r>
                <w:rPr>
                  <w:rFonts w:ascii="Times New Roman" w:hAnsi="Times New Roman"/>
                  <w:color w:val="0000FF"/>
                  <w:u w:val="single"/>
                </w:rPr>
                <w:t>fda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представление о первых книгах на Руси, знакомство с рукописными книгами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5142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Ценность чтения художественной литературы и фольклора, осознание важности читательской деятельности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47</w:t>
              </w:r>
              <w:r>
                <w:rPr>
                  <w:rFonts w:ascii="Times New Roman" w:hAnsi="Times New Roman"/>
                  <w:color w:val="0000FF"/>
                  <w:u w:val="single"/>
                </w:rPr>
                <w:t>f</w:t>
              </w:r>
              <w:r w:rsidRPr="001D44DD">
                <w:rPr>
                  <w:rFonts w:ascii="Times New Roman" w:hAnsi="Times New Roman"/>
                  <w:color w:val="0000FF"/>
                  <w:u w:val="single"/>
                  <w:lang w:val="ru-RU"/>
                </w:rPr>
                <w:t>96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Развитие речи: использование образных слов, пословиц и поговорок, крылатых выражений. </w:t>
            </w:r>
            <w:r>
              <w:rPr>
                <w:rFonts w:ascii="Times New Roman" w:hAnsi="Times New Roman"/>
                <w:color w:val="000000"/>
                <w:sz w:val="24"/>
              </w:rPr>
              <w:t>Книги и словари, созданные В.И. Далем</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480</w:t>
              </w:r>
              <w:r>
                <w:rPr>
                  <w:rFonts w:ascii="Times New Roman" w:hAnsi="Times New Roman"/>
                  <w:color w:val="0000FF"/>
                  <w:u w:val="single"/>
                </w:rPr>
                <w:t>a</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Художественные особенности волшебной сказки разного вида (о животных, бытовые)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aa</w:t>
              </w:r>
              <w:r w:rsidRPr="001D44DD">
                <w:rPr>
                  <w:rFonts w:ascii="Times New Roman" w:hAnsi="Times New Roman"/>
                  <w:color w:val="0000FF"/>
                  <w:u w:val="single"/>
                  <w:lang w:val="ru-RU"/>
                </w:rPr>
                <w:t>16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Былина как народный песенный сказ о героическом событии. Фольклорные особенности: выразительность, напевность исполнения</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b</w:t>
              </w:r>
              <w:r w:rsidRPr="001D44DD">
                <w:rPr>
                  <w:rFonts w:ascii="Times New Roman" w:hAnsi="Times New Roman"/>
                  <w:color w:val="0000FF"/>
                  <w:u w:val="single"/>
                  <w:lang w:val="ru-RU"/>
                </w:rPr>
                <w:t>27</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7</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Характеристика главного героя (где жил, чем занимался, какими качествами обладал). </w:t>
            </w:r>
            <w:r>
              <w:rPr>
                <w:rFonts w:ascii="Times New Roman" w:hAnsi="Times New Roman"/>
                <w:color w:val="000000"/>
                <w:sz w:val="24"/>
              </w:rPr>
              <w:t>На примере образа Ильи Муромца</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b</w:t>
              </w:r>
              <w:r w:rsidRPr="001D44DD">
                <w:rPr>
                  <w:rFonts w:ascii="Times New Roman" w:hAnsi="Times New Roman"/>
                  <w:color w:val="0000FF"/>
                  <w:u w:val="single"/>
                  <w:lang w:val="ru-RU"/>
                </w:rPr>
                <w:t>420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Описание картин природы как способ рассказать в песне о родной земле. </w:t>
            </w:r>
            <w:r>
              <w:rPr>
                <w:rFonts w:ascii="Times New Roman" w:hAnsi="Times New Roman"/>
                <w:color w:val="000000"/>
                <w:sz w:val="24"/>
              </w:rPr>
              <w:t>Темы народных песен</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b</w:t>
              </w:r>
              <w:r w:rsidRPr="001D44DD">
                <w:rPr>
                  <w:rFonts w:ascii="Times New Roman" w:hAnsi="Times New Roman"/>
                  <w:color w:val="0000FF"/>
                  <w:u w:val="single"/>
                  <w:lang w:val="ru-RU"/>
                </w:rPr>
                <w:t>10</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нравственных ценностей и правил в фольклорной сказке. Произведения по выбору, например, русская народная сказка «Сестрица Алёнушка и братец Иванушка»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af</w:t>
              </w:r>
              <w:r w:rsidRPr="001D44DD">
                <w:rPr>
                  <w:rFonts w:ascii="Times New Roman" w:hAnsi="Times New Roman"/>
                  <w:color w:val="0000FF"/>
                  <w:u w:val="single"/>
                  <w:lang w:val="ru-RU"/>
                </w:rPr>
                <w:t>70</w:t>
              </w:r>
            </w:hyperlink>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понятия трудолюбие на примере народных сказок. Произведения по выбору, например, русская народная сказка «Сестрица Алёнушка и братец Иванушка»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19.09.2023 </w:t>
            </w:r>
          </w:p>
        </w:tc>
        <w:tc>
          <w:tcPr>
            <w:tcW w:w="1927"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построения (композиция) волшебной сказки: составление плана. На примере русской народной сказки «Иван-царевич и Серый Волк»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4861</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Иллюстрация как отражение сюжета волшебной сказки (картины В.М. Васнецова, иллюстрации И.Я. Билибина)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ae</w:t>
              </w:r>
              <w:r w:rsidRPr="001D44DD">
                <w:rPr>
                  <w:rFonts w:ascii="Times New Roman" w:hAnsi="Times New Roman"/>
                  <w:color w:val="0000FF"/>
                  <w:u w:val="single"/>
                  <w:lang w:val="ru-RU"/>
                </w:rPr>
                <w:t>44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13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героя, волшебные помощники. На примере русской народной сказки «Иван-царевич и серый волк»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48</w:t>
              </w:r>
              <w:r>
                <w:rPr>
                  <w:rFonts w:ascii="Times New Roman" w:hAnsi="Times New Roman"/>
                  <w:color w:val="0000FF"/>
                  <w:u w:val="single"/>
                </w:rPr>
                <w:t>ab</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Представление в сказке народного быта и культуры. Произведения по выбору, например, русская народная сказка "Сивка-бурка"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b</w:t>
              </w:r>
              <w:r w:rsidRPr="001D44DD">
                <w:rPr>
                  <w:rFonts w:ascii="Times New Roman" w:hAnsi="Times New Roman"/>
                  <w:color w:val="0000FF"/>
                  <w:u w:val="single"/>
                  <w:lang w:val="ru-RU"/>
                </w:rPr>
                <w:t>10</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15</w:t>
            </w:r>
          </w:p>
        </w:tc>
        <w:tc>
          <w:tcPr>
            <w:tcW w:w="3256" w:type="dxa"/>
            <w:tcMar>
              <w:top w:w="50" w:type="dxa"/>
              <w:left w:w="100" w:type="dxa"/>
            </w:tcMar>
            <w:vAlign w:val="center"/>
          </w:tcPr>
          <w:p w:rsidR="00843BBA" w:rsidRDefault="00990269">
            <w:pPr>
              <w:spacing w:after="0"/>
              <w:ind w:left="135"/>
            </w:pPr>
            <w:r>
              <w:rPr>
                <w:rFonts w:ascii="Times New Roman" w:hAnsi="Times New Roman"/>
                <w:color w:val="000000"/>
                <w:sz w:val="24"/>
              </w:rPr>
              <w:t>Пословицы народов России</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483</w:t>
              </w:r>
              <w:r>
                <w:rPr>
                  <w:rFonts w:ascii="Times New Roman" w:hAnsi="Times New Roman"/>
                  <w:color w:val="0000FF"/>
                  <w:u w:val="single"/>
                </w:rPr>
                <w:t>ec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Устное народное творчество. Характеристика малых жанров фольклора: потешки, небылицы, скороговорки, считалки…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28.09.2023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4875</w:t>
              </w:r>
              <w:r>
                <w:rPr>
                  <w:rFonts w:ascii="Times New Roman" w:hAnsi="Times New Roman"/>
                  <w:color w:val="0000FF"/>
                  <w:u w:val="single"/>
                </w:rPr>
                <w:t>c</w:t>
              </w:r>
            </w:hyperlink>
            <w:r w:rsidRPr="001D44DD">
              <w:rPr>
                <w:rFonts w:ascii="Times New Roman" w:hAnsi="Times New Roman"/>
                <w:color w:val="000000"/>
                <w:sz w:val="24"/>
                <w:lang w:val="ru-RU"/>
              </w:rPr>
              <w:t xml:space="preserve"> </w:t>
            </w:r>
            <w:hyperlink r:id="rId4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a</w:t>
              </w:r>
              <w:r w:rsidRPr="001D44DD">
                <w:rPr>
                  <w:rFonts w:ascii="Times New Roman" w:hAnsi="Times New Roman"/>
                  <w:color w:val="0000FF"/>
                  <w:u w:val="single"/>
                  <w:lang w:val="ru-RU"/>
                </w:rPr>
                <w:t>610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Загадка как жанр фольклора, знакомство с видами загадок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02.10.2023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48892</w:t>
              </w:r>
            </w:hyperlink>
            <w:r w:rsidRPr="001D44DD">
              <w:rPr>
                <w:rFonts w:ascii="Times New Roman" w:hAnsi="Times New Roman"/>
                <w:color w:val="000000"/>
                <w:sz w:val="24"/>
                <w:lang w:val="ru-RU"/>
              </w:rPr>
              <w:t xml:space="preserve"> </w:t>
            </w:r>
            <w:hyperlink r:id="rId5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a</w:t>
              </w:r>
              <w:r w:rsidRPr="001D44DD">
                <w:rPr>
                  <w:rFonts w:ascii="Times New Roman" w:hAnsi="Times New Roman"/>
                  <w:color w:val="0000FF"/>
                  <w:u w:val="single"/>
                  <w:lang w:val="ru-RU"/>
                </w:rPr>
                <w:t>4</w:t>
              </w:r>
              <w:r>
                <w:rPr>
                  <w:rFonts w:ascii="Times New Roman" w:hAnsi="Times New Roman"/>
                  <w:color w:val="0000FF"/>
                  <w:u w:val="single"/>
                </w:rPr>
                <w:t>f</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«Фольклор (устное народное творчество)</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03.10.2023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a</w:t>
              </w:r>
              <w:r w:rsidRPr="001D44DD">
                <w:rPr>
                  <w:rFonts w:ascii="Times New Roman" w:hAnsi="Times New Roman"/>
                  <w:color w:val="0000FF"/>
                  <w:u w:val="single"/>
                  <w:lang w:val="ru-RU"/>
                </w:rPr>
                <w:t>7</w:t>
              </w:r>
              <w:r>
                <w:rPr>
                  <w:rFonts w:ascii="Times New Roman" w:hAnsi="Times New Roman"/>
                  <w:color w:val="0000FF"/>
                  <w:u w:val="single"/>
                </w:rPr>
                <w:t>dc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Проект: составляем словарь устаревших слов</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489</w:t>
              </w:r>
              <w:r>
                <w:rPr>
                  <w:rFonts w:ascii="Times New Roman" w:hAnsi="Times New Roman"/>
                  <w:color w:val="0000FF"/>
                  <w:u w:val="single"/>
                </w:rPr>
                <w:t>a</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20</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Резервный урок. Работа со словарём: язык былины, устаревшие слова, их место и представление в современной лексике. </w:t>
            </w:r>
            <w:r>
              <w:rPr>
                <w:rFonts w:ascii="Times New Roman" w:hAnsi="Times New Roman"/>
                <w:color w:val="000000"/>
                <w:sz w:val="24"/>
              </w:rPr>
              <w:t>Проект "Словарь устаревших слов"</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49</w:t>
              </w:r>
              <w:r>
                <w:rPr>
                  <w:rFonts w:ascii="Times New Roman" w:hAnsi="Times New Roman"/>
                  <w:color w:val="0000FF"/>
                  <w:u w:val="single"/>
                </w:rPr>
                <w:t>cc</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21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Историческая обстановка как фон создания произведения (на примере былин)</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b</w:t>
              </w:r>
              <w:r w:rsidRPr="001D44DD">
                <w:rPr>
                  <w:rFonts w:ascii="Times New Roman" w:hAnsi="Times New Roman"/>
                  <w:color w:val="0000FF"/>
                  <w:u w:val="single"/>
                  <w:lang w:val="ru-RU"/>
                </w:rPr>
                <w:t>542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Резервный урок. Сравнение средств создания пейзажа в тексте-описании, в изобразительном искусстве, в произведениях музыкального искусства </w:t>
            </w:r>
            <w:r>
              <w:rPr>
                <w:rFonts w:ascii="Times New Roman" w:hAnsi="Times New Roman"/>
                <w:color w:val="000000"/>
                <w:sz w:val="24"/>
              </w:rPr>
              <w:t>XIX</w:t>
            </w:r>
            <w:r w:rsidRPr="001D44DD">
              <w:rPr>
                <w:rFonts w:ascii="Times New Roman" w:hAnsi="Times New Roman"/>
                <w:color w:val="000000"/>
                <w:sz w:val="24"/>
                <w:lang w:val="ru-RU"/>
              </w:rPr>
              <w:t>-</w:t>
            </w:r>
            <w:r>
              <w:rPr>
                <w:rFonts w:ascii="Times New Roman" w:hAnsi="Times New Roman"/>
                <w:color w:val="000000"/>
                <w:sz w:val="24"/>
              </w:rPr>
              <w:t>XX</w:t>
            </w:r>
            <w:r w:rsidRPr="001D44DD">
              <w:rPr>
                <w:rFonts w:ascii="Times New Roman" w:hAnsi="Times New Roman"/>
                <w:color w:val="000000"/>
                <w:sz w:val="24"/>
                <w:lang w:val="ru-RU"/>
              </w:rPr>
              <w:t xml:space="preserve"> веков</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10.10.2023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bd</w:t>
              </w:r>
              <w:r w:rsidRPr="001D44DD">
                <w:rPr>
                  <w:rFonts w:ascii="Times New Roman" w:hAnsi="Times New Roman"/>
                  <w:color w:val="0000FF"/>
                  <w:u w:val="single"/>
                  <w:lang w:val="ru-RU"/>
                </w:rPr>
                <w:t>94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Средства художественной выразительности (эпитет, сравнение, олицетворение) в лирических произведениях поэтов </w:t>
            </w:r>
            <w:r>
              <w:rPr>
                <w:rFonts w:ascii="Times New Roman" w:hAnsi="Times New Roman"/>
                <w:color w:val="000000"/>
                <w:sz w:val="24"/>
              </w:rPr>
              <w:t>XIX</w:t>
            </w:r>
            <w:r w:rsidRPr="001D44DD">
              <w:rPr>
                <w:rFonts w:ascii="Times New Roman" w:hAnsi="Times New Roman"/>
                <w:color w:val="000000"/>
                <w:sz w:val="24"/>
                <w:lang w:val="ru-RU"/>
              </w:rPr>
              <w:t>-</w:t>
            </w:r>
            <w:r>
              <w:rPr>
                <w:rFonts w:ascii="Times New Roman" w:hAnsi="Times New Roman"/>
                <w:color w:val="000000"/>
                <w:sz w:val="24"/>
              </w:rPr>
              <w:t>XX</w:t>
            </w:r>
            <w:r w:rsidRPr="001D44DD">
              <w:rPr>
                <w:rFonts w:ascii="Times New Roman" w:hAnsi="Times New Roman"/>
                <w:color w:val="000000"/>
                <w:sz w:val="24"/>
                <w:lang w:val="ru-RU"/>
              </w:rPr>
              <w:t xml:space="preserve"> веков</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dc</w:t>
              </w:r>
              <w:r w:rsidRPr="001D44DD">
                <w:rPr>
                  <w:rFonts w:ascii="Times New Roman" w:hAnsi="Times New Roman"/>
                  <w:color w:val="0000FF"/>
                  <w:u w:val="single"/>
                  <w:lang w:val="ru-RU"/>
                </w:rPr>
                <w:t>98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Описание картин осенней природы в стихотворении Ф.И. Тютчева «Есть в осени первоначальной…», «Листья»</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0</w:t>
              </w:r>
              <w:r>
                <w:rPr>
                  <w:rFonts w:ascii="Times New Roman" w:hAnsi="Times New Roman"/>
                  <w:color w:val="0000FF"/>
                  <w:u w:val="single"/>
                </w:rPr>
                <w:t>f</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стихотворений об осени. На примере произведений Ф.И. Тютчева «Есть в осени первоначальной…» и А.Н. Майкова «Осень»</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24</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Олицетворение как одно из средств выразительности лирического произведения</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17.10.2023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8</w:t>
              </w:r>
              <w:r>
                <w:rPr>
                  <w:rFonts w:ascii="Times New Roman" w:hAnsi="Times New Roman"/>
                  <w:color w:val="0000FF"/>
                  <w:u w:val="single"/>
                </w:rPr>
                <w:t>a</w:t>
              </w:r>
              <w:r w:rsidRPr="001D44DD">
                <w:rPr>
                  <w:rFonts w:ascii="Times New Roman" w:hAnsi="Times New Roman"/>
                  <w:color w:val="0000FF"/>
                  <w:u w:val="single"/>
                  <w:lang w:val="ru-RU"/>
                </w:rPr>
                <w:t>6</w:t>
              </w:r>
            </w:hyperlink>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27</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Восприятие картин зимнего пейзажа в стихотворениях , А.А. Фета «Кот поёт, глаза прищуря», </w:t>
            </w:r>
            <w:r w:rsidRPr="001D44DD">
              <w:rPr>
                <w:rFonts w:ascii="Times New Roman" w:hAnsi="Times New Roman"/>
                <w:color w:val="000000"/>
                <w:sz w:val="24"/>
                <w:lang w:val="ru-RU"/>
              </w:rPr>
              <w:lastRenderedPageBreak/>
              <w:t xml:space="preserve">«Мама! </w:t>
            </w:r>
            <w:r>
              <w:rPr>
                <w:rFonts w:ascii="Times New Roman" w:hAnsi="Times New Roman"/>
                <w:color w:val="000000"/>
                <w:sz w:val="24"/>
              </w:rPr>
              <w:t>Глянь-ка из окошка…» , И. С. Никитин "Встреча зимы"</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18.10.2023 </w:t>
            </w:r>
          </w:p>
        </w:tc>
        <w:tc>
          <w:tcPr>
            <w:tcW w:w="1927"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28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Слова, с помощью которых поэт описывает и оживляет природу на примере стихотворений И. З. Сурикова "Детство", "Зима"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676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29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Поэты о красоте родной природы. На примере произведения Н.А. Некрасова «Железная дорога» (отрывок)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784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30</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Оценка чувств и настроения, вызываемых лирическим произведением. На примере произведения Н.А. Некрасова «Не ветер бушует над бором…» </w:t>
            </w:r>
            <w:r>
              <w:rPr>
                <w:rFonts w:ascii="Times New Roman" w:hAnsi="Times New Roman"/>
                <w:color w:val="000000"/>
                <w:sz w:val="24"/>
              </w:rPr>
              <w:t>(отрывок)</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24.10.2023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43</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словами и выражениями, с помощью которых создаются картины зимы на примере стихотворения И. А. Некрасова "Не ветер бушует над бором…"</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554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32</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Использование с учётом учебных задач аппарата издания (обложка, оглавление, аннотация, предисловие, иллюстрации). </w:t>
            </w:r>
            <w:r>
              <w:rPr>
                <w:rFonts w:ascii="Times New Roman" w:hAnsi="Times New Roman"/>
                <w:color w:val="000000"/>
                <w:sz w:val="24"/>
              </w:rPr>
              <w:t>Художник-иллюстратор</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26.10.2023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5142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А.С. Пушкин – великий русский поэт</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w:t>
              </w:r>
              <w:r w:rsidRPr="001D44DD">
                <w:rPr>
                  <w:rFonts w:ascii="Times New Roman" w:hAnsi="Times New Roman"/>
                  <w:color w:val="0000FF"/>
                  <w:u w:val="single"/>
                  <w:lang w:val="ru-RU"/>
                </w:rPr>
                <w:t>1</w:t>
              </w:r>
              <w:r>
                <w:rPr>
                  <w:rFonts w:ascii="Times New Roman" w:hAnsi="Times New Roman"/>
                  <w:color w:val="0000FF"/>
                  <w:u w:val="single"/>
                </w:rPr>
                <w:t>d</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34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пейзажной лирики А.С. Пушкина: средства художественной выразительности (сравнение, эпитет), рифма, ритм</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w:t>
              </w:r>
              <w:r w:rsidRPr="001D44DD">
                <w:rPr>
                  <w:rFonts w:ascii="Times New Roman" w:hAnsi="Times New Roman"/>
                  <w:color w:val="0000FF"/>
                  <w:u w:val="single"/>
                  <w:lang w:val="ru-RU"/>
                </w:rPr>
                <w:t>2</w:t>
              </w:r>
              <w:r>
                <w:rPr>
                  <w:rFonts w:ascii="Times New Roman" w:hAnsi="Times New Roman"/>
                  <w:color w:val="0000FF"/>
                  <w:u w:val="single"/>
                </w:rPr>
                <w:t>e</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Фольклорная основа литературной сказки А.С. Пушкина «Сказка о царе Салтане…»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w:t>
              </w:r>
              <w:r w:rsidRPr="001D44DD">
                <w:rPr>
                  <w:rFonts w:ascii="Times New Roman" w:hAnsi="Times New Roman"/>
                  <w:color w:val="0000FF"/>
                  <w:u w:val="single"/>
                  <w:lang w:val="ru-RU"/>
                </w:rPr>
                <w:t>5</w:t>
              </w:r>
              <w:r>
                <w:rPr>
                  <w:rFonts w:ascii="Times New Roman" w:hAnsi="Times New Roman"/>
                  <w:color w:val="0000FF"/>
                  <w:u w:val="single"/>
                </w:rPr>
                <w:t>c</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литературной сказкой А.С. Пушкина «Сказка о царе Салтане…»: приём повтора как основа изменения сюжета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ca</w:t>
              </w:r>
              <w:r w:rsidRPr="001D44DD">
                <w:rPr>
                  <w:rFonts w:ascii="Times New Roman" w:hAnsi="Times New Roman"/>
                  <w:color w:val="0000FF"/>
                  <w:u w:val="single"/>
                  <w:lang w:val="ru-RU"/>
                </w:rPr>
                <w:t>64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положительных и отрицательных героев, примеры превращений и чудес в сказке А.С. Пушкина «Сказка о царе Салтане…»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w:t>
              </w:r>
              <w:r w:rsidRPr="001D44DD">
                <w:rPr>
                  <w:rFonts w:ascii="Times New Roman" w:hAnsi="Times New Roman"/>
                  <w:color w:val="0000FF"/>
                  <w:u w:val="single"/>
                  <w:lang w:val="ru-RU"/>
                </w:rPr>
                <w:t>6</w:t>
              </w:r>
              <w:r>
                <w:rPr>
                  <w:rFonts w:ascii="Times New Roman" w:hAnsi="Times New Roman"/>
                  <w:color w:val="0000FF"/>
                  <w:u w:val="single"/>
                </w:rPr>
                <w:t>f</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художественными особенностями текста сказки А.С. Пушкина «Сказка о царе Салтане…»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w:t>
              </w:r>
              <w:r w:rsidRPr="001D44DD">
                <w:rPr>
                  <w:rFonts w:ascii="Times New Roman" w:hAnsi="Times New Roman"/>
                  <w:color w:val="0000FF"/>
                  <w:u w:val="single"/>
                  <w:lang w:val="ru-RU"/>
                </w:rPr>
                <w:t>80</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39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И.Я. Билибин – иллюстратор сказок А.С. Пушкина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cc</w:t>
              </w:r>
              <w:r w:rsidRPr="001D44DD">
                <w:rPr>
                  <w:rFonts w:ascii="Times New Roman" w:hAnsi="Times New Roman"/>
                  <w:color w:val="0000FF"/>
                  <w:u w:val="single"/>
                  <w:lang w:val="ru-RU"/>
                </w:rPr>
                <w:t>80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Средства художественной выразительности в тексте сказки А. С. Пушкина «Сказка о царе Салтане…»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cb</w:t>
              </w:r>
              <w:r w:rsidRPr="001D44DD">
                <w:rPr>
                  <w:rFonts w:ascii="Times New Roman" w:hAnsi="Times New Roman"/>
                  <w:color w:val="0000FF"/>
                  <w:u w:val="single"/>
                  <w:lang w:val="ru-RU"/>
                </w:rPr>
                <w:t>68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Роль интерьера. Иллюстрации Билибина (описание интерьера)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w:t>
              </w:r>
              <w:r w:rsidRPr="001D44DD">
                <w:rPr>
                  <w:rFonts w:ascii="Times New Roman" w:hAnsi="Times New Roman"/>
                  <w:color w:val="0000FF"/>
                  <w:u w:val="single"/>
                  <w:lang w:val="ru-RU"/>
                </w:rPr>
                <w:t>82</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«Почему я люблю сказки А. С. Пушкина»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w:t>
              </w:r>
              <w:r w:rsidRPr="001D44DD">
                <w:rPr>
                  <w:rFonts w:ascii="Times New Roman" w:hAnsi="Times New Roman"/>
                  <w:color w:val="0000FF"/>
                  <w:u w:val="single"/>
                  <w:lang w:val="ru-RU"/>
                </w:rPr>
                <w:t>938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«Творчество А.С. Пушкина»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fc</w:t>
              </w:r>
              <w:r w:rsidRPr="001D44DD">
                <w:rPr>
                  <w:rFonts w:ascii="Times New Roman" w:hAnsi="Times New Roman"/>
                  <w:color w:val="0000FF"/>
                  <w:u w:val="single"/>
                  <w:lang w:val="ru-RU"/>
                </w:rPr>
                <w:t>6</w:t>
              </w:r>
              <w:r>
                <w:rPr>
                  <w:rFonts w:ascii="Times New Roman" w:hAnsi="Times New Roman"/>
                  <w:color w:val="0000FF"/>
                  <w:u w:val="single"/>
                </w:rPr>
                <w:t>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44</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И. А. Крылов – великий русский баснописец. </w:t>
            </w:r>
            <w:r>
              <w:rPr>
                <w:rFonts w:ascii="Times New Roman" w:hAnsi="Times New Roman"/>
                <w:color w:val="000000"/>
                <w:sz w:val="24"/>
              </w:rPr>
              <w:t>Иносказание в его баснях</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cd</w:t>
              </w:r>
              <w:r w:rsidRPr="001D44DD">
                <w:rPr>
                  <w:rFonts w:ascii="Times New Roman" w:hAnsi="Times New Roman"/>
                  <w:color w:val="0000FF"/>
                  <w:u w:val="single"/>
                  <w:lang w:val="ru-RU"/>
                </w:rPr>
                <w:t>98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особенностей басни, как произведения-поучения, которое помогает увидеть свои и чужие недостатки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072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произведениями И. А. Крылова. Явная и скрытая мораль басен</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298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басней И.А. Крылова «Ворона и Лисица»: тема, мораль, герои, особенности языка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194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Живописные полотна как иллюстрация к лирическому произведению: пейзаж</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30.11.2023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50358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49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Жанровое многообразие произведений Л.</w:t>
            </w:r>
            <w:r>
              <w:rPr>
                <w:rFonts w:ascii="Times New Roman" w:hAnsi="Times New Roman"/>
                <w:color w:val="000000"/>
                <w:sz w:val="24"/>
              </w:rPr>
              <w:t>H</w:t>
            </w:r>
            <w:r w:rsidRPr="001D44DD">
              <w:rPr>
                <w:rFonts w:ascii="Times New Roman" w:hAnsi="Times New Roman"/>
                <w:color w:val="000000"/>
                <w:sz w:val="24"/>
                <w:lang w:val="ru-RU"/>
              </w:rPr>
              <w:t>. Толстого: сказки, рассказы, басни, быль</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35</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Наблюдение за художественными особенностями рассказа-описания и рассказа-рассуждения на </w:t>
            </w:r>
            <w:r w:rsidRPr="001D44DD">
              <w:rPr>
                <w:rFonts w:ascii="Times New Roman" w:hAnsi="Times New Roman"/>
                <w:color w:val="000000"/>
                <w:sz w:val="24"/>
                <w:lang w:val="ru-RU"/>
              </w:rPr>
              <w:lastRenderedPageBreak/>
              <w:t>примере рассказа Л.Н. Толстого «Лебеди» и др.</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684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51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Различение рассказчика и автора произведения. На примере рассказа Л.Н. Толстого «Акула»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ea</w:t>
              </w:r>
              <w:r w:rsidRPr="001D44DD">
                <w:rPr>
                  <w:rFonts w:ascii="Times New Roman" w:hAnsi="Times New Roman"/>
                  <w:color w:val="0000FF"/>
                  <w:u w:val="single"/>
                  <w:lang w:val="ru-RU"/>
                </w:rPr>
                <w:t>8</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Разные виды планов на примере произведения Л. Н. Толстого «Акула»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576</w:t>
              </w:r>
            </w:hyperlink>
            <w:r w:rsidRPr="001D44DD">
              <w:rPr>
                <w:rFonts w:ascii="Times New Roman" w:hAnsi="Times New Roman"/>
                <w:color w:val="000000"/>
                <w:sz w:val="24"/>
                <w:lang w:val="ru-RU"/>
              </w:rPr>
              <w:t xml:space="preserve"> </w:t>
            </w:r>
            <w:hyperlink r:id="rId8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972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Различение художественного и научно-познавательного текстов «Лебеди» и «Зайцы» Л.Н. Толстого</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eecc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Анализ сюжета были «Прыжок» Л.Н. Толстого: главные герои, отдельные эпизоды, составление плана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972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Выделение структурных частей композиции (начало действия, завязка, кульминация, развязка) произведения Л. Н. Толстого «Прыжок» и других по выбору</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w:t>
              </w:r>
              <w:r w:rsidRPr="001D44DD">
                <w:rPr>
                  <w:rFonts w:ascii="Times New Roman" w:hAnsi="Times New Roman"/>
                  <w:color w:val="0000FF"/>
                  <w:u w:val="single"/>
                  <w:lang w:val="ru-RU"/>
                </w:rPr>
                <w:t>45</w:t>
              </w:r>
              <w:r>
                <w:rPr>
                  <w:rFonts w:ascii="Times New Roman" w:hAnsi="Times New Roman"/>
                  <w:color w:val="0000FF"/>
                  <w:u w:val="single"/>
                </w:rPr>
                <w:t>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связи содержания произведения с реальным событием. На примере были «Прыжок» Л.Н. Толстого</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eb</w:t>
              </w:r>
              <w:r w:rsidRPr="001D44DD">
                <w:rPr>
                  <w:rFonts w:ascii="Times New Roman" w:hAnsi="Times New Roman"/>
                  <w:color w:val="0000FF"/>
                  <w:u w:val="single"/>
                  <w:lang w:val="ru-RU"/>
                </w:rPr>
                <w:t>98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жанровое многообразие произведений Л.Н. Толстого</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ed</w:t>
              </w:r>
              <w:r w:rsidRPr="001D44DD">
                <w:rPr>
                  <w:rFonts w:ascii="Times New Roman" w:hAnsi="Times New Roman"/>
                  <w:color w:val="0000FF"/>
                  <w:u w:val="single"/>
                  <w:lang w:val="ru-RU"/>
                </w:rPr>
                <w:t>00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58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«Творчество Л.Н. Толстого»</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w:t>
              </w:r>
              <w:r w:rsidRPr="001D44DD">
                <w:rPr>
                  <w:rFonts w:ascii="Times New Roman" w:hAnsi="Times New Roman"/>
                  <w:color w:val="0000FF"/>
                  <w:u w:val="single"/>
                  <w:lang w:val="ru-RU"/>
                </w:rPr>
                <w:t>066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59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«Литературные сказки писателей»: составление аннотации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w:t>
              </w:r>
              <w:r w:rsidRPr="001D44DD">
                <w:rPr>
                  <w:rFonts w:ascii="Times New Roman" w:hAnsi="Times New Roman"/>
                  <w:color w:val="0000FF"/>
                  <w:u w:val="single"/>
                  <w:lang w:val="ru-RU"/>
                </w:rPr>
                <w:t>1</w:t>
              </w:r>
              <w:r>
                <w:rPr>
                  <w:rFonts w:ascii="Times New Roman" w:hAnsi="Times New Roman"/>
                  <w:color w:val="0000FF"/>
                  <w:u w:val="single"/>
                </w:rPr>
                <w:t>c</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Создание образов героев-животных в литературных сказках. На примере произведения Д. Н. Мамина-Сибиряка «Сказка про храброго зайца...»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514</w:t>
              </w:r>
              <w:r>
                <w:rPr>
                  <w:rFonts w:ascii="Times New Roman" w:hAnsi="Times New Roman"/>
                  <w:color w:val="0000FF"/>
                  <w:u w:val="single"/>
                </w:rPr>
                <w:t>ba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литературной сказки В.М. Гаршина «Лягушка-путешественница»: анализ сюжета, композиции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w:t>
              </w:r>
              <w:r w:rsidRPr="001D44DD">
                <w:rPr>
                  <w:rFonts w:ascii="Times New Roman" w:hAnsi="Times New Roman"/>
                  <w:color w:val="0000FF"/>
                  <w:u w:val="single"/>
                  <w:lang w:val="ru-RU"/>
                </w:rPr>
                <w:t>958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главной мысли (идеи) сказки В.М. Гаршина «Лягушка-путешественница»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ff</w:t>
              </w:r>
              <w:r w:rsidRPr="001D44DD">
                <w:rPr>
                  <w:rFonts w:ascii="Times New Roman" w:hAnsi="Times New Roman"/>
                  <w:color w:val="0000FF"/>
                  <w:u w:val="single"/>
                  <w:lang w:val="ru-RU"/>
                </w:rPr>
                <w:t>70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63</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Характеристика героя сказки В.М. Гаршина «Лягушка-путешественница», Д. Н.. </w:t>
            </w:r>
            <w:r>
              <w:rPr>
                <w:rFonts w:ascii="Times New Roman" w:hAnsi="Times New Roman"/>
                <w:color w:val="000000"/>
                <w:sz w:val="24"/>
              </w:rPr>
              <w:t>Мамин-Сибиряк "Сказка про храброго зайца…"</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fc</w:t>
              </w:r>
              <w:r w:rsidRPr="001D44DD">
                <w:rPr>
                  <w:rFonts w:ascii="Times New Roman" w:hAnsi="Times New Roman"/>
                  <w:color w:val="0000FF"/>
                  <w:u w:val="single"/>
                  <w:lang w:val="ru-RU"/>
                </w:rPr>
                <w:t>6</w:t>
              </w:r>
              <w:r>
                <w:rPr>
                  <w:rFonts w:ascii="Times New Roman" w:hAnsi="Times New Roman"/>
                  <w:color w:val="0000FF"/>
                  <w:u w:val="single"/>
                </w:rPr>
                <w:t>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64</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Судьбы крестьянских детей в произведениях писателей. </w:t>
            </w:r>
            <w:r>
              <w:rPr>
                <w:rFonts w:ascii="Times New Roman" w:hAnsi="Times New Roman"/>
                <w:color w:val="000000"/>
                <w:sz w:val="24"/>
              </w:rPr>
              <w:t>Произведения по выбору</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28.12.2023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52806</w:t>
              </w:r>
            </w:hyperlink>
            <w:r w:rsidRPr="001D44DD">
              <w:rPr>
                <w:rFonts w:ascii="Times New Roman" w:hAnsi="Times New Roman"/>
                <w:color w:val="000000"/>
                <w:sz w:val="24"/>
                <w:lang w:val="ru-RU"/>
              </w:rPr>
              <w:t xml:space="preserve"> </w:t>
            </w:r>
            <w:hyperlink r:id="rId9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w:t>
              </w:r>
              <w:r>
                <w:rPr>
                  <w:rFonts w:ascii="Times New Roman" w:hAnsi="Times New Roman"/>
                  <w:color w:val="0000FF"/>
                  <w:u w:val="single"/>
                </w:rPr>
                <w:t>bd</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«Моя любимая книга»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fe</w:t>
              </w:r>
              <w:r w:rsidRPr="001D44DD">
                <w:rPr>
                  <w:rFonts w:ascii="Times New Roman" w:hAnsi="Times New Roman"/>
                  <w:color w:val="0000FF"/>
                  <w:u w:val="single"/>
                  <w:lang w:val="ru-RU"/>
                </w:rPr>
                <w:t>30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66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Научно-естественные сведения о природе в сказке Максима Горького «Случай с Евсейкой»</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w:t>
              </w:r>
              <w:r>
                <w:rPr>
                  <w:rFonts w:ascii="Times New Roman" w:hAnsi="Times New Roman"/>
                  <w:color w:val="0000FF"/>
                  <w:u w:val="single"/>
                </w:rPr>
                <w:t>f</w:t>
              </w:r>
              <w:r w:rsidRPr="001D44DD">
                <w:rPr>
                  <w:rFonts w:ascii="Times New Roman" w:hAnsi="Times New Roman"/>
                  <w:color w:val="0000FF"/>
                  <w:u w:val="single"/>
                  <w:lang w:val="ru-RU"/>
                </w:rPr>
                <w:t>548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67</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Средства художественной выразительности (эпитет, сравнение) в лирических произведениях поэтов. </w:t>
            </w:r>
            <w:r>
              <w:rPr>
                <w:rFonts w:ascii="Times New Roman" w:hAnsi="Times New Roman"/>
                <w:color w:val="000000"/>
                <w:sz w:val="24"/>
              </w:rPr>
              <w:t>На примере произведения Саши Чёрного «Воробей»</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10.01.2024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5072</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Оценка чувств и настроения, вызываемых лирическим произведением. На примере произведений Саши Чёрного «Что ты тискаешь утёнка...» и «Слон»</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50876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69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Родина в произведении М.М. Пришвин «Моя Родина»: роль и особенности заголовка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478</w:t>
              </w:r>
              <w:r>
                <w:rPr>
                  <w:rFonts w:ascii="Times New Roman" w:hAnsi="Times New Roman"/>
                  <w:color w:val="0000FF"/>
                  <w:u w:val="single"/>
                </w:rPr>
                <w:t>de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70</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Осознание нравственных ценностей в произведениях о Родине: любовь к родной стороне, гордость за красоту и величие своей Отчизны. </w:t>
            </w:r>
            <w:r>
              <w:rPr>
                <w:rFonts w:ascii="Times New Roman" w:hAnsi="Times New Roman"/>
                <w:color w:val="000000"/>
                <w:sz w:val="24"/>
              </w:rPr>
              <w:t>Любить Родину — значит знать её историю</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47</w:t>
              </w:r>
              <w:r>
                <w:rPr>
                  <w:rFonts w:ascii="Times New Roman" w:hAnsi="Times New Roman"/>
                  <w:color w:val="0000FF"/>
                  <w:u w:val="single"/>
                </w:rPr>
                <w:t>a</w:t>
              </w:r>
              <w:r w:rsidRPr="001D44DD">
                <w:rPr>
                  <w:rFonts w:ascii="Times New Roman" w:hAnsi="Times New Roman"/>
                  <w:color w:val="0000FF"/>
                  <w:u w:val="single"/>
                  <w:lang w:val="ru-RU"/>
                </w:rPr>
                <w:t>6</w:t>
              </w:r>
              <w:r>
                <w:rPr>
                  <w:rFonts w:ascii="Times New Roman" w:hAnsi="Times New Roman"/>
                  <w:color w:val="0000FF"/>
                  <w:u w:val="single"/>
                </w:rPr>
                <w:t>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Патриотическое звучание стихотворений о Родине. На пример произведения С.А. Васильева «Россия»: интонация, темп, ритм, логические ударения</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17.01.2024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47</w:t>
              </w:r>
              <w:r>
                <w:rPr>
                  <w:rFonts w:ascii="Times New Roman" w:hAnsi="Times New Roman"/>
                  <w:color w:val="0000FF"/>
                  <w:u w:val="single"/>
                </w:rPr>
                <w:t>c</w:t>
              </w:r>
              <w:r w:rsidRPr="001D44DD">
                <w:rPr>
                  <w:rFonts w:ascii="Times New Roman" w:hAnsi="Times New Roman"/>
                  <w:color w:val="0000FF"/>
                  <w:u w:val="single"/>
                  <w:lang w:val="ru-RU"/>
                </w:rPr>
                <w:t>76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72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Репродукции картин как иллюстрации к произведениям о Родине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47</w:t>
              </w:r>
              <w:r>
                <w:rPr>
                  <w:rFonts w:ascii="Times New Roman" w:hAnsi="Times New Roman"/>
                  <w:color w:val="0000FF"/>
                  <w:u w:val="single"/>
                </w:rPr>
                <w:t>d</w:t>
              </w:r>
              <w:r w:rsidRPr="001D44DD">
                <w:rPr>
                  <w:rFonts w:ascii="Times New Roman" w:hAnsi="Times New Roman"/>
                  <w:color w:val="0000FF"/>
                  <w:u w:val="single"/>
                  <w:lang w:val="ru-RU"/>
                </w:rPr>
                <w:t>84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Создание образа Родины в произведениях писателей. Произведения по выбору, например, И. С. Никитин «Встреча зимы»</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47</w:t>
              </w:r>
              <w:r>
                <w:rPr>
                  <w:rFonts w:ascii="Times New Roman" w:hAnsi="Times New Roman"/>
                  <w:color w:val="0000FF"/>
                  <w:u w:val="single"/>
                </w:rPr>
                <w:t>b</w:t>
              </w:r>
              <w:r w:rsidRPr="001D44DD">
                <w:rPr>
                  <w:rFonts w:ascii="Times New Roman" w:hAnsi="Times New Roman"/>
                  <w:color w:val="0000FF"/>
                  <w:u w:val="single"/>
                  <w:lang w:val="ru-RU"/>
                </w:rPr>
                <w:t>72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w:t>
              </w:r>
              <w:r>
                <w:rPr>
                  <w:rFonts w:ascii="Times New Roman" w:hAnsi="Times New Roman"/>
                  <w:color w:val="0000FF"/>
                  <w:u w:val="single"/>
                </w:rPr>
                <w:t>ebe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Представление темы «Дети на войне» в рассказе Л. Пантелеева «На ялике»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24.01.2024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53242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портрета главного героя рассказа Л.А. Кассиля «Алексей Андреевич»</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53364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Осмысление поступков и поведения главного героя рассказа Л.А. Кассиля «Алексей Андреевич»</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5347</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картин природы в стихотворениях С. А. Есенина "Берёза", "Черёмуха" и др.</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30.01.2024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501</w:t>
              </w:r>
              <w:r>
                <w:rPr>
                  <w:rFonts w:ascii="Times New Roman" w:hAnsi="Times New Roman"/>
                  <w:color w:val="0000FF"/>
                  <w:u w:val="single"/>
                </w:rPr>
                <w:t>f</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79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Работа со стихотворением С.А. Есенина «Берёза»: средства </w:t>
            </w:r>
            <w:r w:rsidRPr="001D44DD">
              <w:rPr>
                <w:rFonts w:ascii="Times New Roman" w:hAnsi="Times New Roman"/>
                <w:color w:val="000000"/>
                <w:sz w:val="24"/>
                <w:lang w:val="ru-RU"/>
              </w:rPr>
              <w:lastRenderedPageBreak/>
              <w:t>выразительности в произведении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31.01.2024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51096</w:t>
              </w:r>
            </w:hyperlink>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80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о братьях наших меньших: написание отзыва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01.02.2024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Животные в литературных сказках. На примере произведения И.С. Соколова-Микитова «Листопадничек»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05.02.2024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Поучительный смысл сказок о животных. На примере произведения И.С. Соколова-Микитова «Листопадничек»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06.02.2024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Работа с детской книгой и справочной литературой</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07.02.2024 </w:t>
            </w:r>
          </w:p>
        </w:tc>
        <w:tc>
          <w:tcPr>
            <w:tcW w:w="1927"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нравственно-этических понятий (любовь и забота о животных) в рассказах писателей</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524</w:t>
              </w:r>
              <w:r>
                <w:rPr>
                  <w:rFonts w:ascii="Times New Roman" w:hAnsi="Times New Roman"/>
                  <w:color w:val="0000FF"/>
                  <w:u w:val="single"/>
                </w:rPr>
                <w:t>d</w:t>
              </w:r>
              <w:r w:rsidRPr="001D44DD">
                <w:rPr>
                  <w:rFonts w:ascii="Times New Roman" w:hAnsi="Times New Roman"/>
                  <w:color w:val="0000FF"/>
                  <w:u w:val="single"/>
                  <w:lang w:val="ru-RU"/>
                </w:rPr>
                <w:t>2</w:t>
              </w:r>
            </w:hyperlink>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понятий верность и преданность животных</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12.02.2024 </w:t>
            </w:r>
          </w:p>
        </w:tc>
        <w:tc>
          <w:tcPr>
            <w:tcW w:w="1927"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Взаимоотношения человека и животных – тема произведения Д.Н. Мамин-Сибиряка «Приёмыш»</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525</w:t>
              </w:r>
              <w:r>
                <w:rPr>
                  <w:rFonts w:ascii="Times New Roman" w:hAnsi="Times New Roman"/>
                  <w:color w:val="0000FF"/>
                  <w:u w:val="single"/>
                </w:rPr>
                <w:t>e</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Соотнесение заглавия и главной мысли рассказа Д.Н. Мамин-Сибиряка «Приёмыш»</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523</w:t>
              </w:r>
              <w:r>
                <w:rPr>
                  <w:rFonts w:ascii="Times New Roman" w:hAnsi="Times New Roman"/>
                  <w:color w:val="0000FF"/>
                  <w:u w:val="single"/>
                </w:rPr>
                <w:t>ba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88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Обсуждение проблемы "Что значит любить животных?" на </w:t>
            </w:r>
            <w:r w:rsidRPr="001D44DD">
              <w:rPr>
                <w:rFonts w:ascii="Times New Roman" w:hAnsi="Times New Roman"/>
                <w:color w:val="000000"/>
                <w:sz w:val="24"/>
                <w:lang w:val="ru-RU"/>
              </w:rPr>
              <w:lastRenderedPageBreak/>
              <w:t>примере рассказа В.Ю. Драгунского "Он живой и светится"</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5169</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89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дружба животных в рассказах писателей. На примере произведения К. Г. Паустовского «Кот-ворюга»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513</w:t>
              </w:r>
              <w:r>
                <w:rPr>
                  <w:rFonts w:ascii="Times New Roman" w:hAnsi="Times New Roman"/>
                  <w:color w:val="0000FF"/>
                  <w:u w:val="single"/>
                </w:rPr>
                <w:t>ac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90</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Характеристика героев-животных, их портрет в рассказах писателей. </w:t>
            </w:r>
            <w:r>
              <w:rPr>
                <w:rFonts w:ascii="Times New Roman" w:hAnsi="Times New Roman"/>
                <w:color w:val="000000"/>
                <w:sz w:val="24"/>
              </w:rPr>
              <w:t>На примере рассказа К. Г. Паустовского «Кот-ворюга»</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w:t>
              </w:r>
              <w:r>
                <w:rPr>
                  <w:rFonts w:ascii="Times New Roman" w:hAnsi="Times New Roman"/>
                  <w:color w:val="0000FF"/>
                  <w:u w:val="single"/>
                </w:rPr>
                <w:t>b</w:t>
              </w:r>
              <w:r w:rsidRPr="001D44DD">
                <w:rPr>
                  <w:rFonts w:ascii="Times New Roman" w:hAnsi="Times New Roman"/>
                  <w:color w:val="0000FF"/>
                  <w:u w:val="single"/>
                  <w:lang w:val="ru-RU"/>
                </w:rPr>
                <w:t>04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рассказом К.Г. Паустовского «Кот-ворюга»: анализ композиции, составление плана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w:t>
              </w:r>
              <w:r>
                <w:rPr>
                  <w:rFonts w:ascii="Times New Roman" w:hAnsi="Times New Roman"/>
                  <w:color w:val="0000FF"/>
                  <w:u w:val="single"/>
                </w:rPr>
                <w:t>e</w:t>
              </w:r>
              <w:r w:rsidRPr="001D44DD">
                <w:rPr>
                  <w:rFonts w:ascii="Times New Roman" w:hAnsi="Times New Roman"/>
                  <w:color w:val="0000FF"/>
                  <w:u w:val="single"/>
                  <w:lang w:val="ru-RU"/>
                </w:rPr>
                <w:t>24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Произведения К.Г. Паустовского о природе и животных. Главная мысль (идея) рассказа «Барсучий нос»</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w:t>
              </w:r>
              <w:r>
                <w:rPr>
                  <w:rFonts w:ascii="Times New Roman" w:hAnsi="Times New Roman"/>
                  <w:color w:val="0000FF"/>
                  <w:u w:val="single"/>
                </w:rPr>
                <w:t>f</w:t>
              </w:r>
              <w:r w:rsidRPr="001D44DD">
                <w:rPr>
                  <w:rFonts w:ascii="Times New Roman" w:hAnsi="Times New Roman"/>
                  <w:color w:val="0000FF"/>
                  <w:u w:val="single"/>
                  <w:lang w:val="ru-RU"/>
                </w:rPr>
                <w:t>46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Работа </w:t>
            </w:r>
            <w:r>
              <w:rPr>
                <w:rFonts w:ascii="Times New Roman" w:hAnsi="Times New Roman"/>
                <w:color w:val="000000"/>
                <w:sz w:val="24"/>
              </w:rPr>
              <w:t>c</w:t>
            </w:r>
            <w:r w:rsidRPr="001D44DD">
              <w:rPr>
                <w:rFonts w:ascii="Times New Roman" w:hAnsi="Times New Roman"/>
                <w:color w:val="000000"/>
                <w:sz w:val="24"/>
                <w:lang w:val="ru-RU"/>
              </w:rPr>
              <w:t xml:space="preserve"> произведением К. Г. Паустовского "Барсучий нос": особенности композиции, составление плана рассказа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26.02.2024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5218</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композиции в рассказах о животных. На примере рассказа Б. С. Житкова «Про обезьяну»</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27.02.2024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522</w:t>
              </w:r>
              <w:r>
                <w:rPr>
                  <w:rFonts w:ascii="Times New Roman" w:hAnsi="Times New Roman"/>
                  <w:color w:val="0000FF"/>
                  <w:u w:val="single"/>
                </w:rPr>
                <w:t>a</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Создание характеров героев-животных в рассказах писателей. </w:t>
            </w:r>
            <w:r w:rsidRPr="001D44DD">
              <w:rPr>
                <w:rFonts w:ascii="Times New Roman" w:hAnsi="Times New Roman"/>
                <w:color w:val="000000"/>
                <w:sz w:val="24"/>
                <w:lang w:val="ru-RU"/>
              </w:rPr>
              <w:lastRenderedPageBreak/>
              <w:t>На примере рассказа Б. С. Житкова «Про обезьяну»</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28.02.2024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518</w:t>
              </w:r>
              <w:r>
                <w:rPr>
                  <w:rFonts w:ascii="Times New Roman" w:hAnsi="Times New Roman"/>
                  <w:color w:val="0000FF"/>
                  <w:u w:val="single"/>
                </w:rPr>
                <w:t>de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96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Рассказы писателей-натуралистов о заботливом и бережном отношении человека к животным к природе родного края</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29.02.2024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519</w:t>
              </w:r>
              <w:r>
                <w:rPr>
                  <w:rFonts w:ascii="Times New Roman" w:hAnsi="Times New Roman"/>
                  <w:color w:val="0000FF"/>
                  <w:u w:val="single"/>
                </w:rPr>
                <w:t>f</w:t>
              </w:r>
              <w:r w:rsidRPr="001D44DD">
                <w:rPr>
                  <w:rFonts w:ascii="Times New Roman" w:hAnsi="Times New Roman"/>
                  <w:color w:val="0000FF"/>
                  <w:u w:val="single"/>
                  <w:lang w:val="ru-RU"/>
                </w:rPr>
                <w:t>6</w:t>
              </w:r>
            </w:hyperlink>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«Взаимоотношения человека и животных»</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04.03.2024 </w:t>
            </w:r>
          </w:p>
        </w:tc>
        <w:tc>
          <w:tcPr>
            <w:tcW w:w="1927"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Составление устного рассказа «Любовь и забота о братьях наших меньших» по изученным произведениям</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05.03.2024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w:t>
              </w:r>
              <w:r>
                <w:rPr>
                  <w:rFonts w:ascii="Times New Roman" w:hAnsi="Times New Roman"/>
                  <w:color w:val="0000FF"/>
                  <w:u w:val="single"/>
                </w:rPr>
                <w:t>c</w:t>
              </w:r>
              <w:r w:rsidRPr="001D44DD">
                <w:rPr>
                  <w:rFonts w:ascii="Times New Roman" w:hAnsi="Times New Roman"/>
                  <w:color w:val="0000FF"/>
                  <w:u w:val="single"/>
                  <w:lang w:val="ru-RU"/>
                </w:rPr>
                <w:t>12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99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Звукопись, её выразительное значение в лирических произведениях. Чувства, вызываемые лирическими произведениями. С. Я. Маршак "Гроза днём", "Голос в лесу"</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w:t>
              </w:r>
              <w:r>
                <w:rPr>
                  <w:rFonts w:ascii="Times New Roman" w:hAnsi="Times New Roman"/>
                  <w:color w:val="0000FF"/>
                  <w:u w:val="single"/>
                </w:rPr>
                <w:t>bbe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Создание картин природы в произведениях поэтов. На примере стихотворения И.А.Бунина «Первый снег»</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504</w:t>
              </w:r>
              <w:r>
                <w:rPr>
                  <w:rFonts w:ascii="Times New Roman" w:hAnsi="Times New Roman"/>
                  <w:color w:val="0000FF"/>
                  <w:u w:val="single"/>
                </w:rPr>
                <w:t>ac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описанием зимнего пейзажа. На примере стихотворения С.Д. Дрожжина «Зимний день»</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w:t>
              </w:r>
              <w:r>
                <w:rPr>
                  <w:rFonts w:ascii="Times New Roman" w:hAnsi="Times New Roman"/>
                  <w:color w:val="0000FF"/>
                  <w:u w:val="single"/>
                </w:rPr>
                <w:t>e</w:t>
              </w:r>
              <w:r w:rsidRPr="001D44DD">
                <w:rPr>
                  <w:rFonts w:ascii="Times New Roman" w:hAnsi="Times New Roman"/>
                  <w:color w:val="0000FF"/>
                  <w:u w:val="single"/>
                  <w:lang w:val="ru-RU"/>
                </w:rPr>
                <w:t>34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102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детскими книгами. Проект "Составление сборника стихов"</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12.03.2024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51294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«Картины природы в произведениях поэтов и писателей Х</w:t>
            </w:r>
            <w:r>
              <w:rPr>
                <w:rFonts w:ascii="Times New Roman" w:hAnsi="Times New Roman"/>
                <w:color w:val="000000"/>
                <w:sz w:val="24"/>
              </w:rPr>
              <w:t>I</w:t>
            </w:r>
            <w:r w:rsidRPr="001D44DD">
              <w:rPr>
                <w:rFonts w:ascii="Times New Roman" w:hAnsi="Times New Roman"/>
                <w:color w:val="000000"/>
                <w:sz w:val="24"/>
                <w:lang w:val="ru-RU"/>
              </w:rPr>
              <w:t>Х – ХХ века»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w:t>
              </w:r>
              <w:r>
                <w:rPr>
                  <w:rFonts w:ascii="Times New Roman" w:hAnsi="Times New Roman"/>
                  <w:color w:val="0000FF"/>
                  <w:u w:val="single"/>
                </w:rPr>
                <w:t>aa</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Сравнение средств создания пейзажа в тексте-описании, в изобразительном искусстве, в произведениях музыкального искусства </w:t>
            </w:r>
            <w:r>
              <w:rPr>
                <w:rFonts w:ascii="Times New Roman" w:hAnsi="Times New Roman"/>
                <w:color w:val="000000"/>
                <w:sz w:val="24"/>
              </w:rPr>
              <w:t>XX</w:t>
            </w:r>
            <w:r w:rsidRPr="001D44DD">
              <w:rPr>
                <w:rFonts w:ascii="Times New Roman" w:hAnsi="Times New Roman"/>
                <w:color w:val="000000"/>
                <w:sz w:val="24"/>
                <w:lang w:val="ru-RU"/>
              </w:rPr>
              <w:t xml:space="preserve"> века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50984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Выделение главной мысли (идеи) в произведениях о детях</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52928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детскими книгами: авторы юмористических рассказов</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19.03.2024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3</w:t>
              </w:r>
              <w:r>
                <w:rPr>
                  <w:rFonts w:ascii="Times New Roman" w:hAnsi="Times New Roman"/>
                  <w:color w:val="0000FF"/>
                  <w:u w:val="single"/>
                </w:rPr>
                <w:t>ca</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Нравственная оценка ситуаций, поведения и поступков героев. На примере произведения М.М. Зощенко "Золотые слова"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3</w:t>
              </w:r>
              <w:r>
                <w:rPr>
                  <w:rFonts w:ascii="Times New Roman" w:hAnsi="Times New Roman"/>
                  <w:color w:val="0000FF"/>
                  <w:u w:val="single"/>
                </w:rPr>
                <w:t>a</w:t>
              </w:r>
              <w:r w:rsidRPr="001D44DD">
                <w:rPr>
                  <w:rFonts w:ascii="Times New Roman" w:hAnsi="Times New Roman"/>
                  <w:color w:val="0000FF"/>
                  <w:u w:val="single"/>
                  <w:lang w:val="ru-RU"/>
                </w:rPr>
                <w:t>5</w:t>
              </w:r>
              <w:r>
                <w:rPr>
                  <w:rFonts w:ascii="Times New Roman" w:hAnsi="Times New Roman"/>
                  <w:color w:val="0000FF"/>
                  <w:u w:val="single"/>
                </w:rPr>
                <w:t>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108</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юмористических произведений (ирония) М. М. Зощенко и других авторов на выбор</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21.03.2024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3</w:t>
              </w:r>
              <w:r>
                <w:rPr>
                  <w:rFonts w:ascii="Times New Roman" w:hAnsi="Times New Roman"/>
                  <w:color w:val="0000FF"/>
                  <w:u w:val="single"/>
                </w:rPr>
                <w:t>b</w:t>
              </w:r>
              <w:r w:rsidRPr="001D44DD">
                <w:rPr>
                  <w:rFonts w:ascii="Times New Roman" w:hAnsi="Times New Roman"/>
                  <w:color w:val="0000FF"/>
                  <w:u w:val="single"/>
                  <w:lang w:val="ru-RU"/>
                </w:rPr>
                <w:t>80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109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Основные события сюжета произведения А.П.Гайдара «Тимур и его команда» (отрывки)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01.04.2024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53710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Роль интерьера (описание штаба) в создании образов героев </w:t>
            </w:r>
            <w:r w:rsidRPr="001D44DD">
              <w:rPr>
                <w:rFonts w:ascii="Times New Roman" w:hAnsi="Times New Roman"/>
                <w:color w:val="000000"/>
                <w:sz w:val="24"/>
                <w:lang w:val="ru-RU"/>
              </w:rPr>
              <w:lastRenderedPageBreak/>
              <w:t>произведения А.П. Гайдара «Тимур и его команда» (отрывки)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02.04.2024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5434</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111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Нравственная оценка ситуаций, поведения и поступков героев произведения А.П. Гайдара «Тимур и его команда» (отрывки)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03.04.2024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53850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112</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Отражение в произведении важных человеческих качеств: честности, стойкости, ответственности. </w:t>
            </w:r>
            <w:r>
              <w:rPr>
                <w:rFonts w:ascii="Times New Roman" w:hAnsi="Times New Roman"/>
                <w:color w:val="000000"/>
                <w:sz w:val="24"/>
              </w:rPr>
              <w:t>На примере рассказа А. П. Платонов «Цветок на земле»</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04.04.2024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53</w:t>
              </w:r>
              <w:r>
                <w:rPr>
                  <w:rFonts w:ascii="Times New Roman" w:hAnsi="Times New Roman"/>
                  <w:color w:val="0000FF"/>
                  <w:u w:val="single"/>
                </w:rPr>
                <w:t>a</w:t>
              </w:r>
              <w:r w:rsidRPr="001D44DD">
                <w:rPr>
                  <w:rFonts w:ascii="Times New Roman" w:hAnsi="Times New Roman"/>
                  <w:color w:val="0000FF"/>
                  <w:u w:val="single"/>
                  <w:lang w:val="ru-RU"/>
                </w:rPr>
                <w:t>12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113</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Деление текста на части, составление плана, выявление главной мысли (идеи). </w:t>
            </w:r>
            <w:r>
              <w:rPr>
                <w:rFonts w:ascii="Times New Roman" w:hAnsi="Times New Roman"/>
                <w:color w:val="000000"/>
                <w:sz w:val="24"/>
              </w:rPr>
              <w:t>На примере рассказа А. П. Платонов «Цветок на земле»</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53</w:t>
              </w:r>
              <w:r>
                <w:rPr>
                  <w:rFonts w:ascii="Times New Roman" w:hAnsi="Times New Roman"/>
                  <w:color w:val="0000FF"/>
                  <w:u w:val="single"/>
                </w:rPr>
                <w:t>bca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внешнего вида и характера героя-ребёнка. А. П. Платонов «Цветок на земле»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09.04.2024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541</w:t>
              </w:r>
              <w:r>
                <w:rPr>
                  <w:rFonts w:ascii="Times New Roman" w:hAnsi="Times New Roman"/>
                  <w:color w:val="0000FF"/>
                  <w:u w:val="single"/>
                </w:rPr>
                <w:t>a</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юмористических произведений Н.Н.Носова и других авторов на выбор</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10.04.2024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3</w:t>
              </w:r>
              <w:r>
                <w:rPr>
                  <w:rFonts w:ascii="Times New Roman" w:hAnsi="Times New Roman"/>
                  <w:color w:val="0000FF"/>
                  <w:u w:val="single"/>
                </w:rPr>
                <w:t>db</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Комичность как основа сюжета рассказов Н.Н.Носова и других авторов на выбор</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11.04.2024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3</w:t>
              </w:r>
              <w:r>
                <w:rPr>
                  <w:rFonts w:ascii="Times New Roman" w:hAnsi="Times New Roman"/>
                  <w:color w:val="0000FF"/>
                  <w:u w:val="single"/>
                </w:rPr>
                <w:t>ed</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117</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героя «Денискиных рассказов» В.Ю. Драгунского</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544</w:t>
              </w:r>
              <w:r>
                <w:rPr>
                  <w:rFonts w:ascii="Times New Roman" w:hAnsi="Times New Roman"/>
                  <w:color w:val="0000FF"/>
                  <w:u w:val="single"/>
                </w:rPr>
                <w:t>a</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118</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Средства выразительности текста юмористического содержания: преувеличение. </w:t>
            </w:r>
            <w:r>
              <w:rPr>
                <w:rFonts w:ascii="Times New Roman" w:hAnsi="Times New Roman"/>
                <w:color w:val="000000"/>
                <w:sz w:val="24"/>
              </w:rPr>
              <w:t>На примере произведений В.Ю. Драгунского</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3630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119</w:t>
            </w:r>
          </w:p>
        </w:tc>
        <w:tc>
          <w:tcPr>
            <w:tcW w:w="3256" w:type="dxa"/>
            <w:tcMar>
              <w:top w:w="50" w:type="dxa"/>
              <w:left w:w="100" w:type="dxa"/>
            </w:tcMar>
            <w:vAlign w:val="center"/>
          </w:tcPr>
          <w:p w:rsidR="00843BBA" w:rsidRDefault="00990269">
            <w:pPr>
              <w:spacing w:after="0"/>
              <w:ind w:left="135"/>
            </w:pPr>
            <w:r>
              <w:rPr>
                <w:rFonts w:ascii="Times New Roman" w:hAnsi="Times New Roman"/>
                <w:color w:val="000000"/>
                <w:sz w:val="24"/>
              </w:rPr>
              <w:t>Составление юмористического рассказа</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17.04.2024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3928</w:t>
              </w:r>
            </w:hyperlink>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120</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18.04.2024 </w:t>
            </w:r>
          </w:p>
        </w:tc>
        <w:tc>
          <w:tcPr>
            <w:tcW w:w="1927"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121</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книгами о детях: написание отзыва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22.04.2024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w:t>
              </w:r>
              <w:r>
                <w:rPr>
                  <w:rFonts w:ascii="Times New Roman" w:hAnsi="Times New Roman"/>
                  <w:color w:val="0000FF"/>
                  <w:u w:val="single"/>
                </w:rPr>
                <w:t>a</w:t>
              </w:r>
              <w:r w:rsidRPr="001D44DD">
                <w:rPr>
                  <w:rFonts w:ascii="Times New Roman" w:hAnsi="Times New Roman"/>
                  <w:color w:val="0000FF"/>
                  <w:u w:val="single"/>
                  <w:lang w:val="ru-RU"/>
                </w:rPr>
                <w:t>40</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«Произведения о детях»</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23.04.2024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w:t>
              </w:r>
              <w:r>
                <w:rPr>
                  <w:rFonts w:ascii="Times New Roman" w:hAnsi="Times New Roman"/>
                  <w:color w:val="0000FF"/>
                  <w:u w:val="single"/>
                </w:rPr>
                <w:t>da</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книгами о детях: составление аннотации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24.04.2024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/8</w:t>
              </w:r>
              <w:r>
                <w:rPr>
                  <w:rFonts w:ascii="Times New Roman" w:hAnsi="Times New Roman"/>
                  <w:color w:val="0000FF"/>
                  <w:u w:val="single"/>
                </w:rPr>
                <w:t>bc</w:t>
              </w:r>
              <w:r w:rsidRPr="001D44DD">
                <w:rPr>
                  <w:rFonts w:ascii="Times New Roman" w:hAnsi="Times New Roman"/>
                  <w:color w:val="0000FF"/>
                  <w:u w:val="single"/>
                  <w:lang w:val="ru-RU"/>
                </w:rPr>
                <w:t>52</w:t>
              </w:r>
              <w:r>
                <w:rPr>
                  <w:rFonts w:ascii="Times New Roman" w:hAnsi="Times New Roman"/>
                  <w:color w:val="0000FF"/>
                  <w:u w:val="single"/>
                </w:rPr>
                <w:t>fd</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Расширение знаний о писателях, как переводчиках зарубежной литературы. На примере переводов С. Я. Маршака, К. И. Чуковского и др.</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25.04.2024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430</w:t>
              </w:r>
              <w:r>
                <w:rPr>
                  <w:rFonts w:ascii="Times New Roman" w:hAnsi="Times New Roman"/>
                  <w:color w:val="0000FF"/>
                  <w:u w:val="single"/>
                </w:rPr>
                <w:t>a</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Волшебные предметы и помощники в литературных сказках Ш. Перро</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29.04.2024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4422</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Особенности литературных сказок Х.-К. Андерсена (сюжет, язык, герои) на примере сказки "Гадкий </w:t>
            </w:r>
            <w:r w:rsidRPr="001D44DD">
              <w:rPr>
                <w:rFonts w:ascii="Times New Roman" w:hAnsi="Times New Roman"/>
                <w:color w:val="000000"/>
                <w:sz w:val="24"/>
                <w:lang w:val="ru-RU"/>
              </w:rPr>
              <w:lastRenderedPageBreak/>
              <w:t>утёнок"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30.04.2024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41</w:t>
              </w:r>
              <w:r>
                <w:rPr>
                  <w:rFonts w:ascii="Times New Roman" w:hAnsi="Times New Roman"/>
                  <w:color w:val="0000FF"/>
                  <w:u w:val="single"/>
                </w:rPr>
                <w:t>de</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127</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Особенности литературных сказок: раскрытие главной мысли, композиция, герои. </w:t>
            </w:r>
            <w:r>
              <w:rPr>
                <w:rFonts w:ascii="Times New Roman" w:hAnsi="Times New Roman"/>
                <w:color w:val="000000"/>
                <w:sz w:val="24"/>
              </w:rPr>
              <w:t>На примере сказки Х.-К. Андерсена "Гадкий утёнок"</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02.05.2024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w:t>
              </w:r>
              <w:r>
                <w:rPr>
                  <w:rFonts w:ascii="Times New Roman" w:hAnsi="Times New Roman"/>
                  <w:color w:val="0000FF"/>
                  <w:u w:val="single"/>
                </w:rPr>
                <w:t>d</w:t>
              </w:r>
              <w:r w:rsidRPr="001D44DD">
                <w:rPr>
                  <w:rFonts w:ascii="Times New Roman" w:hAnsi="Times New Roman"/>
                  <w:color w:val="0000FF"/>
                  <w:u w:val="single"/>
                  <w:lang w:val="ru-RU"/>
                </w:rPr>
                <w:t>8</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128</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Взаимоотношения человека и животных в рассказах зарубежных писателей. </w:t>
            </w:r>
            <w:r>
              <w:rPr>
                <w:rFonts w:ascii="Times New Roman" w:hAnsi="Times New Roman"/>
                <w:color w:val="000000"/>
                <w:sz w:val="24"/>
              </w:rPr>
              <w:t>На примере рассказа Джека Лондона «Бурый волк»</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06.05.2024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488</w:t>
              </w:r>
              <w:r>
                <w:rPr>
                  <w:rFonts w:ascii="Times New Roman" w:hAnsi="Times New Roman"/>
                  <w:color w:val="0000FF"/>
                  <w:u w:val="single"/>
                </w:rPr>
                <w:t>c</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129</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Деление текста на части, составление плана, выявление главной мысли (идеи) рассказа Джека Лондона «Бурый волк»</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07.05.2024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4544</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130</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Средства создания образов героев-животных в рассказах зарубежных писателей. </w:t>
            </w:r>
            <w:r>
              <w:rPr>
                <w:rFonts w:ascii="Times New Roman" w:hAnsi="Times New Roman"/>
                <w:color w:val="000000"/>
                <w:sz w:val="24"/>
              </w:rPr>
              <w:t>На примере рассказа Э.Сетон-Томпсона «Чинк»</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08.05.2024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4666</w:t>
              </w:r>
            </w:hyperlink>
          </w:p>
        </w:tc>
      </w:tr>
      <w:tr w:rsidR="00843BBA" w:rsidRPr="005359C9">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131</w:t>
            </w:r>
          </w:p>
        </w:tc>
        <w:tc>
          <w:tcPr>
            <w:tcW w:w="3256"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Осознание нравственно-этических понятий: верность и преданность животных. </w:t>
            </w:r>
            <w:r>
              <w:rPr>
                <w:rFonts w:ascii="Times New Roman" w:hAnsi="Times New Roman"/>
                <w:color w:val="000000"/>
                <w:sz w:val="24"/>
              </w:rPr>
              <w:t>На примере рассказа Э.Сетон-Томпсона «Чинк»</w:t>
            </w:r>
          </w:p>
        </w:tc>
        <w:tc>
          <w:tcPr>
            <w:tcW w:w="788"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13.05.2024 </w:t>
            </w:r>
          </w:p>
        </w:tc>
        <w:tc>
          <w:tcPr>
            <w:tcW w:w="1927"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4774</w:t>
              </w:r>
            </w:hyperlink>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132</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«Зарубежная литература»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14.05.2024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133</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15.05.2024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lastRenderedPageBreak/>
              <w:t>134</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урок.Осознание важности читательской деятельности. Работа со стихотворением Б.Заходера «Что такое стихи»</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16.05.2024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135</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Проверочная работа по итогам изученного в 3 классе</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20.05.2024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449" w:type="dxa"/>
            <w:tcMar>
              <w:top w:w="50" w:type="dxa"/>
              <w:left w:w="100" w:type="dxa"/>
            </w:tcMar>
            <w:vAlign w:val="center"/>
          </w:tcPr>
          <w:p w:rsidR="00843BBA" w:rsidRDefault="00990269">
            <w:pPr>
              <w:spacing w:after="0"/>
            </w:pPr>
            <w:r>
              <w:rPr>
                <w:rFonts w:ascii="Times New Roman" w:hAnsi="Times New Roman"/>
                <w:color w:val="000000"/>
                <w:sz w:val="24"/>
              </w:rPr>
              <w:t>136</w:t>
            </w:r>
          </w:p>
        </w:tc>
        <w:tc>
          <w:tcPr>
            <w:tcW w:w="3256"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Летнее чтение. Выбор книг на основе рекомендательного списка и тематического каталога</w:t>
            </w:r>
          </w:p>
        </w:tc>
        <w:tc>
          <w:tcPr>
            <w:tcW w:w="78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843BBA" w:rsidRDefault="00843BBA">
            <w:pPr>
              <w:spacing w:after="0"/>
              <w:ind w:left="135"/>
              <w:jc w:val="center"/>
            </w:pPr>
          </w:p>
        </w:tc>
        <w:tc>
          <w:tcPr>
            <w:tcW w:w="1582" w:type="dxa"/>
            <w:tcMar>
              <w:top w:w="50" w:type="dxa"/>
              <w:left w:w="100" w:type="dxa"/>
            </w:tcMar>
            <w:vAlign w:val="center"/>
          </w:tcPr>
          <w:p w:rsidR="00843BBA" w:rsidRDefault="00843BBA">
            <w:pPr>
              <w:spacing w:after="0"/>
              <w:ind w:left="135"/>
              <w:jc w:val="center"/>
            </w:pPr>
          </w:p>
        </w:tc>
        <w:tc>
          <w:tcPr>
            <w:tcW w:w="1217" w:type="dxa"/>
            <w:tcMar>
              <w:top w:w="50" w:type="dxa"/>
              <w:left w:w="100" w:type="dxa"/>
            </w:tcMar>
            <w:vAlign w:val="center"/>
          </w:tcPr>
          <w:p w:rsidR="00843BBA" w:rsidRDefault="00990269">
            <w:pPr>
              <w:spacing w:after="0"/>
              <w:ind w:left="135"/>
            </w:pPr>
            <w:r>
              <w:rPr>
                <w:rFonts w:ascii="Times New Roman" w:hAnsi="Times New Roman"/>
                <w:color w:val="000000"/>
                <w:sz w:val="24"/>
              </w:rPr>
              <w:t xml:space="preserve"> 21.05.2024 </w:t>
            </w:r>
          </w:p>
        </w:tc>
        <w:tc>
          <w:tcPr>
            <w:tcW w:w="1927" w:type="dxa"/>
            <w:tcMar>
              <w:top w:w="50" w:type="dxa"/>
              <w:left w:w="100" w:type="dxa"/>
            </w:tcMar>
            <w:vAlign w:val="center"/>
          </w:tcPr>
          <w:p w:rsidR="00843BBA" w:rsidRDefault="00843BBA">
            <w:pPr>
              <w:spacing w:after="0"/>
              <w:ind w:left="135"/>
            </w:pPr>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238"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8 </w:t>
            </w:r>
          </w:p>
        </w:tc>
        <w:tc>
          <w:tcPr>
            <w:tcW w:w="1582"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99026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05"/>
        <w:gridCol w:w="4042"/>
        <w:gridCol w:w="1171"/>
        <w:gridCol w:w="1841"/>
        <w:gridCol w:w="1910"/>
        <w:gridCol w:w="1347"/>
        <w:gridCol w:w="2824"/>
      </w:tblGrid>
      <w:tr w:rsidR="00843BBA">
        <w:trPr>
          <w:trHeight w:val="144"/>
          <w:tblCellSpacing w:w="20" w:type="nil"/>
        </w:trPr>
        <w:tc>
          <w:tcPr>
            <w:tcW w:w="460"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 п/п </w:t>
            </w:r>
          </w:p>
          <w:p w:rsidR="00843BBA" w:rsidRDefault="00843BBA">
            <w:pPr>
              <w:spacing w:after="0"/>
              <w:ind w:left="135"/>
            </w:pPr>
          </w:p>
        </w:tc>
        <w:tc>
          <w:tcPr>
            <w:tcW w:w="3224"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Тема урока </w:t>
            </w:r>
          </w:p>
          <w:p w:rsidR="00843BBA" w:rsidRDefault="00843BBA">
            <w:pPr>
              <w:spacing w:after="0"/>
              <w:ind w:left="135"/>
            </w:pPr>
          </w:p>
        </w:tc>
        <w:tc>
          <w:tcPr>
            <w:tcW w:w="0" w:type="auto"/>
            <w:gridSpan w:val="3"/>
            <w:tcMar>
              <w:top w:w="50" w:type="dxa"/>
              <w:left w:w="100" w:type="dxa"/>
            </w:tcMar>
            <w:vAlign w:val="center"/>
          </w:tcPr>
          <w:p w:rsidR="00843BBA" w:rsidRDefault="00990269">
            <w:pPr>
              <w:spacing w:after="0"/>
            </w:pPr>
            <w:r>
              <w:rPr>
                <w:rFonts w:ascii="Times New Roman" w:hAnsi="Times New Roman"/>
                <w:b/>
                <w:color w:val="000000"/>
                <w:sz w:val="24"/>
              </w:rPr>
              <w:t>Количество часов</w:t>
            </w:r>
          </w:p>
        </w:tc>
        <w:tc>
          <w:tcPr>
            <w:tcW w:w="1134"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Дата изучения </w:t>
            </w:r>
          </w:p>
          <w:p w:rsidR="00843BBA" w:rsidRDefault="00843BBA">
            <w:pPr>
              <w:spacing w:after="0"/>
              <w:ind w:left="135"/>
            </w:pPr>
          </w:p>
        </w:tc>
        <w:tc>
          <w:tcPr>
            <w:tcW w:w="1952" w:type="dxa"/>
            <w:vMerge w:val="restart"/>
            <w:tcMar>
              <w:top w:w="50" w:type="dxa"/>
              <w:left w:w="100" w:type="dxa"/>
            </w:tcMar>
            <w:vAlign w:val="center"/>
          </w:tcPr>
          <w:p w:rsidR="00843BBA" w:rsidRDefault="00990269">
            <w:pPr>
              <w:spacing w:after="0"/>
              <w:ind w:left="135"/>
            </w:pPr>
            <w:r>
              <w:rPr>
                <w:rFonts w:ascii="Times New Roman" w:hAnsi="Times New Roman"/>
                <w:b/>
                <w:color w:val="000000"/>
                <w:sz w:val="24"/>
              </w:rPr>
              <w:t xml:space="preserve">Электронные цифровые образовательные ресурсы </w:t>
            </w:r>
          </w:p>
          <w:p w:rsidR="00843BBA" w:rsidRDefault="00843BBA">
            <w:pPr>
              <w:spacing w:after="0"/>
              <w:ind w:left="135"/>
            </w:pPr>
          </w:p>
        </w:tc>
      </w:tr>
      <w:tr w:rsidR="00843BBA">
        <w:trPr>
          <w:trHeight w:val="144"/>
          <w:tblCellSpacing w:w="20" w:type="nil"/>
        </w:trPr>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c>
          <w:tcPr>
            <w:tcW w:w="809"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Всего </w:t>
            </w:r>
          </w:p>
          <w:p w:rsidR="00843BBA" w:rsidRDefault="00843BBA">
            <w:pPr>
              <w:spacing w:after="0"/>
              <w:ind w:left="135"/>
            </w:pPr>
          </w:p>
        </w:tc>
        <w:tc>
          <w:tcPr>
            <w:tcW w:w="1503"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Контрольные работы </w:t>
            </w:r>
          </w:p>
          <w:p w:rsidR="00843BBA" w:rsidRDefault="00843BBA">
            <w:pPr>
              <w:spacing w:after="0"/>
              <w:ind w:left="135"/>
            </w:pPr>
          </w:p>
        </w:tc>
        <w:tc>
          <w:tcPr>
            <w:tcW w:w="1604" w:type="dxa"/>
            <w:tcMar>
              <w:top w:w="50" w:type="dxa"/>
              <w:left w:w="100" w:type="dxa"/>
            </w:tcMar>
            <w:vAlign w:val="center"/>
          </w:tcPr>
          <w:p w:rsidR="00843BBA" w:rsidRDefault="00990269">
            <w:pPr>
              <w:spacing w:after="0"/>
              <w:ind w:left="135"/>
            </w:pPr>
            <w:r>
              <w:rPr>
                <w:rFonts w:ascii="Times New Roman" w:hAnsi="Times New Roman"/>
                <w:b/>
                <w:color w:val="000000"/>
                <w:sz w:val="24"/>
              </w:rPr>
              <w:t xml:space="preserve">Практические работы </w:t>
            </w:r>
          </w:p>
          <w:p w:rsidR="00843BBA" w:rsidRDefault="00843BBA">
            <w:pPr>
              <w:spacing w:after="0"/>
              <w:ind w:left="135"/>
            </w:pPr>
          </w:p>
        </w:tc>
        <w:tc>
          <w:tcPr>
            <w:tcW w:w="0" w:type="auto"/>
            <w:vMerge/>
            <w:tcBorders>
              <w:top w:val="nil"/>
            </w:tcBorders>
            <w:tcMar>
              <w:top w:w="50" w:type="dxa"/>
              <w:left w:w="100" w:type="dxa"/>
            </w:tcMar>
          </w:tcPr>
          <w:p w:rsidR="00843BBA" w:rsidRDefault="00843BBA"/>
        </w:tc>
        <w:tc>
          <w:tcPr>
            <w:tcW w:w="0" w:type="auto"/>
            <w:vMerge/>
            <w:tcBorders>
              <w:top w:val="nil"/>
            </w:tcBorders>
            <w:tcMar>
              <w:top w:w="50" w:type="dxa"/>
              <w:left w:w="100" w:type="dxa"/>
            </w:tcMar>
          </w:tcPr>
          <w:p w:rsidR="00843BBA" w:rsidRDefault="00843BBA"/>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Разнообразие малых жанров фольклора (назначение, сравнение, классификация)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67</w:t>
              </w:r>
              <w:r>
                <w:rPr>
                  <w:rFonts w:ascii="Times New Roman" w:hAnsi="Times New Roman"/>
                  <w:color w:val="0000FF"/>
                  <w:u w:val="single"/>
                </w:rPr>
                <w:t>cc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Проявление народной культуры в разнообразных видах фольклора: словесном, музыкальном, обрядовом (календарном)</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6952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Образы русских богатырей: где жил, чем занимался, какими качествами обладал. </w:t>
            </w:r>
            <w:r>
              <w:rPr>
                <w:rFonts w:ascii="Times New Roman" w:hAnsi="Times New Roman"/>
                <w:color w:val="000000"/>
                <w:sz w:val="24"/>
              </w:rPr>
              <w:t>На примере былины «Ильины три поездочки»</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w:t>
              </w:r>
              <w:r>
                <w:rPr>
                  <w:rFonts w:ascii="Times New Roman" w:hAnsi="Times New Roman"/>
                  <w:color w:val="0000FF"/>
                  <w:u w:val="single"/>
                </w:rPr>
                <w:t>d</w:t>
              </w:r>
              <w:r w:rsidRPr="001D44DD">
                <w:rPr>
                  <w:rFonts w:ascii="Times New Roman" w:hAnsi="Times New Roman"/>
                  <w:color w:val="0000FF"/>
                  <w:u w:val="single"/>
                  <w:lang w:val="ru-RU"/>
                </w:rPr>
                <w:t>1</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Герой былины - защитник страны. На примере былины "Ильины три поездочки"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783</w:t>
              </w:r>
              <w:r>
                <w:rPr>
                  <w:rFonts w:ascii="Times New Roman" w:hAnsi="Times New Roman"/>
                  <w:color w:val="0000FF"/>
                  <w:u w:val="single"/>
                </w:rPr>
                <w:t>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Средства художественной выразительности в былине: устойчивые выражения, повторы, гипербола, устаревшие слова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w:t>
              </w:r>
              <w:r>
                <w:rPr>
                  <w:rFonts w:ascii="Times New Roman" w:hAnsi="Times New Roman"/>
                  <w:color w:val="0000FF"/>
                  <w:u w:val="single"/>
                </w:rPr>
                <w:t>e</w:t>
              </w:r>
              <w:r w:rsidRPr="001D44DD">
                <w:rPr>
                  <w:rFonts w:ascii="Times New Roman" w:hAnsi="Times New Roman"/>
                  <w:color w:val="0000FF"/>
                  <w:u w:val="single"/>
                  <w:lang w:val="ru-RU"/>
                </w:rPr>
                <w:t>34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народной былинной темы в творчестве художника В. М.Васнецова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w:t>
              </w:r>
              <w:r>
                <w:rPr>
                  <w:rFonts w:ascii="Times New Roman" w:hAnsi="Times New Roman"/>
                  <w:color w:val="0000FF"/>
                  <w:u w:val="single"/>
                </w:rPr>
                <w:t>f</w:t>
              </w:r>
              <w:r w:rsidRPr="001D44DD">
                <w:rPr>
                  <w:rFonts w:ascii="Times New Roman" w:hAnsi="Times New Roman"/>
                  <w:color w:val="0000FF"/>
                  <w:u w:val="single"/>
                  <w:lang w:val="ru-RU"/>
                </w:rPr>
                <w:t>38</w:t>
              </w:r>
            </w:hyperlink>
            <w:r w:rsidRPr="001D44DD">
              <w:rPr>
                <w:rFonts w:ascii="Times New Roman" w:hAnsi="Times New Roman"/>
                <w:color w:val="000000"/>
                <w:sz w:val="24"/>
                <w:lang w:val="ru-RU"/>
              </w:rPr>
              <w:t xml:space="preserve"> </w:t>
            </w:r>
            <w:hyperlink r:id="rId16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70</w:t>
              </w:r>
              <w:r>
                <w:rPr>
                  <w:rFonts w:ascii="Times New Roman" w:hAnsi="Times New Roman"/>
                  <w:color w:val="0000FF"/>
                  <w:u w:val="single"/>
                </w:rPr>
                <w:t>aa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Летопись «И повесил Олег щит свой на вратах Царьграда». Знакомство с произведением А. С. Пушкина «Песнь о вещем Олеге»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w:t>
              </w:r>
              <w:r>
                <w:rPr>
                  <w:rFonts w:ascii="Times New Roman" w:hAnsi="Times New Roman"/>
                  <w:color w:val="0000FF"/>
                  <w:u w:val="single"/>
                </w:rPr>
                <w:t>afc</w:t>
              </w:r>
            </w:hyperlink>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Путешествие героя как основа композиции волшебной сказки. На примере русской народной сказки "Волшебное кольцо"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Образ Александра Невского в произведении С.Т.Романовского «Ледовое побоище». Страницы истории России, великие люди и события. На примере Житие Сергия Радонежского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62</w:t>
              </w:r>
              <w:r>
                <w:rPr>
                  <w:rFonts w:ascii="Times New Roman" w:hAnsi="Times New Roman"/>
                  <w:color w:val="0000FF"/>
                  <w:u w:val="single"/>
                </w:rPr>
                <w:t>e</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Представление в сказке народного быта и культуры: сказки о животных, бытовые, волшебные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76</w:t>
              </w:r>
              <w:r>
                <w:rPr>
                  <w:rFonts w:ascii="Times New Roman" w:hAnsi="Times New Roman"/>
                  <w:color w:val="0000FF"/>
                  <w:u w:val="single"/>
                </w:rPr>
                <w:t>cc</w:t>
              </w:r>
            </w:hyperlink>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героев волшебной сказки: чем занимались, какими качествами обладают. На примере русской народной сказки "Волшебное кольцо"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фольклорных произведений разных народов: тема, герои, сюжет. Представление в сказке нравственных ценностей, быта и культуры народов мира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w:t>
              </w:r>
              <w:r>
                <w:rPr>
                  <w:rFonts w:ascii="Times New Roman" w:hAnsi="Times New Roman"/>
                  <w:color w:val="0000FF"/>
                  <w:u w:val="single"/>
                </w:rPr>
                <w:t>ace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Отражение нравственных </w:t>
            </w:r>
            <w:r w:rsidRPr="001D44DD">
              <w:rPr>
                <w:rFonts w:ascii="Times New Roman" w:hAnsi="Times New Roman"/>
                <w:color w:val="000000"/>
                <w:sz w:val="24"/>
                <w:lang w:val="ru-RU"/>
              </w:rPr>
              <w:lastRenderedPageBreak/>
              <w:t>ценностей на примере фольклорных сказок народов России и мира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w:t>
              </w:r>
              <w:r>
                <w:rPr>
                  <w:rFonts w:ascii="Times New Roman" w:hAnsi="Times New Roman"/>
                  <w:color w:val="0000FF"/>
                  <w:u w:val="single"/>
                </w:rPr>
                <w:t>c</w:t>
              </w:r>
              <w:r w:rsidRPr="001D44DD">
                <w:rPr>
                  <w:rFonts w:ascii="Times New Roman" w:hAnsi="Times New Roman"/>
                  <w:color w:val="0000FF"/>
                  <w:u w:val="single"/>
                  <w:lang w:val="ru-RU"/>
                </w:rPr>
                <w:t>04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14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«Фольклор – народная мудрость»</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7956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урок.Работа с детскими книгами на тему: «Фольклор (устное народное творчество)»: собиратели фольклора (А.Н. Афанасьев, В.И. Даль)</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w:t>
              </w:r>
              <w:r>
                <w:rPr>
                  <w:rFonts w:ascii="Times New Roman" w:hAnsi="Times New Roman"/>
                  <w:color w:val="0000FF"/>
                  <w:u w:val="single"/>
                </w:rPr>
                <w:t>ace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«Моё любимое произведение А.С. Пушкина»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bdc</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выставки «Произведения А.С. Пушкина». Написание аннотации к книгам на выставке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aa</w:t>
              </w:r>
              <w:r w:rsidRPr="001D44DD">
                <w:rPr>
                  <w:rFonts w:ascii="Times New Roman" w:hAnsi="Times New Roman"/>
                  <w:color w:val="0000FF"/>
                  <w:u w:val="single"/>
                  <w:lang w:val="ru-RU"/>
                </w:rPr>
                <w:t>06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18</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Оценка настроения и чувств, вызываемых лирическим произведением А.С. Пушкина. </w:t>
            </w:r>
            <w:r>
              <w:rPr>
                <w:rFonts w:ascii="Times New Roman" w:hAnsi="Times New Roman"/>
                <w:color w:val="000000"/>
                <w:sz w:val="24"/>
              </w:rPr>
              <w:t>На примере стихотворения «Няне»</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a</w:t>
              </w:r>
              <w:r w:rsidRPr="001D44DD">
                <w:rPr>
                  <w:rFonts w:ascii="Times New Roman" w:hAnsi="Times New Roman"/>
                  <w:color w:val="0000FF"/>
                  <w:u w:val="single"/>
                  <w:lang w:val="ru-RU"/>
                </w:rPr>
                <w:t>36</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Картины осени в лирических произведениях А.С. Пушкина: сравнения, эпитет, олицетворения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w:t>
              </w:r>
              <w:r>
                <w:rPr>
                  <w:rFonts w:ascii="Times New Roman" w:hAnsi="Times New Roman"/>
                  <w:color w:val="0000FF"/>
                  <w:u w:val="single"/>
                </w:rPr>
                <w:t>a</w:t>
              </w:r>
              <w:r w:rsidRPr="001D44DD">
                <w:rPr>
                  <w:rFonts w:ascii="Times New Roman" w:hAnsi="Times New Roman"/>
                  <w:color w:val="0000FF"/>
                  <w:u w:val="single"/>
                  <w:lang w:val="ru-RU"/>
                </w:rPr>
                <w:t>78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Восприятие пейзажной лирики А.С. Пушкина: средства художественной выразительности в стихотворении «Зимняя дорога» и </w:t>
            </w:r>
            <w:r w:rsidRPr="001D44DD">
              <w:rPr>
                <w:rFonts w:ascii="Times New Roman" w:hAnsi="Times New Roman"/>
                <w:color w:val="000000"/>
                <w:sz w:val="24"/>
                <w:lang w:val="ru-RU"/>
              </w:rPr>
              <w:lastRenderedPageBreak/>
              <w:t>других его произведениях</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w:t>
              </w:r>
              <w:r>
                <w:rPr>
                  <w:rFonts w:ascii="Times New Roman" w:hAnsi="Times New Roman"/>
                  <w:color w:val="0000FF"/>
                  <w:u w:val="single"/>
                </w:rPr>
                <w:t>ba</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21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стихотворения А. С. Пушкина с репродукцией картины. На примере стихотворения "Туча" и репродукции картины И. И. Левитана «Вечерний звон»</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a</w:t>
              </w:r>
              <w:r w:rsidRPr="001D44DD">
                <w:rPr>
                  <w:rFonts w:ascii="Times New Roman" w:hAnsi="Times New Roman"/>
                  <w:color w:val="0000FF"/>
                  <w:u w:val="single"/>
                  <w:lang w:val="ru-RU"/>
                </w:rPr>
                <w:t>7</w:t>
              </w:r>
              <w:r>
                <w:rPr>
                  <w:rFonts w:ascii="Times New Roman" w:hAnsi="Times New Roman"/>
                  <w:color w:val="0000FF"/>
                  <w:u w:val="single"/>
                </w:rPr>
                <w:t>f</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литературной сказкой А.С.Пушкина «Сказка о мёртвой царевне и о семи богатырях»: сюжет произведения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w:t>
              </w:r>
              <w:r>
                <w:rPr>
                  <w:rFonts w:ascii="Times New Roman" w:hAnsi="Times New Roman"/>
                  <w:color w:val="0000FF"/>
                  <w:u w:val="single"/>
                </w:rPr>
                <w:t>cbc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положительных и отрицательных героев, волшебные помощники в сказке А.С. Пушкина «Сказка о мёртвой царевне и о семи богатырях»</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8284</w:t>
              </w:r>
            </w:hyperlink>
            <w:r w:rsidRPr="001D44DD">
              <w:rPr>
                <w:rFonts w:ascii="Times New Roman" w:hAnsi="Times New Roman"/>
                <w:color w:val="000000"/>
                <w:sz w:val="24"/>
                <w:lang w:val="ru-RU"/>
              </w:rPr>
              <w:t xml:space="preserve"> </w:t>
            </w:r>
            <w:hyperlink r:id="rId18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85</w:t>
              </w:r>
              <w:r>
                <w:rPr>
                  <w:rFonts w:ascii="Times New Roman" w:hAnsi="Times New Roman"/>
                  <w:color w:val="0000FF"/>
                  <w:u w:val="single"/>
                </w:rPr>
                <w:t>c</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художественными особенностями текста, языком авторской сказки А.С. Пушкина «Сказка о мёртвой царевне и о семи богатырях»</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8478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Фольклорная основа литературной сказки А.С. Пушкина «Сказка о мёртвой царевне и о семи богатырях»</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7</w:t>
              </w:r>
              <w:r>
                <w:rPr>
                  <w:rFonts w:ascii="Times New Roman" w:hAnsi="Times New Roman"/>
                  <w:color w:val="0000FF"/>
                  <w:u w:val="single"/>
                </w:rPr>
                <w:t>e</w:t>
              </w:r>
              <w:r w:rsidRPr="001D44DD">
                <w:rPr>
                  <w:rFonts w:ascii="Times New Roman" w:hAnsi="Times New Roman"/>
                  <w:color w:val="0000FF"/>
                  <w:u w:val="single"/>
                  <w:lang w:val="ru-RU"/>
                </w:rPr>
                <w:t>42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Сходство фольклорных и литературных произведений А.С. Пушкина, В.А. Жуковского по тематике, художественным образам («бродячие» сюжеты)</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86</w:t>
              </w:r>
              <w:r>
                <w:rPr>
                  <w:rFonts w:ascii="Times New Roman" w:hAnsi="Times New Roman"/>
                  <w:color w:val="0000FF"/>
                  <w:u w:val="single"/>
                </w:rPr>
                <w:t>d</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27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«Творчество А.С. Пушкина»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890</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сообщения о М. Ю. Лермонтове. Строфа как элемент композиции стихотворения М.Ю. Лермонтова «Парус»</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9418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29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со стихотворением М.Ю. Лермонтова «Утёс»: характеристика средств художественной выразительности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9558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30</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Наблюдение за художественными особенностями лирических произведений М.Ю. Лермонтова. </w:t>
            </w:r>
            <w:r>
              <w:rPr>
                <w:rFonts w:ascii="Times New Roman" w:hAnsi="Times New Roman"/>
                <w:color w:val="000000"/>
                <w:sz w:val="24"/>
              </w:rPr>
              <w:t>Стихотворения о Кавказе</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9710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31</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Патриотическое звучание стихотворения М.Ю. Лермонтова «Москва, Москва! …</w:t>
            </w:r>
            <w:r>
              <w:rPr>
                <w:rFonts w:ascii="Times New Roman" w:hAnsi="Times New Roman"/>
                <w:color w:val="000000"/>
                <w:sz w:val="24"/>
              </w:rPr>
              <w:t>Люблю тебя как сын…»: метафора как «свёрнутое» сравнение</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983</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Творчество Л.Н. Толстого – великого русского писателя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w:t>
              </w:r>
              <w:r w:rsidRPr="001D44DD">
                <w:rPr>
                  <w:rFonts w:ascii="Times New Roman" w:hAnsi="Times New Roman"/>
                  <w:color w:val="0000FF"/>
                  <w:u w:val="single"/>
                  <w:lang w:val="ru-RU"/>
                </w:rPr>
                <w:t>66</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представление о повести как эпическом жанре. Знакомство с отрывками из повести Л.Н.Толстого «Детство»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w:t>
              </w:r>
              <w:r w:rsidRPr="001D44DD">
                <w:rPr>
                  <w:rFonts w:ascii="Times New Roman" w:hAnsi="Times New Roman"/>
                  <w:color w:val="0000FF"/>
                  <w:u w:val="single"/>
                  <w:lang w:val="ru-RU"/>
                </w:rPr>
                <w:t>7</w:t>
              </w:r>
              <w:r>
                <w:rPr>
                  <w:rFonts w:ascii="Times New Roman" w:hAnsi="Times New Roman"/>
                  <w:color w:val="0000FF"/>
                  <w:u w:val="single"/>
                </w:rPr>
                <w:t>a</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Чтение научно-познавательных рассказов Л.Н.Толстого. Примеры текста-рассуждения в рассказе </w:t>
            </w:r>
            <w:r w:rsidRPr="001D44DD">
              <w:rPr>
                <w:rFonts w:ascii="Times New Roman" w:hAnsi="Times New Roman"/>
                <w:color w:val="000000"/>
                <w:sz w:val="24"/>
                <w:lang w:val="ru-RU"/>
              </w:rPr>
              <w:lastRenderedPageBreak/>
              <w:t>«Черепаха» и в повести Л.Н. Толстого "Детство"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w:t>
              </w:r>
              <w:r w:rsidRPr="001D44DD">
                <w:rPr>
                  <w:rFonts w:ascii="Times New Roman" w:hAnsi="Times New Roman"/>
                  <w:color w:val="0000FF"/>
                  <w:u w:val="single"/>
                  <w:lang w:val="ru-RU"/>
                </w:rPr>
                <w:t>8</w:t>
              </w:r>
              <w:r>
                <w:rPr>
                  <w:rFonts w:ascii="Times New Roman" w:hAnsi="Times New Roman"/>
                  <w:color w:val="0000FF"/>
                  <w:u w:val="single"/>
                </w:rPr>
                <w:t>ae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35</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Анализ художественных рассказов Л.Н.Толстого. Особенности художественного текста-описания на примере рассказа «Русак»и отрывков из повести Л. Толстого "Детство". </w:t>
            </w:r>
            <w:r>
              <w:rPr>
                <w:rFonts w:ascii="Times New Roman" w:hAnsi="Times New Roman"/>
                <w:color w:val="000000"/>
                <w:sz w:val="24"/>
              </w:rPr>
              <w:t>Составление цитатного плана</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faa</w:t>
              </w:r>
              <w:r w:rsidRPr="001D44DD">
                <w:rPr>
                  <w:rFonts w:ascii="Times New Roman" w:hAnsi="Times New Roman"/>
                  <w:color w:val="0000FF"/>
                  <w:u w:val="single"/>
                  <w:lang w:val="ru-RU"/>
                </w:rPr>
                <w:t>20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Роль портрета, интерьера в создании образа героя повести «Детство»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fab</w:t>
              </w:r>
              <w:r w:rsidRPr="001D44DD">
                <w:rPr>
                  <w:rFonts w:ascii="Times New Roman" w:hAnsi="Times New Roman"/>
                  <w:color w:val="0000FF"/>
                  <w:u w:val="single"/>
                  <w:lang w:val="ru-RU"/>
                </w:rPr>
                <w:t>56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Басни Л.Н.Толстого: выделение жанровых особенностей</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fac</w:t>
              </w:r>
              <w:r w:rsidRPr="001D44DD">
                <w:rPr>
                  <w:rFonts w:ascii="Times New Roman" w:hAnsi="Times New Roman"/>
                  <w:color w:val="0000FF"/>
                  <w:u w:val="single"/>
                  <w:lang w:val="ru-RU"/>
                </w:rPr>
                <w:t>6</w:t>
              </w:r>
              <w:r>
                <w:rPr>
                  <w:rFonts w:ascii="Times New Roman" w:hAnsi="Times New Roman"/>
                  <w:color w:val="0000FF"/>
                  <w:u w:val="single"/>
                </w:rPr>
                <w:t>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«Жанровое многообразие творчества Л.Н. Толстого»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fad</w:t>
              </w:r>
              <w:r w:rsidRPr="001D44DD">
                <w:rPr>
                  <w:rFonts w:ascii="Times New Roman" w:hAnsi="Times New Roman"/>
                  <w:color w:val="0000FF"/>
                  <w:u w:val="single"/>
                  <w:lang w:val="ru-RU"/>
                </w:rPr>
                <w:t>7</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39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Подготовка выставки книг Л. Толстого. Подготовка сообщения о книгах Л. Толстого (сказки, рассказы, были, басни)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a</w:t>
              </w:r>
              <w:r w:rsidRPr="001D44DD">
                <w:rPr>
                  <w:rFonts w:ascii="Times New Roman" w:hAnsi="Times New Roman"/>
                  <w:color w:val="0000FF"/>
                  <w:u w:val="single"/>
                  <w:lang w:val="ru-RU"/>
                </w:rPr>
                <w:t>5</w:t>
              </w:r>
              <w:r>
                <w:rPr>
                  <w:rFonts w:ascii="Times New Roman" w:hAnsi="Times New Roman"/>
                  <w:color w:val="0000FF"/>
                  <w:u w:val="single"/>
                </w:rPr>
                <w:t>e</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Взаимоотношения со сверстниками – тема рассказа А.П. Чехова «Мальчики»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w:t>
              </w:r>
              <w:r w:rsidRPr="001D44DD">
                <w:rPr>
                  <w:rFonts w:ascii="Times New Roman" w:hAnsi="Times New Roman"/>
                  <w:color w:val="0000FF"/>
                  <w:u w:val="single"/>
                  <w:lang w:val="ru-RU"/>
                </w:rPr>
                <w:t>662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Образы героев-детей в рассказе А.П. Чехова «Мальчики»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fdb</w:t>
              </w:r>
              <w:r w:rsidRPr="001D44DD">
                <w:rPr>
                  <w:rFonts w:ascii="Times New Roman" w:hAnsi="Times New Roman"/>
                  <w:color w:val="0000FF"/>
                  <w:u w:val="single"/>
                  <w:lang w:val="ru-RU"/>
                </w:rPr>
                <w:t>80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42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Соотнесение заглавия и главной мысли рассказа А.П. Чехова «Мальчики»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fdcc</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ценности чтения для учёбы и жизни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a</w:t>
              </w:r>
              <w:r w:rsidRPr="001D44DD">
                <w:rPr>
                  <w:rFonts w:ascii="Times New Roman" w:hAnsi="Times New Roman"/>
                  <w:color w:val="0000FF"/>
                  <w:u w:val="single"/>
                  <w:lang w:val="ru-RU"/>
                </w:rPr>
                <w:t>6</w:t>
              </w:r>
              <w:r>
                <w:rPr>
                  <w:rFonts w:ascii="Times New Roman" w:hAnsi="Times New Roman"/>
                  <w:color w:val="0000FF"/>
                  <w:u w:val="single"/>
                </w:rPr>
                <w:t>f</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Поэты о красоте родной природы: анализ авторских приёмов создания художественного образа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w:t>
              </w:r>
              <w:r>
                <w:rPr>
                  <w:rFonts w:ascii="Times New Roman" w:hAnsi="Times New Roman"/>
                  <w:color w:val="0000FF"/>
                  <w:u w:val="single"/>
                </w:rPr>
                <w:t>b</w:t>
              </w:r>
              <w:r w:rsidRPr="001D44DD">
                <w:rPr>
                  <w:rFonts w:ascii="Times New Roman" w:hAnsi="Times New Roman"/>
                  <w:color w:val="0000FF"/>
                  <w:u w:val="single"/>
                  <w:lang w:val="ru-RU"/>
                </w:rPr>
                <w:t>34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по репродукции картины на основе изученных произведений</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w:t>
              </w:r>
              <w:r w:rsidRPr="001D44DD">
                <w:rPr>
                  <w:rFonts w:ascii="Times New Roman" w:hAnsi="Times New Roman"/>
                  <w:color w:val="0000FF"/>
                  <w:u w:val="single"/>
                  <w:lang w:val="ru-RU"/>
                </w:rPr>
                <w:t>21</w:t>
              </w:r>
              <w:r>
                <w:rPr>
                  <w:rFonts w:ascii="Times New Roman" w:hAnsi="Times New Roman"/>
                  <w:color w:val="0000FF"/>
                  <w:u w:val="single"/>
                </w:rPr>
                <w:t>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Описание явления природы в стихотворении В.А. Жуковский «Загадка»: приёмы создания художественного образа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w:t>
              </w:r>
              <w:r w:rsidRPr="001D44DD">
                <w:rPr>
                  <w:rFonts w:ascii="Times New Roman" w:hAnsi="Times New Roman"/>
                  <w:color w:val="0000FF"/>
                  <w:u w:val="single"/>
                  <w:lang w:val="ru-RU"/>
                </w:rPr>
                <w:t>002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Сравнение образа радуги в стихотворениях В.А. Жуковского «Загадка» и Ф.И. Тютчева «Как неожиданно и ярко»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w:t>
              </w:r>
              <w:r>
                <w:rPr>
                  <w:rFonts w:ascii="Times New Roman" w:hAnsi="Times New Roman"/>
                  <w:color w:val="0000FF"/>
                  <w:u w:val="single"/>
                </w:rPr>
                <w:t>ee</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Восприятие картин природы в стихотворении А.А. Фета «Весенний дождь» и других его стихотворений</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w:t>
              </w:r>
              <w:r w:rsidRPr="001D44DD">
                <w:rPr>
                  <w:rFonts w:ascii="Times New Roman" w:hAnsi="Times New Roman"/>
                  <w:color w:val="0000FF"/>
                  <w:u w:val="single"/>
                  <w:lang w:val="ru-RU"/>
                </w:rPr>
                <w:t>11</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49</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Авторские приёмы создания художественного образа в стихотворении Е.А. Баратынского «Весна, весна! </w:t>
            </w:r>
            <w:r>
              <w:rPr>
                <w:rFonts w:ascii="Times New Roman" w:hAnsi="Times New Roman"/>
                <w:color w:val="000000"/>
                <w:sz w:val="24"/>
              </w:rPr>
              <w:t>Как воздух чист»..»</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w:t>
              </w:r>
              <w:r>
                <w:rPr>
                  <w:rFonts w:ascii="Times New Roman" w:hAnsi="Times New Roman"/>
                  <w:color w:val="0000FF"/>
                  <w:u w:val="single"/>
                </w:rPr>
                <w:t>c</w:t>
              </w:r>
              <w:r w:rsidRPr="001D44DD">
                <w:rPr>
                  <w:rFonts w:ascii="Times New Roman" w:hAnsi="Times New Roman"/>
                  <w:color w:val="0000FF"/>
                  <w:u w:val="single"/>
                  <w:lang w:val="ru-RU"/>
                </w:rPr>
                <w:t>42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Резервный урок. Анализ </w:t>
            </w:r>
            <w:r w:rsidRPr="001D44DD">
              <w:rPr>
                <w:rFonts w:ascii="Times New Roman" w:hAnsi="Times New Roman"/>
                <w:color w:val="000000"/>
                <w:sz w:val="24"/>
                <w:lang w:val="ru-RU"/>
              </w:rPr>
              <w:lastRenderedPageBreak/>
              <w:t>настроения в стихотворении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w:t>
              </w:r>
              <w:r>
                <w:rPr>
                  <w:rFonts w:ascii="Times New Roman" w:hAnsi="Times New Roman"/>
                  <w:color w:val="0000FF"/>
                  <w:u w:val="single"/>
                </w:rPr>
                <w:t>d</w:t>
              </w:r>
              <w:r w:rsidRPr="001D44DD">
                <w:rPr>
                  <w:rFonts w:ascii="Times New Roman" w:hAnsi="Times New Roman"/>
                  <w:color w:val="0000FF"/>
                  <w:u w:val="single"/>
                  <w:lang w:val="ru-RU"/>
                </w:rPr>
                <w:t>82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51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Выразительность поэтической речи стихотворения И.С. Никитина «В синем небе плывут над полями…» и другие на выбор</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faec</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52</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Анализ чувств и настроения, создаваемых лирическим произведением. </w:t>
            </w:r>
            <w:r>
              <w:rPr>
                <w:rFonts w:ascii="Times New Roman" w:hAnsi="Times New Roman"/>
                <w:color w:val="000000"/>
                <w:sz w:val="24"/>
              </w:rPr>
              <w:t>На примере произведения А.А. Прокофьева "Люблю берёзу русскую..."</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w:t>
              </w:r>
              <w:r w:rsidRPr="001D44DD">
                <w:rPr>
                  <w:rFonts w:ascii="Times New Roman" w:hAnsi="Times New Roman"/>
                  <w:color w:val="0000FF"/>
                  <w:u w:val="single"/>
                  <w:lang w:val="ru-RU"/>
                </w:rPr>
                <w:t>682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Образное изображение осени в стихотворении И.А. Бунина «Листопад»</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w:t>
              </w:r>
              <w:r w:rsidRPr="001D44DD">
                <w:rPr>
                  <w:rFonts w:ascii="Times New Roman" w:hAnsi="Times New Roman"/>
                  <w:color w:val="0000FF"/>
                  <w:u w:val="single"/>
                  <w:lang w:val="ru-RU"/>
                </w:rPr>
                <w:t>420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54</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Средства создания речевой выразительности в стихотворения К.Д. Бальмонта. </w:t>
            </w:r>
            <w:r>
              <w:rPr>
                <w:rFonts w:ascii="Times New Roman" w:hAnsi="Times New Roman"/>
                <w:color w:val="000000"/>
                <w:sz w:val="24"/>
              </w:rPr>
              <w:t>На примере стихотворения "Камыши"</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w:t>
              </w:r>
              <w:r w:rsidRPr="001D44DD">
                <w:rPr>
                  <w:rFonts w:ascii="Times New Roman" w:hAnsi="Times New Roman"/>
                  <w:color w:val="0000FF"/>
                  <w:u w:val="single"/>
                  <w:lang w:val="ru-RU"/>
                </w:rPr>
                <w:t>556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Составление текста-рассуждения на тему «Зачем нужна поэзия современному человеку»</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w:t>
              </w:r>
              <w:r w:rsidRPr="001D44DD">
                <w:rPr>
                  <w:rFonts w:ascii="Times New Roman" w:hAnsi="Times New Roman"/>
                  <w:color w:val="0000FF"/>
                  <w:u w:val="single"/>
                  <w:lang w:val="ru-RU"/>
                </w:rPr>
                <w:t>7</w:t>
              </w:r>
              <w:r>
                <w:rPr>
                  <w:rFonts w:ascii="Times New Roman" w:hAnsi="Times New Roman"/>
                  <w:color w:val="0000FF"/>
                  <w:u w:val="single"/>
                </w:rPr>
                <w:t>e</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56</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Темы лирических произведений А.А. Блока. </w:t>
            </w:r>
            <w:r>
              <w:rPr>
                <w:rFonts w:ascii="Times New Roman" w:hAnsi="Times New Roman"/>
                <w:color w:val="000000"/>
                <w:sz w:val="24"/>
              </w:rPr>
              <w:t>На примере стихотворения «Рождество»</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w:t>
              </w:r>
              <w:r w:rsidRPr="001D44DD">
                <w:rPr>
                  <w:rFonts w:ascii="Times New Roman" w:hAnsi="Times New Roman"/>
                  <w:color w:val="0000FF"/>
                  <w:u w:val="single"/>
                  <w:lang w:val="ru-RU"/>
                </w:rPr>
                <w:t>8</w:t>
              </w:r>
              <w:r>
                <w:rPr>
                  <w:rFonts w:ascii="Times New Roman" w:hAnsi="Times New Roman"/>
                  <w:color w:val="0000FF"/>
                  <w:u w:val="single"/>
                </w:rPr>
                <w:t>f</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по репродукции картины на основе изученных лирических произведений</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afd</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58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Читательский дневник (правила оформления)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b</w:t>
              </w:r>
              <w:r w:rsidRPr="001D44DD">
                <w:rPr>
                  <w:rFonts w:ascii="Times New Roman" w:hAnsi="Times New Roman"/>
                  <w:color w:val="0000FF"/>
                  <w:u w:val="single"/>
                  <w:lang w:val="ru-RU"/>
                </w:rPr>
                <w:t>1</w:t>
              </w:r>
              <w:r>
                <w:rPr>
                  <w:rFonts w:ascii="Times New Roman" w:hAnsi="Times New Roman"/>
                  <w:color w:val="0000FF"/>
                  <w:u w:val="single"/>
                </w:rPr>
                <w:t>c</w:t>
              </w:r>
              <w:r w:rsidRPr="001D44DD">
                <w:rPr>
                  <w:rFonts w:ascii="Times New Roman" w:hAnsi="Times New Roman"/>
                  <w:color w:val="0000FF"/>
                  <w:u w:val="single"/>
                  <w:lang w:val="ru-RU"/>
                </w:rPr>
                <w:t>2</w:t>
              </w:r>
            </w:hyperlink>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59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героя литературной сказки. На примере сказки В. Ф. Одоевского «Городок в табакерке»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Народные образы героев сказа П.П.Бажова «Серебряное копытце»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Наблюдение за художественными особенностями, языком сказа П.П.Бажова «Серебряное копытце»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Иллюстрации как отражение сюжета сказов П.П.Бажова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Литературная сказка П.П.Ершова «Конёк-Горбунок»: сюжет и построение (композиция) сказки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Речевые особенности (сказочные формулы, повторы, постоянные эпитеты) сказки П.П.Ершова «Конёк-Горбунок»</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Литературная сказка С.Т. Аксакова "Аленький цветочек" (сюжет, композиция, герои)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66</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Фольклорная основа литературной сказки С.Т. Аксакова "Аленький цветочек". </w:t>
            </w:r>
            <w:r>
              <w:rPr>
                <w:rFonts w:ascii="Times New Roman" w:hAnsi="Times New Roman"/>
                <w:color w:val="000000"/>
                <w:sz w:val="24"/>
              </w:rPr>
              <w:t>Сочинение по сказке</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Тематическая проверочная работа по итогам раздела «Литературная </w:t>
            </w:r>
            <w:r w:rsidRPr="001D44DD">
              <w:rPr>
                <w:rFonts w:ascii="Times New Roman" w:hAnsi="Times New Roman"/>
                <w:color w:val="000000"/>
                <w:sz w:val="24"/>
                <w:lang w:val="ru-RU"/>
              </w:rPr>
              <w:lastRenderedPageBreak/>
              <w:t>сказка»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68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Расширение круга детского чтения. Знакомство с авторами юмористических произведений</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fef</w:t>
              </w:r>
              <w:r w:rsidRPr="001D44DD">
                <w:rPr>
                  <w:rFonts w:ascii="Times New Roman" w:hAnsi="Times New Roman"/>
                  <w:color w:val="0000FF"/>
                  <w:u w:val="single"/>
                  <w:lang w:val="ru-RU"/>
                </w:rPr>
                <w:t>08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69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Средства создания комического в произведениях Н.Н.Носова и других авторов на выбор</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ff</w:t>
              </w:r>
              <w:r w:rsidRPr="001D44DD">
                <w:rPr>
                  <w:rFonts w:ascii="Times New Roman" w:hAnsi="Times New Roman"/>
                  <w:color w:val="0000FF"/>
                  <w:u w:val="single"/>
                  <w:lang w:val="ru-RU"/>
                </w:rPr>
                <w:t>336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экранизацией произведений юмористических произведений. На примере экранизации "Сказки о потерянном времени" Е. Л. Шварца (1964 г.)</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ff</w:t>
              </w:r>
              <w:r w:rsidRPr="001D44DD">
                <w:rPr>
                  <w:rFonts w:ascii="Times New Roman" w:hAnsi="Times New Roman"/>
                  <w:color w:val="0000FF"/>
                  <w:u w:val="single"/>
                  <w:lang w:val="ru-RU"/>
                </w:rPr>
                <w:t>44</w:t>
              </w:r>
              <w:r>
                <w:rPr>
                  <w:rFonts w:ascii="Times New Roman" w:hAnsi="Times New Roman"/>
                  <w:color w:val="0000FF"/>
                  <w:u w:val="single"/>
                </w:rPr>
                <w:t>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Работа с детскими книгами "Произведения В. Ю. Драгунского"</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w:t>
              </w:r>
              <w:r w:rsidRPr="001D44DD">
                <w:rPr>
                  <w:rFonts w:ascii="Times New Roman" w:hAnsi="Times New Roman"/>
                  <w:color w:val="0000FF"/>
                  <w:u w:val="single"/>
                  <w:lang w:val="ru-RU"/>
                </w:rPr>
                <w:t>36</w:t>
              </w:r>
              <w:r>
                <w:rPr>
                  <w:rFonts w:ascii="Times New Roman" w:hAnsi="Times New Roman"/>
                  <w:color w:val="0000FF"/>
                  <w:u w:val="single"/>
                </w:rPr>
                <w:t>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Герой юмористических произведений В.Ю.Драгунского. Средства создания юмористического содержания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08300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73</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Средства выразительности текста юмористического содержания: гипербола. </w:t>
            </w:r>
            <w:r>
              <w:rPr>
                <w:rFonts w:ascii="Times New Roman" w:hAnsi="Times New Roman"/>
                <w:color w:val="000000"/>
                <w:sz w:val="24"/>
              </w:rPr>
              <w:t>На примере рассказа В.Ю. Драгунского «Главные реки»</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w:t>
              </w:r>
              <w:r w:rsidRPr="001D44DD">
                <w:rPr>
                  <w:rFonts w:ascii="Times New Roman" w:hAnsi="Times New Roman"/>
                  <w:color w:val="0000FF"/>
                  <w:u w:val="single"/>
                  <w:lang w:val="ru-RU"/>
                </w:rPr>
                <w:t>256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пьесой как жанром литературы. Как подготовить произведение к постановке в театре?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fecba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75</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Создание ремарок (их назначение и </w:t>
            </w:r>
            <w:r w:rsidRPr="001D44DD">
              <w:rPr>
                <w:rFonts w:ascii="Times New Roman" w:hAnsi="Times New Roman"/>
                <w:color w:val="000000"/>
                <w:sz w:val="24"/>
                <w:lang w:val="ru-RU"/>
              </w:rPr>
              <w:lastRenderedPageBreak/>
              <w:t xml:space="preserve">содержание) на основе анализа характера героев произведения. </w:t>
            </w:r>
            <w:r>
              <w:rPr>
                <w:rFonts w:ascii="Times New Roman" w:hAnsi="Times New Roman"/>
                <w:color w:val="000000"/>
                <w:sz w:val="24"/>
              </w:rPr>
              <w:t>На примере рассказа В.Ю. Драгунского "Главные реки"</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feb</w:t>
              </w:r>
              <w:r w:rsidRPr="001D44DD">
                <w:rPr>
                  <w:rFonts w:ascii="Times New Roman" w:hAnsi="Times New Roman"/>
                  <w:color w:val="0000FF"/>
                  <w:u w:val="single"/>
                  <w:lang w:val="ru-RU"/>
                </w:rPr>
                <w:t>52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76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Создание реквизита для инсценивроания произведения. Подготовка пригласительных билетов и афишы на примере рассказа В.Ю. Драгунского "Главные реки"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w:t>
              </w:r>
              <w:r w:rsidRPr="001D44DD">
                <w:rPr>
                  <w:rFonts w:ascii="Times New Roman" w:hAnsi="Times New Roman"/>
                  <w:color w:val="0000FF"/>
                  <w:u w:val="single"/>
                  <w:lang w:val="ru-RU"/>
                </w:rPr>
                <w:t>9</w:t>
              </w:r>
              <w:r>
                <w:rPr>
                  <w:rFonts w:ascii="Times New Roman" w:hAnsi="Times New Roman"/>
                  <w:color w:val="0000FF"/>
                  <w:u w:val="single"/>
                </w:rPr>
                <w:t>ea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Пьеса и сказка: драматическое и эпическое произведения, их структурные и жанровые особенности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w:t>
              </w:r>
              <w:r w:rsidRPr="001D44DD">
                <w:rPr>
                  <w:rFonts w:ascii="Times New Roman" w:hAnsi="Times New Roman"/>
                  <w:color w:val="0000FF"/>
                  <w:u w:val="single"/>
                  <w:lang w:val="ru-RU"/>
                </w:rPr>
                <w:t>7</w:t>
              </w:r>
              <w:r>
                <w:rPr>
                  <w:rFonts w:ascii="Times New Roman" w:hAnsi="Times New Roman"/>
                  <w:color w:val="0000FF"/>
                  <w:u w:val="single"/>
                </w:rPr>
                <w:t>c</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 пьесой-сказкой С.Я. Маршака «Двенадцать месяцев»</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w:t>
              </w:r>
              <w:r w:rsidRPr="001D44DD">
                <w:rPr>
                  <w:rFonts w:ascii="Times New Roman" w:hAnsi="Times New Roman"/>
                  <w:color w:val="0000FF"/>
                  <w:u w:val="single"/>
                  <w:lang w:val="ru-RU"/>
                </w:rPr>
                <w:t>8</w:t>
              </w:r>
              <w:r>
                <w:rPr>
                  <w:rFonts w:ascii="Times New Roman" w:hAnsi="Times New Roman"/>
                  <w:color w:val="0000FF"/>
                  <w:u w:val="single"/>
                </w:rPr>
                <w:t>dc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79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героев юмористических произведений. На примере рассказа Л. Д. Каминского "Автопортрет"</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fede</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80</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Резервный урок. Знакомство с детскими журналами:«Весёлые картинки», «Мурзилка» и другие. </w:t>
            </w:r>
            <w:r>
              <w:rPr>
                <w:rFonts w:ascii="Times New Roman" w:hAnsi="Times New Roman"/>
                <w:color w:val="000000"/>
                <w:sz w:val="24"/>
              </w:rPr>
              <w:t>Сочинение весёлой истории</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b</w:t>
              </w:r>
              <w:r w:rsidRPr="001D44DD">
                <w:rPr>
                  <w:rFonts w:ascii="Times New Roman" w:hAnsi="Times New Roman"/>
                  <w:color w:val="0000FF"/>
                  <w:u w:val="single"/>
                  <w:lang w:val="ru-RU"/>
                </w:rPr>
                <w:t>906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Приёмы раскрытия главной мысли рассказа. На примере произведения Б. С. Житкова "Как я ловил человечков"</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ff</w:t>
              </w:r>
              <w:r w:rsidRPr="001D44DD">
                <w:rPr>
                  <w:rFonts w:ascii="Times New Roman" w:hAnsi="Times New Roman"/>
                  <w:color w:val="0000FF"/>
                  <w:u w:val="single"/>
                  <w:lang w:val="ru-RU"/>
                </w:rPr>
                <w:t>214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Работа с рассказом К.Г. </w:t>
            </w:r>
            <w:r w:rsidRPr="001D44DD">
              <w:rPr>
                <w:rFonts w:ascii="Times New Roman" w:hAnsi="Times New Roman"/>
                <w:color w:val="000000"/>
                <w:sz w:val="24"/>
                <w:lang w:val="ru-RU"/>
              </w:rPr>
              <w:lastRenderedPageBreak/>
              <w:t>Паустовского «Корзина с еловыми шишками»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fba</w:t>
              </w:r>
              <w:r w:rsidRPr="001D44DD">
                <w:rPr>
                  <w:rFonts w:ascii="Times New Roman" w:hAnsi="Times New Roman"/>
                  <w:color w:val="0000FF"/>
                  <w:u w:val="single"/>
                  <w:lang w:val="ru-RU"/>
                </w:rPr>
                <w:t>1</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83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fbb</w:t>
              </w:r>
              <w:r w:rsidRPr="001D44DD">
                <w:rPr>
                  <w:rFonts w:ascii="Times New Roman" w:hAnsi="Times New Roman"/>
                  <w:color w:val="0000FF"/>
                  <w:u w:val="single"/>
                  <w:lang w:val="ru-RU"/>
                </w:rPr>
                <w:t>28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Отличие автора от героя и рассказчика на примере рассказов М.М. Зощенко «О Лёньке и Миньке»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w:t>
              </w:r>
              <w:r w:rsidRPr="001D44DD">
                <w:rPr>
                  <w:rFonts w:ascii="Times New Roman" w:hAnsi="Times New Roman"/>
                  <w:color w:val="0000FF"/>
                  <w:u w:val="single"/>
                  <w:lang w:val="ru-RU"/>
                </w:rPr>
                <w:t>43</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85</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Отражение нравственно-этических понятий в рассказах М.М. Зощенко «О Лёньке и Миньке». </w:t>
            </w:r>
            <w:r>
              <w:rPr>
                <w:rFonts w:ascii="Times New Roman" w:hAnsi="Times New Roman"/>
                <w:color w:val="000000"/>
                <w:sz w:val="24"/>
              </w:rPr>
              <w:t>На примере рассказа "Ёлка"</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w:t>
              </w:r>
              <w:r w:rsidRPr="001D44DD">
                <w:rPr>
                  <w:rFonts w:ascii="Times New Roman" w:hAnsi="Times New Roman"/>
                  <w:color w:val="0000FF"/>
                  <w:u w:val="single"/>
                  <w:lang w:val="ru-RU"/>
                </w:rPr>
                <w:t>6</w:t>
              </w:r>
              <w:r>
                <w:rPr>
                  <w:rFonts w:ascii="Times New Roman" w:hAnsi="Times New Roman"/>
                  <w:color w:val="0000FF"/>
                  <w:u w:val="single"/>
                </w:rPr>
                <w:t>ac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отрывками из повести Н.Г. Гарин-Михайловского «Детство Тёмы» (отдельные главы): основные события сюжета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w:t>
              </w:r>
              <w:r w:rsidRPr="001D44DD">
                <w:rPr>
                  <w:rFonts w:ascii="Times New Roman" w:hAnsi="Times New Roman"/>
                  <w:color w:val="0000FF"/>
                  <w:u w:val="single"/>
                  <w:lang w:val="ru-RU"/>
                </w:rPr>
                <w:t>216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Словесный портрет героя повести Н.Г. Гарин-Михайловского «Детство Тёмы» (отдельнеы главы)</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w:t>
              </w:r>
              <w:r w:rsidRPr="001D44DD">
                <w:rPr>
                  <w:rFonts w:ascii="Times New Roman" w:hAnsi="Times New Roman"/>
                  <w:color w:val="0000FF"/>
                  <w:u w:val="single"/>
                  <w:lang w:val="ru-RU"/>
                </w:rPr>
                <w:t>31</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Осмысление поступков и поведения главного героя повести Н.Г. Гарин-Михайловского «Детство Тёмы» (отдельные главы)</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w:t>
              </w:r>
              <w:r w:rsidRPr="001D44DD">
                <w:rPr>
                  <w:rFonts w:ascii="Times New Roman" w:hAnsi="Times New Roman"/>
                  <w:color w:val="0000FF"/>
                  <w:u w:val="single"/>
                  <w:lang w:val="ru-RU"/>
                </w:rPr>
                <w:t>554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89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Темы лирических произведений. На примере стихотворений М.И. Цветаевой "Наши царства", "Бежит </w:t>
            </w:r>
            <w:r w:rsidRPr="001D44DD">
              <w:rPr>
                <w:rFonts w:ascii="Times New Roman" w:hAnsi="Times New Roman"/>
                <w:color w:val="000000"/>
                <w:sz w:val="24"/>
                <w:lang w:val="ru-RU"/>
              </w:rPr>
              <w:lastRenderedPageBreak/>
              <w:t>тропинка с бугорка…"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a</w:t>
              </w:r>
              <w:r w:rsidRPr="001D44DD">
                <w:rPr>
                  <w:rFonts w:ascii="Times New Roman" w:hAnsi="Times New Roman"/>
                  <w:color w:val="0000FF"/>
                  <w:u w:val="single"/>
                  <w:lang w:val="ru-RU"/>
                </w:rPr>
                <w:t>4</w:t>
              </w:r>
              <w:r>
                <w:rPr>
                  <w:rFonts w:ascii="Times New Roman" w:hAnsi="Times New Roman"/>
                  <w:color w:val="0000FF"/>
                  <w:u w:val="single"/>
                </w:rPr>
                <w:t>b</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90</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Резервный урок. Выразительность поэтических картин родной природы. </w:t>
            </w:r>
            <w:r>
              <w:rPr>
                <w:rFonts w:ascii="Times New Roman" w:hAnsi="Times New Roman"/>
                <w:color w:val="000000"/>
                <w:sz w:val="24"/>
              </w:rPr>
              <w:t>На примере стихотворения И.А. Бунина «Детство»</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w:t>
              </w:r>
              <w:r w:rsidRPr="001D44DD">
                <w:rPr>
                  <w:rFonts w:ascii="Times New Roman" w:hAnsi="Times New Roman"/>
                  <w:color w:val="0000FF"/>
                  <w:u w:val="single"/>
                  <w:lang w:val="ru-RU"/>
                </w:rPr>
                <w:t>1</w:t>
              </w:r>
              <w:r>
                <w:rPr>
                  <w:rFonts w:ascii="Times New Roman" w:hAnsi="Times New Roman"/>
                  <w:color w:val="0000FF"/>
                  <w:u w:val="single"/>
                </w:rPr>
                <w:t>b</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Любовь к природе и родному краю – тема произведений поэтов. На примере стихотворений С.А. Есенина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09</w:t>
              </w:r>
              <w:r>
                <w:rPr>
                  <w:rFonts w:ascii="Times New Roman" w:hAnsi="Times New Roman"/>
                  <w:color w:val="0000FF"/>
                  <w:u w:val="single"/>
                </w:rPr>
                <w:t>dd</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«Произведения о детях и для детей»</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fe</w:t>
              </w:r>
              <w:r w:rsidRPr="001D44DD">
                <w:rPr>
                  <w:rFonts w:ascii="Times New Roman" w:hAnsi="Times New Roman"/>
                  <w:color w:val="0000FF"/>
                  <w:u w:val="single"/>
                  <w:lang w:val="ru-RU"/>
                </w:rPr>
                <w:t>12</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«Герой, который мне больше всего запомнился»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c</w:t>
              </w:r>
              <w:r w:rsidRPr="001D44DD">
                <w:rPr>
                  <w:rFonts w:ascii="Times New Roman" w:hAnsi="Times New Roman"/>
                  <w:color w:val="0000FF"/>
                  <w:u w:val="single"/>
                  <w:lang w:val="ru-RU"/>
                </w:rPr>
                <w:t>34</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Книга как источник информации. Виды информации в книге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c</w:t>
              </w:r>
              <w:r w:rsidRPr="001D44DD">
                <w:rPr>
                  <w:rFonts w:ascii="Times New Roman" w:hAnsi="Times New Roman"/>
                  <w:color w:val="0000FF"/>
                  <w:u w:val="single"/>
                  <w:lang w:val="ru-RU"/>
                </w:rPr>
                <w:t>234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Человек и животные – тема многих произведений писателей</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fbf</w:t>
              </w:r>
              <w:r w:rsidRPr="001D44DD">
                <w:rPr>
                  <w:rFonts w:ascii="Times New Roman" w:hAnsi="Times New Roman"/>
                  <w:color w:val="0000FF"/>
                  <w:u w:val="single"/>
                  <w:lang w:val="ru-RU"/>
                </w:rPr>
                <w:t>6</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Писатели – авторы произведений о животных: выставка книг</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w:t>
              </w:r>
              <w:r w:rsidRPr="001D44DD">
                <w:rPr>
                  <w:rFonts w:ascii="Times New Roman" w:hAnsi="Times New Roman"/>
                  <w:color w:val="0000FF"/>
                  <w:u w:val="single"/>
                  <w:lang w:val="ru-RU"/>
                </w:rPr>
                <w:t>0</w:t>
              </w:r>
              <w:r>
                <w:rPr>
                  <w:rFonts w:ascii="Times New Roman" w:hAnsi="Times New Roman"/>
                  <w:color w:val="0000FF"/>
                  <w:u w:val="single"/>
                </w:rPr>
                <w:t>aa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97</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Наблюдательность писателей, выражающаяся в описании жизни животных. </w:t>
            </w:r>
            <w:r>
              <w:rPr>
                <w:rFonts w:ascii="Times New Roman" w:hAnsi="Times New Roman"/>
                <w:color w:val="000000"/>
                <w:sz w:val="24"/>
              </w:rPr>
              <w:t>На примере рассказа А.И. Куприна «Скворцы»</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w:t>
              </w:r>
              <w:r w:rsidRPr="001D44DD">
                <w:rPr>
                  <w:rFonts w:ascii="Times New Roman" w:hAnsi="Times New Roman"/>
                  <w:color w:val="0000FF"/>
                  <w:u w:val="single"/>
                  <w:lang w:val="ru-RU"/>
                </w:rPr>
                <w:t>5</w:t>
              </w:r>
              <w:r>
                <w:rPr>
                  <w:rFonts w:ascii="Times New Roman" w:hAnsi="Times New Roman"/>
                  <w:color w:val="0000FF"/>
                  <w:u w:val="single"/>
                </w:rPr>
                <w:t>f</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98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Раскрытие темы о бережном отношении человека к природе </w:t>
            </w:r>
            <w:r w:rsidRPr="001D44DD">
              <w:rPr>
                <w:rFonts w:ascii="Times New Roman" w:hAnsi="Times New Roman"/>
                <w:color w:val="000000"/>
                <w:sz w:val="24"/>
                <w:lang w:val="ru-RU"/>
              </w:rPr>
              <w:lastRenderedPageBreak/>
              <w:t>родного края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w:t>
              </w:r>
              <w:r w:rsidRPr="001D44DD">
                <w:rPr>
                  <w:rFonts w:ascii="Times New Roman" w:hAnsi="Times New Roman"/>
                  <w:color w:val="0000FF"/>
                  <w:u w:val="single"/>
                  <w:lang w:val="ru-RU"/>
                </w:rPr>
                <w:t>7</w:t>
              </w:r>
              <w:r>
                <w:rPr>
                  <w:rFonts w:ascii="Times New Roman" w:hAnsi="Times New Roman"/>
                  <w:color w:val="0000FF"/>
                  <w:u w:val="single"/>
                </w:rPr>
                <w:t>bc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99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художественного описания родной природы. На примере рассказа В.П.Астафьева «Весенний остров»</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fcd</w:t>
              </w:r>
              <w:r w:rsidRPr="001D44DD">
                <w:rPr>
                  <w:rFonts w:ascii="Times New Roman" w:hAnsi="Times New Roman"/>
                  <w:color w:val="0000FF"/>
                  <w:u w:val="single"/>
                  <w:lang w:val="ru-RU"/>
                </w:rPr>
                <w:t>02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Отражение темы «Материнская любовь» в рассказе В.П. Астафьева «Капалуха» и стихотворении С.Есенина «Лебёдушка»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fce</w:t>
              </w:r>
              <w:r w:rsidRPr="001D44DD">
                <w:rPr>
                  <w:rFonts w:ascii="Times New Roman" w:hAnsi="Times New Roman"/>
                  <w:color w:val="0000FF"/>
                  <w:u w:val="single"/>
                  <w:lang w:val="ru-RU"/>
                </w:rPr>
                <w:t>92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Образ автора в рассказе В.П. Астафьев «Капалуха»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w:t>
              </w:r>
              <w:r w:rsidRPr="001D44DD">
                <w:rPr>
                  <w:rFonts w:ascii="Times New Roman" w:hAnsi="Times New Roman"/>
                  <w:color w:val="0000FF"/>
                  <w:u w:val="single"/>
                  <w:lang w:val="ru-RU"/>
                </w:rPr>
                <w:t>0</w:t>
              </w:r>
              <w:r>
                <w:rPr>
                  <w:rFonts w:ascii="Times New Roman" w:hAnsi="Times New Roman"/>
                  <w:color w:val="0000FF"/>
                  <w:u w:val="single"/>
                </w:rPr>
                <w:t>f</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М.М. Пришвин - певец русской природы. Чтение произведения М.М. Пришвина «Выскочка»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w:t>
              </w:r>
              <w:r w:rsidRPr="001D44DD">
                <w:rPr>
                  <w:rFonts w:ascii="Times New Roman" w:hAnsi="Times New Roman"/>
                  <w:color w:val="0000FF"/>
                  <w:u w:val="single"/>
                  <w:lang w:val="ru-RU"/>
                </w:rPr>
                <w:t>30</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Авторское мастерство создания образов героев-животных. На примере произведения Максима Горького "Воробьишка"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fc</w:t>
              </w:r>
              <w:r w:rsidRPr="001D44DD">
                <w:rPr>
                  <w:rFonts w:ascii="Times New Roman" w:hAnsi="Times New Roman"/>
                  <w:color w:val="0000FF"/>
                  <w:u w:val="single"/>
                  <w:lang w:val="ru-RU"/>
                </w:rPr>
                <w:t>4</w:t>
              </w:r>
              <w:r>
                <w:rPr>
                  <w:rFonts w:ascii="Times New Roman" w:hAnsi="Times New Roman"/>
                  <w:color w:val="0000FF"/>
                  <w:u w:val="single"/>
                </w:rPr>
                <w:t>c</w:t>
              </w:r>
              <w:r w:rsidRPr="001D44DD">
                <w:rPr>
                  <w:rFonts w:ascii="Times New Roman" w:hAnsi="Times New Roman"/>
                  <w:color w:val="0000FF"/>
                  <w:u w:val="single"/>
                  <w:lang w:val="ru-RU"/>
                </w:rPr>
                <w:t>4</w:t>
              </w:r>
            </w:hyperlink>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Человек и его отношения с животными. Обсуждение в классе темы "Что такое самопожертвование"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Развитие речи: озаглавливание частей. На примере произведения В. П. Астафьева «Стрижонок Скрип»</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Тематическая проверочная работа по итогам раздела «Произведения о </w:t>
            </w:r>
            <w:r w:rsidRPr="001D44DD">
              <w:rPr>
                <w:rFonts w:ascii="Times New Roman" w:hAnsi="Times New Roman"/>
                <w:color w:val="000000"/>
                <w:sz w:val="24"/>
                <w:lang w:val="ru-RU"/>
              </w:rPr>
              <w:lastRenderedPageBreak/>
              <w:t>животных и родной природе»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Default="00843BBA">
            <w:pPr>
              <w:spacing w:after="0"/>
              <w:ind w:left="135"/>
            </w:pPr>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107</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Резервный урок. Работа с детскими книгами на тему: «Книги о Родине и её истории»: типы книг (изданий). </w:t>
            </w:r>
            <w:r>
              <w:rPr>
                <w:rFonts w:ascii="Times New Roman" w:hAnsi="Times New Roman"/>
                <w:color w:val="000000"/>
                <w:sz w:val="24"/>
              </w:rPr>
              <w:t>Презентация книги, прочитанной самостоятельно</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bee</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"Моя любимая книга"</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c</w:t>
              </w:r>
              <w:r w:rsidRPr="001D44DD">
                <w:rPr>
                  <w:rFonts w:ascii="Times New Roman" w:hAnsi="Times New Roman"/>
                  <w:color w:val="0000FF"/>
                  <w:u w:val="single"/>
                  <w:lang w:val="ru-RU"/>
                </w:rPr>
                <w:t>45</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109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Проявление любви к родной земле в литературе народов России. На примере стихотворных и прозаических произведениях писателей и поэтов </w:t>
            </w:r>
            <w:r>
              <w:rPr>
                <w:rFonts w:ascii="Times New Roman" w:hAnsi="Times New Roman"/>
                <w:color w:val="000000"/>
                <w:sz w:val="24"/>
              </w:rPr>
              <w:t>XIX</w:t>
            </w:r>
            <w:r w:rsidRPr="001D44DD">
              <w:rPr>
                <w:rFonts w:ascii="Times New Roman" w:hAnsi="Times New Roman"/>
                <w:color w:val="000000"/>
                <w:sz w:val="24"/>
                <w:lang w:val="ru-RU"/>
              </w:rPr>
              <w:t xml:space="preserve"> и </w:t>
            </w:r>
            <w:r>
              <w:rPr>
                <w:rFonts w:ascii="Times New Roman" w:hAnsi="Times New Roman"/>
                <w:color w:val="000000"/>
                <w:sz w:val="24"/>
              </w:rPr>
              <w:t>XX</w:t>
            </w:r>
            <w:r w:rsidRPr="001D44DD">
              <w:rPr>
                <w:rFonts w:ascii="Times New Roman" w:hAnsi="Times New Roman"/>
                <w:color w:val="000000"/>
                <w:sz w:val="24"/>
                <w:lang w:val="ru-RU"/>
              </w:rPr>
              <w:t xml:space="preserve"> веков</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5282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Образ родной земли в стихотворении С.Д.Дрожжина «Родине»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539</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111</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Раскрытие главной идеи произведения А.Т. Твардовского «О Родине большой и малой» (отрывок): чувство любви к своей стране и малой родине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54</w:t>
              </w:r>
              <w:r>
                <w:rPr>
                  <w:rFonts w:ascii="Times New Roman" w:hAnsi="Times New Roman"/>
                  <w:color w:val="0000FF"/>
                  <w:u w:val="single"/>
                </w:rPr>
                <w:t>c</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народной исторической песни: темы, образы, герои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55</w:t>
              </w:r>
              <w:r>
                <w:rPr>
                  <w:rFonts w:ascii="Times New Roman" w:hAnsi="Times New Roman"/>
                  <w:color w:val="0000FF"/>
                  <w:u w:val="single"/>
                </w:rPr>
                <w:t>de</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Осознание понятий поступок, подвиг на примере произведений о Великой Отечественной войне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56</w:t>
              </w:r>
              <w:r>
                <w:rPr>
                  <w:rFonts w:ascii="Times New Roman" w:hAnsi="Times New Roman"/>
                  <w:color w:val="0000FF"/>
                  <w:u w:val="single"/>
                </w:rPr>
                <w:t>ec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114</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Наблюдение за художественными </w:t>
            </w:r>
            <w:r w:rsidRPr="001D44DD">
              <w:rPr>
                <w:rFonts w:ascii="Times New Roman" w:hAnsi="Times New Roman"/>
                <w:color w:val="000000"/>
                <w:sz w:val="24"/>
                <w:lang w:val="ru-RU"/>
              </w:rPr>
              <w:lastRenderedPageBreak/>
              <w:t xml:space="preserve">особенностями текста авторской песни. </w:t>
            </w:r>
            <w:r>
              <w:rPr>
                <w:rFonts w:ascii="Times New Roman" w:hAnsi="Times New Roman"/>
                <w:color w:val="000000"/>
                <w:sz w:val="24"/>
              </w:rPr>
              <w:t>Знакомство с песнями на тему Великой Отечественной войны</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lastRenderedPageBreak/>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w:t>
              </w:r>
              <w:r>
                <w:rPr>
                  <w:rFonts w:ascii="Times New Roman" w:hAnsi="Times New Roman"/>
                  <w:color w:val="0000FF"/>
                  <w:u w:val="single"/>
                </w:rPr>
                <w:t>c</w:t>
              </w:r>
              <w:r w:rsidRPr="001D44DD">
                <w:rPr>
                  <w:rFonts w:ascii="Times New Roman" w:hAnsi="Times New Roman"/>
                  <w:color w:val="0000FF"/>
                  <w:u w:val="single"/>
                  <w:lang w:val="ru-RU"/>
                </w:rPr>
                <w:t>50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115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 героического прошлого России в произведениях литературы. На примере "Солдатской песни" Ф. Н. Глинки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60</w:t>
              </w:r>
              <w:r>
                <w:rPr>
                  <w:rFonts w:ascii="Times New Roman" w:hAnsi="Times New Roman"/>
                  <w:color w:val="0000FF"/>
                  <w:u w:val="single"/>
                </w:rPr>
                <w:t>a</w:t>
              </w:r>
              <w:r w:rsidRPr="001D44DD">
                <w:rPr>
                  <w:rFonts w:ascii="Times New Roman" w:hAnsi="Times New Roman"/>
                  <w:color w:val="0000FF"/>
                  <w:u w:val="single"/>
                  <w:lang w:val="ru-RU"/>
                </w:rPr>
                <w:t>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Составление устного рассказа «Защитник Отечества» по изученным произведениям</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61</w:t>
              </w:r>
              <w:r>
                <w:rPr>
                  <w:rFonts w:ascii="Times New Roman" w:hAnsi="Times New Roman"/>
                  <w:color w:val="0000FF"/>
                  <w:u w:val="single"/>
                </w:rPr>
                <w:t>c</w:t>
              </w:r>
              <w:r w:rsidRPr="001D44DD">
                <w:rPr>
                  <w:rFonts w:ascii="Times New Roman" w:hAnsi="Times New Roman"/>
                  <w:color w:val="0000FF"/>
                  <w:u w:val="single"/>
                  <w:lang w:val="ru-RU"/>
                </w:rPr>
                <w:t>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Тематическая проверочная работа по итогам раздела «О Родине, героические страницы истории»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w:t>
              </w:r>
              <w:r>
                <w:rPr>
                  <w:rFonts w:ascii="Times New Roman" w:hAnsi="Times New Roman"/>
                  <w:color w:val="0000FF"/>
                  <w:u w:val="single"/>
                </w:rPr>
                <w:t>e</w:t>
              </w:r>
              <w:r w:rsidRPr="001D44DD">
                <w:rPr>
                  <w:rFonts w:ascii="Times New Roman" w:hAnsi="Times New Roman"/>
                  <w:color w:val="0000FF"/>
                  <w:u w:val="single"/>
                  <w:lang w:val="ru-RU"/>
                </w:rPr>
                <w:t>94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118</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Патриотическое звучание произведений о Родине, о славных и героических страницах истории России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5</w:t>
              </w:r>
              <w:r>
                <w:rPr>
                  <w:rFonts w:ascii="Times New Roman" w:hAnsi="Times New Roman"/>
                  <w:color w:val="0000FF"/>
                  <w:u w:val="single"/>
                </w:rPr>
                <w:t>d</w:t>
              </w:r>
              <w:r w:rsidRPr="001D44DD">
                <w:rPr>
                  <w:rFonts w:ascii="Times New Roman" w:hAnsi="Times New Roman"/>
                  <w:color w:val="0000FF"/>
                  <w:u w:val="single"/>
                  <w:lang w:val="ru-RU"/>
                </w:rPr>
                <w:t>7</w:t>
              </w:r>
              <w:r>
                <w:rPr>
                  <w:rFonts w:ascii="Times New Roman" w:hAnsi="Times New Roman"/>
                  <w:color w:val="0000FF"/>
                  <w:u w:val="single"/>
                </w:rPr>
                <w:t>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119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Книги о приключениях и фантастике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fded</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Зарубежные писатели-сказочники: раскрытие главной мысли и особенности композиции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087</w:t>
              </w:r>
              <w:r>
                <w:rPr>
                  <w:rFonts w:ascii="Times New Roman" w:hAnsi="Times New Roman"/>
                  <w:color w:val="0000FF"/>
                  <w:u w:val="single"/>
                </w:rPr>
                <w:t>e</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121</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Особенности басни как лиро-эпического жанра. </w:t>
            </w:r>
            <w:r>
              <w:rPr>
                <w:rFonts w:ascii="Times New Roman" w:hAnsi="Times New Roman"/>
                <w:color w:val="000000"/>
                <w:sz w:val="24"/>
              </w:rPr>
              <w:t>Басни стихотворные и прозаические</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8</w:t>
              </w:r>
              <w:r>
                <w:rPr>
                  <w:rFonts w:ascii="Times New Roman" w:hAnsi="Times New Roman"/>
                  <w:color w:val="0000FF"/>
                  <w:u w:val="single"/>
                </w:rPr>
                <w:t>eb</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122</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Сравнение басен: темы и герои, особенности языка. На примере </w:t>
            </w:r>
            <w:r w:rsidRPr="001D44DD">
              <w:rPr>
                <w:rFonts w:ascii="Times New Roman" w:hAnsi="Times New Roman"/>
                <w:color w:val="000000"/>
                <w:sz w:val="24"/>
                <w:lang w:val="ru-RU"/>
              </w:rPr>
              <w:lastRenderedPageBreak/>
              <w:t>басен Крылов И.А. «Стрекоза и муравей», И.И. Хемницера «Стрекоза», Л.Н. Толстого «Стрекоза и муравьи»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8</w:t>
              </w:r>
              <w:r>
                <w:rPr>
                  <w:rFonts w:ascii="Times New Roman" w:hAnsi="Times New Roman"/>
                  <w:color w:val="0000FF"/>
                  <w:u w:val="single"/>
                </w:rPr>
                <w:t>ff</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123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Аллегория и ирония как характеристика героев басен. На примере басни И.А. Крылова «Мартышка и очки»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91</w:t>
              </w:r>
              <w:r>
                <w:rPr>
                  <w:rFonts w:ascii="Times New Roman" w:hAnsi="Times New Roman"/>
                  <w:color w:val="0000FF"/>
                  <w:u w:val="single"/>
                </w:rPr>
                <w:t>d</w:t>
              </w:r>
              <w:r w:rsidRPr="001D44DD">
                <w:rPr>
                  <w:rFonts w:ascii="Times New Roman" w:hAnsi="Times New Roman"/>
                  <w:color w:val="0000FF"/>
                  <w:u w:val="single"/>
                  <w:lang w:val="ru-RU"/>
                </w:rPr>
                <w:t>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124</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Работа с баснями И.А. Крылова. </w:t>
            </w:r>
            <w:r>
              <w:rPr>
                <w:rFonts w:ascii="Times New Roman" w:hAnsi="Times New Roman"/>
                <w:color w:val="000000"/>
                <w:sz w:val="24"/>
              </w:rPr>
              <w:t>Инсценирование их сюжета</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9300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Язык басен И.А. Крылова: пословицы, поговорки, крылатые выражения</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29</w:t>
              </w:r>
              <w:r>
                <w:rPr>
                  <w:rFonts w:ascii="Times New Roman" w:hAnsi="Times New Roman"/>
                  <w:color w:val="0000FF"/>
                  <w:u w:val="single"/>
                </w:rPr>
                <w:t>f</w:t>
              </w:r>
              <w:r w:rsidRPr="001D44DD">
                <w:rPr>
                  <w:rFonts w:ascii="Times New Roman" w:hAnsi="Times New Roman"/>
                  <w:color w:val="0000FF"/>
                  <w:u w:val="single"/>
                  <w:lang w:val="ru-RU"/>
                </w:rPr>
                <w:t>9300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Особенности сюжета «Путешествия Гулливера» Джонатана Свифта (отдельные главы)</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08986</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127</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Характеристика главного героя «Путешествия Гулливера» Джонатана Свифта (отдельные главы)</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08</w:t>
              </w:r>
              <w:r>
                <w:rPr>
                  <w:rFonts w:ascii="Times New Roman" w:hAnsi="Times New Roman"/>
                  <w:color w:val="0000FF"/>
                  <w:u w:val="single"/>
                </w:rPr>
                <w:t>b</w:t>
              </w:r>
              <w:r w:rsidRPr="001D44DD">
                <w:rPr>
                  <w:rFonts w:ascii="Times New Roman" w:hAnsi="Times New Roman"/>
                  <w:color w:val="0000FF"/>
                  <w:u w:val="single"/>
                  <w:lang w:val="ru-RU"/>
                </w:rPr>
                <w:t>2</w:t>
              </w:r>
              <w:r>
                <w:rPr>
                  <w:rFonts w:ascii="Times New Roman" w:hAnsi="Times New Roman"/>
                  <w:color w:val="0000FF"/>
                  <w:u w:val="single"/>
                </w:rPr>
                <w:t>a</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128</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Особенности построения (композиция) литературной сказки: составление плана. </w:t>
            </w:r>
            <w:r>
              <w:rPr>
                <w:rFonts w:ascii="Times New Roman" w:hAnsi="Times New Roman"/>
                <w:color w:val="000000"/>
                <w:sz w:val="24"/>
              </w:rPr>
              <w:t>Х. К. Андерсен "Русалочка"</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08</w:t>
              </w:r>
              <w:r>
                <w:rPr>
                  <w:rFonts w:ascii="Times New Roman" w:hAnsi="Times New Roman"/>
                  <w:color w:val="0000FF"/>
                  <w:u w:val="single"/>
                </w:rPr>
                <w:t>cb</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129</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Средства художественной выразительности в литературной сказке. Х. К. Андерсен "Дикие лебеди"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09372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lastRenderedPageBreak/>
              <w:t>130</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Описание героя в произведении Марк Твена «Том Сойер» (отдельные главы)</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09502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131</w:t>
            </w:r>
          </w:p>
        </w:tc>
        <w:tc>
          <w:tcPr>
            <w:tcW w:w="3224" w:type="dxa"/>
            <w:tcMar>
              <w:top w:w="50" w:type="dxa"/>
              <w:left w:w="100" w:type="dxa"/>
            </w:tcMar>
            <w:vAlign w:val="center"/>
          </w:tcPr>
          <w:p w:rsidR="00843BBA" w:rsidRDefault="00990269">
            <w:pPr>
              <w:spacing w:after="0"/>
              <w:ind w:left="135"/>
            </w:pPr>
            <w:r w:rsidRPr="001D44DD">
              <w:rPr>
                <w:rFonts w:ascii="Times New Roman" w:hAnsi="Times New Roman"/>
                <w:color w:val="000000"/>
                <w:sz w:val="24"/>
                <w:lang w:val="ru-RU"/>
              </w:rPr>
              <w:t xml:space="preserve">Анализ отдельных эпизодов произведения Марк Твена «Том Сойер» (отдельные главы): средства создания комического. </w:t>
            </w:r>
            <w:r>
              <w:rPr>
                <w:rFonts w:ascii="Times New Roman" w:hAnsi="Times New Roman"/>
                <w:color w:val="000000"/>
                <w:sz w:val="24"/>
              </w:rPr>
              <w:t>Написание отзыва</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09674</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132</w:t>
            </w:r>
          </w:p>
        </w:tc>
        <w:tc>
          <w:tcPr>
            <w:tcW w:w="3224" w:type="dxa"/>
            <w:tcMar>
              <w:top w:w="50" w:type="dxa"/>
              <w:left w:w="100" w:type="dxa"/>
            </w:tcMar>
            <w:vAlign w:val="center"/>
          </w:tcPr>
          <w:p w:rsidR="00843BBA" w:rsidRDefault="00990269">
            <w:pPr>
              <w:spacing w:after="0"/>
              <w:ind w:left="135"/>
            </w:pPr>
            <w:r>
              <w:rPr>
                <w:rFonts w:ascii="Times New Roman" w:hAnsi="Times New Roman"/>
                <w:color w:val="000000"/>
                <w:sz w:val="24"/>
              </w:rPr>
              <w:t>Книги зарубежных писателей</w:t>
            </w:r>
          </w:p>
        </w:tc>
        <w:tc>
          <w:tcPr>
            <w:tcW w:w="809"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097</w:t>
              </w:r>
              <w:r>
                <w:rPr>
                  <w:rFonts w:ascii="Times New Roman" w:hAnsi="Times New Roman"/>
                  <w:color w:val="0000FF"/>
                  <w:u w:val="single"/>
                </w:rPr>
                <w:t>d</w:t>
              </w:r>
              <w:r w:rsidRPr="001D44DD">
                <w:rPr>
                  <w:rFonts w:ascii="Times New Roman" w:hAnsi="Times New Roman"/>
                  <w:color w:val="0000FF"/>
                  <w:u w:val="single"/>
                  <w:lang w:val="ru-RU"/>
                </w:rPr>
                <w:t>2</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133</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Работа со словарём: поиск необходимой информации</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b</w:t>
              </w:r>
              <w:r w:rsidRPr="001D44DD">
                <w:rPr>
                  <w:rFonts w:ascii="Times New Roman" w:hAnsi="Times New Roman"/>
                  <w:color w:val="0000FF"/>
                  <w:u w:val="single"/>
                  <w:lang w:val="ru-RU"/>
                </w:rPr>
                <w:t>348</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134</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Знакомство с современными изданиями периодической печати. Золотой фонд детской литературы. В.Ю. Драгунский, И.П.Токмакова и другие - авторы детских журналов</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c</w:t>
              </w:r>
              <w:r w:rsidRPr="001D44DD">
                <w:rPr>
                  <w:rFonts w:ascii="Times New Roman" w:hAnsi="Times New Roman"/>
                  <w:color w:val="0000FF"/>
                  <w:u w:val="single"/>
                  <w:lang w:val="ru-RU"/>
                </w:rPr>
                <w:t>7</w:t>
              </w:r>
              <w:r>
                <w:rPr>
                  <w:rFonts w:ascii="Times New Roman" w:hAnsi="Times New Roman"/>
                  <w:color w:val="0000FF"/>
                  <w:u w:val="single"/>
                </w:rPr>
                <w:t>c</w:t>
              </w:r>
              <w:r w:rsidRPr="001D44DD">
                <w:rPr>
                  <w:rFonts w:ascii="Times New Roman" w:hAnsi="Times New Roman"/>
                  <w:color w:val="0000FF"/>
                  <w:u w:val="single"/>
                  <w:lang w:val="ru-RU"/>
                </w:rPr>
                <w:t>0</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135</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Проверочная работа по итогам изученного в 4 классе</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c</w:t>
              </w:r>
              <w:r w:rsidRPr="001D44DD">
                <w:rPr>
                  <w:rFonts w:ascii="Times New Roman" w:hAnsi="Times New Roman"/>
                  <w:color w:val="0000FF"/>
                  <w:u w:val="single"/>
                  <w:lang w:val="ru-RU"/>
                </w:rPr>
                <w:t>8</w:t>
              </w:r>
              <w:r>
                <w:rPr>
                  <w:rFonts w:ascii="Times New Roman" w:hAnsi="Times New Roman"/>
                  <w:color w:val="0000FF"/>
                  <w:u w:val="single"/>
                </w:rPr>
                <w:t>ec</w:t>
              </w:r>
            </w:hyperlink>
          </w:p>
        </w:tc>
      </w:tr>
      <w:tr w:rsidR="00843BBA" w:rsidRPr="005359C9">
        <w:trPr>
          <w:trHeight w:val="144"/>
          <w:tblCellSpacing w:w="20" w:type="nil"/>
        </w:trPr>
        <w:tc>
          <w:tcPr>
            <w:tcW w:w="460" w:type="dxa"/>
            <w:tcMar>
              <w:top w:w="50" w:type="dxa"/>
              <w:left w:w="100" w:type="dxa"/>
            </w:tcMar>
            <w:vAlign w:val="center"/>
          </w:tcPr>
          <w:p w:rsidR="00843BBA" w:rsidRDefault="00990269">
            <w:pPr>
              <w:spacing w:after="0"/>
            </w:pPr>
            <w:r>
              <w:rPr>
                <w:rFonts w:ascii="Times New Roman" w:hAnsi="Times New Roman"/>
                <w:color w:val="000000"/>
                <w:sz w:val="24"/>
              </w:rPr>
              <w:t>136</w:t>
            </w:r>
          </w:p>
        </w:tc>
        <w:tc>
          <w:tcPr>
            <w:tcW w:w="3224"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Резервный урок. Рекомендации по летнему чтению. Правила читателя и способы выбора книги (тематический, систематический каталог)</w:t>
            </w:r>
          </w:p>
        </w:tc>
        <w:tc>
          <w:tcPr>
            <w:tcW w:w="809"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843BBA" w:rsidRDefault="00843BBA">
            <w:pPr>
              <w:spacing w:after="0"/>
              <w:ind w:left="135"/>
              <w:jc w:val="center"/>
            </w:pPr>
          </w:p>
        </w:tc>
        <w:tc>
          <w:tcPr>
            <w:tcW w:w="1604" w:type="dxa"/>
            <w:tcMar>
              <w:top w:w="50" w:type="dxa"/>
              <w:left w:w="100" w:type="dxa"/>
            </w:tcMar>
            <w:vAlign w:val="center"/>
          </w:tcPr>
          <w:p w:rsidR="00843BBA" w:rsidRDefault="00843BBA">
            <w:pPr>
              <w:spacing w:after="0"/>
              <w:ind w:left="135"/>
              <w:jc w:val="center"/>
            </w:pPr>
          </w:p>
        </w:tc>
        <w:tc>
          <w:tcPr>
            <w:tcW w:w="1134" w:type="dxa"/>
            <w:tcMar>
              <w:top w:w="50" w:type="dxa"/>
              <w:left w:w="100" w:type="dxa"/>
            </w:tcMar>
            <w:vAlign w:val="center"/>
          </w:tcPr>
          <w:p w:rsidR="00843BBA" w:rsidRDefault="00843BBA">
            <w:pPr>
              <w:spacing w:after="0"/>
              <w:ind w:left="135"/>
            </w:pPr>
          </w:p>
        </w:tc>
        <w:tc>
          <w:tcPr>
            <w:tcW w:w="1952" w:type="dxa"/>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1D44DD">
                <w:rPr>
                  <w:rFonts w:ascii="Times New Roman" w:hAnsi="Times New Roman"/>
                  <w:color w:val="0000FF"/>
                  <w:u w:val="single"/>
                  <w:lang w:val="ru-RU"/>
                </w:rPr>
                <w:t>://</w:t>
              </w:r>
              <w:r>
                <w:rPr>
                  <w:rFonts w:ascii="Times New Roman" w:hAnsi="Times New Roman"/>
                  <w:color w:val="0000FF"/>
                  <w:u w:val="single"/>
                </w:rPr>
                <w:t>m</w:t>
              </w:r>
              <w:r w:rsidRPr="001D44DD">
                <w:rPr>
                  <w:rFonts w:ascii="Times New Roman" w:hAnsi="Times New Roman"/>
                  <w:color w:val="0000FF"/>
                  <w:u w:val="single"/>
                  <w:lang w:val="ru-RU"/>
                </w:rPr>
                <w:t>.</w:t>
              </w:r>
              <w:r>
                <w:rPr>
                  <w:rFonts w:ascii="Times New Roman" w:hAnsi="Times New Roman"/>
                  <w:color w:val="0000FF"/>
                  <w:u w:val="single"/>
                </w:rPr>
                <w:t>edsoo</w:t>
              </w:r>
              <w:r w:rsidRPr="001D44DD">
                <w:rPr>
                  <w:rFonts w:ascii="Times New Roman" w:hAnsi="Times New Roman"/>
                  <w:color w:val="0000FF"/>
                  <w:u w:val="single"/>
                  <w:lang w:val="ru-RU"/>
                </w:rPr>
                <w:t>.</w:t>
              </w:r>
              <w:r>
                <w:rPr>
                  <w:rFonts w:ascii="Times New Roman" w:hAnsi="Times New Roman"/>
                  <w:color w:val="0000FF"/>
                  <w:u w:val="single"/>
                </w:rPr>
                <w:t>ru</w:t>
              </w:r>
              <w:r w:rsidRPr="001D44DD">
                <w:rPr>
                  <w:rFonts w:ascii="Times New Roman" w:hAnsi="Times New Roman"/>
                  <w:color w:val="0000FF"/>
                  <w:u w:val="single"/>
                  <w:lang w:val="ru-RU"/>
                </w:rPr>
                <w:t>/</w:t>
              </w:r>
              <w:r>
                <w:rPr>
                  <w:rFonts w:ascii="Times New Roman" w:hAnsi="Times New Roman"/>
                  <w:color w:val="0000FF"/>
                  <w:u w:val="single"/>
                </w:rPr>
                <w:t>f</w:t>
              </w:r>
              <w:r w:rsidRPr="001D44DD">
                <w:rPr>
                  <w:rFonts w:ascii="Times New Roman" w:hAnsi="Times New Roman"/>
                  <w:color w:val="0000FF"/>
                  <w:u w:val="single"/>
                  <w:lang w:val="ru-RU"/>
                </w:rPr>
                <w:t>2</w:t>
              </w:r>
              <w:r>
                <w:rPr>
                  <w:rFonts w:ascii="Times New Roman" w:hAnsi="Times New Roman"/>
                  <w:color w:val="0000FF"/>
                  <w:u w:val="single"/>
                </w:rPr>
                <w:t>a</w:t>
              </w:r>
              <w:r w:rsidRPr="001D44DD">
                <w:rPr>
                  <w:rFonts w:ascii="Times New Roman" w:hAnsi="Times New Roman"/>
                  <w:color w:val="0000FF"/>
                  <w:u w:val="single"/>
                  <w:lang w:val="ru-RU"/>
                </w:rPr>
                <w:t>0</w:t>
              </w:r>
              <w:r>
                <w:rPr>
                  <w:rFonts w:ascii="Times New Roman" w:hAnsi="Times New Roman"/>
                  <w:color w:val="0000FF"/>
                  <w:u w:val="single"/>
                </w:rPr>
                <w:t>c</w:t>
              </w:r>
              <w:r w:rsidRPr="001D44DD">
                <w:rPr>
                  <w:rFonts w:ascii="Times New Roman" w:hAnsi="Times New Roman"/>
                  <w:color w:val="0000FF"/>
                  <w:u w:val="single"/>
                  <w:lang w:val="ru-RU"/>
                </w:rPr>
                <w:t>9</w:t>
              </w:r>
              <w:r>
                <w:rPr>
                  <w:rFonts w:ascii="Times New Roman" w:hAnsi="Times New Roman"/>
                  <w:color w:val="0000FF"/>
                  <w:u w:val="single"/>
                </w:rPr>
                <w:t>fa</w:t>
              </w:r>
            </w:hyperlink>
          </w:p>
        </w:tc>
      </w:tr>
      <w:tr w:rsidR="00843BBA">
        <w:trPr>
          <w:trHeight w:val="144"/>
          <w:tblCellSpacing w:w="20" w:type="nil"/>
        </w:trPr>
        <w:tc>
          <w:tcPr>
            <w:tcW w:w="0" w:type="auto"/>
            <w:gridSpan w:val="2"/>
            <w:tcMar>
              <w:top w:w="50" w:type="dxa"/>
              <w:left w:w="100" w:type="dxa"/>
            </w:tcMar>
            <w:vAlign w:val="center"/>
          </w:tcPr>
          <w:p w:rsidR="00843BBA" w:rsidRPr="001D44DD" w:rsidRDefault="00990269">
            <w:pPr>
              <w:spacing w:after="0"/>
              <w:ind w:left="135"/>
              <w:rPr>
                <w:lang w:val="ru-RU"/>
              </w:rPr>
            </w:pPr>
            <w:r w:rsidRPr="001D44DD">
              <w:rPr>
                <w:rFonts w:ascii="Times New Roman" w:hAnsi="Times New Roman"/>
                <w:color w:val="000000"/>
                <w:sz w:val="24"/>
                <w:lang w:val="ru-RU"/>
              </w:rPr>
              <w:t>ОБЩЕЕ КОЛИЧЕСТВО ЧАСОВ ПО ПРОГРАММЕ</w:t>
            </w:r>
          </w:p>
        </w:tc>
        <w:tc>
          <w:tcPr>
            <w:tcW w:w="1271" w:type="dxa"/>
            <w:tcMar>
              <w:top w:w="50" w:type="dxa"/>
              <w:left w:w="100" w:type="dxa"/>
            </w:tcMar>
            <w:vAlign w:val="center"/>
          </w:tcPr>
          <w:p w:rsidR="00843BBA" w:rsidRDefault="00990269">
            <w:pPr>
              <w:spacing w:after="0"/>
              <w:ind w:left="135"/>
              <w:jc w:val="center"/>
            </w:pPr>
            <w:r w:rsidRPr="001D44DD">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03"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8 </w:t>
            </w:r>
          </w:p>
        </w:tc>
        <w:tc>
          <w:tcPr>
            <w:tcW w:w="1604" w:type="dxa"/>
            <w:tcMar>
              <w:top w:w="50" w:type="dxa"/>
              <w:left w:w="100" w:type="dxa"/>
            </w:tcMar>
            <w:vAlign w:val="center"/>
          </w:tcPr>
          <w:p w:rsidR="00843BBA" w:rsidRDefault="0099026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43BBA" w:rsidRDefault="00843BBA"/>
        </w:tc>
      </w:tr>
    </w:tbl>
    <w:p w:rsidR="00843BBA" w:rsidRDefault="00843BBA">
      <w:pPr>
        <w:sectPr w:rsidR="00843BBA">
          <w:pgSz w:w="16383" w:h="11906" w:orient="landscape"/>
          <w:pgMar w:top="1134" w:right="850" w:bottom="1134" w:left="1701" w:header="720" w:footer="720" w:gutter="0"/>
          <w:cols w:space="720"/>
        </w:sectPr>
      </w:pPr>
    </w:p>
    <w:p w:rsidR="00843BBA" w:rsidRDefault="00843BBA">
      <w:pPr>
        <w:sectPr w:rsidR="00843BBA">
          <w:pgSz w:w="16383" w:h="11906" w:orient="landscape"/>
          <w:pgMar w:top="1134" w:right="850" w:bottom="1134" w:left="1701" w:header="720" w:footer="720" w:gutter="0"/>
          <w:cols w:space="720"/>
        </w:sectPr>
      </w:pPr>
    </w:p>
    <w:p w:rsidR="00843BBA" w:rsidRDefault="00990269">
      <w:pPr>
        <w:spacing w:after="0"/>
        <w:ind w:left="120"/>
      </w:pPr>
      <w:bookmarkStart w:id="88" w:name="block-14639624"/>
      <w:bookmarkEnd w:id="87"/>
      <w:r>
        <w:rPr>
          <w:rFonts w:ascii="Times New Roman" w:hAnsi="Times New Roman"/>
          <w:b/>
          <w:color w:val="000000"/>
          <w:sz w:val="28"/>
        </w:rPr>
        <w:lastRenderedPageBreak/>
        <w:t>УЧЕБНО-МЕТОДИЧЕСКОЕ ОБЕСПЕЧЕНИЕ ОБРАЗОВАТЕЛЬНОГО ПРОЦЕССА</w:t>
      </w:r>
    </w:p>
    <w:p w:rsidR="00843BBA" w:rsidRDefault="00990269">
      <w:pPr>
        <w:spacing w:after="0" w:line="480" w:lineRule="auto"/>
        <w:ind w:left="120"/>
      </w:pPr>
      <w:r>
        <w:rPr>
          <w:rFonts w:ascii="Times New Roman" w:hAnsi="Times New Roman"/>
          <w:b/>
          <w:color w:val="000000"/>
          <w:sz w:val="28"/>
        </w:rPr>
        <w:t>ОБЯЗАТЕЛЬНЫЕ УЧЕБНЫЕ МАТЕРИАЛЫ ДЛЯ УЧЕНИКА</w:t>
      </w:r>
    </w:p>
    <w:p w:rsidR="00843BBA" w:rsidRPr="001D44DD" w:rsidRDefault="00990269">
      <w:pPr>
        <w:spacing w:after="0" w:line="480" w:lineRule="auto"/>
        <w:ind w:left="120"/>
        <w:rPr>
          <w:lang w:val="ru-RU"/>
        </w:rPr>
      </w:pPr>
      <w:bookmarkStart w:id="89" w:name="affad5d6-e7c5-4217-a5f0-770d8e0e87a8"/>
      <w:r w:rsidRPr="001D44DD">
        <w:rPr>
          <w:rFonts w:ascii="Times New Roman" w:hAnsi="Times New Roman"/>
          <w:color w:val="000000"/>
          <w:sz w:val="28"/>
          <w:lang w:val="ru-RU"/>
        </w:rPr>
        <w:t>• Литературное чтение (в 2 частях), 3 класс/ Климанова Л.Ф., Горецкий В.Г., Голованова М.В. и другие, Акционерное общество «Издательство «Просвещение»</w:t>
      </w:r>
      <w:bookmarkEnd w:id="89"/>
    </w:p>
    <w:p w:rsidR="00843BBA" w:rsidRPr="001D44DD" w:rsidRDefault="00843BBA">
      <w:pPr>
        <w:spacing w:after="0" w:line="480" w:lineRule="auto"/>
        <w:ind w:left="120"/>
        <w:rPr>
          <w:lang w:val="ru-RU"/>
        </w:rPr>
      </w:pPr>
    </w:p>
    <w:p w:rsidR="00843BBA" w:rsidRPr="001D44DD" w:rsidRDefault="00843BBA">
      <w:pPr>
        <w:spacing w:after="0"/>
        <w:ind w:left="120"/>
        <w:rPr>
          <w:lang w:val="ru-RU"/>
        </w:rPr>
      </w:pPr>
    </w:p>
    <w:p w:rsidR="00843BBA" w:rsidRPr="001D44DD" w:rsidRDefault="00990269">
      <w:pPr>
        <w:spacing w:after="0" w:line="480" w:lineRule="auto"/>
        <w:ind w:left="120"/>
        <w:rPr>
          <w:lang w:val="ru-RU"/>
        </w:rPr>
      </w:pPr>
      <w:r w:rsidRPr="001D44DD">
        <w:rPr>
          <w:rFonts w:ascii="Times New Roman" w:hAnsi="Times New Roman"/>
          <w:b/>
          <w:color w:val="000000"/>
          <w:sz w:val="28"/>
          <w:lang w:val="ru-RU"/>
        </w:rPr>
        <w:t>МЕТОДИЧЕСКИЕ МАТЕРИАЛЫ ДЛЯ УЧИТЕЛЯ</w:t>
      </w:r>
    </w:p>
    <w:p w:rsidR="00843BBA" w:rsidRPr="001D44DD" w:rsidRDefault="00990269">
      <w:pPr>
        <w:spacing w:after="0" w:line="480" w:lineRule="auto"/>
        <w:ind w:left="120"/>
        <w:rPr>
          <w:lang w:val="ru-RU"/>
        </w:rPr>
      </w:pPr>
      <w:r w:rsidRPr="001D44DD">
        <w:rPr>
          <w:rFonts w:ascii="Times New Roman" w:hAnsi="Times New Roman"/>
          <w:color w:val="000000"/>
          <w:sz w:val="28"/>
          <w:lang w:val="ru-RU"/>
        </w:rPr>
        <w:t>1. Литературное чтение. Учебник. 3 класс. В 2 ч. Ч. 1/ (сост. Л. Ф. Климанова, В. Г. Горецкий, М. В. Голованова, Л. А. Виноградская).</w:t>
      </w:r>
      <w:r w:rsidRPr="001D44DD">
        <w:rPr>
          <w:sz w:val="28"/>
          <w:lang w:val="ru-RU"/>
        </w:rPr>
        <w:br/>
      </w:r>
      <w:r w:rsidRPr="001D44DD">
        <w:rPr>
          <w:sz w:val="28"/>
          <w:lang w:val="ru-RU"/>
        </w:rPr>
        <w:br/>
      </w:r>
      <w:r w:rsidRPr="001D44DD">
        <w:rPr>
          <w:rFonts w:ascii="Times New Roman" w:hAnsi="Times New Roman"/>
          <w:color w:val="000000"/>
          <w:sz w:val="28"/>
          <w:lang w:val="ru-RU"/>
        </w:rPr>
        <w:t xml:space="preserve"> 2. Литературное чтение. Учебник. 3 класс. В 2 ч. Ч. 2/ (сост. Л. Ф. Климанова, В. Г. Горецкий, м. В. Голованова, Л. А. Виноградская).</w:t>
      </w:r>
      <w:r w:rsidRPr="001D44DD">
        <w:rPr>
          <w:sz w:val="28"/>
          <w:lang w:val="ru-RU"/>
        </w:rPr>
        <w:br/>
      </w:r>
      <w:r w:rsidRPr="001D44DD">
        <w:rPr>
          <w:sz w:val="28"/>
          <w:lang w:val="ru-RU"/>
        </w:rPr>
        <w:br/>
      </w:r>
      <w:bookmarkStart w:id="90" w:name="d455677a-27ca-4068-ae57-28f9d9f99a29"/>
      <w:r w:rsidRPr="001D44DD">
        <w:rPr>
          <w:rFonts w:ascii="Times New Roman" w:hAnsi="Times New Roman"/>
          <w:color w:val="000000"/>
          <w:sz w:val="28"/>
          <w:lang w:val="ru-RU"/>
        </w:rPr>
        <w:t xml:space="preserve"> 3. Методическое пособие. ФГОС .В помощь учителю. Авторы : С.В. Кутявина</w:t>
      </w:r>
      <w:bookmarkEnd w:id="90"/>
    </w:p>
    <w:p w:rsidR="00843BBA" w:rsidRPr="001D44DD" w:rsidRDefault="00843BBA">
      <w:pPr>
        <w:spacing w:after="0"/>
        <w:ind w:left="120"/>
        <w:rPr>
          <w:lang w:val="ru-RU"/>
        </w:rPr>
      </w:pPr>
    </w:p>
    <w:p w:rsidR="00843BBA" w:rsidRPr="001D44DD" w:rsidRDefault="00990269">
      <w:pPr>
        <w:spacing w:after="0" w:line="480" w:lineRule="auto"/>
        <w:ind w:left="120"/>
        <w:rPr>
          <w:lang w:val="ru-RU"/>
        </w:rPr>
      </w:pPr>
      <w:r w:rsidRPr="001D44DD">
        <w:rPr>
          <w:rFonts w:ascii="Times New Roman" w:hAnsi="Times New Roman"/>
          <w:b/>
          <w:color w:val="000000"/>
          <w:sz w:val="28"/>
          <w:lang w:val="ru-RU"/>
        </w:rPr>
        <w:t>ЦИФРОВЫЕ ОБРАЗОВАТЕЛЬНЫЕ РЕСУРСЫ И РЕСУРСЫ СЕТИ ИНТЕРНЕТ</w:t>
      </w:r>
    </w:p>
    <w:p w:rsidR="00843BBA" w:rsidRPr="001D44DD" w:rsidRDefault="00990269">
      <w:pPr>
        <w:spacing w:after="0" w:line="480" w:lineRule="auto"/>
        <w:ind w:left="120"/>
        <w:rPr>
          <w:lang w:val="ru-RU"/>
        </w:rPr>
      </w:pPr>
      <w:r w:rsidRPr="001D44DD">
        <w:rPr>
          <w:rFonts w:ascii="Times New Roman" w:hAnsi="Times New Roman"/>
          <w:color w:val="000000"/>
          <w:sz w:val="28"/>
          <w:lang w:val="ru-RU"/>
        </w:rPr>
        <w:t>Электронный образовательный ресурс:</w:t>
      </w:r>
      <w:r w:rsidRPr="001D44DD">
        <w:rPr>
          <w:sz w:val="28"/>
          <w:lang w:val="ru-RU"/>
        </w:rPr>
        <w:br/>
      </w:r>
      <w:r w:rsidRPr="001D44DD">
        <w:rPr>
          <w:rFonts w:ascii="Times New Roman" w:hAnsi="Times New Roman"/>
          <w:color w:val="000000"/>
          <w:sz w:val="28"/>
          <w:lang w:val="ru-RU"/>
        </w:rPr>
        <w:t xml:space="preserve"> "Российская электронная школа"</w:t>
      </w:r>
      <w:r w:rsidRPr="001D44DD">
        <w:rPr>
          <w:sz w:val="28"/>
          <w:lang w:val="ru-RU"/>
        </w:rPr>
        <w:br/>
      </w:r>
      <w:bookmarkStart w:id="91" w:name="ead47bee-61c2-4353-b0fd-07c1eef54e3f"/>
      <w:r w:rsidRPr="001D44DD">
        <w:rPr>
          <w:rFonts w:ascii="Times New Roman" w:hAnsi="Times New Roman"/>
          <w:color w:val="000000"/>
          <w:sz w:val="28"/>
          <w:lang w:val="ru-RU"/>
        </w:rPr>
        <w:t xml:space="preserve"> </w:t>
      </w:r>
      <w:r>
        <w:rPr>
          <w:rFonts w:ascii="Times New Roman" w:hAnsi="Times New Roman"/>
          <w:color w:val="000000"/>
          <w:sz w:val="28"/>
        </w:rPr>
        <w:t>https</w:t>
      </w:r>
      <w:r w:rsidRPr="001D44DD">
        <w:rPr>
          <w:rFonts w:ascii="Times New Roman" w:hAnsi="Times New Roman"/>
          <w:color w:val="000000"/>
          <w:sz w:val="28"/>
          <w:lang w:val="ru-RU"/>
        </w:rPr>
        <w:t>://</w:t>
      </w:r>
      <w:r>
        <w:rPr>
          <w:rFonts w:ascii="Times New Roman" w:hAnsi="Times New Roman"/>
          <w:color w:val="000000"/>
          <w:sz w:val="28"/>
        </w:rPr>
        <w:t>resh</w:t>
      </w:r>
      <w:r w:rsidRPr="001D44DD">
        <w:rPr>
          <w:rFonts w:ascii="Times New Roman" w:hAnsi="Times New Roman"/>
          <w:color w:val="000000"/>
          <w:sz w:val="28"/>
          <w:lang w:val="ru-RU"/>
        </w:rPr>
        <w:t>.</w:t>
      </w:r>
      <w:r>
        <w:rPr>
          <w:rFonts w:ascii="Times New Roman" w:hAnsi="Times New Roman"/>
          <w:color w:val="000000"/>
          <w:sz w:val="28"/>
        </w:rPr>
        <w:t>edu</w:t>
      </w:r>
      <w:r w:rsidRPr="001D44DD">
        <w:rPr>
          <w:rFonts w:ascii="Times New Roman" w:hAnsi="Times New Roman"/>
          <w:color w:val="000000"/>
          <w:sz w:val="28"/>
          <w:lang w:val="ru-RU"/>
        </w:rPr>
        <w:t>.</w:t>
      </w:r>
      <w:r>
        <w:rPr>
          <w:rFonts w:ascii="Times New Roman" w:hAnsi="Times New Roman"/>
          <w:color w:val="000000"/>
          <w:sz w:val="28"/>
        </w:rPr>
        <w:t>ru</w:t>
      </w:r>
      <w:r w:rsidRPr="001D44DD">
        <w:rPr>
          <w:rFonts w:ascii="Times New Roman" w:hAnsi="Times New Roman"/>
          <w:color w:val="000000"/>
          <w:sz w:val="28"/>
          <w:lang w:val="ru-RU"/>
        </w:rPr>
        <w:t>/</w:t>
      </w:r>
      <w:r>
        <w:rPr>
          <w:rFonts w:ascii="Times New Roman" w:hAnsi="Times New Roman"/>
          <w:color w:val="000000"/>
          <w:sz w:val="28"/>
        </w:rPr>
        <w:t>subject</w:t>
      </w:r>
      <w:r w:rsidRPr="001D44DD">
        <w:rPr>
          <w:rFonts w:ascii="Times New Roman" w:hAnsi="Times New Roman"/>
          <w:color w:val="000000"/>
          <w:sz w:val="28"/>
          <w:lang w:val="ru-RU"/>
        </w:rPr>
        <w:t>/13/3/</w:t>
      </w:r>
      <w:bookmarkEnd w:id="91"/>
    </w:p>
    <w:p w:rsidR="00843BBA" w:rsidRPr="001D44DD" w:rsidRDefault="00843BBA">
      <w:pPr>
        <w:rPr>
          <w:lang w:val="ru-RU"/>
        </w:rPr>
        <w:sectPr w:rsidR="00843BBA" w:rsidRPr="001D44DD">
          <w:pgSz w:w="11906" w:h="16383"/>
          <w:pgMar w:top="1134" w:right="850" w:bottom="1134" w:left="1701" w:header="720" w:footer="720" w:gutter="0"/>
          <w:cols w:space="720"/>
        </w:sectPr>
      </w:pPr>
    </w:p>
    <w:bookmarkEnd w:id="88"/>
    <w:p w:rsidR="00990269" w:rsidRPr="001D44DD" w:rsidRDefault="00990269">
      <w:pPr>
        <w:rPr>
          <w:lang w:val="ru-RU"/>
        </w:rPr>
      </w:pPr>
    </w:p>
    <w:sectPr w:rsidR="00990269" w:rsidRPr="001D44DD" w:rsidSect="00843BBA">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57636"/>
    <w:multiLevelType w:val="multilevel"/>
    <w:tmpl w:val="6DCA5F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1A11C5E"/>
    <w:multiLevelType w:val="multilevel"/>
    <w:tmpl w:val="0302A3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35B678B"/>
    <w:multiLevelType w:val="multilevel"/>
    <w:tmpl w:val="F752B9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59840DB"/>
    <w:multiLevelType w:val="multilevel"/>
    <w:tmpl w:val="A96044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6C907E0"/>
    <w:multiLevelType w:val="multilevel"/>
    <w:tmpl w:val="A6AA45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E25430F"/>
    <w:multiLevelType w:val="multilevel"/>
    <w:tmpl w:val="92E835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22F58E0"/>
    <w:multiLevelType w:val="multilevel"/>
    <w:tmpl w:val="A956DD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2DE7799"/>
    <w:multiLevelType w:val="multilevel"/>
    <w:tmpl w:val="FFF4CDF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CC863C1"/>
    <w:multiLevelType w:val="multilevel"/>
    <w:tmpl w:val="44B2BD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EC64287"/>
    <w:multiLevelType w:val="multilevel"/>
    <w:tmpl w:val="D876A0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F8019EF"/>
    <w:multiLevelType w:val="multilevel"/>
    <w:tmpl w:val="1BE8E7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20B3E3C"/>
    <w:multiLevelType w:val="multilevel"/>
    <w:tmpl w:val="7520EA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3A66345"/>
    <w:multiLevelType w:val="multilevel"/>
    <w:tmpl w:val="4A3E92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7371055"/>
    <w:multiLevelType w:val="multilevel"/>
    <w:tmpl w:val="68783E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B231D67"/>
    <w:multiLevelType w:val="multilevel"/>
    <w:tmpl w:val="82A472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DA41859"/>
    <w:multiLevelType w:val="multilevel"/>
    <w:tmpl w:val="737008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DCA50D6"/>
    <w:multiLevelType w:val="multilevel"/>
    <w:tmpl w:val="E154E4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F7D0DF2"/>
    <w:multiLevelType w:val="multilevel"/>
    <w:tmpl w:val="6C6E40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4A55DA9"/>
    <w:multiLevelType w:val="multilevel"/>
    <w:tmpl w:val="ED1269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4FB4755"/>
    <w:multiLevelType w:val="multilevel"/>
    <w:tmpl w:val="B0903B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8B40A49"/>
    <w:multiLevelType w:val="multilevel"/>
    <w:tmpl w:val="9524FB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BCA7C29"/>
    <w:multiLevelType w:val="multilevel"/>
    <w:tmpl w:val="127805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01F27BB"/>
    <w:multiLevelType w:val="multilevel"/>
    <w:tmpl w:val="EDB025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46E7599"/>
    <w:multiLevelType w:val="multilevel"/>
    <w:tmpl w:val="721C19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AE02BC2"/>
    <w:multiLevelType w:val="multilevel"/>
    <w:tmpl w:val="FC2A5A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C0938E4"/>
    <w:multiLevelType w:val="multilevel"/>
    <w:tmpl w:val="82965A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4D94762B"/>
    <w:multiLevelType w:val="multilevel"/>
    <w:tmpl w:val="3FB6A6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32319F8"/>
    <w:multiLevelType w:val="multilevel"/>
    <w:tmpl w:val="E6F279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6BA566D"/>
    <w:multiLevelType w:val="multilevel"/>
    <w:tmpl w:val="98F099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A301D14"/>
    <w:multiLevelType w:val="multilevel"/>
    <w:tmpl w:val="926CD9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E5B0D0A"/>
    <w:multiLevelType w:val="multilevel"/>
    <w:tmpl w:val="DF36C3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8FE2ADB"/>
    <w:multiLevelType w:val="multilevel"/>
    <w:tmpl w:val="87F2FA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15C204A"/>
    <w:multiLevelType w:val="multilevel"/>
    <w:tmpl w:val="E41815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4930C0A"/>
    <w:multiLevelType w:val="multilevel"/>
    <w:tmpl w:val="FBFA51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66608D1"/>
    <w:multiLevelType w:val="multilevel"/>
    <w:tmpl w:val="D1D464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AD21EF5"/>
    <w:multiLevelType w:val="multilevel"/>
    <w:tmpl w:val="8BC218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E001E46"/>
    <w:multiLevelType w:val="multilevel"/>
    <w:tmpl w:val="46662B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5"/>
  </w:num>
  <w:num w:numId="2">
    <w:abstractNumId w:val="24"/>
  </w:num>
  <w:num w:numId="3">
    <w:abstractNumId w:val="31"/>
  </w:num>
  <w:num w:numId="4">
    <w:abstractNumId w:val="0"/>
  </w:num>
  <w:num w:numId="5">
    <w:abstractNumId w:val="18"/>
  </w:num>
  <w:num w:numId="6">
    <w:abstractNumId w:val="36"/>
  </w:num>
  <w:num w:numId="7">
    <w:abstractNumId w:val="34"/>
  </w:num>
  <w:num w:numId="8">
    <w:abstractNumId w:val="19"/>
  </w:num>
  <w:num w:numId="9">
    <w:abstractNumId w:val="22"/>
  </w:num>
  <w:num w:numId="10">
    <w:abstractNumId w:val="3"/>
  </w:num>
  <w:num w:numId="11">
    <w:abstractNumId w:val="4"/>
  </w:num>
  <w:num w:numId="12">
    <w:abstractNumId w:val="27"/>
  </w:num>
  <w:num w:numId="13">
    <w:abstractNumId w:val="10"/>
  </w:num>
  <w:num w:numId="14">
    <w:abstractNumId w:val="14"/>
  </w:num>
  <w:num w:numId="15">
    <w:abstractNumId w:val="2"/>
  </w:num>
  <w:num w:numId="16">
    <w:abstractNumId w:val="32"/>
  </w:num>
  <w:num w:numId="17">
    <w:abstractNumId w:val="12"/>
  </w:num>
  <w:num w:numId="18">
    <w:abstractNumId w:val="33"/>
  </w:num>
  <w:num w:numId="19">
    <w:abstractNumId w:val="30"/>
  </w:num>
  <w:num w:numId="20">
    <w:abstractNumId w:val="17"/>
  </w:num>
  <w:num w:numId="21">
    <w:abstractNumId w:val="20"/>
  </w:num>
  <w:num w:numId="22">
    <w:abstractNumId w:val="35"/>
  </w:num>
  <w:num w:numId="23">
    <w:abstractNumId w:val="6"/>
  </w:num>
  <w:num w:numId="24">
    <w:abstractNumId w:val="28"/>
  </w:num>
  <w:num w:numId="25">
    <w:abstractNumId w:val="15"/>
  </w:num>
  <w:num w:numId="26">
    <w:abstractNumId w:val="21"/>
  </w:num>
  <w:num w:numId="27">
    <w:abstractNumId w:val="16"/>
  </w:num>
  <w:num w:numId="28">
    <w:abstractNumId w:val="26"/>
  </w:num>
  <w:num w:numId="29">
    <w:abstractNumId w:val="29"/>
  </w:num>
  <w:num w:numId="30">
    <w:abstractNumId w:val="8"/>
  </w:num>
  <w:num w:numId="31">
    <w:abstractNumId w:val="5"/>
  </w:num>
  <w:num w:numId="32">
    <w:abstractNumId w:val="13"/>
  </w:num>
  <w:num w:numId="33">
    <w:abstractNumId w:val="7"/>
  </w:num>
  <w:num w:numId="34">
    <w:abstractNumId w:val="9"/>
  </w:num>
  <w:num w:numId="35">
    <w:abstractNumId w:val="1"/>
  </w:num>
  <w:num w:numId="36">
    <w:abstractNumId w:val="23"/>
  </w:num>
  <w:num w:numId="37">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compat/>
  <w:rsids>
    <w:rsidRoot w:val="00843BBA"/>
    <w:rsid w:val="001D44DD"/>
    <w:rsid w:val="005359C9"/>
    <w:rsid w:val="00843BBA"/>
    <w:rsid w:val="00990269"/>
    <w:rsid w:val="00C24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843BBA"/>
    <w:rPr>
      <w:color w:val="0000FF" w:themeColor="hyperlink"/>
      <w:u w:val="single"/>
    </w:rPr>
  </w:style>
  <w:style w:type="table" w:styleId="ac">
    <w:name w:val="Table Grid"/>
    <w:basedOn w:val="a1"/>
    <w:uiPriority w:val="59"/>
    <w:rsid w:val="00843BB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5359C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5359C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17" Type="http://schemas.openxmlformats.org/officeDocument/2006/relationships/hyperlink" Target="https://m.edsoo.ru/8bc523ba" TargetMode="External"/><Relationship Id="rId21" Type="http://schemas.openxmlformats.org/officeDocument/2006/relationships/hyperlink" Target="https://m.edsoo.ru/7f412cec" TargetMode="External"/><Relationship Id="rId42" Type="http://schemas.openxmlformats.org/officeDocument/2006/relationships/hyperlink" Target="https://m.edsoo.ru/8bc4af70" TargetMode="External"/><Relationship Id="rId63" Type="http://schemas.openxmlformats.org/officeDocument/2006/relationships/hyperlink" Target="https://m.edsoo.ru/8bc4d43c" TargetMode="External"/><Relationship Id="rId84" Type="http://schemas.openxmlformats.org/officeDocument/2006/relationships/hyperlink" Target="https://m.edsoo.ru/8bc4ea8a" TargetMode="External"/><Relationship Id="rId138" Type="http://schemas.openxmlformats.org/officeDocument/2006/relationships/hyperlink" Target="https://m.edsoo.ru/8bc53710" TargetMode="External"/><Relationship Id="rId159" Type="http://schemas.openxmlformats.org/officeDocument/2006/relationships/hyperlink" Target="https://m.edsoo.ru/f29f4774" TargetMode="External"/><Relationship Id="rId170" Type="http://schemas.openxmlformats.org/officeDocument/2006/relationships/hyperlink" Target="https://m.edsoo.ru/f29f6ace" TargetMode="External"/><Relationship Id="rId191" Type="http://schemas.openxmlformats.org/officeDocument/2006/relationships/hyperlink" Target="https://m.edsoo.ru/f29fa66a" TargetMode="External"/><Relationship Id="rId205" Type="http://schemas.openxmlformats.org/officeDocument/2006/relationships/hyperlink" Target="https://m.edsoo.ru/f29fa002" TargetMode="External"/><Relationship Id="rId226" Type="http://schemas.openxmlformats.org/officeDocument/2006/relationships/hyperlink" Target="https://m.edsoo.ru/f29fe9ea" TargetMode="External"/><Relationship Id="rId247" Type="http://schemas.openxmlformats.org/officeDocument/2006/relationships/hyperlink" Target="https://m.edsoo.ru/f29fc5f0" TargetMode="External"/><Relationship Id="rId107" Type="http://schemas.openxmlformats.org/officeDocument/2006/relationships/hyperlink" Target="https://m.edsoo.ru/8bc47d84" TargetMode="External"/><Relationship Id="rId268" Type="http://schemas.openxmlformats.org/officeDocument/2006/relationships/hyperlink" Target="https://m.edsoo.ru/f29f8eb4" TargetMode="External"/><Relationship Id="rId11" Type="http://schemas.openxmlformats.org/officeDocument/2006/relationships/hyperlink" Target="https://m.edsoo.ru/7f411a40" TargetMode="External"/><Relationship Id="rId32" Type="http://schemas.openxmlformats.org/officeDocument/2006/relationships/hyperlink" Target="https://m.edsoo.ru/7f412cec" TargetMode="External"/><Relationship Id="rId53" Type="http://schemas.openxmlformats.org/officeDocument/2006/relationships/hyperlink" Target="https://m.edsoo.ru/8bc489a0" TargetMode="External"/><Relationship Id="rId74" Type="http://schemas.openxmlformats.org/officeDocument/2006/relationships/hyperlink" Target="https://m.edsoo.ru/8bc4f82c" TargetMode="External"/><Relationship Id="rId128" Type="http://schemas.openxmlformats.org/officeDocument/2006/relationships/hyperlink" Target="https://m.edsoo.ru/8bc50bbe" TargetMode="External"/><Relationship Id="rId149" Type="http://schemas.openxmlformats.org/officeDocument/2006/relationships/hyperlink" Target="https://m.edsoo.ru/8bc52a40" TargetMode="External"/><Relationship Id="rId5" Type="http://schemas.openxmlformats.org/officeDocument/2006/relationships/image" Target="media/image1.jpeg"/><Relationship Id="rId95" Type="http://schemas.openxmlformats.org/officeDocument/2006/relationships/hyperlink" Target="https://m.edsoo.ru/8bc4f958" TargetMode="External"/><Relationship Id="rId160" Type="http://schemas.openxmlformats.org/officeDocument/2006/relationships/hyperlink" Target="https://m.edsoo.ru/f29f67cc" TargetMode="External"/><Relationship Id="rId181" Type="http://schemas.openxmlformats.org/officeDocument/2006/relationships/hyperlink" Target="https://m.edsoo.ru/f29f8284" TargetMode="External"/><Relationship Id="rId216" Type="http://schemas.openxmlformats.org/officeDocument/2006/relationships/hyperlink" Target="https://m.edsoo.ru/f2a0afd8" TargetMode="External"/><Relationship Id="rId237" Type="http://schemas.openxmlformats.org/officeDocument/2006/relationships/hyperlink" Target="https://m.edsoo.ru/f29fd31a" TargetMode="External"/><Relationship Id="rId258" Type="http://schemas.openxmlformats.org/officeDocument/2006/relationships/hyperlink" Target="https://m.edsoo.ru/f29f54c6" TargetMode="External"/><Relationship Id="rId279" Type="http://schemas.openxmlformats.org/officeDocument/2006/relationships/hyperlink" Target="https://m.edsoo.ru/f2a097d2" TargetMode="External"/><Relationship Id="rId22" Type="http://schemas.openxmlformats.org/officeDocument/2006/relationships/hyperlink" Target="https://m.edsoo.ru/7f412cec" TargetMode="External"/><Relationship Id="rId43" Type="http://schemas.openxmlformats.org/officeDocument/2006/relationships/hyperlink" Target="https://m.edsoo.ru/8bc4861c" TargetMode="External"/><Relationship Id="rId64" Type="http://schemas.openxmlformats.org/officeDocument/2006/relationships/hyperlink" Target="https://m.edsoo.ru/8bc4d554" TargetMode="External"/><Relationship Id="rId118" Type="http://schemas.openxmlformats.org/officeDocument/2006/relationships/hyperlink" Target="https://m.edsoo.ru/8bc5169a" TargetMode="External"/><Relationship Id="rId139" Type="http://schemas.openxmlformats.org/officeDocument/2006/relationships/hyperlink" Target="https://m.edsoo.ru/8bc5434a" TargetMode="External"/><Relationship Id="rId85" Type="http://schemas.openxmlformats.org/officeDocument/2006/relationships/hyperlink" Target="https://m.edsoo.ru/8bc4e576" TargetMode="External"/><Relationship Id="rId150" Type="http://schemas.openxmlformats.org/officeDocument/2006/relationships/hyperlink" Target="https://m.edsoo.ru/8bc52da6" TargetMode="External"/><Relationship Id="rId171" Type="http://schemas.openxmlformats.org/officeDocument/2006/relationships/hyperlink" Target="https://m.edsoo.ru/f29f6c04" TargetMode="External"/><Relationship Id="rId192" Type="http://schemas.openxmlformats.org/officeDocument/2006/relationships/hyperlink" Target="https://m.edsoo.ru/f29fa7a0" TargetMode="External"/><Relationship Id="rId206" Type="http://schemas.openxmlformats.org/officeDocument/2006/relationships/hyperlink" Target="https://m.edsoo.ru/f29f9ee0" TargetMode="External"/><Relationship Id="rId227" Type="http://schemas.openxmlformats.org/officeDocument/2006/relationships/hyperlink" Target="https://m.edsoo.ru/f29fe7c4" TargetMode="External"/><Relationship Id="rId248" Type="http://schemas.openxmlformats.org/officeDocument/2006/relationships/hyperlink" Target="https://m.edsoo.ru/f29fc7bc" TargetMode="External"/><Relationship Id="rId269" Type="http://schemas.openxmlformats.org/officeDocument/2006/relationships/hyperlink" Target="https://m.edsoo.ru/f29f8ff4" TargetMode="External"/><Relationship Id="rId12" Type="http://schemas.openxmlformats.org/officeDocument/2006/relationships/hyperlink" Target="https://m.edsoo.ru/7f411a40" TargetMode="External"/><Relationship Id="rId33" Type="http://schemas.openxmlformats.org/officeDocument/2006/relationships/hyperlink" Target="https://m.edsoo.ru/7f412cec" TargetMode="External"/><Relationship Id="rId108" Type="http://schemas.openxmlformats.org/officeDocument/2006/relationships/hyperlink" Target="https://m.edsoo.ru/8bc47b72" TargetMode="External"/><Relationship Id="rId129" Type="http://schemas.openxmlformats.org/officeDocument/2006/relationships/hyperlink" Target="https://m.edsoo.ru/8bc504ac" TargetMode="External"/><Relationship Id="rId280" Type="http://schemas.openxmlformats.org/officeDocument/2006/relationships/hyperlink" Target="https://m.edsoo.ru/f2a0b348" TargetMode="External"/><Relationship Id="rId54" Type="http://schemas.openxmlformats.org/officeDocument/2006/relationships/hyperlink" Target="https://m.edsoo.ru/8bc49cc4" TargetMode="External"/><Relationship Id="rId75" Type="http://schemas.openxmlformats.org/officeDocument/2006/relationships/hyperlink" Target="https://m.edsoo.ru/8bc4c938" TargetMode="External"/><Relationship Id="rId96" Type="http://schemas.openxmlformats.org/officeDocument/2006/relationships/hyperlink" Target="https://m.edsoo.ru/8bc4ff70" TargetMode="External"/><Relationship Id="rId140" Type="http://schemas.openxmlformats.org/officeDocument/2006/relationships/hyperlink" Target="https://m.edsoo.ru/8bc53850" TargetMode="External"/><Relationship Id="rId161" Type="http://schemas.openxmlformats.org/officeDocument/2006/relationships/hyperlink" Target="https://m.edsoo.ru/f29f6952" TargetMode="External"/><Relationship Id="rId182" Type="http://schemas.openxmlformats.org/officeDocument/2006/relationships/hyperlink" Target="https://m.edsoo.ru/f29f85c2" TargetMode="External"/><Relationship Id="rId217" Type="http://schemas.openxmlformats.org/officeDocument/2006/relationships/hyperlink" Target="https://m.edsoo.ru/f2a0b1c2" TargetMode="External"/><Relationship Id="rId6" Type="http://schemas.openxmlformats.org/officeDocument/2006/relationships/hyperlink" Target="https://m.edsoo.ru/7f411a40" TargetMode="External"/><Relationship Id="rId238" Type="http://schemas.openxmlformats.org/officeDocument/2006/relationships/hyperlink" Target="https://m.edsoo.ru/f29fd554" TargetMode="External"/><Relationship Id="rId259" Type="http://schemas.openxmlformats.org/officeDocument/2006/relationships/hyperlink" Target="https://m.edsoo.ru/f29f55de" TargetMode="External"/><Relationship Id="rId23" Type="http://schemas.openxmlformats.org/officeDocument/2006/relationships/hyperlink" Target="https://m.edsoo.ru/7f412cec" TargetMode="External"/><Relationship Id="rId119" Type="http://schemas.openxmlformats.org/officeDocument/2006/relationships/hyperlink" Target="https://m.edsoo.ru/8bc513ac" TargetMode="External"/><Relationship Id="rId270" Type="http://schemas.openxmlformats.org/officeDocument/2006/relationships/hyperlink" Target="https://m.edsoo.ru/f29f91d4" TargetMode="External"/><Relationship Id="rId44" Type="http://schemas.openxmlformats.org/officeDocument/2006/relationships/hyperlink" Target="https://m.edsoo.ru/8bc4ae44" TargetMode="External"/><Relationship Id="rId65" Type="http://schemas.openxmlformats.org/officeDocument/2006/relationships/hyperlink" Target="https://m.edsoo.ru/f29f5142" TargetMode="External"/><Relationship Id="rId86" Type="http://schemas.openxmlformats.org/officeDocument/2006/relationships/hyperlink" Target="https://m.edsoo.ru/8bc4e972" TargetMode="External"/><Relationship Id="rId130" Type="http://schemas.openxmlformats.org/officeDocument/2006/relationships/hyperlink" Target="https://m.edsoo.ru/8bc50e34" TargetMode="External"/><Relationship Id="rId151" Type="http://schemas.openxmlformats.org/officeDocument/2006/relationships/hyperlink" Target="https://m.edsoo.ru/8bc52fd6" TargetMode="External"/><Relationship Id="rId172" Type="http://schemas.openxmlformats.org/officeDocument/2006/relationships/hyperlink" Target="https://m.edsoo.ru/f29f7956" TargetMode="External"/><Relationship Id="rId193" Type="http://schemas.openxmlformats.org/officeDocument/2006/relationships/hyperlink" Target="https://m.edsoo.ru/f29fa8ae" TargetMode="External"/><Relationship Id="rId207" Type="http://schemas.openxmlformats.org/officeDocument/2006/relationships/hyperlink" Target="https://m.edsoo.ru/f29fa11a" TargetMode="External"/><Relationship Id="rId228" Type="http://schemas.openxmlformats.org/officeDocument/2006/relationships/hyperlink" Target="https://m.edsoo.ru/f29fe8dc" TargetMode="External"/><Relationship Id="rId249" Type="http://schemas.openxmlformats.org/officeDocument/2006/relationships/hyperlink" Target="https://m.edsoo.ru/f29fcd02" TargetMode="External"/><Relationship Id="rId13" Type="http://schemas.openxmlformats.org/officeDocument/2006/relationships/hyperlink" Target="https://m.edsoo.ru/7f411a40" TargetMode="External"/><Relationship Id="rId18" Type="http://schemas.openxmlformats.org/officeDocument/2006/relationships/hyperlink" Target="https://m.edsoo.ru/7f411a40" TargetMode="External"/><Relationship Id="rId39" Type="http://schemas.openxmlformats.org/officeDocument/2006/relationships/hyperlink" Target="https://m.edsoo.ru/8bc4b27c" TargetMode="External"/><Relationship Id="rId109" Type="http://schemas.openxmlformats.org/officeDocument/2006/relationships/hyperlink" Target="https://m.edsoo.ru/8bc52ebe" TargetMode="External"/><Relationship Id="rId260" Type="http://schemas.openxmlformats.org/officeDocument/2006/relationships/hyperlink" Target="https://m.edsoo.ru/f29f56ec" TargetMode="External"/><Relationship Id="rId265" Type="http://schemas.openxmlformats.org/officeDocument/2006/relationships/hyperlink" Target="https://m.edsoo.ru/f29f5d7c" TargetMode="External"/><Relationship Id="rId281" Type="http://schemas.openxmlformats.org/officeDocument/2006/relationships/hyperlink" Target="https://m.edsoo.ru/f2a0c7c0" TargetMode="External"/><Relationship Id="rId34" Type="http://schemas.openxmlformats.org/officeDocument/2006/relationships/hyperlink" Target="https://m.edsoo.ru/f29f4fda" TargetMode="External"/><Relationship Id="rId50" Type="http://schemas.openxmlformats.org/officeDocument/2006/relationships/hyperlink" Target="https://m.edsoo.ru/8bc48892" TargetMode="External"/><Relationship Id="rId55" Type="http://schemas.openxmlformats.org/officeDocument/2006/relationships/hyperlink" Target="https://m.edsoo.ru/8bc4b542" TargetMode="External"/><Relationship Id="rId76" Type="http://schemas.openxmlformats.org/officeDocument/2006/relationships/hyperlink" Target="https://m.edsoo.ru/8bc4fc6e" TargetMode="External"/><Relationship Id="rId97" Type="http://schemas.openxmlformats.org/officeDocument/2006/relationships/hyperlink" Target="https://m.edsoo.ru/8bc4fc6e" TargetMode="External"/><Relationship Id="rId104" Type="http://schemas.openxmlformats.org/officeDocument/2006/relationships/hyperlink" Target="https://m.edsoo.ru/8bc478de" TargetMode="External"/><Relationship Id="rId120" Type="http://schemas.openxmlformats.org/officeDocument/2006/relationships/hyperlink" Target="https://m.edsoo.ru/8bc51b04" TargetMode="External"/><Relationship Id="rId125" Type="http://schemas.openxmlformats.org/officeDocument/2006/relationships/hyperlink" Target="https://m.edsoo.ru/8bc518de" TargetMode="External"/><Relationship Id="rId141" Type="http://schemas.openxmlformats.org/officeDocument/2006/relationships/hyperlink" Target="https://m.edsoo.ru/8bc53a12" TargetMode="External"/><Relationship Id="rId146" Type="http://schemas.openxmlformats.org/officeDocument/2006/relationships/hyperlink" Target="https://m.edsoo.ru/8bc544a8" TargetMode="External"/><Relationship Id="rId167" Type="http://schemas.openxmlformats.org/officeDocument/2006/relationships/hyperlink" Target="https://m.edsoo.ru/f29f5afc" TargetMode="External"/><Relationship Id="rId188" Type="http://schemas.openxmlformats.org/officeDocument/2006/relationships/hyperlink" Target="https://m.edsoo.ru/f29f9558" TargetMode="External"/><Relationship Id="rId7" Type="http://schemas.openxmlformats.org/officeDocument/2006/relationships/hyperlink" Target="https://m.edsoo.ru/7f411a40" TargetMode="External"/><Relationship Id="rId71" Type="http://schemas.openxmlformats.org/officeDocument/2006/relationships/hyperlink" Target="https://m.edsoo.ru/8bc4c80c" TargetMode="External"/><Relationship Id="rId92" Type="http://schemas.openxmlformats.org/officeDocument/2006/relationships/hyperlink" Target="https://m.edsoo.ru/8bc4f066" TargetMode="External"/><Relationship Id="rId162" Type="http://schemas.openxmlformats.org/officeDocument/2006/relationships/hyperlink" Target="https://m.edsoo.ru/f29f6d1c" TargetMode="External"/><Relationship Id="rId183" Type="http://schemas.openxmlformats.org/officeDocument/2006/relationships/hyperlink" Target="https://m.edsoo.ru/f29f8478" TargetMode="External"/><Relationship Id="rId213" Type="http://schemas.openxmlformats.org/officeDocument/2006/relationships/hyperlink" Target="https://m.edsoo.ru/f29fb556" TargetMode="External"/><Relationship Id="rId218" Type="http://schemas.openxmlformats.org/officeDocument/2006/relationships/hyperlink" Target="https://m.edsoo.ru/f29fef08" TargetMode="External"/><Relationship Id="rId234" Type="http://schemas.openxmlformats.org/officeDocument/2006/relationships/hyperlink" Target="https://m.edsoo.ru/f29fd43c" TargetMode="External"/><Relationship Id="rId239" Type="http://schemas.openxmlformats.org/officeDocument/2006/relationships/hyperlink" Target="https://m.edsoo.ru/f2a0a4b6" TargetMode="External"/><Relationship Id="rId2" Type="http://schemas.openxmlformats.org/officeDocument/2006/relationships/styles" Target="styles.xml"/><Relationship Id="rId29" Type="http://schemas.openxmlformats.org/officeDocument/2006/relationships/hyperlink" Target="https://m.edsoo.ru/7f412cec" TargetMode="External"/><Relationship Id="rId250" Type="http://schemas.openxmlformats.org/officeDocument/2006/relationships/hyperlink" Target="https://m.edsoo.ru/f29fce92" TargetMode="External"/><Relationship Id="rId255" Type="http://schemas.openxmlformats.org/officeDocument/2006/relationships/hyperlink" Target="https://m.edsoo.ru/f2a0c45a" TargetMode="External"/><Relationship Id="rId271" Type="http://schemas.openxmlformats.org/officeDocument/2006/relationships/hyperlink" Target="https://m.edsoo.ru/f29f9300" TargetMode="External"/><Relationship Id="rId276" Type="http://schemas.openxmlformats.org/officeDocument/2006/relationships/hyperlink" Target="https://m.edsoo.ru/f2a09372" TargetMode="External"/><Relationship Id="rId24" Type="http://schemas.openxmlformats.org/officeDocument/2006/relationships/hyperlink" Target="https://m.edsoo.ru/7f412cec" TargetMode="External"/><Relationship Id="rId40" Type="http://schemas.openxmlformats.org/officeDocument/2006/relationships/hyperlink" Target="https://m.edsoo.ru/8bc4b420" TargetMode="External"/><Relationship Id="rId45" Type="http://schemas.openxmlformats.org/officeDocument/2006/relationships/hyperlink" Target="https://m.edsoo.ru/8bc48ab8" TargetMode="External"/><Relationship Id="rId66" Type="http://schemas.openxmlformats.org/officeDocument/2006/relationships/hyperlink" Target="https://m.edsoo.ru/8bc4c1d6" TargetMode="External"/><Relationship Id="rId87" Type="http://schemas.openxmlformats.org/officeDocument/2006/relationships/hyperlink" Target="https://m.edsoo.ru/8bc4eecc" TargetMode="External"/><Relationship Id="rId110" Type="http://schemas.openxmlformats.org/officeDocument/2006/relationships/hyperlink" Target="https://m.edsoo.ru/8bc53242" TargetMode="External"/><Relationship Id="rId115" Type="http://schemas.openxmlformats.org/officeDocument/2006/relationships/hyperlink" Target="https://m.edsoo.ru/8bc524d2" TargetMode="External"/><Relationship Id="rId131" Type="http://schemas.openxmlformats.org/officeDocument/2006/relationships/hyperlink" Target="https://m.edsoo.ru/8bc51294" TargetMode="External"/><Relationship Id="rId136" Type="http://schemas.openxmlformats.org/officeDocument/2006/relationships/hyperlink" Target="https://m.edsoo.ru/f29f3a5e" TargetMode="External"/><Relationship Id="rId157" Type="http://schemas.openxmlformats.org/officeDocument/2006/relationships/hyperlink" Target="https://m.edsoo.ru/f29f4544" TargetMode="External"/><Relationship Id="rId178" Type="http://schemas.openxmlformats.org/officeDocument/2006/relationships/hyperlink" Target="https://m.edsoo.ru/f29f7ba4" TargetMode="External"/><Relationship Id="rId61" Type="http://schemas.openxmlformats.org/officeDocument/2006/relationships/hyperlink" Target="https://m.edsoo.ru/8bc4d676" TargetMode="External"/><Relationship Id="rId82" Type="http://schemas.openxmlformats.org/officeDocument/2006/relationships/hyperlink" Target="https://m.edsoo.ru/8bc4e35a" TargetMode="External"/><Relationship Id="rId152" Type="http://schemas.openxmlformats.org/officeDocument/2006/relationships/hyperlink" Target="https://m.edsoo.ru/f29f430a" TargetMode="External"/><Relationship Id="rId173" Type="http://schemas.openxmlformats.org/officeDocument/2006/relationships/hyperlink" Target="https://m.edsoo.ru/f29f6ace" TargetMode="External"/><Relationship Id="rId194" Type="http://schemas.openxmlformats.org/officeDocument/2006/relationships/hyperlink" Target="https://m.edsoo.ru/f29faa20" TargetMode="External"/><Relationship Id="rId199" Type="http://schemas.openxmlformats.org/officeDocument/2006/relationships/hyperlink" Target="https://m.edsoo.ru/f29fd662" TargetMode="External"/><Relationship Id="rId203" Type="http://schemas.openxmlformats.org/officeDocument/2006/relationships/hyperlink" Target="https://m.edsoo.ru/f29f9b34" TargetMode="External"/><Relationship Id="rId208" Type="http://schemas.openxmlformats.org/officeDocument/2006/relationships/hyperlink" Target="https://m.edsoo.ru/f29f9c42" TargetMode="External"/><Relationship Id="rId229" Type="http://schemas.openxmlformats.org/officeDocument/2006/relationships/hyperlink" Target="https://m.edsoo.ru/f29fede6" TargetMode="External"/><Relationship Id="rId19" Type="http://schemas.openxmlformats.org/officeDocument/2006/relationships/hyperlink" Target="https://m.edsoo.ru/7f412cec" TargetMode="External"/><Relationship Id="rId224" Type="http://schemas.openxmlformats.org/officeDocument/2006/relationships/hyperlink" Target="https://m.edsoo.ru/f29fecba" TargetMode="External"/><Relationship Id="rId240" Type="http://schemas.openxmlformats.org/officeDocument/2006/relationships/hyperlink" Target="https://m.edsoo.ru/f29fc1b8" TargetMode="External"/><Relationship Id="rId245" Type="http://schemas.openxmlformats.org/officeDocument/2006/relationships/hyperlink" Target="https://m.edsoo.ru/f29fbf6a" TargetMode="External"/><Relationship Id="rId261" Type="http://schemas.openxmlformats.org/officeDocument/2006/relationships/hyperlink" Target="https://m.edsoo.ru/f29f5c50" TargetMode="External"/><Relationship Id="rId266" Type="http://schemas.openxmlformats.org/officeDocument/2006/relationships/hyperlink" Target="https://m.edsoo.ru/f29fded2" TargetMode="External"/><Relationship Id="rId14" Type="http://schemas.openxmlformats.org/officeDocument/2006/relationships/hyperlink" Target="https://m.edsoo.ru/7f411a40" TargetMode="External"/><Relationship Id="rId30" Type="http://schemas.openxmlformats.org/officeDocument/2006/relationships/hyperlink" Target="https://m.edsoo.ru/7f412cec" TargetMode="External"/><Relationship Id="rId35" Type="http://schemas.openxmlformats.org/officeDocument/2006/relationships/hyperlink" Target="https://m.edsoo.ru/f29f5142" TargetMode="External"/><Relationship Id="rId56" Type="http://schemas.openxmlformats.org/officeDocument/2006/relationships/hyperlink" Target="https://m.edsoo.ru/8bc4bd94" TargetMode="External"/><Relationship Id="rId77" Type="http://schemas.openxmlformats.org/officeDocument/2006/relationships/hyperlink" Target="https://m.edsoo.ru/8bc4cd98" TargetMode="External"/><Relationship Id="rId100" Type="http://schemas.openxmlformats.org/officeDocument/2006/relationships/hyperlink" Target="https://m.edsoo.ru/8bc4fe30" TargetMode="External"/><Relationship Id="rId105" Type="http://schemas.openxmlformats.org/officeDocument/2006/relationships/hyperlink" Target="https://m.edsoo.ru/8bc47a6e" TargetMode="External"/><Relationship Id="rId126" Type="http://schemas.openxmlformats.org/officeDocument/2006/relationships/hyperlink" Target="https://m.edsoo.ru/8bc519f6" TargetMode="External"/><Relationship Id="rId147" Type="http://schemas.openxmlformats.org/officeDocument/2006/relationships/hyperlink" Target="https://m.edsoo.ru/f29f3630" TargetMode="External"/><Relationship Id="rId168" Type="http://schemas.openxmlformats.org/officeDocument/2006/relationships/hyperlink" Target="https://m.edsoo.ru/f29f62e0" TargetMode="External"/><Relationship Id="rId282" Type="http://schemas.openxmlformats.org/officeDocument/2006/relationships/hyperlink" Target="https://m.edsoo.ru/f2a0c8ec" TargetMode="External"/><Relationship Id="rId8" Type="http://schemas.openxmlformats.org/officeDocument/2006/relationships/hyperlink" Target="https://m.edsoo.ru/7f411a40" TargetMode="External"/><Relationship Id="rId51" Type="http://schemas.openxmlformats.org/officeDocument/2006/relationships/hyperlink" Target="https://m.edsoo.ru/8bc4a4f8" TargetMode="External"/><Relationship Id="rId72" Type="http://schemas.openxmlformats.org/officeDocument/2006/relationships/hyperlink" Target="https://m.edsoo.ru/8bc4cc80" TargetMode="External"/><Relationship Id="rId93" Type="http://schemas.openxmlformats.org/officeDocument/2006/relationships/hyperlink" Target="https://m.edsoo.ru/8bc4f1c4" TargetMode="External"/><Relationship Id="rId98" Type="http://schemas.openxmlformats.org/officeDocument/2006/relationships/hyperlink" Target="https://m.edsoo.ru/8bc52806" TargetMode="External"/><Relationship Id="rId121" Type="http://schemas.openxmlformats.org/officeDocument/2006/relationships/hyperlink" Target="https://m.edsoo.ru/8bc51e24" TargetMode="External"/><Relationship Id="rId142" Type="http://schemas.openxmlformats.org/officeDocument/2006/relationships/hyperlink" Target="https://m.edsoo.ru/8bc53bca" TargetMode="External"/><Relationship Id="rId163" Type="http://schemas.openxmlformats.org/officeDocument/2006/relationships/hyperlink" Target="https://m.edsoo.ru/f29f783e" TargetMode="External"/><Relationship Id="rId184" Type="http://schemas.openxmlformats.org/officeDocument/2006/relationships/hyperlink" Target="https://m.edsoo.ru/f29f7e42" TargetMode="External"/><Relationship Id="rId189" Type="http://schemas.openxmlformats.org/officeDocument/2006/relationships/hyperlink" Target="https://m.edsoo.ru/f29f9710" TargetMode="External"/><Relationship Id="rId219" Type="http://schemas.openxmlformats.org/officeDocument/2006/relationships/hyperlink" Target="https://m.edsoo.ru/f29ff336" TargetMode="External"/><Relationship Id="rId3" Type="http://schemas.openxmlformats.org/officeDocument/2006/relationships/settings" Target="settings.xml"/><Relationship Id="rId214" Type="http://schemas.openxmlformats.org/officeDocument/2006/relationships/hyperlink" Target="https://m.edsoo.ru/f29fb7e0" TargetMode="External"/><Relationship Id="rId230" Type="http://schemas.openxmlformats.org/officeDocument/2006/relationships/hyperlink" Target="https://m.edsoo.ru/f2a0b906" TargetMode="External"/><Relationship Id="rId235" Type="http://schemas.openxmlformats.org/officeDocument/2006/relationships/hyperlink" Target="https://m.edsoo.ru/f29fe6ac" TargetMode="External"/><Relationship Id="rId251" Type="http://schemas.openxmlformats.org/officeDocument/2006/relationships/hyperlink" Target="https://m.edsoo.ru/f29fd0f4" TargetMode="External"/><Relationship Id="rId256" Type="http://schemas.openxmlformats.org/officeDocument/2006/relationships/hyperlink" Target="https://m.edsoo.ru/f29f5282" TargetMode="External"/><Relationship Id="rId277" Type="http://schemas.openxmlformats.org/officeDocument/2006/relationships/hyperlink" Target="https://m.edsoo.ru/f2a09502" TargetMode="External"/><Relationship Id="rId25" Type="http://schemas.openxmlformats.org/officeDocument/2006/relationships/hyperlink" Target="https://m.edsoo.ru/7f412cec" TargetMode="External"/><Relationship Id="rId46" Type="http://schemas.openxmlformats.org/officeDocument/2006/relationships/hyperlink" Target="https://m.edsoo.ru/8bc4b10a" TargetMode="External"/><Relationship Id="rId67" Type="http://schemas.openxmlformats.org/officeDocument/2006/relationships/hyperlink" Target="https://m.edsoo.ru/8bc4c2e4" TargetMode="External"/><Relationship Id="rId116" Type="http://schemas.openxmlformats.org/officeDocument/2006/relationships/hyperlink" Target="https://m.edsoo.ru/8bc525e0" TargetMode="External"/><Relationship Id="rId137" Type="http://schemas.openxmlformats.org/officeDocument/2006/relationships/hyperlink" Target="https://m.edsoo.ru/f29f3b80" TargetMode="External"/><Relationship Id="rId158" Type="http://schemas.openxmlformats.org/officeDocument/2006/relationships/hyperlink" Target="https://m.edsoo.ru/f29f4666" TargetMode="External"/><Relationship Id="rId272" Type="http://schemas.openxmlformats.org/officeDocument/2006/relationships/hyperlink" Target="https://m.edsoo.ru/f29f9300" TargetMode="External"/><Relationship Id="rId20" Type="http://schemas.openxmlformats.org/officeDocument/2006/relationships/hyperlink" Target="https://m.edsoo.ru/7f412cec" TargetMode="External"/><Relationship Id="rId41" Type="http://schemas.openxmlformats.org/officeDocument/2006/relationships/hyperlink" Target="https://m.edsoo.ru/8bc4b10a" TargetMode="External"/><Relationship Id="rId62" Type="http://schemas.openxmlformats.org/officeDocument/2006/relationships/hyperlink" Target="https://m.edsoo.ru/8bc4d784" TargetMode="External"/><Relationship Id="rId83" Type="http://schemas.openxmlformats.org/officeDocument/2006/relationships/hyperlink" Target="https://m.edsoo.ru/8bc4e684" TargetMode="External"/><Relationship Id="rId88" Type="http://schemas.openxmlformats.org/officeDocument/2006/relationships/hyperlink" Target="https://m.edsoo.ru/8bc4e972" TargetMode="External"/><Relationship Id="rId111" Type="http://schemas.openxmlformats.org/officeDocument/2006/relationships/hyperlink" Target="https://m.edsoo.ru/8bc53364" TargetMode="External"/><Relationship Id="rId132" Type="http://schemas.openxmlformats.org/officeDocument/2006/relationships/hyperlink" Target="https://m.edsoo.ru/8bc50aa6" TargetMode="External"/><Relationship Id="rId153" Type="http://schemas.openxmlformats.org/officeDocument/2006/relationships/hyperlink" Target="https://m.edsoo.ru/f29f4422" TargetMode="External"/><Relationship Id="rId174" Type="http://schemas.openxmlformats.org/officeDocument/2006/relationships/hyperlink" Target="https://m.edsoo.ru/f2a0bdc0" TargetMode="External"/><Relationship Id="rId179" Type="http://schemas.openxmlformats.org/officeDocument/2006/relationships/hyperlink" Target="https://m.edsoo.ru/f2a0a7f4" TargetMode="External"/><Relationship Id="rId195" Type="http://schemas.openxmlformats.org/officeDocument/2006/relationships/hyperlink" Target="https://m.edsoo.ru/f29fab56" TargetMode="External"/><Relationship Id="rId209" Type="http://schemas.openxmlformats.org/officeDocument/2006/relationships/hyperlink" Target="https://m.edsoo.ru/f29f9d82" TargetMode="External"/><Relationship Id="rId190" Type="http://schemas.openxmlformats.org/officeDocument/2006/relationships/hyperlink" Target="https://m.edsoo.ru/f29f983c" TargetMode="External"/><Relationship Id="rId204" Type="http://schemas.openxmlformats.org/officeDocument/2006/relationships/hyperlink" Target="https://m.edsoo.ru/f29fa21e" TargetMode="External"/><Relationship Id="rId220" Type="http://schemas.openxmlformats.org/officeDocument/2006/relationships/hyperlink" Target="https://m.edsoo.ru/f29ff44e" TargetMode="External"/><Relationship Id="rId225" Type="http://schemas.openxmlformats.org/officeDocument/2006/relationships/hyperlink" Target="https://m.edsoo.ru/f29feb52" TargetMode="External"/><Relationship Id="rId241" Type="http://schemas.openxmlformats.org/officeDocument/2006/relationships/hyperlink" Target="https://m.edsoo.ru/f2a09dd6" TargetMode="External"/><Relationship Id="rId246" Type="http://schemas.openxmlformats.org/officeDocument/2006/relationships/hyperlink" Target="https://m.edsoo.ru/f29fc0aa" TargetMode="External"/><Relationship Id="rId267" Type="http://schemas.openxmlformats.org/officeDocument/2006/relationships/hyperlink" Target="https://m.edsoo.ru/f2a087e2" TargetMode="External"/><Relationship Id="rId15" Type="http://schemas.openxmlformats.org/officeDocument/2006/relationships/hyperlink" Target="https://m.edsoo.ru/7f411a40" TargetMode="External"/><Relationship Id="rId36" Type="http://schemas.openxmlformats.org/officeDocument/2006/relationships/hyperlink" Target="https://m.edsoo.ru/8bc47f96" TargetMode="External"/><Relationship Id="rId57" Type="http://schemas.openxmlformats.org/officeDocument/2006/relationships/hyperlink" Target="https://m.edsoo.ru/8bc4dc98" TargetMode="External"/><Relationship Id="rId106" Type="http://schemas.openxmlformats.org/officeDocument/2006/relationships/hyperlink" Target="https://m.edsoo.ru/8bc47c76" TargetMode="External"/><Relationship Id="rId127" Type="http://schemas.openxmlformats.org/officeDocument/2006/relationships/hyperlink" Target="https://m.edsoo.ru/8bc51c12" TargetMode="External"/><Relationship Id="rId262" Type="http://schemas.openxmlformats.org/officeDocument/2006/relationships/hyperlink" Target="https://m.edsoo.ru/f29f60a6" TargetMode="External"/><Relationship Id="rId283" Type="http://schemas.openxmlformats.org/officeDocument/2006/relationships/hyperlink" Target="https://m.edsoo.ru/f2a0c9fa" TargetMode="External"/><Relationship Id="rId10" Type="http://schemas.openxmlformats.org/officeDocument/2006/relationships/hyperlink" Target="https://m.edsoo.ru/7f411a40" TargetMode="External"/><Relationship Id="rId31" Type="http://schemas.openxmlformats.org/officeDocument/2006/relationships/hyperlink" Target="https://m.edsoo.ru/7f412cec" TargetMode="External"/><Relationship Id="rId52" Type="http://schemas.openxmlformats.org/officeDocument/2006/relationships/hyperlink" Target="https://m.edsoo.ru/8bc4a7dc" TargetMode="External"/><Relationship Id="rId73" Type="http://schemas.openxmlformats.org/officeDocument/2006/relationships/hyperlink" Target="https://m.edsoo.ru/8bc4cb68" TargetMode="External"/><Relationship Id="rId78" Type="http://schemas.openxmlformats.org/officeDocument/2006/relationships/hyperlink" Target="https://m.edsoo.ru/8bc4d072" TargetMode="External"/><Relationship Id="rId94" Type="http://schemas.openxmlformats.org/officeDocument/2006/relationships/hyperlink" Target="https://m.edsoo.ru/8bc514ba" TargetMode="External"/><Relationship Id="rId99" Type="http://schemas.openxmlformats.org/officeDocument/2006/relationships/hyperlink" Target="https://m.edsoo.ru/8bc52bd0" TargetMode="External"/><Relationship Id="rId101" Type="http://schemas.openxmlformats.org/officeDocument/2006/relationships/hyperlink" Target="https://m.edsoo.ru/8bc4f548" TargetMode="External"/><Relationship Id="rId122" Type="http://schemas.openxmlformats.org/officeDocument/2006/relationships/hyperlink" Target="https://m.edsoo.ru/8bc51f46" TargetMode="External"/><Relationship Id="rId143" Type="http://schemas.openxmlformats.org/officeDocument/2006/relationships/hyperlink" Target="https://m.edsoo.ru/8bc541a6" TargetMode="External"/><Relationship Id="rId148" Type="http://schemas.openxmlformats.org/officeDocument/2006/relationships/hyperlink" Target="https://m.edsoo.ru/f29f3928" TargetMode="External"/><Relationship Id="rId164" Type="http://schemas.openxmlformats.org/officeDocument/2006/relationships/hyperlink" Target="https://m.edsoo.ru/f29f6e34" TargetMode="External"/><Relationship Id="rId169" Type="http://schemas.openxmlformats.org/officeDocument/2006/relationships/hyperlink" Target="https://m.edsoo.ru/f29f76cc" TargetMode="External"/><Relationship Id="rId185" Type="http://schemas.openxmlformats.org/officeDocument/2006/relationships/hyperlink" Target="https://m.edsoo.ru/f29f86d0" TargetMode="External"/><Relationship Id="rId4" Type="http://schemas.openxmlformats.org/officeDocument/2006/relationships/webSettings" Target="webSettings.xml"/><Relationship Id="rId9" Type="http://schemas.openxmlformats.org/officeDocument/2006/relationships/hyperlink" Target="https://m.edsoo.ru/7f411a40" TargetMode="External"/><Relationship Id="rId180" Type="http://schemas.openxmlformats.org/officeDocument/2006/relationships/hyperlink" Target="https://m.edsoo.ru/f29f7cbc" TargetMode="External"/><Relationship Id="rId210" Type="http://schemas.openxmlformats.org/officeDocument/2006/relationships/hyperlink" Target="https://m.edsoo.ru/f29faec6" TargetMode="External"/><Relationship Id="rId215" Type="http://schemas.openxmlformats.org/officeDocument/2006/relationships/hyperlink" Target="https://m.edsoo.ru/f29fb8f8" TargetMode="External"/><Relationship Id="rId236" Type="http://schemas.openxmlformats.org/officeDocument/2006/relationships/hyperlink" Target="https://m.edsoo.ru/f29fd216" TargetMode="External"/><Relationship Id="rId257" Type="http://schemas.openxmlformats.org/officeDocument/2006/relationships/hyperlink" Target="https://m.edsoo.ru/f29f539a" TargetMode="External"/><Relationship Id="rId278" Type="http://schemas.openxmlformats.org/officeDocument/2006/relationships/hyperlink" Target="https://m.edsoo.ru/f2a09674" TargetMode="External"/><Relationship Id="rId26" Type="http://schemas.openxmlformats.org/officeDocument/2006/relationships/hyperlink" Target="https://m.edsoo.ru/7f412cec" TargetMode="External"/><Relationship Id="rId231" Type="http://schemas.openxmlformats.org/officeDocument/2006/relationships/hyperlink" Target="https://m.edsoo.ru/f29ff214" TargetMode="External"/><Relationship Id="rId252" Type="http://schemas.openxmlformats.org/officeDocument/2006/relationships/hyperlink" Target="https://m.edsoo.ru/f29fc30c" TargetMode="External"/><Relationship Id="rId273" Type="http://schemas.openxmlformats.org/officeDocument/2006/relationships/hyperlink" Target="https://m.edsoo.ru/f2a08986" TargetMode="External"/><Relationship Id="rId47" Type="http://schemas.openxmlformats.org/officeDocument/2006/relationships/hyperlink" Target="https://m.edsoo.ru/8bc483ec" TargetMode="External"/><Relationship Id="rId68" Type="http://schemas.openxmlformats.org/officeDocument/2006/relationships/hyperlink" Target="https://m.edsoo.ru/8bc4c5c8" TargetMode="External"/><Relationship Id="rId89" Type="http://schemas.openxmlformats.org/officeDocument/2006/relationships/hyperlink" Target="https://m.edsoo.ru/8bc4e45e" TargetMode="External"/><Relationship Id="rId112" Type="http://schemas.openxmlformats.org/officeDocument/2006/relationships/hyperlink" Target="https://m.edsoo.ru/8bc5347c" TargetMode="External"/><Relationship Id="rId133" Type="http://schemas.openxmlformats.org/officeDocument/2006/relationships/hyperlink" Target="https://m.edsoo.ru/8bc50984" TargetMode="External"/><Relationship Id="rId154" Type="http://schemas.openxmlformats.org/officeDocument/2006/relationships/hyperlink" Target="https://m.edsoo.ru/f29f41de" TargetMode="External"/><Relationship Id="rId175" Type="http://schemas.openxmlformats.org/officeDocument/2006/relationships/hyperlink" Target="https://m.edsoo.ru/f2a0aa06" TargetMode="External"/><Relationship Id="rId196" Type="http://schemas.openxmlformats.org/officeDocument/2006/relationships/hyperlink" Target="https://m.edsoo.ru/f29fac6e" TargetMode="External"/><Relationship Id="rId200" Type="http://schemas.openxmlformats.org/officeDocument/2006/relationships/hyperlink" Target="https://m.edsoo.ru/f29fdb80" TargetMode="External"/><Relationship Id="rId16" Type="http://schemas.openxmlformats.org/officeDocument/2006/relationships/hyperlink" Target="https://m.edsoo.ru/7f411a40" TargetMode="External"/><Relationship Id="rId221" Type="http://schemas.openxmlformats.org/officeDocument/2006/relationships/hyperlink" Target="https://m.edsoo.ru/f29fe36e" TargetMode="External"/><Relationship Id="rId242" Type="http://schemas.openxmlformats.org/officeDocument/2006/relationships/hyperlink" Target="https://m.edsoo.ru/f29fe12a" TargetMode="External"/><Relationship Id="rId263" Type="http://schemas.openxmlformats.org/officeDocument/2006/relationships/hyperlink" Target="https://m.edsoo.ru/f29f61c8" TargetMode="External"/><Relationship Id="rId284" Type="http://schemas.openxmlformats.org/officeDocument/2006/relationships/fontTable" Target="fontTable.xml"/><Relationship Id="rId37" Type="http://schemas.openxmlformats.org/officeDocument/2006/relationships/hyperlink" Target="https://m.edsoo.ru/8bc480a4" TargetMode="External"/><Relationship Id="rId58" Type="http://schemas.openxmlformats.org/officeDocument/2006/relationships/hyperlink" Target="https://m.edsoo.ru/8bc4e0f8" TargetMode="External"/><Relationship Id="rId79" Type="http://schemas.openxmlformats.org/officeDocument/2006/relationships/hyperlink" Target="https://m.edsoo.ru/8bc4d298" TargetMode="External"/><Relationship Id="rId102" Type="http://schemas.openxmlformats.org/officeDocument/2006/relationships/hyperlink" Target="https://m.edsoo.ru/8bc5072c" TargetMode="External"/><Relationship Id="rId123" Type="http://schemas.openxmlformats.org/officeDocument/2006/relationships/hyperlink" Target="https://m.edsoo.ru/8bc5218a" TargetMode="External"/><Relationship Id="rId144" Type="http://schemas.openxmlformats.org/officeDocument/2006/relationships/hyperlink" Target="https://m.edsoo.ru/f29f3db0" TargetMode="External"/><Relationship Id="rId90" Type="http://schemas.openxmlformats.org/officeDocument/2006/relationships/hyperlink" Target="https://m.edsoo.ru/8bc4eb98" TargetMode="External"/><Relationship Id="rId165" Type="http://schemas.openxmlformats.org/officeDocument/2006/relationships/hyperlink" Target="https://m.edsoo.ru/f29f6f38" TargetMode="External"/><Relationship Id="rId186" Type="http://schemas.openxmlformats.org/officeDocument/2006/relationships/hyperlink" Target="https://m.edsoo.ru/f29f890a" TargetMode="External"/><Relationship Id="rId211" Type="http://schemas.openxmlformats.org/officeDocument/2006/relationships/hyperlink" Target="https://m.edsoo.ru/f29fb682" TargetMode="External"/><Relationship Id="rId232" Type="http://schemas.openxmlformats.org/officeDocument/2006/relationships/hyperlink" Target="https://m.edsoo.ru/f29fba1a" TargetMode="External"/><Relationship Id="rId253" Type="http://schemas.openxmlformats.org/officeDocument/2006/relationships/hyperlink" Target="https://m.edsoo.ru/f29fc4c4" TargetMode="External"/><Relationship Id="rId274" Type="http://schemas.openxmlformats.org/officeDocument/2006/relationships/hyperlink" Target="https://m.edsoo.ru/f2a08b2a" TargetMode="External"/><Relationship Id="rId27" Type="http://schemas.openxmlformats.org/officeDocument/2006/relationships/hyperlink" Target="https://m.edsoo.ru/7f412cec" TargetMode="External"/><Relationship Id="rId48" Type="http://schemas.openxmlformats.org/officeDocument/2006/relationships/hyperlink" Target="https://m.edsoo.ru/8bc4875c" TargetMode="External"/><Relationship Id="rId69" Type="http://schemas.openxmlformats.org/officeDocument/2006/relationships/hyperlink" Target="https://m.edsoo.ru/8bc4ca64" TargetMode="External"/><Relationship Id="rId113" Type="http://schemas.openxmlformats.org/officeDocument/2006/relationships/hyperlink" Target="https://m.edsoo.ru/8bc501f0" TargetMode="External"/><Relationship Id="rId134" Type="http://schemas.openxmlformats.org/officeDocument/2006/relationships/hyperlink" Target="https://m.edsoo.ru/8bc52928" TargetMode="External"/><Relationship Id="rId80" Type="http://schemas.openxmlformats.org/officeDocument/2006/relationships/hyperlink" Target="https://m.edsoo.ru/8bc4d194" TargetMode="External"/><Relationship Id="rId155" Type="http://schemas.openxmlformats.org/officeDocument/2006/relationships/hyperlink" Target="https://m.edsoo.ru/f29f4d8c" TargetMode="External"/><Relationship Id="rId176" Type="http://schemas.openxmlformats.org/officeDocument/2006/relationships/hyperlink" Target="https://m.edsoo.ru/f2a0a36c" TargetMode="External"/><Relationship Id="rId197" Type="http://schemas.openxmlformats.org/officeDocument/2006/relationships/hyperlink" Target="https://m.edsoo.ru/f29fad7c" TargetMode="External"/><Relationship Id="rId201" Type="http://schemas.openxmlformats.org/officeDocument/2006/relationships/hyperlink" Target="https://m.edsoo.ru/f29fdcc0" TargetMode="External"/><Relationship Id="rId222" Type="http://schemas.openxmlformats.org/officeDocument/2006/relationships/hyperlink" Target="https://m.edsoo.ru/f2a08300" TargetMode="External"/><Relationship Id="rId243" Type="http://schemas.openxmlformats.org/officeDocument/2006/relationships/hyperlink" Target="https://m.edsoo.ru/f2a0c34c" TargetMode="External"/><Relationship Id="rId264" Type="http://schemas.openxmlformats.org/officeDocument/2006/relationships/hyperlink" Target="https://m.edsoo.ru/f29f5e94" TargetMode="External"/><Relationship Id="rId285" Type="http://schemas.openxmlformats.org/officeDocument/2006/relationships/theme" Target="theme/theme1.xml"/><Relationship Id="rId17" Type="http://schemas.openxmlformats.org/officeDocument/2006/relationships/hyperlink" Target="https://m.edsoo.ru/7f411a40" TargetMode="External"/><Relationship Id="rId38" Type="http://schemas.openxmlformats.org/officeDocument/2006/relationships/hyperlink" Target="https://m.edsoo.ru/8bc4aa16" TargetMode="External"/><Relationship Id="rId59" Type="http://schemas.openxmlformats.org/officeDocument/2006/relationships/hyperlink" Target="https://m.edsoo.ru/8bc4e24c" TargetMode="External"/><Relationship Id="rId103" Type="http://schemas.openxmlformats.org/officeDocument/2006/relationships/hyperlink" Target="https://m.edsoo.ru/8bc50876" TargetMode="External"/><Relationship Id="rId124" Type="http://schemas.openxmlformats.org/officeDocument/2006/relationships/hyperlink" Target="https://m.edsoo.ru/8bc522a2" TargetMode="External"/><Relationship Id="rId70" Type="http://schemas.openxmlformats.org/officeDocument/2006/relationships/hyperlink" Target="https://m.edsoo.ru/8bc4c6f4" TargetMode="External"/><Relationship Id="rId91" Type="http://schemas.openxmlformats.org/officeDocument/2006/relationships/hyperlink" Target="https://m.edsoo.ru/8bc4ed00" TargetMode="External"/><Relationship Id="rId145" Type="http://schemas.openxmlformats.org/officeDocument/2006/relationships/hyperlink" Target="https://m.edsoo.ru/f29f3ed2" TargetMode="External"/><Relationship Id="rId166" Type="http://schemas.openxmlformats.org/officeDocument/2006/relationships/hyperlink" Target="https://m.edsoo.ru/f29f70aa" TargetMode="External"/><Relationship Id="rId187" Type="http://schemas.openxmlformats.org/officeDocument/2006/relationships/hyperlink" Target="https://m.edsoo.ru/f29f9418" TargetMode="External"/><Relationship Id="rId1" Type="http://schemas.openxmlformats.org/officeDocument/2006/relationships/numbering" Target="numbering.xml"/><Relationship Id="rId212" Type="http://schemas.openxmlformats.org/officeDocument/2006/relationships/hyperlink" Target="https://m.edsoo.ru/f29fb420" TargetMode="External"/><Relationship Id="rId233" Type="http://schemas.openxmlformats.org/officeDocument/2006/relationships/hyperlink" Target="https://m.edsoo.ru/f29fbb28" TargetMode="External"/><Relationship Id="rId254" Type="http://schemas.openxmlformats.org/officeDocument/2006/relationships/hyperlink" Target="https://m.edsoo.ru/f2a0bee2" TargetMode="External"/><Relationship Id="rId28" Type="http://schemas.openxmlformats.org/officeDocument/2006/relationships/hyperlink" Target="https://m.edsoo.ru/7f412cec" TargetMode="External"/><Relationship Id="rId49" Type="http://schemas.openxmlformats.org/officeDocument/2006/relationships/hyperlink" Target="https://m.edsoo.ru/8bc4a610" TargetMode="External"/><Relationship Id="rId114" Type="http://schemas.openxmlformats.org/officeDocument/2006/relationships/hyperlink" Target="https://m.edsoo.ru/8bc51096" TargetMode="External"/><Relationship Id="rId275" Type="http://schemas.openxmlformats.org/officeDocument/2006/relationships/hyperlink" Target="https://m.edsoo.ru/f2a08cb0" TargetMode="External"/><Relationship Id="rId60" Type="http://schemas.openxmlformats.org/officeDocument/2006/relationships/hyperlink" Target="https://m.edsoo.ru/8bc4d8a6" TargetMode="External"/><Relationship Id="rId81" Type="http://schemas.openxmlformats.org/officeDocument/2006/relationships/hyperlink" Target="https://m.edsoo.ru/8bc50358" TargetMode="External"/><Relationship Id="rId135" Type="http://schemas.openxmlformats.org/officeDocument/2006/relationships/hyperlink" Target="https://m.edsoo.ru/f29f3ca2" TargetMode="External"/><Relationship Id="rId156" Type="http://schemas.openxmlformats.org/officeDocument/2006/relationships/hyperlink" Target="https://m.edsoo.ru/f29f488c" TargetMode="External"/><Relationship Id="rId177" Type="http://schemas.openxmlformats.org/officeDocument/2006/relationships/hyperlink" Target="https://m.edsoo.ru/f29f7a78" TargetMode="External"/><Relationship Id="rId198" Type="http://schemas.openxmlformats.org/officeDocument/2006/relationships/hyperlink" Target="https://m.edsoo.ru/f2a0a5e2" TargetMode="External"/><Relationship Id="rId202" Type="http://schemas.openxmlformats.org/officeDocument/2006/relationships/hyperlink" Target="https://m.edsoo.ru/f2a0a6f0" TargetMode="External"/><Relationship Id="rId223" Type="http://schemas.openxmlformats.org/officeDocument/2006/relationships/hyperlink" Target="https://m.edsoo.ru/f29fe256" TargetMode="External"/><Relationship Id="rId244" Type="http://schemas.openxmlformats.org/officeDocument/2006/relationships/hyperlink" Target="https://m.edsoo.ru/f2a0c23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118</Pages>
  <Words>24591</Words>
  <Characters>140174</Characters>
  <Application>Microsoft Office Word</Application>
  <DocSecurity>0</DocSecurity>
  <Lines>1168</Lines>
  <Paragraphs>328</Paragraphs>
  <ScaleCrop>false</ScaleCrop>
  <Company>Microsoft</Company>
  <LinksUpToDate>false</LinksUpToDate>
  <CharactersWithSpaces>164437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JapanHouse</dc:creator>
  <cp:lastModifiedBy>JapanHouse</cp:lastModifiedBy>
  <cp:revision>2</cp:revision>
  <dcterms:created xsi:type="dcterms:W3CDTF">2024-09-10T02:18:00Z</dcterms:created>
  <dcterms:modified xsi:type="dcterms:W3CDTF">2024-09-10T02:18:00Z</dcterms:modified>
</cp:coreProperties>
</file>