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8E" w:rsidRDefault="000A368E" w:rsidP="000A368E">
      <w:pPr>
        <w:pStyle w:val="ab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 общеобразовательное учреждение</w:t>
      </w:r>
    </w:p>
    <w:p w:rsidR="000A368E" w:rsidRDefault="000A368E" w:rsidP="000A368E">
      <w:pPr>
        <w:pStyle w:val="ab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с. Гаровка-2</w:t>
      </w:r>
    </w:p>
    <w:p w:rsidR="000A368E" w:rsidRDefault="000A368E" w:rsidP="000A368E">
      <w:pPr>
        <w:pStyle w:val="ab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муниципального района</w:t>
      </w:r>
    </w:p>
    <w:p w:rsidR="000A368E" w:rsidRDefault="000A368E" w:rsidP="000A368E">
      <w:pPr>
        <w:pStyle w:val="ab"/>
        <w:spacing w:after="0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Хабаровского края </w:t>
      </w:r>
    </w:p>
    <w:p w:rsidR="000A368E" w:rsidRDefault="000A368E" w:rsidP="000A368E">
      <w:pPr>
        <w:pStyle w:val="ab"/>
        <w:spacing w:after="0" w:line="360" w:lineRule="auto"/>
        <w:ind w:left="851" w:right="281"/>
        <w:jc w:val="center"/>
        <w:rPr>
          <w:sz w:val="28"/>
          <w:szCs w:val="28"/>
        </w:rPr>
      </w:pPr>
    </w:p>
    <w:p w:rsidR="000A368E" w:rsidRDefault="000A368E" w:rsidP="000A368E">
      <w:pPr>
        <w:pStyle w:val="ab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                                                                                                        УТВЕРЖДЕНО</w:t>
      </w:r>
    </w:p>
    <w:p w:rsidR="000A368E" w:rsidRDefault="000A368E" w:rsidP="000A368E">
      <w:pPr>
        <w:pStyle w:val="ab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Зам. директора по УВР                                                                                              приказом № </w:t>
      </w:r>
      <w:proofErr w:type="spellStart"/>
      <w:r>
        <w:rPr>
          <w:bCs/>
          <w:sz w:val="28"/>
          <w:szCs w:val="28"/>
        </w:rPr>
        <w:t>___</w:t>
      </w:r>
      <w:proofErr w:type="gramStart"/>
      <w:r>
        <w:rPr>
          <w:bCs/>
          <w:sz w:val="28"/>
          <w:szCs w:val="28"/>
        </w:rPr>
        <w:t>от</w:t>
      </w:r>
      <w:proofErr w:type="spellEnd"/>
      <w:proofErr w:type="gramEnd"/>
      <w:r>
        <w:rPr>
          <w:bCs/>
          <w:sz w:val="28"/>
          <w:szCs w:val="28"/>
        </w:rPr>
        <w:t xml:space="preserve"> «____»______</w:t>
      </w:r>
    </w:p>
    <w:p w:rsidR="000A368E" w:rsidRDefault="000A368E" w:rsidP="000A368E">
      <w:pPr>
        <w:pStyle w:val="ab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                                                          </w:t>
      </w:r>
      <w:r w:rsidRPr="00F51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Директор    </w:t>
      </w:r>
    </w:p>
    <w:p w:rsidR="000A368E" w:rsidRDefault="000A368E" w:rsidP="000A368E">
      <w:pPr>
        <w:pStyle w:val="ab"/>
        <w:ind w:left="851" w:right="281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____________Стригова</w:t>
      </w:r>
      <w:proofErr w:type="spellEnd"/>
      <w:r>
        <w:rPr>
          <w:bCs/>
          <w:sz w:val="28"/>
          <w:szCs w:val="28"/>
        </w:rPr>
        <w:t xml:space="preserve"> Л.А.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____________Белашова</w:t>
      </w:r>
      <w:proofErr w:type="spellEnd"/>
      <w:r>
        <w:rPr>
          <w:bCs/>
          <w:sz w:val="28"/>
          <w:szCs w:val="28"/>
        </w:rPr>
        <w:t xml:space="preserve"> И.В.                                                                       </w:t>
      </w:r>
    </w:p>
    <w:p w:rsidR="000A368E" w:rsidRPr="000A368E" w:rsidRDefault="000A368E" w:rsidP="000A368E">
      <w:pPr>
        <w:pStyle w:val="ab"/>
        <w:spacing w:line="360" w:lineRule="auto"/>
        <w:ind w:left="851" w:right="2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</w:t>
      </w:r>
    </w:p>
    <w:p w:rsidR="000A368E" w:rsidRPr="000A368E" w:rsidRDefault="000A368E" w:rsidP="000A368E">
      <w:pPr>
        <w:pStyle w:val="ab"/>
        <w:ind w:left="851" w:right="281"/>
        <w:jc w:val="center"/>
        <w:rPr>
          <w:b/>
          <w:sz w:val="28"/>
          <w:szCs w:val="28"/>
        </w:rPr>
      </w:pPr>
      <w:r w:rsidRPr="000A368E">
        <w:rPr>
          <w:b/>
          <w:sz w:val="28"/>
          <w:szCs w:val="28"/>
        </w:rPr>
        <w:t xml:space="preserve">РАБОЧАЯ ПРОГРАММА  </w:t>
      </w:r>
    </w:p>
    <w:p w:rsidR="000A368E" w:rsidRPr="000A368E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п</w:t>
      </w:r>
      <w:r w:rsidRPr="000A368E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основы социальной жизни</w:t>
      </w:r>
      <w:r w:rsidRPr="000A368E">
        <w:rPr>
          <w:rFonts w:ascii="Times New Roman" w:hAnsi="Times New Roman"/>
          <w:b/>
          <w:sz w:val="28"/>
          <w:szCs w:val="28"/>
        </w:rPr>
        <w:t xml:space="preserve"> </w:t>
      </w:r>
    </w:p>
    <w:p w:rsidR="000A368E" w:rsidRPr="000A368E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</w:pPr>
      <w:proofErr w:type="gramStart"/>
      <w:r w:rsidRPr="000A368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0A3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368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5 класс</w:t>
      </w:r>
      <w:r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>а</w:t>
      </w:r>
      <w:r w:rsidRPr="000A368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  <w:r w:rsidRPr="000A368E">
        <w:rPr>
          <w:rFonts w:ascii="Times New Roman" w:hAnsi="Times New Roman" w:cs="Times New Roman"/>
          <w:b/>
          <w:sz w:val="28"/>
          <w:szCs w:val="28"/>
        </w:rPr>
        <w:t xml:space="preserve"> по программе 8 вида</w:t>
      </w:r>
      <w:r w:rsidRPr="000A368E">
        <w:rPr>
          <w:rFonts w:ascii="Times New Roman" w:hAnsi="Times New Roman" w:cs="Times New Roman"/>
          <w:b/>
          <w:bCs/>
          <w:iCs/>
          <w:spacing w:val="-4"/>
          <w:sz w:val="28"/>
          <w:szCs w:val="28"/>
        </w:rPr>
        <w:t xml:space="preserve"> </w:t>
      </w:r>
    </w:p>
    <w:p w:rsidR="000A368E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0A368E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0A368E" w:rsidRDefault="000A368E" w:rsidP="000A368E">
      <w:pPr>
        <w:pStyle w:val="ab"/>
        <w:ind w:left="851" w:right="2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Составитель:</w:t>
      </w:r>
    </w:p>
    <w:p w:rsidR="000A368E" w:rsidRDefault="000A368E" w:rsidP="000A368E">
      <w:pPr>
        <w:pStyle w:val="ab"/>
        <w:ind w:left="851" w:right="28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spacing w:val="-6"/>
          <w:sz w:val="28"/>
          <w:szCs w:val="28"/>
        </w:rPr>
        <w:t>Крджацян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Катия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Владиковна</w:t>
      </w:r>
      <w:proofErr w:type="spellEnd"/>
    </w:p>
    <w:p w:rsidR="000A368E" w:rsidRPr="00DB2295" w:rsidRDefault="000A368E" w:rsidP="000A368E">
      <w:pPr>
        <w:pStyle w:val="ab"/>
        <w:ind w:left="851" w:right="28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A368E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0A368E" w:rsidRPr="00A92CBB" w:rsidRDefault="000A368E" w:rsidP="000A368E">
      <w:pPr>
        <w:shd w:val="clear" w:color="auto" w:fill="FFFFFF"/>
        <w:tabs>
          <w:tab w:val="left" w:pos="1134"/>
          <w:tab w:val="left" w:leader="underscore" w:pos="4546"/>
        </w:tabs>
        <w:ind w:firstLine="567"/>
        <w:jc w:val="center"/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</w:pPr>
    </w:p>
    <w:p w:rsidR="000A368E" w:rsidRDefault="000A368E" w:rsidP="000A368E">
      <w:pPr>
        <w:pStyle w:val="ab"/>
        <w:spacing w:line="360" w:lineRule="auto"/>
        <w:ind w:left="851" w:right="281"/>
        <w:jc w:val="center"/>
        <w:rPr>
          <w:sz w:val="28"/>
          <w:szCs w:val="28"/>
        </w:rPr>
      </w:pPr>
      <w:r w:rsidRPr="00DB2295">
        <w:rPr>
          <w:b/>
          <w:sz w:val="28"/>
          <w:szCs w:val="28"/>
        </w:rPr>
        <w:t>На 2021-2022 учебный год</w:t>
      </w:r>
      <w:r>
        <w:rPr>
          <w:sz w:val="28"/>
          <w:szCs w:val="28"/>
        </w:rPr>
        <w:t xml:space="preserve"> </w:t>
      </w:r>
    </w:p>
    <w:p w:rsidR="000A368E" w:rsidRDefault="000A368E" w:rsidP="000A368E">
      <w:pPr>
        <w:pStyle w:val="ab"/>
        <w:spacing w:line="360" w:lineRule="auto"/>
        <w:ind w:left="851" w:right="281"/>
        <w:jc w:val="center"/>
        <w:rPr>
          <w:sz w:val="28"/>
          <w:szCs w:val="28"/>
        </w:rPr>
      </w:pPr>
    </w:p>
    <w:p w:rsidR="00AF1291" w:rsidRPr="00212499" w:rsidRDefault="00AF1291" w:rsidP="00AF129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12499">
        <w:rPr>
          <w:rFonts w:ascii="Times New Roman" w:hAnsi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:rsidR="00AF1291" w:rsidRPr="007953E6" w:rsidRDefault="00AF1291" w:rsidP="00AF1291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F1291" w:rsidRPr="007953E6" w:rsidRDefault="00AF1291" w:rsidP="00AF129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291">
        <w:rPr>
          <w:rFonts w:ascii="Times New Roman" w:hAnsi="Times New Roman"/>
          <w:b/>
          <w:sz w:val="28"/>
          <w:szCs w:val="28"/>
        </w:rPr>
        <w:t>Основы социальной жизни</w:t>
      </w:r>
      <w:r w:rsidRPr="007953E6">
        <w:rPr>
          <w:rFonts w:ascii="Times New Roman" w:hAnsi="Times New Roman"/>
          <w:sz w:val="24"/>
          <w:szCs w:val="24"/>
        </w:rPr>
        <w:t xml:space="preserve"> в специальной коррекционной школе </w:t>
      </w:r>
      <w:r w:rsidRPr="007953E6">
        <w:rPr>
          <w:rFonts w:ascii="Times New Roman" w:hAnsi="Times New Roman"/>
          <w:sz w:val="24"/>
          <w:szCs w:val="24"/>
          <w:lang w:val="en-US"/>
        </w:rPr>
        <w:t>VIII</w:t>
      </w:r>
      <w:r w:rsidRPr="007953E6">
        <w:rPr>
          <w:rFonts w:ascii="Times New Roman" w:hAnsi="Times New Roman"/>
          <w:sz w:val="24"/>
          <w:szCs w:val="24"/>
        </w:rPr>
        <w:t xml:space="preserve"> вида является одним из основных учебных предметов. В данной программе представлены разделы изучения курса основ социальной жизни 5-10 классов. В процессе развернутого изложения материала по темам в каждом классе указывается количество годовых и недельных часов. Данная рабочая программа учитывает особенности познавательной деятельности детей с ОВЗ.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 и профессионального самоопределения.</w:t>
      </w:r>
    </w:p>
    <w:p w:rsidR="00AF1291" w:rsidRPr="007953E6" w:rsidRDefault="00AF1291" w:rsidP="00AF1291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1291">
        <w:rPr>
          <w:rFonts w:ascii="Times New Roman" w:hAnsi="Times New Roman"/>
          <w:b/>
          <w:bCs/>
          <w:sz w:val="28"/>
          <w:szCs w:val="28"/>
        </w:rPr>
        <w:t>Рабочая программа</w:t>
      </w:r>
      <w:r w:rsidRPr="007953E6">
        <w:rPr>
          <w:rFonts w:ascii="Times New Roman" w:hAnsi="Times New Roman"/>
          <w:sz w:val="24"/>
          <w:szCs w:val="24"/>
        </w:rPr>
        <w:t xml:space="preserve"> учебного предмета «Основы социальной жизни» разработана на основе Программы специальных (коррекционных) общеобразовательных учреждений </w:t>
      </w:r>
      <w:r w:rsidRPr="007953E6">
        <w:rPr>
          <w:rFonts w:ascii="Times New Roman" w:hAnsi="Times New Roman"/>
          <w:sz w:val="24"/>
          <w:szCs w:val="24"/>
          <w:lang w:val="en-US"/>
        </w:rPr>
        <w:t>VIII</w:t>
      </w:r>
      <w:r w:rsidRPr="007953E6">
        <w:rPr>
          <w:rFonts w:ascii="Times New Roman" w:hAnsi="Times New Roman"/>
          <w:sz w:val="24"/>
          <w:szCs w:val="24"/>
        </w:rPr>
        <w:t xml:space="preserve"> вида под редакцией В.В. Воронковой, с учетом особенностей психофизического развития и индивидуальных возможностей  обучающихся с ОВЗ на основе следующих документов:</w:t>
      </w:r>
    </w:p>
    <w:p w:rsidR="00AF1291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1.   Федеральный закон РФ от 29.12.2012 № 273-ФЗ «Об образовании в Российской Федерации»;</w:t>
      </w:r>
    </w:p>
    <w:p w:rsidR="00AF1291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2.  Приказ № 1599 от 19.12.2014 «Об утверждении федерального государственного стандарта образования </w:t>
      </w:r>
      <w:proofErr w:type="gramStart"/>
      <w:r w:rsidRPr="007953E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нарушениями)»;</w:t>
      </w:r>
    </w:p>
    <w:p w:rsidR="00AF1291" w:rsidRPr="007953E6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953E6">
        <w:rPr>
          <w:rFonts w:ascii="Times New Roman" w:hAnsi="Times New Roman"/>
          <w:sz w:val="24"/>
          <w:szCs w:val="24"/>
        </w:rPr>
        <w:t xml:space="preserve"> 3. Проект примерной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1), разработанной Российским Государственным Педагогическим Университетом им. А.И. Герцена от 03 апреля 2015 года;</w:t>
      </w:r>
    </w:p>
    <w:p w:rsidR="00AF1291" w:rsidRPr="007953E6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7953E6">
        <w:rPr>
          <w:rFonts w:ascii="Times New Roman" w:hAnsi="Times New Roman"/>
          <w:spacing w:val="-2"/>
          <w:sz w:val="24"/>
          <w:szCs w:val="24"/>
        </w:rPr>
        <w:t>4.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7953E6">
        <w:rPr>
          <w:rFonts w:ascii="Times New Roman" w:hAnsi="Times New Roman"/>
          <w:spacing w:val="-2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953E6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AF1291" w:rsidRPr="007953E6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95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3E6">
        <w:rPr>
          <w:rFonts w:ascii="Times New Roman" w:hAnsi="Times New Roman"/>
          <w:sz w:val="24"/>
          <w:szCs w:val="24"/>
        </w:rPr>
        <w:t>СанПин</w:t>
      </w:r>
      <w:proofErr w:type="spellEnd"/>
      <w:r w:rsidRPr="007953E6">
        <w:rPr>
          <w:rFonts w:ascii="Times New Roman" w:hAnsi="Times New Roman"/>
          <w:sz w:val="24"/>
          <w:szCs w:val="24"/>
        </w:rPr>
        <w:t xml:space="preserve">  4076-86 «Санитарные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развитии»;</w:t>
      </w:r>
    </w:p>
    <w:p w:rsidR="00AF1291" w:rsidRPr="007953E6" w:rsidRDefault="00AF1291" w:rsidP="00AF1291">
      <w:pPr>
        <w:widowControl w:val="0"/>
        <w:autoSpaceDE w:val="0"/>
        <w:autoSpaceDN w:val="0"/>
        <w:adjustRightInd w:val="0"/>
        <w:spacing w:after="0" w:line="360" w:lineRule="auto"/>
        <w:ind w:left="900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6.     Положение о структуре, порядке разработки и утверждении рабочих программ педагогов от 01.06.2014 г</w:t>
      </w:r>
    </w:p>
    <w:p w:rsidR="00AF1291" w:rsidRPr="007953E6" w:rsidRDefault="00AF1291" w:rsidP="00AF1291">
      <w:pPr>
        <w:pStyle w:val="a3"/>
        <w:tabs>
          <w:tab w:val="left" w:pos="709"/>
        </w:tabs>
        <w:spacing w:before="0" w:beforeAutospacing="0" w:after="0" w:afterAutospacing="0" w:line="360" w:lineRule="auto"/>
        <w:jc w:val="both"/>
      </w:pPr>
      <w:r w:rsidRPr="007953E6">
        <w:rPr>
          <w:b/>
          <w:bCs/>
        </w:rPr>
        <w:t>Концепция программы</w:t>
      </w:r>
      <w:r w:rsidRPr="007953E6">
        <w:t xml:space="preserve">       </w:t>
      </w:r>
    </w:p>
    <w:p w:rsidR="00AF1291" w:rsidRPr="007953E6" w:rsidRDefault="00AF1291" w:rsidP="00AF1291">
      <w:pPr>
        <w:pStyle w:val="a3"/>
        <w:tabs>
          <w:tab w:val="left" w:pos="709"/>
        </w:tabs>
        <w:spacing w:before="0" w:beforeAutospacing="0" w:after="0" w:afterAutospacing="0" w:line="360" w:lineRule="auto"/>
        <w:jc w:val="both"/>
      </w:pPr>
      <w:r w:rsidRPr="007953E6">
        <w:t xml:space="preserve">     </w:t>
      </w:r>
      <w:r w:rsidRPr="007953E6">
        <w:rPr>
          <w:b/>
        </w:rPr>
        <w:t xml:space="preserve">Концепция программы: </w:t>
      </w:r>
      <w:r w:rsidRPr="007953E6">
        <w:t xml:space="preserve">программа по основам социальной жизни, определяет содержание предмета и  последовательность его прохождения по годам, учитывает особенности познавательной деятельности детей, обучающихся по программе 8 вида. Она направлена на разностороннее развитие личности учащихся, способствует их умственному развитию, обеспечивают гражданское, нравственное, </w:t>
      </w:r>
      <w:r w:rsidRPr="007953E6">
        <w:lastRenderedPageBreak/>
        <w:t xml:space="preserve">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 и  профессионального самоопределения.  Материал программы расположен по принципу усложнения и увеличения объема сведений. </w:t>
      </w:r>
    </w:p>
    <w:p w:rsidR="00AF1291" w:rsidRPr="007953E6" w:rsidRDefault="00AF1291" w:rsidP="00AF1291">
      <w:pPr>
        <w:pStyle w:val="a3"/>
        <w:tabs>
          <w:tab w:val="left" w:pos="709"/>
        </w:tabs>
        <w:spacing w:before="0" w:beforeAutospacing="0" w:after="0" w:afterAutospacing="0" w:line="360" w:lineRule="auto"/>
        <w:jc w:val="both"/>
      </w:pPr>
      <w:r w:rsidRPr="007953E6">
        <w:t xml:space="preserve">    Большое значение имеют разделы, направленные на формирование умений пользоваться услугами предприятий службы быта, торговли</w:t>
      </w:r>
      <w:proofErr w:type="gramStart"/>
      <w:r w:rsidRPr="007953E6">
        <w:t xml:space="preserve"> ,</w:t>
      </w:r>
      <w:proofErr w:type="gramEnd"/>
      <w:r w:rsidRPr="007953E6">
        <w:t xml:space="preserve"> связи, транспорта , медицинской помощи.</w:t>
      </w:r>
    </w:p>
    <w:p w:rsidR="00AF1291" w:rsidRPr="007953E6" w:rsidRDefault="00AF1291" w:rsidP="00AF129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b/>
          <w:sz w:val="24"/>
          <w:szCs w:val="24"/>
        </w:rPr>
        <w:t xml:space="preserve">       Образовательная область.</w:t>
      </w:r>
    </w:p>
    <w:p w:rsidR="00AF1291" w:rsidRPr="007953E6" w:rsidRDefault="00AF1291" w:rsidP="00AF129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b/>
          <w:sz w:val="24"/>
          <w:szCs w:val="24"/>
        </w:rPr>
        <w:t xml:space="preserve">  </w:t>
      </w:r>
      <w:r w:rsidRPr="007953E6">
        <w:rPr>
          <w:rFonts w:ascii="Times New Roman" w:hAnsi="Times New Roman"/>
          <w:sz w:val="24"/>
          <w:szCs w:val="24"/>
        </w:rPr>
        <w:t>Данный учебный предмет входит в образовательную область – основы социальной жизни (5-6 классы) – 1 час/</w:t>
      </w:r>
      <w:proofErr w:type="spellStart"/>
      <w:r w:rsidRPr="007953E6">
        <w:rPr>
          <w:rFonts w:ascii="Times New Roman" w:hAnsi="Times New Roman"/>
          <w:sz w:val="24"/>
          <w:szCs w:val="24"/>
        </w:rPr>
        <w:t>нед</w:t>
      </w:r>
      <w:proofErr w:type="spellEnd"/>
      <w:r w:rsidRPr="007953E6">
        <w:rPr>
          <w:rFonts w:ascii="Times New Roman" w:hAnsi="Times New Roman"/>
          <w:sz w:val="24"/>
          <w:szCs w:val="24"/>
        </w:rPr>
        <w:t>., (7-10 классы) – 2 час/</w:t>
      </w:r>
      <w:proofErr w:type="spellStart"/>
      <w:r w:rsidRPr="007953E6">
        <w:rPr>
          <w:rFonts w:ascii="Times New Roman" w:hAnsi="Times New Roman"/>
          <w:sz w:val="24"/>
          <w:szCs w:val="24"/>
        </w:rPr>
        <w:t>нед</w:t>
      </w:r>
      <w:proofErr w:type="spellEnd"/>
      <w:r w:rsidRPr="007953E6">
        <w:rPr>
          <w:rFonts w:ascii="Times New Roman" w:hAnsi="Times New Roman"/>
          <w:sz w:val="24"/>
          <w:szCs w:val="24"/>
        </w:rPr>
        <w:t>.</w:t>
      </w:r>
    </w:p>
    <w:p w:rsidR="00AF1291" w:rsidRPr="007953E6" w:rsidRDefault="00AF1291" w:rsidP="00AF129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 xml:space="preserve">Цели предмета: </w:t>
      </w:r>
      <w:r w:rsidRPr="007953E6">
        <w:rPr>
          <w:rFonts w:ascii="Times New Roman" w:hAnsi="Times New Roman"/>
          <w:sz w:val="24"/>
          <w:szCs w:val="24"/>
        </w:rPr>
        <w:t>Формирование и  развитие накопления социально-трудовых и профессиональных навыков современного человека, способного к успешной адаптации в социуме, конкуренции в условиях рыночной экономики, как полноценного члена общества, через профессиональную ориентацию на всех этапах обучения.</w:t>
      </w:r>
    </w:p>
    <w:p w:rsidR="00AF1291" w:rsidRPr="007953E6" w:rsidRDefault="00AF1291" w:rsidP="00AF1291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Профессиональная ориентация – этот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молодежи личностно-ориентированной  помощи в выявлении и развитии способностей и склонностей, профессиональных и познавательных интересов в выборе профессии, а так же формирование потребности и готовности </w:t>
      </w:r>
      <w:proofErr w:type="gramStart"/>
      <w:r w:rsidRPr="007953E6">
        <w:rPr>
          <w:rFonts w:ascii="Times New Roman" w:hAnsi="Times New Roman"/>
          <w:sz w:val="24"/>
          <w:szCs w:val="24"/>
        </w:rPr>
        <w:t>на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труду в условиях рынка. Она реализуется через учебно-воспитательный процесс, внеурочную и внешкольную работу с учащимися 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>Задачи предмета:</w:t>
      </w:r>
    </w:p>
    <w:p w:rsidR="00AF1291" w:rsidRPr="007953E6" w:rsidRDefault="00AF1291" w:rsidP="00AF1291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53E6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Образовательные: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Научить выполнять определённые программой виды работ по ал</w:t>
      </w:r>
      <w:r w:rsidRPr="007953E6">
        <w:rPr>
          <w:rFonts w:ascii="Times New Roman" w:hAnsi="Times New Roman"/>
          <w:color w:val="000000"/>
          <w:sz w:val="24"/>
          <w:szCs w:val="24"/>
        </w:rPr>
        <w:softHyphen/>
        <w:t>горитму.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Сформировать навыки безопасного поведения при работе с уст</w:t>
      </w:r>
      <w:r w:rsidRPr="007953E6">
        <w:rPr>
          <w:rFonts w:ascii="Times New Roman" w:hAnsi="Times New Roman"/>
          <w:color w:val="000000"/>
          <w:sz w:val="24"/>
          <w:szCs w:val="24"/>
        </w:rPr>
        <w:softHyphen/>
        <w:t xml:space="preserve">ройствами, 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механизмами, химическими средствами.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Сформировать элементарные коммуникативные навыки, обеспечи</w:t>
      </w:r>
      <w:r w:rsidRPr="007953E6">
        <w:rPr>
          <w:rFonts w:ascii="Times New Roman" w:hAnsi="Times New Roman"/>
          <w:color w:val="000000"/>
          <w:sz w:val="24"/>
          <w:szCs w:val="24"/>
        </w:rPr>
        <w:softHyphen/>
        <w:t>вающие возможность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работы в небольшом коллективе.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t>Обеспечить получение опыта деятельности.</w:t>
      </w:r>
    </w:p>
    <w:p w:rsidR="00AF1291" w:rsidRPr="007953E6" w:rsidRDefault="00AF1291" w:rsidP="00AF1291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53E6">
        <w:rPr>
          <w:rFonts w:ascii="Times New Roman" w:hAnsi="Times New Roman"/>
          <w:color w:val="000000"/>
          <w:sz w:val="24"/>
          <w:szCs w:val="24"/>
        </w:rPr>
        <w:lastRenderedPageBreak/>
        <w:t>Передать технологию выбора алгоритма в зависимости от вида работ.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>Коррекционные:</w:t>
      </w:r>
    </w:p>
    <w:p w:rsidR="00AF1291" w:rsidRPr="007953E6" w:rsidRDefault="00AF1291" w:rsidP="00AF129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Корригировать внимание учащихся развивать устную речь.</w:t>
      </w:r>
    </w:p>
    <w:p w:rsidR="00AF1291" w:rsidRPr="007953E6" w:rsidRDefault="00AF1291" w:rsidP="00AF129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Способствовать формированию познавательного интереса учащихся к предмету.</w:t>
      </w:r>
    </w:p>
    <w:p w:rsidR="00AF1291" w:rsidRPr="007953E6" w:rsidRDefault="00AF1291" w:rsidP="00AF129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Развивать эмоционально волевую сферу в процессе практической деятельности.</w:t>
      </w:r>
    </w:p>
    <w:p w:rsidR="00AF1291" w:rsidRDefault="00AF1291" w:rsidP="00AF129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Активизировать словарный запас, умение вести диалог по теме.</w:t>
      </w:r>
    </w:p>
    <w:p w:rsidR="00AF1291" w:rsidRPr="0006603B" w:rsidRDefault="00AF1291" w:rsidP="00AF129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603B">
        <w:rPr>
          <w:rFonts w:ascii="Times New Roman" w:hAnsi="Times New Roman"/>
          <w:b/>
          <w:bCs/>
          <w:sz w:val="24"/>
          <w:szCs w:val="24"/>
        </w:rPr>
        <w:t xml:space="preserve">Воспитательные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6603B">
        <w:rPr>
          <w:rFonts w:ascii="Times New Roman" w:hAnsi="Times New Roman"/>
          <w:sz w:val="24"/>
          <w:szCs w:val="24"/>
        </w:rPr>
        <w:t>Воспитание личностных качеств: трудолюбие, аккуратность, терпение, усидчивость; элементов трудовой культуры: организация труда, экономное и бережное отношение к продуктам, оборудованию, использованию электроэнергии и др., строгое соблюдение правил безопасной работы и гигиены труда; воспитание желания и стремления к приготовлению доброкачественной пищи; творческого отношения к домашнему труду; развитие обоняния, осязания, ловкости, скорости;</w:t>
      </w:r>
      <w:proofErr w:type="gramEnd"/>
      <w:r w:rsidRPr="000660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03B">
        <w:rPr>
          <w:rFonts w:ascii="Times New Roman" w:hAnsi="Times New Roman"/>
          <w:sz w:val="24"/>
          <w:szCs w:val="24"/>
        </w:rPr>
        <w:t>внимания, наблюдательности, памяти, находчивости, смекалки, сообразительности, воображения, фантазии, интереса к национальным традициям.</w:t>
      </w:r>
      <w:proofErr w:type="gramEnd"/>
    </w:p>
    <w:p w:rsidR="00AF1291" w:rsidRPr="007953E6" w:rsidRDefault="00AF1291" w:rsidP="00AF1291">
      <w:pPr>
        <w:pStyle w:val="a3"/>
        <w:spacing w:before="0" w:beforeAutospacing="0" w:after="0" w:afterAutospacing="0" w:line="360" w:lineRule="auto"/>
        <w:ind w:left="795"/>
        <w:jc w:val="both"/>
        <w:rPr>
          <w:b/>
        </w:rPr>
      </w:pPr>
      <w:r w:rsidRPr="007953E6">
        <w:rPr>
          <w:b/>
        </w:rPr>
        <w:t xml:space="preserve">                                      </w:t>
      </w:r>
    </w:p>
    <w:p w:rsidR="00AF1291" w:rsidRPr="007953E6" w:rsidRDefault="00AF1291" w:rsidP="00AF1291">
      <w:pPr>
        <w:pStyle w:val="a3"/>
        <w:spacing w:before="0" w:beforeAutospacing="0" w:after="0" w:afterAutospacing="0" w:line="360" w:lineRule="auto"/>
        <w:ind w:left="795"/>
        <w:jc w:val="center"/>
      </w:pPr>
      <w:r w:rsidRPr="007953E6">
        <w:rPr>
          <w:b/>
        </w:rPr>
        <w:t>Общая характеристика учебного процесса.</w:t>
      </w:r>
    </w:p>
    <w:p w:rsidR="00AF1291" w:rsidRPr="007953E6" w:rsidRDefault="00AF1291" w:rsidP="00AF1291">
      <w:pPr>
        <w:pStyle w:val="a5"/>
        <w:spacing w:after="0" w:line="360" w:lineRule="auto"/>
        <w:ind w:left="795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             </w:t>
      </w:r>
      <w:r w:rsidRPr="007953E6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AF1291" w:rsidRPr="007953E6" w:rsidRDefault="00AF1291" w:rsidP="00AF1291">
      <w:pPr>
        <w:pStyle w:val="a5"/>
        <w:spacing w:after="0" w:line="360" w:lineRule="auto"/>
        <w:ind w:left="795"/>
        <w:jc w:val="both"/>
        <w:rPr>
          <w:rStyle w:val="a4"/>
          <w:rFonts w:ascii="Times New Roman" w:hAnsi="Times New Roman"/>
          <w:bCs w:val="0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В коррекционной школе особое внимание обращено на исправление имеющихся у воспитанников специфических нарушений. При обучении основам социальной жизни используются следующие принципы: </w:t>
      </w:r>
      <w:r w:rsidRPr="007953E6">
        <w:rPr>
          <w:rFonts w:ascii="Times New Roman" w:hAnsi="Times New Roman"/>
          <w:b/>
          <w:i/>
          <w:sz w:val="24"/>
          <w:szCs w:val="24"/>
        </w:rPr>
        <w:t>принцип коррекционной направленности</w:t>
      </w:r>
      <w:r w:rsidRPr="007953E6">
        <w:rPr>
          <w:rFonts w:ascii="Times New Roman" w:hAnsi="Times New Roman"/>
          <w:b/>
          <w:sz w:val="24"/>
          <w:szCs w:val="24"/>
        </w:rPr>
        <w:t>,</w:t>
      </w:r>
      <w:r w:rsidRPr="007953E6">
        <w:rPr>
          <w:rFonts w:ascii="Times New Roman" w:hAnsi="Times New Roman"/>
          <w:sz w:val="24"/>
          <w:szCs w:val="24"/>
        </w:rPr>
        <w:t xml:space="preserve"> воспитывающий и развивающий принципы,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 и т.д.</w:t>
      </w:r>
      <w:r w:rsidRPr="007953E6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Style w:val="a4"/>
          <w:rFonts w:ascii="Times New Roman" w:hAnsi="Times New Roman"/>
          <w:i/>
          <w:sz w:val="24"/>
          <w:szCs w:val="24"/>
        </w:rPr>
        <w:t>Коммуникативная направленность</w:t>
      </w:r>
      <w:r w:rsidRPr="007953E6">
        <w:rPr>
          <w:rFonts w:ascii="Times New Roman" w:hAnsi="Times New Roman"/>
          <w:sz w:val="24"/>
          <w:szCs w:val="24"/>
        </w:rPr>
        <w:t xml:space="preserve"> обучения делает более продуктивным решение коррекционно-развивающих задач, так как предполагает большую работу на проведение практических работ с использованием бригадной формы организации учащихся.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При последовательном изучении курса "Основы социальной жизни" может быть использован </w:t>
      </w:r>
      <w:proofErr w:type="spellStart"/>
      <w:r w:rsidRPr="007953E6">
        <w:rPr>
          <w:rFonts w:ascii="Times New Roman" w:hAnsi="Times New Roman"/>
          <w:sz w:val="24"/>
          <w:szCs w:val="24"/>
        </w:rPr>
        <w:t>разноуровневый</w:t>
      </w:r>
      <w:proofErr w:type="spellEnd"/>
      <w:r w:rsidRPr="007953E6">
        <w:rPr>
          <w:rFonts w:ascii="Times New Roman" w:hAnsi="Times New Roman"/>
          <w:sz w:val="24"/>
          <w:szCs w:val="24"/>
        </w:rPr>
        <w:t xml:space="preserve"> подход к формированию знаний с учетом психофизического развития, типологических и индивидуальных особенностей учеников.  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              </w:t>
      </w:r>
      <w:r w:rsidRPr="007953E6">
        <w:rPr>
          <w:rFonts w:ascii="Times New Roman" w:hAnsi="Times New Roman"/>
          <w:b/>
          <w:sz w:val="24"/>
          <w:szCs w:val="24"/>
        </w:rPr>
        <w:t>Формируемые универсальные учебные действия: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53E6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Личностные.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7953E6">
        <w:rPr>
          <w:rFonts w:ascii="Times New Roman" w:hAnsi="Times New Roman"/>
          <w:sz w:val="24"/>
          <w:szCs w:val="24"/>
        </w:rPr>
        <w:t>Знание основных моральных норм и ориентация на их выполнение на основе их социальной необходимости;  осознание своей национальности; уважение к культуре и традициям народов России и мира, чувства гордости за свою Родину.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Принятие и освоение новой социальной роли, развитие самоуважения. Определять сильные и слабые стороны своей личности с помощью учителя.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53E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953E6">
        <w:rPr>
          <w:rFonts w:ascii="Times New Roman" w:hAnsi="Times New Roman"/>
          <w:sz w:val="24"/>
          <w:szCs w:val="24"/>
        </w:rPr>
        <w:t xml:space="preserve"> внутренней позиции обучающегося, принятие и освоение новой социальной роли, развитие самоуважения и способности адекватно оценивать себя и свои достижения, видеть слабые и сильные стороны своей личности.</w:t>
      </w:r>
      <w:r w:rsidRPr="007953E6">
        <w:rPr>
          <w:rFonts w:ascii="Times New Roman" w:hAnsi="Times New Roman"/>
          <w:sz w:val="24"/>
          <w:szCs w:val="24"/>
        </w:rPr>
        <w:tab/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Умение устанавливать личностный смысл (т.е. значения для себя); понимания границ того, «что я знаю», и того «что я не знаю» с помощью учителя.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Умение устанавливать личностный смысл (т.е. значения для себя); понимания границ того, «что я знаю», и того «что я не знаю», «незнания» и стремления к преодолению этого разрыва.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Умение устанавливать личностный смысл (т.е. значения для себя); понимания границ того, «что я знаю», и того «что я не знаю», «незнания» и стремления к преодолению этого разрыва. Ставить самостоятельно цели и добиваться результатов.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Умение  объяснять свои чувства и ощущения от восприятия объектов, иллюстраций, результатов трудовой деятельности.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Уважительно относиться к чужому мнению</w:t>
      </w:r>
      <w:r w:rsidRPr="007953E6">
        <w:rPr>
          <w:rFonts w:ascii="Times New Roman" w:hAnsi="Times New Roman"/>
          <w:sz w:val="24"/>
          <w:szCs w:val="24"/>
        </w:rPr>
        <w:tab/>
        <w:t>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53E6">
        <w:rPr>
          <w:rFonts w:ascii="Times New Roman" w:hAnsi="Times New Roman"/>
          <w:b/>
          <w:bCs/>
          <w:i/>
          <w:iCs/>
          <w:sz w:val="24"/>
          <w:szCs w:val="24"/>
        </w:rPr>
        <w:t>Регулятивные.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Способность принимать и сохранять учебную цель и задачу.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Способность принимать и сохранять учебную цель и задачу,  проявлять инициативу и планировать свою деятельность.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Умение планировать собственную деятельность и вносить свои коррективы, проявлять инициативу.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Умение работать </w:t>
      </w:r>
      <w:proofErr w:type="gramStart"/>
      <w:r w:rsidRPr="007953E6">
        <w:rPr>
          <w:rFonts w:ascii="Times New Roman" w:hAnsi="Times New Roman"/>
          <w:sz w:val="24"/>
          <w:szCs w:val="24"/>
        </w:rPr>
        <w:t>по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совместно </w:t>
      </w:r>
      <w:proofErr w:type="gramStart"/>
      <w:r w:rsidRPr="007953E6">
        <w:rPr>
          <w:rFonts w:ascii="Times New Roman" w:hAnsi="Times New Roman"/>
          <w:sz w:val="24"/>
          <w:szCs w:val="24"/>
        </w:rPr>
        <w:t>с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учителем составленному плану, используя необходимые дидактические средства (рисунки, инструкционные карты, инструменты и приспособления) осуществлять контроль выполнения точности выполнения операций.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953E6">
        <w:rPr>
          <w:rFonts w:ascii="Times New Roman" w:hAnsi="Times New Roman"/>
          <w:b/>
          <w:i/>
          <w:sz w:val="24"/>
          <w:szCs w:val="24"/>
        </w:rPr>
        <w:t>Коммуникативные.</w:t>
      </w:r>
      <w:r w:rsidRPr="007953E6">
        <w:rPr>
          <w:rFonts w:ascii="Times New Roman" w:hAnsi="Times New Roman"/>
          <w:b/>
          <w:i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Умение сотрудничать с педагогом и сверстниками при решении учебных проблем, умение добывать нужную информацию с помощью учителя.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Умение контролировать и оценивать свои действия с помощью учителя.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3E6">
        <w:rPr>
          <w:rFonts w:ascii="Times New Roman" w:hAnsi="Times New Roman"/>
          <w:sz w:val="24"/>
          <w:szCs w:val="24"/>
        </w:rPr>
        <w:lastRenderedPageBreak/>
        <w:t>Умение сотрудничать с педагогом и сверстниками при решении учебных проблем, принимать на себя ответственность за результаты своей действий; умение добывать нужную информацию</w:t>
      </w:r>
      <w:r w:rsidRPr="007953E6">
        <w:rPr>
          <w:rFonts w:ascii="Times New Roman" w:hAnsi="Times New Roman"/>
          <w:sz w:val="24"/>
          <w:szCs w:val="24"/>
        </w:rPr>
        <w:tab/>
      </w:r>
      <w:proofErr w:type="gramEnd"/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Умение сотрудничать с педагогом и сверстниками при решении учебных проблем, принимать на себя ответственность за результаты своей действий; умение добывать нужную информацию и применять её.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Умение контролировать и оценивать свои действия самостоятельно.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953E6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Познавательные.</w:t>
      </w:r>
      <w:r w:rsidRPr="007953E6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953E6">
        <w:rPr>
          <w:rFonts w:ascii="Times New Roman" w:hAnsi="Times New Roman"/>
          <w:sz w:val="24"/>
          <w:szCs w:val="24"/>
        </w:rPr>
        <w:t>Умение находить необходимую информацию в учебнике, предложенных учителем наглядных пособиях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53E6">
        <w:rPr>
          <w:rFonts w:ascii="Times New Roman" w:hAnsi="Times New Roman"/>
          <w:sz w:val="24"/>
          <w:szCs w:val="24"/>
        </w:rPr>
        <w:t>Умение преобразовывать практическую задачу в познавательную,  с помощью учителя.</w:t>
      </w:r>
      <w:proofErr w:type="gramEnd"/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Умение планировать собственную деятельность на выполнение познавательных задач с помощью учителя.</w:t>
      </w:r>
      <w:r w:rsidRPr="007953E6">
        <w:rPr>
          <w:rFonts w:ascii="Times New Roman" w:hAnsi="Times New Roman"/>
          <w:sz w:val="24"/>
          <w:szCs w:val="24"/>
        </w:rPr>
        <w:tab/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Самостоятельно преобразовывать практическую задачу </w:t>
      </w:r>
      <w:proofErr w:type="gramStart"/>
      <w:r w:rsidRPr="007953E6">
        <w:rPr>
          <w:rFonts w:ascii="Times New Roman" w:hAnsi="Times New Roman"/>
          <w:sz w:val="24"/>
          <w:szCs w:val="24"/>
        </w:rPr>
        <w:t>в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познавательную. Умение планировать собственную деятельность     </w:t>
      </w:r>
    </w:p>
    <w:p w:rsidR="00AF1291" w:rsidRPr="007953E6" w:rsidRDefault="00AF1291" w:rsidP="00AF1291">
      <w:pPr>
        <w:pStyle w:val="a5"/>
        <w:spacing w:after="0" w:line="360" w:lineRule="auto"/>
        <w:ind w:left="795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b/>
          <w:sz w:val="24"/>
          <w:szCs w:val="24"/>
        </w:rPr>
        <w:t>Формы работы.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Основными формами и методами обучения являются практические работы, экскурсии, сюжетно-ролевые игры, беседы; широко используются наглядные средства обучения, демонстрация учебных кинофильмов, презентаций и др.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В зависимости от задач урока и оснащении кабинета могут использоваться разные формы организации практических работ, как коллективные (бригадные), так и индивидуальные (выполнение учеников всех операций под руководством учителя).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ab/>
        <w:t>На занятиях следует отводить время для изучения правил техники безопасности, формирования умений пользоваться нагревательными электрическими и механическими бытовыми приборами и приспособлениями, колющими и режущими инструментами, а также навыков обращения со стеклянной посудой, кипятком и т. д. Ни один даже незначительный случай нарушения правил техники безопасности нельзя оставлять без внимания. Необходимо постоянно приучать детей к соблюдению санитарно-гигиенических требований во время выполнения различных практических работ, доводя их до навыка.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       Беседа на занятиях по основам социальной жизни, является одним из основных методов обучения и применяется в сочетании с сюжетно-ролевыми играми, различными практическими работами: записями в тетрадь определённых правил, зарисовками, упражнениями и другими видами работ. Продолжительность беседы может быть различной, но она не должна являться единственным методом обучения, используемым на занятии.  В зависимости от задач занятия беседа может иметь различное назначение и сопровождаться наглядностью, она может носить информационный характер. В этом случае учитель выясняет имеющиеся у учащихся знания и представления и сообщает им </w:t>
      </w:r>
      <w:r w:rsidRPr="007953E6">
        <w:rPr>
          <w:rFonts w:ascii="Times New Roman" w:hAnsi="Times New Roman"/>
          <w:sz w:val="24"/>
          <w:szCs w:val="24"/>
        </w:rPr>
        <w:lastRenderedPageBreak/>
        <w:t>новые необходимые сведения. В начале занятия проводятся краткие вводные беседы, а в конце занятия для закрепления полученных знаний – заключительные беседы.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       Сюжетно-ролевые игры применяются как один из ведущих методов обучения. Сюжетно-ролевые игры в основном рекомендуется проводить на этапе закрепления пройденного материала и для формирования навыков общения. Воспроизводя в игре конкретные жизненные ситуации, учащиеся применяют усвоенные ими знания и приёмы.</w:t>
      </w:r>
    </w:p>
    <w:p w:rsidR="00AF1291" w:rsidRPr="007953E6" w:rsidRDefault="00AF1291" w:rsidP="00AF129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ab/>
        <w:t>В программе значительное место отводится экскурсиям. Они проводятся на промышленные объекты, в магазины, на предприятия службы быта, в отделение связи, на транспорт, в различные учреждения. Экскурсии в зависимости от их места в учебном процессе могут быть вводные, текущие и итоговые. Вводные экскурсии предшествуют изучению нового материала и имеют целью проведение наблюдений и общее ознакомление с объектами. Итоговые экскурсии организуются при завершении работы над темой.</w:t>
      </w:r>
    </w:p>
    <w:p w:rsidR="00AF1291" w:rsidRPr="007953E6" w:rsidRDefault="00AF1291" w:rsidP="00AF1291">
      <w:pPr>
        <w:pStyle w:val="a3"/>
        <w:spacing w:before="0" w:beforeAutospacing="0" w:after="0" w:afterAutospacing="0" w:line="360" w:lineRule="auto"/>
        <w:jc w:val="both"/>
      </w:pPr>
      <w:r w:rsidRPr="007953E6">
        <w:t>Задания для учащихся создаются  в соответствии с психофизическими особенностями каждого ученика. Оценка знаний учащихся осуществляется по результатам письменных повседневных работ учащихся, текущих и итоговых контрольных работ.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ab/>
        <w:t xml:space="preserve">Диагностика основных знаний, умений и навыков проводится на начало и конец учебного года, данные отражаются в таблице.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b/>
          <w:sz w:val="24"/>
          <w:szCs w:val="24"/>
        </w:rPr>
        <w:t xml:space="preserve">             Система оценки достижений учащихся.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В целях обеспечения усвоения программного материала и овладения необходимыми умениями каждым учеником организован систематический контроль уровня </w:t>
      </w:r>
      <w:proofErr w:type="spellStart"/>
      <w:r w:rsidRPr="007953E6">
        <w:rPr>
          <w:rFonts w:ascii="Times New Roman" w:hAnsi="Times New Roman"/>
          <w:sz w:val="24"/>
          <w:szCs w:val="24"/>
          <w:lang w:eastAsia="en-US"/>
        </w:rPr>
        <w:t>обученности</w:t>
      </w:r>
      <w:proofErr w:type="spellEnd"/>
      <w:r w:rsidRPr="007953E6">
        <w:rPr>
          <w:rFonts w:ascii="Times New Roman" w:hAnsi="Times New Roman"/>
          <w:sz w:val="24"/>
          <w:szCs w:val="24"/>
          <w:lang w:eastAsia="en-US"/>
        </w:rPr>
        <w:t xml:space="preserve">. Он включает в себя </w:t>
      </w:r>
      <w:proofErr w:type="gramStart"/>
      <w:r w:rsidRPr="007953E6">
        <w:rPr>
          <w:rFonts w:ascii="Times New Roman" w:hAnsi="Times New Roman"/>
          <w:sz w:val="24"/>
          <w:szCs w:val="24"/>
          <w:lang w:eastAsia="en-US"/>
        </w:rPr>
        <w:t>контроль за</w:t>
      </w:r>
      <w:proofErr w:type="gramEnd"/>
      <w:r w:rsidRPr="007953E6">
        <w:rPr>
          <w:rFonts w:ascii="Times New Roman" w:hAnsi="Times New Roman"/>
          <w:sz w:val="24"/>
          <w:szCs w:val="24"/>
          <w:lang w:eastAsia="en-US"/>
        </w:rPr>
        <w:t xml:space="preserve"> усвоением знаний и контроль </w:t>
      </w:r>
      <w:proofErr w:type="spellStart"/>
      <w:r w:rsidRPr="007953E6">
        <w:rPr>
          <w:rFonts w:ascii="Times New Roman" w:hAnsi="Times New Roman"/>
          <w:sz w:val="24"/>
          <w:szCs w:val="24"/>
          <w:lang w:eastAsia="en-US"/>
        </w:rPr>
        <w:t>сформированности</w:t>
      </w:r>
      <w:proofErr w:type="spellEnd"/>
      <w:r w:rsidRPr="007953E6">
        <w:rPr>
          <w:rFonts w:ascii="Times New Roman" w:hAnsi="Times New Roman"/>
          <w:sz w:val="24"/>
          <w:szCs w:val="24"/>
          <w:lang w:eastAsia="en-US"/>
        </w:rPr>
        <w:t xml:space="preserve"> умений и навыков. Формы контроля отражены в тематическом планировании. Отметка "5" "4" "3" "2" За письменный ответ ставится учащемуся, если он: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>Отметка "5"  При выполнении от 90% до 100%  задания.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Отметка "4" При выполнении от 60% до 90%  задания.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Отметка "3" При выполнении от 40% до 60%  задания.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>Отметка "2" При выполнении менее 40%  задания.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b/>
          <w:sz w:val="24"/>
          <w:szCs w:val="24"/>
        </w:rPr>
        <w:t>Оценка устных ответов: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 "5"  За устный ответ ставится учащемуся, если он: Обнаруживает понимание пройденного материала. Самостоятельно или с помощью учителя может сформулировать и обосновать ответ, привести необходимые примеры полученных знаний в практике, в жизни. Допускает </w:t>
      </w:r>
      <w:r w:rsidRPr="007953E6">
        <w:rPr>
          <w:rFonts w:ascii="Times New Roman" w:hAnsi="Times New Roman"/>
          <w:sz w:val="24"/>
          <w:szCs w:val="24"/>
          <w:lang w:eastAsia="en-US"/>
        </w:rPr>
        <w:lastRenderedPageBreak/>
        <w:t>незначительные неточности (оговорки), не влияющие на правильность понятий, которые исправляет сам или с помощью учителя. Ученик в основном, последователен в изложении учебного материала.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 "4"  Дает ответ, в целом соответствующий требованиям оценки "5", но затрудняется в формулировании отдельных понятий и определений. Исправляет их с помощью учителя. Делает ошибки по практическому применению отдельных положений изучаемых предметов в повседневной жизни. Исправляет их с помощью учителя.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 "3" Обнаруживает знание и понимание основных положений данной темы, но излагает материал (вопрос) недостаточно полно и последовательно, с большими затруднениями. Допускает ошибки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 "2"  Делает ошибки, вызванные недопониманием учебного материала. Обнаруживает незнание большей, или наиболее существенной, части изученного материала. Допускает ошибки в формулировке правил, понятий, искажает их смысл. Не всегда в состоянии понять и ответить на поставленный вопрос. Делает грубые ошибки в изложении материала, не использует помощь учителя.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7953E6">
        <w:rPr>
          <w:rFonts w:ascii="Times New Roman" w:hAnsi="Times New Roman"/>
          <w:b/>
          <w:bCs/>
          <w:sz w:val="24"/>
          <w:szCs w:val="24"/>
        </w:rPr>
        <w:t>Методы урока.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На уроках "Основы социальной жизни" используются следующие методы урока:</w:t>
      </w:r>
    </w:p>
    <w:p w:rsidR="00AF1291" w:rsidRPr="007953E6" w:rsidRDefault="00AF1291" w:rsidP="00AF12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3E6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7953E6">
        <w:rPr>
          <w:rFonts w:ascii="Times New Roman" w:hAnsi="Times New Roman"/>
          <w:sz w:val="24"/>
          <w:szCs w:val="24"/>
        </w:rPr>
        <w:t>:  рассказ, объяснение, беседа, работа с учебником и книгой;</w:t>
      </w:r>
    </w:p>
    <w:p w:rsidR="00AF1291" w:rsidRPr="007953E6" w:rsidRDefault="00AF1291" w:rsidP="00AF12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953E6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: наблюдение, демонстрация, просмотр; </w:t>
      </w:r>
    </w:p>
    <w:p w:rsidR="00AF1291" w:rsidRPr="007953E6" w:rsidRDefault="00AF1291" w:rsidP="00AF12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практические: карточки, тесты.</w:t>
      </w:r>
    </w:p>
    <w:p w:rsidR="00AF1291" w:rsidRPr="007953E6" w:rsidRDefault="00AF1291" w:rsidP="00AF129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>Типы уроков:</w:t>
      </w:r>
    </w:p>
    <w:p w:rsidR="00AF1291" w:rsidRPr="007953E6" w:rsidRDefault="00AF1291" w:rsidP="00AF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урок объяснения нового материала (урок первоначального изучения материала;</w:t>
      </w:r>
    </w:p>
    <w:p w:rsidR="00AF1291" w:rsidRPr="007953E6" w:rsidRDefault="00AF1291" w:rsidP="00AF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урок закрепления знаний, умений, навыков (практический урок);</w:t>
      </w:r>
    </w:p>
    <w:p w:rsidR="00AF1291" w:rsidRPr="007953E6" w:rsidRDefault="00AF1291" w:rsidP="00AF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 xml:space="preserve">урок обобщения и систематизации знаний (тестирование); </w:t>
      </w:r>
    </w:p>
    <w:p w:rsidR="00AF1291" w:rsidRPr="007953E6" w:rsidRDefault="00AF1291" w:rsidP="00AF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комбинированный урок;</w:t>
      </w:r>
    </w:p>
    <w:p w:rsidR="00AF1291" w:rsidRPr="007953E6" w:rsidRDefault="00AF1291" w:rsidP="00AF129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нестандартные уроки (экскурсия, уро</w:t>
      </w:r>
      <w:proofErr w:type="gramStart"/>
      <w:r w:rsidRPr="007953E6">
        <w:rPr>
          <w:rFonts w:ascii="Times New Roman" w:hAnsi="Times New Roman"/>
          <w:sz w:val="24"/>
          <w:szCs w:val="24"/>
        </w:rPr>
        <w:t>к-</w:t>
      </w:r>
      <w:proofErr w:type="gramEnd"/>
      <w:r w:rsidRPr="007953E6">
        <w:rPr>
          <w:rFonts w:ascii="Times New Roman" w:hAnsi="Times New Roman"/>
          <w:sz w:val="24"/>
          <w:szCs w:val="24"/>
        </w:rPr>
        <w:t xml:space="preserve"> ролевая игра и др.)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953E6">
        <w:rPr>
          <w:rFonts w:ascii="Times New Roman" w:hAnsi="Times New Roman"/>
          <w:b/>
          <w:bCs/>
          <w:sz w:val="24"/>
          <w:szCs w:val="24"/>
        </w:rPr>
        <w:t xml:space="preserve">Используются ТСО: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ПК, компьютерные презентации.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 w:rsidRPr="007953E6">
        <w:rPr>
          <w:rFonts w:ascii="Times New Roman" w:hAnsi="Times New Roman"/>
          <w:b/>
          <w:sz w:val="24"/>
          <w:szCs w:val="24"/>
        </w:rPr>
        <w:t xml:space="preserve">Используются ТСО: 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953E6">
        <w:rPr>
          <w:rFonts w:ascii="Times New Roman" w:hAnsi="Times New Roman"/>
          <w:sz w:val="24"/>
          <w:szCs w:val="24"/>
        </w:rPr>
        <w:t>Интерактивная доска, ПК, видеофрагменты фильмов(</w:t>
      </w:r>
      <w:r w:rsidRPr="007953E6">
        <w:rPr>
          <w:rFonts w:ascii="Times New Roman" w:hAnsi="Times New Roman"/>
          <w:sz w:val="24"/>
          <w:szCs w:val="24"/>
          <w:lang w:val="en-US"/>
        </w:rPr>
        <w:t>DVD</w:t>
      </w:r>
      <w:r w:rsidRPr="007953E6">
        <w:rPr>
          <w:rFonts w:ascii="Times New Roman" w:hAnsi="Times New Roman"/>
          <w:sz w:val="24"/>
          <w:szCs w:val="24"/>
        </w:rPr>
        <w:t>), компьютерные презентации, музыкальные композиции.</w:t>
      </w:r>
    </w:p>
    <w:p w:rsidR="00AF1291" w:rsidRPr="007953E6" w:rsidRDefault="00AF1291" w:rsidP="00AF129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1291" w:rsidRPr="007953E6" w:rsidRDefault="00AF1291" w:rsidP="00AF1291">
      <w:pPr>
        <w:pStyle w:val="a6"/>
        <w:spacing w:line="360" w:lineRule="auto"/>
        <w:ind w:right="-1"/>
        <w:jc w:val="center"/>
        <w:rPr>
          <w:b/>
          <w:bCs/>
        </w:rPr>
      </w:pPr>
      <w:r w:rsidRPr="007953E6">
        <w:rPr>
          <w:b/>
          <w:bCs/>
          <w:u w:val="single"/>
        </w:rPr>
        <w:t>ПОЯСНИТЕЛЬНАЯ ЗАПИСКА</w:t>
      </w:r>
      <w:r w:rsidRPr="007953E6">
        <w:rPr>
          <w:b/>
          <w:bCs/>
        </w:rPr>
        <w:t>:</w:t>
      </w:r>
    </w:p>
    <w:p w:rsidR="00AF1291" w:rsidRPr="007953E6" w:rsidRDefault="00AF1291" w:rsidP="00AF1291">
      <w:pPr>
        <w:pStyle w:val="a6"/>
        <w:spacing w:line="360" w:lineRule="auto"/>
        <w:ind w:right="-2"/>
        <w:jc w:val="center"/>
        <w:rPr>
          <w:b/>
          <w:bCs/>
          <w:highlight w:val="yellow"/>
        </w:rPr>
      </w:pPr>
    </w:p>
    <w:p w:rsidR="00AF1291" w:rsidRPr="007953E6" w:rsidRDefault="00AF1291" w:rsidP="00AF1291">
      <w:pPr>
        <w:pStyle w:val="a6"/>
        <w:spacing w:line="360" w:lineRule="auto"/>
        <w:ind w:right="-2"/>
        <w:jc w:val="center"/>
        <w:rPr>
          <w:b/>
          <w:bCs/>
        </w:rPr>
      </w:pPr>
      <w:r w:rsidRPr="007953E6">
        <w:rPr>
          <w:b/>
        </w:rPr>
        <w:t>«Основы социальной жизни»:</w:t>
      </w:r>
      <w:r w:rsidRPr="007953E6">
        <w:rPr>
          <w:b/>
          <w:bCs/>
        </w:rPr>
        <w:t xml:space="preserve"> 5 класс</w:t>
      </w:r>
    </w:p>
    <w:p w:rsidR="00AF1291" w:rsidRPr="007953E6" w:rsidRDefault="00AF1291" w:rsidP="00AF1291">
      <w:pPr>
        <w:pStyle w:val="a6"/>
        <w:spacing w:line="360" w:lineRule="auto"/>
        <w:ind w:right="9"/>
        <w:jc w:val="both"/>
        <w:rPr>
          <w:b/>
        </w:rPr>
      </w:pP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 xml:space="preserve">Программа по предмету "Основы социальной жизни" для 5 класса составлена таким образом, что уровень сложности материала опирается на ранее полученные сведения учащимися во время уроков  развития речи, чтения, русского языка, природоведения, математики, основы социальной жизни в младших классах и рассчитана на </w:t>
      </w:r>
      <w:r w:rsidRPr="007953E6">
        <w:rPr>
          <w:b/>
        </w:rPr>
        <w:t>34 часа (1 час в неделю).</w:t>
      </w: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>В процессе обучения дать учащимся представление о предмете социально-бытовой ориентировки, назначение кабинета, правила поведения в кабинете. Эта программа направлена на формирование у них знаний и умений, способствующих социально-бытовой адаптации, на повышение общего уровня культуры и отношений в семье.</w:t>
      </w: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 xml:space="preserve">После вводного занятия по программе следуют разделы «Личная гигиена», «Одежда и обувь». Изучение этих тем не вызывает трудностей. «Питание» </w:t>
      </w:r>
      <w:proofErr w:type="gramStart"/>
      <w:r w:rsidRPr="007953E6">
        <w:t>-я</w:t>
      </w:r>
      <w:proofErr w:type="gramEnd"/>
      <w:r w:rsidRPr="007953E6">
        <w:t>вляется одним из наиболее любимых разделов всей программы. Раздел содержит несколько тем разной сложности усвоения. Особое внимание нужно уделять изучению правил техники безопасности. Нарезка бутербродов и овощей для салата требует правильного обращения с кухонным ножом. Также важно соблюдение санитарно-гигиенических правил. При сервировке стола надо обращать внимание не только на последовательность работы, но и на эстетическую сторону.</w:t>
      </w: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>Одновременно решаются задачи воспитания личностных качеств: трудолюбие, аккуратность, терпение, усидчивость; элементов трудовой культуры; организация труда; экономическое и бережное отношение к продуктам, оборудованию;</w:t>
      </w: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 xml:space="preserve"> </w:t>
      </w:r>
      <w:proofErr w:type="gramStart"/>
      <w:r w:rsidRPr="007953E6">
        <w:t>Строгое соблюдение правил безопасной работы и гигиены труда; творческого отношения к домашнему труду; развития обоняния, осязания, внимания, наблюдательности, памяти, находчивости, смекалки, сообразительности, воображения, фантазии.</w:t>
      </w:r>
      <w:proofErr w:type="gramEnd"/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>Следующие разделы «Культура поведения», «Жилище»  - эти темы несложные для изучения, однако определенную трудность представляет выполнение практического задания.</w:t>
      </w:r>
    </w:p>
    <w:p w:rsidR="00AF1291" w:rsidRPr="007953E6" w:rsidRDefault="00AF1291" w:rsidP="00AF1291">
      <w:pPr>
        <w:pStyle w:val="a6"/>
        <w:spacing w:line="360" w:lineRule="auto"/>
        <w:ind w:right="9" w:firstLine="426"/>
        <w:jc w:val="both"/>
      </w:pPr>
      <w:r w:rsidRPr="007953E6">
        <w:t xml:space="preserve">Тематика разделов программы «Транспорт», «Торговля» напрямую связана с местонахождением учебного заведения, дает </w:t>
      </w:r>
      <w:r w:rsidRPr="007953E6">
        <w:lastRenderedPageBreak/>
        <w:t>представление о том, как вести себя в общественном транспорте, о соблюдении правил дорожного движения. 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</w:t>
      </w:r>
      <w:r w:rsidRPr="007953E6">
        <w:rPr>
          <w:color w:val="FF0000"/>
        </w:rPr>
        <w:t xml:space="preserve"> </w:t>
      </w:r>
      <w:r w:rsidRPr="007953E6">
        <w:t>также совершенствования и формирования новых умений и навыков, используемые учащимися в повседневной жизни.</w:t>
      </w:r>
    </w:p>
    <w:p w:rsidR="00AF1291" w:rsidRPr="007953E6" w:rsidRDefault="00AF1291" w:rsidP="00AF1291">
      <w:pPr>
        <w:pStyle w:val="a6"/>
        <w:spacing w:line="360" w:lineRule="auto"/>
        <w:ind w:left="4" w:right="6811" w:firstLine="422"/>
        <w:jc w:val="both"/>
      </w:pPr>
      <w:r w:rsidRPr="007953E6">
        <w:t xml:space="preserve">К концу </w:t>
      </w:r>
      <w:r w:rsidRPr="007953E6">
        <w:rPr>
          <w:b/>
        </w:rPr>
        <w:t>5</w:t>
      </w:r>
      <w:r w:rsidRPr="007953E6">
        <w:t xml:space="preserve">-го класса </w:t>
      </w:r>
    </w:p>
    <w:p w:rsidR="00AF1291" w:rsidRPr="007953E6" w:rsidRDefault="00AF1291" w:rsidP="00AF1291">
      <w:pPr>
        <w:pStyle w:val="a6"/>
        <w:spacing w:line="360" w:lineRule="auto"/>
        <w:ind w:left="4" w:right="-2"/>
        <w:jc w:val="both"/>
        <w:rPr>
          <w:b/>
          <w:bCs/>
        </w:rPr>
      </w:pPr>
      <w:r w:rsidRPr="007953E6">
        <w:rPr>
          <w:b/>
          <w:bCs/>
        </w:rPr>
        <w:t>учащиеся должны знать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 xml:space="preserve">последовательность выполнения утреннего и вечернего туалета; 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правила охраны зрения при чтении и просмотре телевизионных передач;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виды одежды и обуви: правила ухода за одеждой и обувью;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санитарно-гигиенические требования к процессу приготовления пищи;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различные меню завтрака;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правила поведения за столом;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правила поведения при встрече и расставании;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почтовый адрес своего дома и школы-интерната;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наиболее рациональный маршрут проезда до школы-интерната;</w:t>
      </w:r>
    </w:p>
    <w:p w:rsidR="00AF1291" w:rsidRPr="007953E6" w:rsidRDefault="00AF1291" w:rsidP="00AF1291">
      <w:pPr>
        <w:pStyle w:val="a6"/>
        <w:numPr>
          <w:ilvl w:val="1"/>
          <w:numId w:val="6"/>
        </w:numPr>
        <w:spacing w:line="360" w:lineRule="auto"/>
        <w:ind w:right="9"/>
        <w:jc w:val="both"/>
      </w:pPr>
      <w:r w:rsidRPr="007953E6">
        <w:t>виды магазинов и их назначение.</w:t>
      </w:r>
    </w:p>
    <w:p w:rsidR="00AF1291" w:rsidRPr="007953E6" w:rsidRDefault="00AF1291" w:rsidP="00AF1291">
      <w:pPr>
        <w:pStyle w:val="a6"/>
        <w:spacing w:line="360" w:lineRule="auto"/>
        <w:jc w:val="both"/>
        <w:rPr>
          <w:b/>
          <w:bCs/>
        </w:rPr>
      </w:pPr>
      <w:r w:rsidRPr="007953E6">
        <w:rPr>
          <w:b/>
          <w:bCs/>
        </w:rPr>
        <w:t>Учащиеся должны уметь: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совершать утренний туалет;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подбирать одежду, головные уборы, обувь по сезоны;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накрывать стол с учетом конкретного меню;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тактично и вежливо вести себя во время разговора со старшими и сверстниками;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учащиеся должны уметь писать адреса на почтовых открытках;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соблюдать правила дорожного движения;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соблюдать правила поведения в общественном транспорте (правила посадки, покупка билета, поведение в салоне и при выходе на улицу);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lastRenderedPageBreak/>
        <w:t>соблюдать правила поведение в магазине;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оплачивать покупку;</w:t>
      </w:r>
    </w:p>
    <w:p w:rsidR="00AF1291" w:rsidRPr="007953E6" w:rsidRDefault="00AF1291" w:rsidP="00AF1291">
      <w:pPr>
        <w:pStyle w:val="a6"/>
        <w:numPr>
          <w:ilvl w:val="1"/>
          <w:numId w:val="5"/>
        </w:numPr>
        <w:spacing w:line="360" w:lineRule="auto"/>
        <w:ind w:right="4"/>
        <w:jc w:val="both"/>
        <w:rPr>
          <w:lang w:bidi="he-IL"/>
        </w:rPr>
      </w:pPr>
      <w:r w:rsidRPr="007953E6">
        <w:t>выбирать продукты для приготовления завтрака с учетом конкретного меню.</w:t>
      </w:r>
    </w:p>
    <w:p w:rsidR="00AF1291" w:rsidRPr="007953E6" w:rsidRDefault="00AF1291" w:rsidP="00AF1291">
      <w:pPr>
        <w:pStyle w:val="a6"/>
        <w:spacing w:line="360" w:lineRule="auto"/>
        <w:ind w:left="360" w:right="4"/>
        <w:jc w:val="both"/>
        <w:rPr>
          <w:lang w:bidi="he-IL"/>
        </w:rPr>
      </w:pPr>
    </w:p>
    <w:p w:rsidR="00AF1291" w:rsidRPr="00692FDC" w:rsidRDefault="00AF1291" w:rsidP="00AF1291">
      <w:pPr>
        <w:pStyle w:val="a6"/>
        <w:spacing w:line="276" w:lineRule="auto"/>
        <w:ind w:right="4"/>
        <w:rPr>
          <w:b/>
          <w:bCs/>
        </w:rPr>
      </w:pPr>
      <w:r w:rsidRPr="00692FDC">
        <w:rPr>
          <w:b/>
          <w:bCs/>
        </w:rPr>
        <w:t>Литература:</w:t>
      </w:r>
    </w:p>
    <w:p w:rsidR="00AF1291" w:rsidRPr="00692FDC" w:rsidRDefault="00AF1291" w:rsidP="00AF1291">
      <w:pPr>
        <w:pStyle w:val="a6"/>
        <w:spacing w:line="276" w:lineRule="auto"/>
        <w:ind w:left="14" w:firstLine="692"/>
        <w:jc w:val="both"/>
        <w:rPr>
          <w:i/>
          <w:iCs/>
        </w:rPr>
      </w:pPr>
    </w:p>
    <w:p w:rsidR="00AF1291" w:rsidRPr="00692FDC" w:rsidRDefault="00AF1291" w:rsidP="00AF1291">
      <w:pPr>
        <w:pStyle w:val="a6"/>
        <w:numPr>
          <w:ilvl w:val="0"/>
          <w:numId w:val="7"/>
        </w:numPr>
        <w:spacing w:line="276" w:lineRule="auto"/>
        <w:jc w:val="both"/>
      </w:pPr>
      <w:r w:rsidRPr="00692FDC">
        <w:t xml:space="preserve">Воронкова В.В. «Социально-бытовая ориентировка учащихся 5-9 классов в специальной (коррекционной) общеобразовательной школе VIII вида»: пособие для учителя / В.В. Воронкова, С.А. Казакова/.- М.:  </w:t>
      </w:r>
      <w:proofErr w:type="spellStart"/>
      <w:r w:rsidRPr="00692FDC">
        <w:t>Гуманитар</w:t>
      </w:r>
      <w:proofErr w:type="spellEnd"/>
      <w:r w:rsidRPr="00692FDC">
        <w:t xml:space="preserve">. изд. центр ВЛАДОС, 2006.; </w:t>
      </w:r>
    </w:p>
    <w:p w:rsidR="00AF1291" w:rsidRPr="00692FDC" w:rsidRDefault="00AF1291" w:rsidP="00AF1291">
      <w:pPr>
        <w:pStyle w:val="a6"/>
        <w:spacing w:line="276" w:lineRule="auto"/>
        <w:ind w:left="1560" w:hanging="1546"/>
        <w:jc w:val="both"/>
      </w:pPr>
    </w:p>
    <w:p w:rsidR="00AF1291" w:rsidRPr="00692FDC" w:rsidRDefault="00AF1291" w:rsidP="00AF1291">
      <w:pPr>
        <w:pStyle w:val="a6"/>
        <w:numPr>
          <w:ilvl w:val="0"/>
          <w:numId w:val="7"/>
        </w:numPr>
        <w:spacing w:line="276" w:lineRule="auto"/>
        <w:jc w:val="both"/>
      </w:pPr>
      <w:r w:rsidRPr="00692FDC">
        <w:t xml:space="preserve">. Девяткова </w:t>
      </w:r>
      <w:proofErr w:type="spellStart"/>
      <w:r w:rsidRPr="00692FDC">
        <w:t>Т.А.,Кочетова</w:t>
      </w:r>
      <w:proofErr w:type="spellEnd"/>
      <w:r w:rsidRPr="00692FDC">
        <w:t xml:space="preserve"> Л.Л., </w:t>
      </w:r>
      <w:proofErr w:type="spellStart"/>
      <w:r w:rsidRPr="00692FDC">
        <w:t>Петрикова</w:t>
      </w:r>
      <w:proofErr w:type="spellEnd"/>
      <w:r w:rsidRPr="00692FDC">
        <w:t xml:space="preserve"> А.Г., Платонова Н.М., </w:t>
      </w:r>
      <w:proofErr w:type="spellStart"/>
      <w:r w:rsidRPr="00692FDC">
        <w:t>ЩербаковаА.М</w:t>
      </w:r>
      <w:proofErr w:type="spellEnd"/>
      <w:r w:rsidRPr="00692FDC">
        <w:t xml:space="preserve">. «Социально-бытовая ориентировка в </w:t>
      </w:r>
      <w:proofErr w:type="gramStart"/>
      <w:r w:rsidRPr="00692FDC">
        <w:t>специальных</w:t>
      </w:r>
      <w:proofErr w:type="gramEnd"/>
      <w:r w:rsidRPr="00692FDC">
        <w:t xml:space="preserve"> (коррекционных) образовательной школы VIII вида»: Пособие для учителя /под редакцией А.М. Щербаковой/.- М.:  </w:t>
      </w:r>
      <w:proofErr w:type="spellStart"/>
      <w:r w:rsidRPr="00692FDC">
        <w:t>Гуманит</w:t>
      </w:r>
      <w:proofErr w:type="spellEnd"/>
      <w:r w:rsidRPr="00692FDC">
        <w:t xml:space="preserve">. </w:t>
      </w:r>
      <w:proofErr w:type="spellStart"/>
      <w:r w:rsidRPr="00692FDC">
        <w:t>издат</w:t>
      </w:r>
      <w:proofErr w:type="spellEnd"/>
      <w:r w:rsidRPr="00692FDC">
        <w:t>. центр ВЛАДОС, 2005.</w:t>
      </w:r>
    </w:p>
    <w:p w:rsidR="00AF1291" w:rsidRPr="00692FDC" w:rsidRDefault="00AF1291" w:rsidP="00AF1291">
      <w:pPr>
        <w:pStyle w:val="a6"/>
        <w:spacing w:line="276" w:lineRule="auto"/>
        <w:ind w:right="-1"/>
        <w:jc w:val="center"/>
        <w:rPr>
          <w:u w:val="single"/>
        </w:rPr>
      </w:pPr>
    </w:p>
    <w:p w:rsidR="00AF1291" w:rsidRPr="00692FDC" w:rsidRDefault="00AF1291" w:rsidP="00AF1291">
      <w:pPr>
        <w:pStyle w:val="a6"/>
        <w:numPr>
          <w:ilvl w:val="0"/>
          <w:numId w:val="7"/>
        </w:numPr>
        <w:spacing w:line="276" w:lineRule="auto"/>
        <w:jc w:val="both"/>
      </w:pPr>
      <w:r w:rsidRPr="00692FDC">
        <w:t>Львова С.А. Практический материал к урокам социально-бытовой ориентировки в специальной (коррекционной) общеобразовательной школе VIII вида. 5-9 классы: Пособие для учителя /С.А.Львова/  ВЛАДОС, 2013.</w:t>
      </w:r>
    </w:p>
    <w:p w:rsidR="00AF1291" w:rsidRPr="00692FDC" w:rsidRDefault="00AF1291" w:rsidP="00AF1291">
      <w:pPr>
        <w:pStyle w:val="a6"/>
        <w:numPr>
          <w:ilvl w:val="0"/>
          <w:numId w:val="7"/>
        </w:numPr>
        <w:spacing w:line="276" w:lineRule="auto"/>
        <w:jc w:val="both"/>
      </w:pPr>
      <w:r w:rsidRPr="00692FDC">
        <w:t>Воронкова В.В. «Обучение и воспитание детей во вспомогательной школе» Школа-Пресс, 1994.</w:t>
      </w:r>
    </w:p>
    <w:p w:rsidR="00AF1291" w:rsidRPr="00692FDC" w:rsidRDefault="00AF1291" w:rsidP="00AF1291">
      <w:pPr>
        <w:pStyle w:val="a6"/>
        <w:spacing w:line="276" w:lineRule="auto"/>
        <w:ind w:left="720"/>
        <w:jc w:val="both"/>
      </w:pPr>
    </w:p>
    <w:p w:rsidR="00AF1291" w:rsidRPr="00692FDC" w:rsidRDefault="00AF1291" w:rsidP="00AF1291">
      <w:pPr>
        <w:pStyle w:val="a6"/>
        <w:numPr>
          <w:ilvl w:val="0"/>
          <w:numId w:val="7"/>
        </w:numPr>
        <w:spacing w:line="276" w:lineRule="auto"/>
        <w:jc w:val="both"/>
      </w:pPr>
      <w:r w:rsidRPr="00692FDC">
        <w:t xml:space="preserve">В.В. Воронкова «Программы специальных (коррекционных) </w:t>
      </w:r>
      <w:proofErr w:type="gramStart"/>
      <w:r w:rsidRPr="00692FDC">
        <w:t>общеобразовательный</w:t>
      </w:r>
      <w:proofErr w:type="gramEnd"/>
      <w:r w:rsidRPr="00692FDC">
        <w:t xml:space="preserve"> учреждений </w:t>
      </w:r>
      <w:r w:rsidRPr="00692FDC">
        <w:rPr>
          <w:lang w:val="en-US"/>
        </w:rPr>
        <w:t>VIII</w:t>
      </w:r>
      <w:r w:rsidRPr="00692FDC">
        <w:t xml:space="preserve"> вида. ВЛАДОС, 2012.</w:t>
      </w:r>
    </w:p>
    <w:p w:rsidR="00AF1291" w:rsidRPr="00692FDC" w:rsidRDefault="00AF1291" w:rsidP="00AF1291">
      <w:pPr>
        <w:pStyle w:val="a6"/>
        <w:spacing w:line="276" w:lineRule="auto"/>
        <w:jc w:val="both"/>
      </w:pPr>
    </w:p>
    <w:p w:rsidR="00AF1291" w:rsidRPr="00692FDC" w:rsidRDefault="00AF1291" w:rsidP="00AF1291">
      <w:pPr>
        <w:pStyle w:val="a6"/>
        <w:spacing w:line="276" w:lineRule="auto"/>
        <w:ind w:right="4"/>
      </w:pPr>
    </w:p>
    <w:p w:rsidR="00AF1291" w:rsidRDefault="00AF1291" w:rsidP="00AF1291">
      <w:pPr>
        <w:pStyle w:val="a6"/>
        <w:spacing w:line="360" w:lineRule="auto"/>
        <w:ind w:right="4"/>
      </w:pPr>
    </w:p>
    <w:p w:rsidR="004025C3" w:rsidRDefault="004025C3"/>
    <w:p w:rsidR="000A368E" w:rsidRDefault="000A368E"/>
    <w:p w:rsidR="000A368E" w:rsidRDefault="000A368E"/>
    <w:p w:rsidR="000A368E" w:rsidRDefault="000A368E"/>
    <w:p w:rsidR="000A368E" w:rsidRDefault="000A368E"/>
    <w:p w:rsidR="00AF1291" w:rsidRDefault="00AF1291"/>
    <w:tbl>
      <w:tblPr>
        <w:tblW w:w="15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8"/>
        <w:gridCol w:w="3632"/>
        <w:gridCol w:w="1133"/>
        <w:gridCol w:w="1949"/>
        <w:gridCol w:w="1126"/>
        <w:gridCol w:w="717"/>
        <w:gridCol w:w="3366"/>
        <w:gridCol w:w="2068"/>
        <w:gridCol w:w="21"/>
        <w:gridCol w:w="246"/>
      </w:tblGrid>
      <w:tr w:rsidR="00AF1291" w:rsidRPr="00C76F85" w:rsidTr="00732653">
        <w:trPr>
          <w:gridAfter w:val="1"/>
          <w:wAfter w:w="246" w:type="dxa"/>
          <w:trHeight w:val="294"/>
        </w:trPr>
        <w:tc>
          <w:tcPr>
            <w:tcW w:w="14770" w:type="dxa"/>
            <w:gridSpan w:val="9"/>
          </w:tcPr>
          <w:p w:rsidR="00AF1291" w:rsidRPr="00774AE1" w:rsidRDefault="00AF1291" w:rsidP="00732653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6"/>
              </w:rPr>
            </w:pPr>
            <w:r w:rsidRPr="00774AE1">
              <w:rPr>
                <w:rFonts w:ascii="Times New Roman" w:hAnsi="Times New Roman"/>
                <w:b/>
                <w:sz w:val="32"/>
                <w:szCs w:val="36"/>
              </w:rPr>
              <w:lastRenderedPageBreak/>
              <w:t>Календарно-тематическое планирование</w:t>
            </w:r>
          </w:p>
          <w:p w:rsidR="00AF1291" w:rsidRPr="00774AE1" w:rsidRDefault="00AF1291" w:rsidP="00732653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6"/>
              </w:rPr>
            </w:pPr>
            <w:r w:rsidRPr="00774AE1">
              <w:rPr>
                <w:rFonts w:ascii="Times New Roman" w:hAnsi="Times New Roman"/>
                <w:b/>
                <w:sz w:val="32"/>
                <w:szCs w:val="36"/>
              </w:rPr>
              <w:t xml:space="preserve"> по предмету "Основы социальной жизни" </w:t>
            </w:r>
          </w:p>
          <w:p w:rsidR="00AF1291" w:rsidRPr="00774AE1" w:rsidRDefault="00AF1291" w:rsidP="00732653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6"/>
              </w:rPr>
            </w:pPr>
            <w:r w:rsidRPr="00774AE1">
              <w:rPr>
                <w:rFonts w:ascii="Times New Roman" w:hAnsi="Times New Roman"/>
                <w:b/>
                <w:sz w:val="32"/>
                <w:szCs w:val="36"/>
              </w:rPr>
              <w:t>в 5 классе (34 часа; 1 раз в неделю)</w:t>
            </w:r>
          </w:p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AF1291" w:rsidRPr="00C76F85" w:rsidTr="00732653">
        <w:trPr>
          <w:gridAfter w:val="1"/>
          <w:wAfter w:w="246" w:type="dxa"/>
          <w:trHeight w:val="294"/>
        </w:trPr>
        <w:tc>
          <w:tcPr>
            <w:tcW w:w="758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2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Разделы</w:t>
            </w:r>
          </w:p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Тема уроков</w:t>
            </w:r>
          </w:p>
        </w:tc>
        <w:tc>
          <w:tcPr>
            <w:tcW w:w="1133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Кол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во часов</w:t>
            </w:r>
          </w:p>
        </w:tc>
        <w:tc>
          <w:tcPr>
            <w:tcW w:w="3792" w:type="dxa"/>
            <w:gridSpan w:val="3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66" w:type="dxa"/>
            <w:vMerge w:val="restart"/>
          </w:tcPr>
          <w:p w:rsidR="00AF1291" w:rsidRPr="00F85733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Cs w:val="28"/>
              </w:rPr>
            </w:pPr>
            <w:r w:rsidRPr="00F85733">
              <w:rPr>
                <w:rFonts w:ascii="Times New Roman" w:eastAsia="Calibri" w:hAnsi="Times New Roman"/>
                <w:b/>
                <w:szCs w:val="28"/>
              </w:rPr>
              <w:t>ЗУН</w:t>
            </w:r>
          </w:p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F85733">
              <w:rPr>
                <w:rFonts w:ascii="Times New Roman" w:eastAsia="Calibri" w:hAnsi="Times New Roman"/>
                <w:b/>
                <w:szCs w:val="28"/>
              </w:rPr>
              <w:t>(ЗНАНИЯ, УМЕНИЯ, НАВЫКИ)</w:t>
            </w:r>
          </w:p>
        </w:tc>
        <w:tc>
          <w:tcPr>
            <w:tcW w:w="2089" w:type="dxa"/>
            <w:gridSpan w:val="2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AF1291" w:rsidRPr="00C76F85" w:rsidTr="00732653">
        <w:trPr>
          <w:gridAfter w:val="1"/>
          <w:wAfter w:w="246" w:type="dxa"/>
          <w:trHeight w:val="338"/>
        </w:trPr>
        <w:tc>
          <w:tcPr>
            <w:tcW w:w="758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632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righ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фактическая</w:t>
            </w:r>
          </w:p>
        </w:tc>
        <w:tc>
          <w:tcPr>
            <w:tcW w:w="3366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AF1291" w:rsidRPr="00C76F85" w:rsidTr="00732653">
        <w:trPr>
          <w:gridAfter w:val="1"/>
          <w:wAfter w:w="246" w:type="dxa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righ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4A3ED9">
              <w:rPr>
                <w:rFonts w:ascii="Times New Roman" w:eastAsia="Calibri" w:hAnsi="Times New Roman"/>
                <w:sz w:val="24"/>
                <w:szCs w:val="24"/>
              </w:rPr>
              <w:t>о кабинете  СБО и его оборудовании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название учебного курса;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цель нового учебного предмета, его назначение; инструкцию по ТБ при нахождении в кабинете СБО, правила учащихся школы</w:t>
            </w:r>
          </w:p>
        </w:tc>
        <w:tc>
          <w:tcPr>
            <w:tcW w:w="2089" w:type="dxa"/>
            <w:gridSpan w:val="2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Учебник  СБО 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Стр. 19  Беседа.         </w:t>
            </w:r>
          </w:p>
        </w:tc>
      </w:tr>
      <w:tr w:rsidR="00AF1291" w:rsidRPr="00C76F85" w:rsidTr="00732653">
        <w:trPr>
          <w:gridAfter w:val="2"/>
          <w:wAfter w:w="267" w:type="dxa"/>
        </w:trPr>
        <w:tc>
          <w:tcPr>
            <w:tcW w:w="14749" w:type="dxa"/>
            <w:gridSpan w:val="8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ЛИЧНАЯ ГИГИЕНА: 4 часа</w:t>
            </w:r>
          </w:p>
        </w:tc>
      </w:tr>
      <w:tr w:rsidR="00AF1291" w:rsidRPr="00C76F85" w:rsidTr="00732653">
        <w:trPr>
          <w:gridAfter w:val="1"/>
          <w:wAfter w:w="246" w:type="dxa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личной гигиены в течение дня.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Предметы и средства личной гигиены</w:t>
            </w: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Знать: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последовательность выполнения утреннего и вечернего туалета; правила ухода за кожей рук, ног и ногтями.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совершать вечерний туалет в определенной последовательности;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выбирать прическу и причесывать волосы;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стричь ногти на руках и ногах.</w:t>
            </w:r>
          </w:p>
        </w:tc>
        <w:tc>
          <w:tcPr>
            <w:tcW w:w="2089" w:type="dxa"/>
            <w:gridSpan w:val="2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Заполнить таблицу в тетради  стр.19.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Беседа.</w:t>
            </w:r>
          </w:p>
        </w:tc>
      </w:tr>
      <w:tr w:rsidR="00AF1291" w:rsidRPr="00C76F85" w:rsidTr="00732653">
        <w:trPr>
          <w:gridAfter w:val="1"/>
          <w:wAfter w:w="246" w:type="dxa"/>
          <w:trHeight w:val="3495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Уход за полостью рта.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Уход за ушами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Знать: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ухода за полостью рта;  предметы личной гигиены по уходу за полостью рта;  правила ухода за ушами.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по уходу за полостью рта;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 выбирать зубную пасту и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ополаскиватели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 для полости рта;  правильно ухаживать за ушами.</w:t>
            </w:r>
          </w:p>
        </w:tc>
        <w:tc>
          <w:tcPr>
            <w:tcW w:w="2089" w:type="dxa"/>
            <w:gridSpan w:val="2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Составить таблицу: предметы личной гигиены и средства личной гигиены (стр19).  Выполнить задание на карточке (стр.20).</w:t>
            </w:r>
          </w:p>
        </w:tc>
      </w:tr>
      <w:tr w:rsidR="00AF1291" w:rsidRPr="00C76F85" w:rsidTr="00732653">
        <w:trPr>
          <w:gridAfter w:val="1"/>
          <w:wAfter w:w="246" w:type="dxa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охраны зрения (чтение, просмотр телевизора, гимнастика для глаз)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освещенности рабочего места;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охраны зрения при чтении, просмотре телепередач.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бережного отношения к зрению при чтении, письме, просмотре телепередач;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правила личной гигиены;  располагать настольную лампу для работы за письменным столом.</w:t>
            </w:r>
          </w:p>
        </w:tc>
        <w:tc>
          <w:tcPr>
            <w:tcW w:w="2089" w:type="dxa"/>
            <w:gridSpan w:val="2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Записать правила ухода за полостью рта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(стр.20).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74AE1">
              <w:rPr>
                <w:rFonts w:ascii="Times New Roman" w:eastAsia="Calibri" w:hAnsi="Times New Roman"/>
                <w:sz w:val="24"/>
                <w:szCs w:val="28"/>
              </w:rPr>
              <w:t>Комплекс упражнений гимнастики для глаз, рисунок в тетради (стр.21)</w:t>
            </w:r>
          </w:p>
        </w:tc>
      </w:tr>
      <w:tr w:rsidR="00AF1291" w:rsidRPr="006941B7" w:rsidTr="00732653">
        <w:trPr>
          <w:gridAfter w:val="1"/>
          <w:wAfter w:w="246" w:type="dxa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Уход за волосами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6941B7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6941B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6941B7">
              <w:rPr>
                <w:rFonts w:ascii="Times New Roman" w:eastAsia="Calibri" w:hAnsi="Times New Roman"/>
                <w:sz w:val="24"/>
                <w:szCs w:val="24"/>
              </w:rPr>
              <w:t>правила ухода за волосами;</w:t>
            </w:r>
            <w:r w:rsidRPr="006941B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6941B7">
              <w:rPr>
                <w:rFonts w:ascii="Times New Roman" w:eastAsia="Calibri" w:hAnsi="Times New Roman"/>
                <w:sz w:val="24"/>
                <w:szCs w:val="24"/>
              </w:rPr>
              <w:t>периодичность мытья головы;</w:t>
            </w:r>
            <w:r w:rsidRPr="006941B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6941B7">
              <w:rPr>
                <w:rFonts w:ascii="Times New Roman" w:eastAsia="Calibri" w:hAnsi="Times New Roman"/>
                <w:sz w:val="24"/>
                <w:szCs w:val="24"/>
              </w:rPr>
              <w:t xml:space="preserve"> средства для мытья головы;</w:t>
            </w:r>
          </w:p>
          <w:p w:rsidR="00AF1291" w:rsidRPr="006941B7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6941B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6941B7">
              <w:rPr>
                <w:rFonts w:ascii="Times New Roman" w:eastAsia="Calibri" w:hAnsi="Times New Roman"/>
                <w:sz w:val="24"/>
                <w:szCs w:val="24"/>
              </w:rPr>
              <w:t xml:space="preserve"> причесывать волосы и выбирать прическу; подбирать мыло и шампунь, средства от перхоти и выпадения волос.</w:t>
            </w:r>
          </w:p>
        </w:tc>
        <w:tc>
          <w:tcPr>
            <w:tcW w:w="2089" w:type="dxa"/>
            <w:gridSpan w:val="2"/>
            <w:tcBorders>
              <w:right w:val="single" w:sz="4" w:space="0" w:color="auto"/>
            </w:tcBorders>
          </w:tcPr>
          <w:p w:rsidR="00AF1291" w:rsidRPr="006941B7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6941B7">
              <w:rPr>
                <w:rFonts w:ascii="Times New Roman" w:eastAsia="Calibri" w:hAnsi="Times New Roman"/>
                <w:sz w:val="24"/>
                <w:szCs w:val="24"/>
              </w:rPr>
              <w:t>Работа по перфокарте (стр.20).</w:t>
            </w:r>
          </w:p>
        </w:tc>
      </w:tr>
      <w:tr w:rsidR="00AF1291" w:rsidRPr="006941B7" w:rsidTr="00732653">
        <w:trPr>
          <w:gridAfter w:val="1"/>
          <w:wAfter w:w="246" w:type="dxa"/>
        </w:trPr>
        <w:tc>
          <w:tcPr>
            <w:tcW w:w="14770" w:type="dxa"/>
            <w:gridSpan w:val="9"/>
            <w:tcBorders>
              <w:right w:val="single" w:sz="4" w:space="0" w:color="auto"/>
            </w:tcBorders>
          </w:tcPr>
          <w:p w:rsidR="00AF1291" w:rsidRDefault="00AF1291" w:rsidP="00732653">
            <w:pPr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AF1291" w:rsidRPr="006941B7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КУЛЬТУРА ПОВЕДЕНИЯ: 2 часа</w:t>
            </w:r>
          </w:p>
        </w:tc>
      </w:tr>
      <w:tr w:rsidR="00AF1291" w:rsidRPr="00C76F85" w:rsidTr="00732653">
        <w:trPr>
          <w:trHeight w:val="2072"/>
        </w:trPr>
        <w:tc>
          <w:tcPr>
            <w:tcW w:w="758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Поведение в музее, библиотеке.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поведения в зрелищных и культурно-просветительских учреждениях;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культурно вести себя в читальном зале</w:t>
            </w:r>
          </w:p>
        </w:tc>
        <w:tc>
          <w:tcPr>
            <w:tcW w:w="2102" w:type="dxa"/>
            <w:gridSpan w:val="3"/>
            <w:tcBorders>
              <w:top w:val="nil"/>
            </w:tcBorders>
          </w:tcPr>
          <w:p w:rsidR="00AF1291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Работа с перфокартой (стр.21).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Презентация.</w:t>
            </w:r>
          </w:p>
        </w:tc>
      </w:tr>
      <w:tr w:rsidR="00AF1291" w:rsidRPr="00C76F85" w:rsidTr="00732653">
        <w:trPr>
          <w:trHeight w:val="2461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Поведение в кино, театре.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поведения в </w:t>
            </w: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зрелищных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и культурно – просветительских 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учреждениях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поведения в общественных местах: театре, клубе.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Учебник СБО. 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Стр. 22.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Беседа.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Презентация.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IV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ЖИЛИЩЕ: 3 часа</w:t>
            </w:r>
          </w:p>
        </w:tc>
      </w:tr>
      <w:tr w:rsidR="00AF1291" w:rsidRPr="00C76F85" w:rsidTr="00732653">
        <w:trPr>
          <w:trHeight w:val="555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жилых помещений в городе и деревне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помещений в жилых домах (варианты квартир и подсобных помещений)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виды жилых помещений в городе и деревне и их различие;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виды отопления в городе и селе; жилой дом, домашние помещения: зал (гостиная), спальня, кухня, ванная, прихожая </w:t>
            </w: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;и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х названия, 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функциональное назначение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называть виды жилых помещений;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называть виды отопления в жилых и не жилых помещениях.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Составить и написать в тетрадь виды жилых помещений в своем доме, квартире (</w:t>
            </w: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с. 23).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Выбор из ряда изображений помещений, вида помещений города и деревни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вытирания пыли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подметания пола.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Знать:</w:t>
            </w: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 гигиенические требования к жилому помещению;  правила и последовательность проведения сухой и влажной уборки.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производить сухую и влажную уборку помещений;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и выполнять гигиенические требования к жилому помещению.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Назвать предметы мебели и другие предметы оборудования помещений (на картинках) с.23.</w:t>
            </w:r>
          </w:p>
          <w:p w:rsidR="00AF1291" w:rsidRPr="00C76F85" w:rsidRDefault="00AF1291" w:rsidP="00732653">
            <w:pPr>
              <w:spacing w:after="0"/>
              <w:ind w:left="2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Работа по перфокарте.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Гигиенические требования к жилому помещению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Инвентарь и приспособления для уборки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гигиенические требования к жилому помещению;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инвентарь и виды моющих средств, используемых при уборке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и выполнять гигиенические требования к жилому помещению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Выполнить задание по карточке (стр.25).Записать название инвентаря и приспособлений для уборки.</w:t>
            </w:r>
          </w:p>
        </w:tc>
      </w:tr>
      <w:tr w:rsidR="00AF1291" w:rsidRPr="00C76F85" w:rsidTr="00732653">
        <w:tc>
          <w:tcPr>
            <w:tcW w:w="14783" w:type="dxa"/>
            <w:gridSpan w:val="10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V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ПИТАНИЕ: 4 часа</w:t>
            </w:r>
          </w:p>
        </w:tc>
      </w:tr>
      <w:tr w:rsidR="00AF1291" w:rsidRPr="00C76F85" w:rsidTr="00732653">
        <w:tc>
          <w:tcPr>
            <w:tcW w:w="758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Значение продуктов питания для здоровья человека.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значение питания в жизни и деятельности людей;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составления рациона питания.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составлять рацион питания;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рассказывать о влиянии правильного режима и рационального питания на здоровье детей;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объяснять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смысл пословицы.</w:t>
            </w:r>
          </w:p>
        </w:tc>
        <w:tc>
          <w:tcPr>
            <w:tcW w:w="2102" w:type="dxa"/>
            <w:gridSpan w:val="3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Выполнить таблицу в тетради (стр.26)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Работ ас наглядностями.</w:t>
            </w:r>
          </w:p>
        </w:tc>
      </w:tr>
      <w:tr w:rsidR="00AF1291" w:rsidRPr="00C76F85" w:rsidTr="00732653">
        <w:tc>
          <w:tcPr>
            <w:tcW w:w="758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Кухонная посуда, приборы, приспособления, назначение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безопасной работы режущими инструментами;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место приготовления пищи и его оборудование.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строго соблюдать правила безопасной работы режущими инструментами;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распределять кухонные принадлежности по назначению;   выполнять и приемы ухода за посудой и помещением.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Работа с перфокартой и по таблице (стр.26).</w:t>
            </w:r>
          </w:p>
        </w:tc>
      </w:tr>
      <w:tr w:rsidR="00AF1291" w:rsidRPr="00C76F85" w:rsidTr="00732653">
        <w:trPr>
          <w:trHeight w:val="2222"/>
        </w:trPr>
        <w:tc>
          <w:tcPr>
            <w:tcW w:w="758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Чайная посуда. Сервировка стола к завтраку.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nil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сервировки стола с учетом различных меню;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чайную посуду.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сервировать стол с учетом различных меню;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использовать предметы для сервировки стола к завтраку. 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Работа </w:t>
            </w: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перфоконвертом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Сервировка стола к завтраку.</w:t>
            </w:r>
          </w:p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(стр.27).</w:t>
            </w:r>
          </w:p>
        </w:tc>
      </w:tr>
      <w:tr w:rsidR="00AF1291" w:rsidRPr="00C76F85" w:rsidTr="00732653">
        <w:trPr>
          <w:trHeight w:val="551"/>
        </w:trPr>
        <w:tc>
          <w:tcPr>
            <w:tcW w:w="758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632" w:type="dxa"/>
            <w:vMerge w:val="restart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заваривания чая.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способы заваривания 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Практическая работа по завариванию чая (стр.27)</w:t>
            </w:r>
          </w:p>
        </w:tc>
      </w:tr>
      <w:tr w:rsidR="00AF1291" w:rsidRPr="00C76F85" w:rsidTr="00732653">
        <w:tc>
          <w:tcPr>
            <w:tcW w:w="758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632" w:type="dxa"/>
            <w:vMerge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nil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чая.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правильно заваривать чай;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пользоваться нагревательными приборами;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строго соблюдать правила техники безопасности.</w:t>
            </w:r>
          </w:p>
        </w:tc>
        <w:tc>
          <w:tcPr>
            <w:tcW w:w="2102" w:type="dxa"/>
            <w:gridSpan w:val="3"/>
            <w:vMerge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VI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.КУЛЬТУРА ПОВЕДЕНИЯ: 1 час</w:t>
            </w:r>
          </w:p>
        </w:tc>
      </w:tr>
      <w:tr w:rsidR="00AF1291" w:rsidRPr="004A3ED9" w:rsidTr="00732653">
        <w:trPr>
          <w:trHeight w:val="2178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Поведение за столом</w:t>
            </w: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eastAsia="Calibri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Знать:</w:t>
            </w:r>
            <w:r w:rsidRPr="00C76F85">
              <w:rPr>
                <w:rFonts w:eastAsia="Calibri"/>
                <w:b/>
                <w:i/>
                <w:sz w:val="24"/>
                <w:szCs w:val="24"/>
              </w:rPr>
              <w:t xml:space="preserve"> 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поведения за столом;</w:t>
            </w:r>
            <w:r w:rsidRPr="00C76F85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этикета.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:  правильно сидеть за столом; пользоваться столовыми приборами, салфеткой.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Учебник СБО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Стр. 27.            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Наглядное пособие.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Беседа.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Вопросы </w:t>
            </w:r>
          </w:p>
          <w:p w:rsidR="00AF1291" w:rsidRPr="004A3ED9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Презентация  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VII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ТРАНСПОРТ: 4 часа</w:t>
            </w:r>
          </w:p>
        </w:tc>
      </w:tr>
      <w:tr w:rsidR="00AF1291" w:rsidRPr="00C76F85" w:rsidTr="00732653">
        <w:trPr>
          <w:trHeight w:val="699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  <w:tcBorders>
              <w:right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городского транспорта. Оплата проезда в автобусе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основные виды транспортных средств, имеющихся в городе;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стоимость проезда на всех видах городского транспорта (разовый билет, проездной билет, удостоверение);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порядок приобретения билетов.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правила проезда  в городском общественном транспорте;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дорожного движения;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Заполнить таблицу. Работа с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перфоконвертом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 и перфокартой (стр.28).</w:t>
            </w:r>
          </w:p>
        </w:tc>
      </w:tr>
      <w:tr w:rsidR="00AF1291" w:rsidRPr="00C76F85" w:rsidTr="00732653">
        <w:trPr>
          <w:trHeight w:val="2163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2" w:type="dxa"/>
            <w:tcBorders>
              <w:right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поведения в транспорте, на улице.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поведения в транспорте и на улице.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соблюдать правила поведения в транспорте и на улице (правила посадки, поведения в салоне и при выходе из транспорта).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Записать в тетради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поведения. Буквенное задание (стр. 29).</w:t>
            </w:r>
          </w:p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Прое</w:t>
            </w:r>
            <w:proofErr w:type="gramStart"/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зд в шк</w:t>
            </w:r>
            <w:proofErr w:type="gramEnd"/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олу 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(транспортный и пешеходный маршрут)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транспортный и пешеходный маршрут до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школы и обратно.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дорожного движения составлять маршрут от дома до учебного учреждения.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перфоконвертом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(стр.29-30).</w:t>
            </w:r>
          </w:p>
        </w:tc>
      </w:tr>
      <w:tr w:rsidR="00AF1291" w:rsidRPr="00C76F85" w:rsidTr="00732653">
        <w:tc>
          <w:tcPr>
            <w:tcW w:w="758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Правила дорожного движения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дорожного движения.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дорожного движения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различать знаки дорожного движения, встречающиеся по пути из дома до школы и обратно</w:t>
            </w:r>
          </w:p>
        </w:tc>
        <w:tc>
          <w:tcPr>
            <w:tcW w:w="2102" w:type="dxa"/>
            <w:gridSpan w:val="3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Работа с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перфоконвертом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и по таблице (стр. 30)</w:t>
            </w:r>
          </w:p>
        </w:tc>
      </w:tr>
      <w:tr w:rsidR="00AF1291" w:rsidRPr="00C76F85" w:rsidTr="00732653">
        <w:tc>
          <w:tcPr>
            <w:tcW w:w="14783" w:type="dxa"/>
            <w:gridSpan w:val="10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VIII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ТОРГОВЛЯ: 3 часа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Основные виды магазинов. Их назначения. Правила поведения в магазине.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Знать: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 основные виды магазинов;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поведения в магазине.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культурно вести себя с работниками торговли; выбирать необходимые продукты питания;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ориентироваться в торговых предприятиях, которые реализуют товары населению;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соблюдать правила поведения в магазине.</w:t>
            </w:r>
          </w:p>
        </w:tc>
        <w:tc>
          <w:tcPr>
            <w:tcW w:w="2102" w:type="dxa"/>
            <w:gridSpan w:val="3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Запись таблицы в тетради (стр.30). Правила поведения в магазине.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отделов в продуктовых магазинах и правила покупки товара.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назначение продуктовых магазинов, их отделы и содержание продукции; специализированные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продуктовые магазины.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выбирать необходимые продукты для питания;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выбирать продукты с помощью продавца.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Цифровое задание, решение примеров на карточках и запись таблицы в тетради (стр.30-31)</w:t>
            </w:r>
          </w:p>
        </w:tc>
      </w:tr>
      <w:tr w:rsidR="00AF1291" w:rsidRPr="00C76F85" w:rsidTr="00732653">
        <w:trPr>
          <w:trHeight w:val="2539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Порядок покупки товара в продовольственном магазине.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покупки товаров в продовольственном магазине.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выбрать нужный товар;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выяснить срок гарантии на его использование;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gram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proofErr w:type="gram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оплатить покупку, проверить чек и сдачу.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Выполнить 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буквенное задание (стр.31).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IX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ПИТАНИЕ: 3 часа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Приготовление бутербродов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</w:tcPr>
          <w:p w:rsidR="00AF1291" w:rsidRPr="00C76F85" w:rsidRDefault="00AF1291" w:rsidP="0073265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виды блюд, не требующих тепловой обработки; виды бутербродов.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прочитать рецепт блюда, подобрать продукты для его изготовления;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приготавливать бутерброд.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Учебник СБО.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(Стр. 31-32)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Беседа. Запись рецептов бутербродов в тетрадь</w:t>
            </w:r>
          </w:p>
          <w:p w:rsidR="00AF1291" w:rsidRPr="00C76F85" w:rsidRDefault="00AF1291" w:rsidP="0073265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F1291" w:rsidRPr="00C76F85" w:rsidTr="00732653">
        <w:trPr>
          <w:trHeight w:val="697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Приготовление салата или винегрета (вареные овощи)</w:t>
            </w:r>
          </w:p>
          <w:p w:rsidR="00AF1291" w:rsidRPr="00C76F85" w:rsidRDefault="00AF1291" w:rsidP="00732653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значение вторых блюд;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использование механических и электробытовых приборов, для сил и времени при приготовлении пищи.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приготавливать вторые блюда из вареных овощей; использовать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механические приборы при приготовлении пищи.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F1291" w:rsidRPr="00C76F85" w:rsidRDefault="00AF1291" w:rsidP="0073265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Запись рецептов салатов в тетради. (Стр.33.)</w:t>
            </w:r>
          </w:p>
        </w:tc>
      </w:tr>
      <w:tr w:rsidR="00AF1291" w:rsidRPr="00C76F85" w:rsidTr="00732653">
        <w:tc>
          <w:tcPr>
            <w:tcW w:w="14783" w:type="dxa"/>
            <w:gridSpan w:val="10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lastRenderedPageBreak/>
              <w:t>X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ОДЕЖДА И ОБУВЬ: 5 часов</w:t>
            </w:r>
          </w:p>
        </w:tc>
      </w:tr>
      <w:tr w:rsidR="00AF1291" w:rsidRPr="00C76F85" w:rsidTr="00732653">
        <w:trPr>
          <w:trHeight w:val="981"/>
        </w:trPr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одежды и головных уборов, их назначение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виды одежды и головных уборов, их назначение;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различать одежду в зависимости от назначения: повседневная, праздничная, рабочая, спортивная;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подбирать одежду и головные уборы по сезону, в зависимости от назначения.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Выполнить задание на карточке. Работа с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перфонковертом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(стр.33).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Повседневный уход за одеждой и подготовка ее к хранению.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ухода за одеждой.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сушить и чистить одежду;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подготавливать одежду к хранению;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подбирать материалы для чистки верхней одежды.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Работа по таблице и перфокартой (стр.34).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Виды обуви, их назначение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Повседневный уход за кожаной обувью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виды обуви и их назначение; правила ухода за кожаной обувью.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различать обувь в зависимости от назначения: повседневная, праздничная, рабочая, спортивная, обувь по сезону.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подбирать крем и чистить кожаную обувь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Запись в тетрадь таблицы: предметов ухода за обувью (стр.34).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Повседневный уход за обувью из замши, текстиля, шерсти (</w:t>
            </w:r>
            <w:proofErr w:type="gramStart"/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валяная</w:t>
            </w:r>
            <w:proofErr w:type="gramEnd"/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  <w:bottom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повседневного  ухода за обувью из замши, текстиля, шерсти.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: правильно подбирать средства и приспособления  по уходу за обувью из замши, текстиля, шерсти.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Записать в тетрадь таблицу: виды одежды, уход, предметы ухода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Подготовка обуви к хранению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подготовки обуви к хранению посезонно.</w:t>
            </w:r>
          </w:p>
          <w:p w:rsidR="00AF1291" w:rsidRPr="00C76F85" w:rsidRDefault="00AF1291" w:rsidP="00732653">
            <w:pPr>
              <w:tabs>
                <w:tab w:val="left" w:pos="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Уметь: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подготовить обувь к хранению;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подбирать материалы для чистки обуви;</w:t>
            </w:r>
          </w:p>
          <w:p w:rsidR="00AF1291" w:rsidRPr="00C76F85" w:rsidRDefault="00AF1291" w:rsidP="00732653">
            <w:pPr>
              <w:tabs>
                <w:tab w:val="left" w:pos="6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сушить и чистить обувь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Запись в тетради по </w:t>
            </w:r>
            <w:proofErr w:type="spellStart"/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перфоконверту</w:t>
            </w:r>
            <w:proofErr w:type="spellEnd"/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(стр.36).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XI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ЛИЧНАЯ ГИГИЕНА: 1 час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Повторение пройденной темы. 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Проверочная работа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личной гигиены;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и последовательность проведения утреннего и вечернего туалета;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предметы личной гигиены.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меть: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самостоятельно выполнять тестирование;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правильно и последовательно найти нужный вариант ответа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Выполнить задание по тестированию, проверочная работа (стр. 36)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XII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ПИТАНИЕ: 1 час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Повторение пройденной темы. Проверочная 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работа.</w:t>
            </w: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посуду и столовые приборы, их назначение;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заваривания чая;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сервировку стола;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мытья посуды;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самостоятельно выполнять тестирование;</w:t>
            </w:r>
          </w:p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правильно и последовательно найти нужный вариант ответа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Выполнить задание по тестированию, проверочная работа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(стр. 37)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lastRenderedPageBreak/>
              <w:t>XIII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 ОДЕЖДА И ОБУВЬ: 1 час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Повторение пройденной темы. Проверочная работа.</w:t>
            </w:r>
          </w:p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виды и назначение одежды и обуви (по сезону);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ухода за обувью.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Уметь: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самостоятельно выполнять задание по тестированию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Выполнить тест по теме «Одежда» (стр. 37-38)</w:t>
            </w:r>
          </w:p>
        </w:tc>
      </w:tr>
      <w:tr w:rsidR="00AF1291" w:rsidRPr="00C76F85" w:rsidTr="00732653">
        <w:tc>
          <w:tcPr>
            <w:tcW w:w="14783" w:type="dxa"/>
            <w:gridSpan w:val="10"/>
          </w:tcPr>
          <w:p w:rsidR="00AF1291" w:rsidRPr="00C76F85" w:rsidRDefault="00AF1291" w:rsidP="00732653">
            <w:pPr>
              <w:spacing w:after="0" w:line="48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XIV</w:t>
            </w: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. ТРАСПОРТ: 1 час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Повторение пройденной темы.</w:t>
            </w: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b/>
                <w:sz w:val="28"/>
                <w:szCs w:val="28"/>
              </w:rPr>
              <w:t>Тест - поездка на городском транспорте</w:t>
            </w: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Знать: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правила проезда в транспорте;</w:t>
            </w: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 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 xml:space="preserve"> правила передвижения по улице.</w:t>
            </w:r>
          </w:p>
          <w:p w:rsidR="00AF1291" w:rsidRPr="00C76F85" w:rsidRDefault="00AF1291" w:rsidP="00732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76F85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Уметь</w:t>
            </w:r>
            <w:r w:rsidRPr="00C76F85">
              <w:rPr>
                <w:rFonts w:ascii="Times New Roman" w:eastAsia="Calibri" w:hAnsi="Times New Roman"/>
                <w:sz w:val="24"/>
                <w:szCs w:val="24"/>
              </w:rPr>
              <w:t>: самостоятельно выполнять задание по тестированию</w:t>
            </w: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  <w:r w:rsidRPr="00C76F85">
              <w:rPr>
                <w:rFonts w:ascii="Times New Roman" w:eastAsia="Calibri" w:hAnsi="Times New Roman"/>
                <w:sz w:val="24"/>
                <w:szCs w:val="24"/>
              </w:rPr>
              <w:t>Выполнить тест по проверке пройденной темы «Транспорт» (Стр. 38)</w:t>
            </w:r>
          </w:p>
        </w:tc>
      </w:tr>
      <w:tr w:rsidR="00AF1291" w:rsidRPr="00C76F85" w:rsidTr="00732653">
        <w:tc>
          <w:tcPr>
            <w:tcW w:w="758" w:type="dxa"/>
          </w:tcPr>
          <w:p w:rsidR="00AF1291" w:rsidRPr="00C76F85" w:rsidRDefault="00AF1291" w:rsidP="0073265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3632" w:type="dxa"/>
          </w:tcPr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133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C76F85">
              <w:rPr>
                <w:rFonts w:ascii="Times New Roman" w:eastAsia="Calibri" w:hAnsi="Times New Roman"/>
                <w:b/>
                <w:sz w:val="32"/>
                <w:szCs w:val="32"/>
              </w:rPr>
              <w:t>34 часа</w:t>
            </w:r>
          </w:p>
        </w:tc>
        <w:tc>
          <w:tcPr>
            <w:tcW w:w="1949" w:type="dxa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AF1291" w:rsidRPr="00C76F85" w:rsidRDefault="00AF1291" w:rsidP="007326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3366" w:type="dxa"/>
          </w:tcPr>
          <w:p w:rsidR="00AF1291" w:rsidRPr="00C76F85" w:rsidRDefault="00AF1291" w:rsidP="0073265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102" w:type="dxa"/>
            <w:gridSpan w:val="3"/>
          </w:tcPr>
          <w:p w:rsidR="00AF1291" w:rsidRPr="00C76F85" w:rsidRDefault="00AF1291" w:rsidP="00732653">
            <w:pPr>
              <w:spacing w:after="0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AF1291" w:rsidRPr="00C76F85" w:rsidTr="00732653">
        <w:trPr>
          <w:gridAfter w:val="5"/>
          <w:wAfter w:w="6418" w:type="dxa"/>
          <w:trHeight w:val="71"/>
        </w:trPr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F1291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:rsidR="00AF1291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:rsidR="00AF1291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:rsidR="00AF1291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:rsidR="00AF1291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  <w:p w:rsidR="00AF1291" w:rsidRPr="00C76F85" w:rsidRDefault="00AF1291" w:rsidP="00732653">
            <w:pPr>
              <w:spacing w:after="0" w:line="36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</w:tbl>
    <w:p w:rsidR="00AF1291" w:rsidRDefault="00AF1291"/>
    <w:sectPr w:rsidR="00AF1291" w:rsidSect="000A368E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50D" w:rsidRDefault="00DC350D" w:rsidP="00AF1291">
      <w:pPr>
        <w:spacing w:after="0" w:line="240" w:lineRule="auto"/>
      </w:pPr>
      <w:r>
        <w:separator/>
      </w:r>
    </w:p>
  </w:endnote>
  <w:endnote w:type="continuationSeparator" w:id="0">
    <w:p w:rsidR="00DC350D" w:rsidRDefault="00DC350D" w:rsidP="00AF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5371469"/>
      <w:docPartObj>
        <w:docPartGallery w:val="Page Numbers (Bottom of Page)"/>
        <w:docPartUnique/>
      </w:docPartObj>
    </w:sdtPr>
    <w:sdtContent>
      <w:p w:rsidR="00AF1291" w:rsidRDefault="00112A17">
        <w:pPr>
          <w:pStyle w:val="a9"/>
          <w:jc w:val="right"/>
        </w:pPr>
        <w:fldSimple w:instr=" PAGE   \* MERGEFORMAT ">
          <w:r w:rsidR="003D33AC">
            <w:rPr>
              <w:noProof/>
            </w:rPr>
            <w:t>2</w:t>
          </w:r>
        </w:fldSimple>
      </w:p>
    </w:sdtContent>
  </w:sdt>
  <w:p w:rsidR="00AF1291" w:rsidRDefault="00AF129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50D" w:rsidRDefault="00DC350D" w:rsidP="00AF1291">
      <w:pPr>
        <w:spacing w:after="0" w:line="240" w:lineRule="auto"/>
      </w:pPr>
      <w:r>
        <w:separator/>
      </w:r>
    </w:p>
  </w:footnote>
  <w:footnote w:type="continuationSeparator" w:id="0">
    <w:p w:rsidR="00DC350D" w:rsidRDefault="00DC350D" w:rsidP="00AF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3238"/>
    <w:multiLevelType w:val="hybridMultilevel"/>
    <w:tmpl w:val="8F4E2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63654F"/>
    <w:multiLevelType w:val="hybridMultilevel"/>
    <w:tmpl w:val="C6F2DC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D3B0E"/>
    <w:multiLevelType w:val="hybridMultilevel"/>
    <w:tmpl w:val="98E4E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6504C4"/>
    <w:multiLevelType w:val="hybridMultilevel"/>
    <w:tmpl w:val="C8A27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94864E8"/>
    <w:multiLevelType w:val="hybridMultilevel"/>
    <w:tmpl w:val="A4A4CA4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AF7698"/>
    <w:multiLevelType w:val="hybridMultilevel"/>
    <w:tmpl w:val="393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E40B7"/>
    <w:multiLevelType w:val="hybridMultilevel"/>
    <w:tmpl w:val="74984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F1291"/>
    <w:rsid w:val="000A368E"/>
    <w:rsid w:val="00112A17"/>
    <w:rsid w:val="003D33AC"/>
    <w:rsid w:val="004025C3"/>
    <w:rsid w:val="00AF1291"/>
    <w:rsid w:val="00DC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F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AF1291"/>
    <w:rPr>
      <w:b/>
      <w:bCs/>
    </w:rPr>
  </w:style>
  <w:style w:type="paragraph" w:styleId="a5">
    <w:name w:val="List Paragraph"/>
    <w:basedOn w:val="a"/>
    <w:uiPriority w:val="34"/>
    <w:qFormat/>
    <w:rsid w:val="00AF129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Стиль"/>
    <w:uiPriority w:val="99"/>
    <w:rsid w:val="00AF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F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1291"/>
  </w:style>
  <w:style w:type="paragraph" w:styleId="a9">
    <w:name w:val="footer"/>
    <w:basedOn w:val="a"/>
    <w:link w:val="aa"/>
    <w:uiPriority w:val="99"/>
    <w:unhideWhenUsed/>
    <w:rsid w:val="00AF1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1291"/>
  </w:style>
  <w:style w:type="paragraph" w:styleId="ab">
    <w:name w:val="Body Text"/>
    <w:basedOn w:val="a"/>
    <w:link w:val="ac"/>
    <w:uiPriority w:val="99"/>
    <w:unhideWhenUsed/>
    <w:rsid w:val="000A36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0A36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CDF2-855C-4B97-832C-B6CB9208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4775</Words>
  <Characters>27218</Characters>
  <Application>Microsoft Office Word</Application>
  <DocSecurity>0</DocSecurity>
  <Lines>226</Lines>
  <Paragraphs>63</Paragraphs>
  <ScaleCrop>false</ScaleCrop>
  <Company/>
  <LinksUpToDate>false</LinksUpToDate>
  <CharactersWithSpaces>31930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СВИСТУЛА</dc:creator>
  <cp:keywords/>
  <dc:description/>
  <cp:lastModifiedBy>Пользователь</cp:lastModifiedBy>
  <cp:revision>4</cp:revision>
  <dcterms:created xsi:type="dcterms:W3CDTF">2016-02-10T09:01:00Z</dcterms:created>
  <dcterms:modified xsi:type="dcterms:W3CDTF">2021-09-23T10:50:00Z</dcterms:modified>
</cp:coreProperties>
</file>