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31B" w:rsidRDefault="00DB731B" w:rsidP="00DB731B">
      <w:pPr>
        <w:pStyle w:val="a4"/>
        <w:spacing w:after="0"/>
        <w:ind w:right="281"/>
        <w:rPr>
          <w:sz w:val="28"/>
          <w:szCs w:val="28"/>
        </w:rPr>
      </w:pPr>
    </w:p>
    <w:p w:rsidR="00DB731B" w:rsidRDefault="00DB731B" w:rsidP="00DB731B">
      <w:pPr>
        <w:pStyle w:val="a4"/>
        <w:spacing w:after="0"/>
        <w:ind w:left="851" w:right="281"/>
        <w:jc w:val="center"/>
        <w:rPr>
          <w:sz w:val="28"/>
          <w:szCs w:val="28"/>
        </w:rPr>
      </w:pPr>
      <w:r>
        <w:rPr>
          <w:sz w:val="28"/>
          <w:szCs w:val="28"/>
        </w:rPr>
        <w:t>Муниципальное бюджетное  общеобразовательное учреждение</w:t>
      </w:r>
    </w:p>
    <w:p w:rsidR="00DB731B" w:rsidRDefault="00DB731B" w:rsidP="00DB731B">
      <w:pPr>
        <w:pStyle w:val="a4"/>
        <w:spacing w:after="0"/>
        <w:ind w:left="851" w:right="281"/>
        <w:jc w:val="center"/>
        <w:rPr>
          <w:sz w:val="28"/>
          <w:szCs w:val="28"/>
        </w:rPr>
      </w:pPr>
      <w:r>
        <w:rPr>
          <w:sz w:val="28"/>
          <w:szCs w:val="28"/>
        </w:rPr>
        <w:t>средняя общеобразовательная школа с. Гаровка-2</w:t>
      </w:r>
    </w:p>
    <w:p w:rsidR="00DB731B" w:rsidRDefault="00DB731B" w:rsidP="00DB731B">
      <w:pPr>
        <w:pStyle w:val="a4"/>
        <w:spacing w:after="0"/>
        <w:ind w:left="851" w:right="281"/>
        <w:jc w:val="center"/>
        <w:rPr>
          <w:sz w:val="28"/>
          <w:szCs w:val="28"/>
        </w:rPr>
      </w:pPr>
      <w:r>
        <w:rPr>
          <w:sz w:val="28"/>
          <w:szCs w:val="28"/>
        </w:rPr>
        <w:t>Хабаровского муниципального района</w:t>
      </w:r>
    </w:p>
    <w:p w:rsidR="00DB731B" w:rsidRDefault="00DB731B" w:rsidP="00DB731B">
      <w:pPr>
        <w:pStyle w:val="a4"/>
        <w:spacing w:after="0"/>
        <w:ind w:left="851" w:right="281"/>
        <w:jc w:val="center"/>
        <w:rPr>
          <w:sz w:val="28"/>
          <w:szCs w:val="28"/>
        </w:rPr>
      </w:pPr>
      <w:r>
        <w:rPr>
          <w:sz w:val="28"/>
          <w:szCs w:val="28"/>
        </w:rPr>
        <w:t xml:space="preserve">Хабаровского края </w:t>
      </w:r>
    </w:p>
    <w:p w:rsidR="00DB731B" w:rsidRDefault="00DB731B" w:rsidP="00DB731B">
      <w:pPr>
        <w:pStyle w:val="a4"/>
        <w:spacing w:after="0" w:line="360" w:lineRule="auto"/>
        <w:ind w:left="851" w:right="281"/>
        <w:jc w:val="center"/>
        <w:rPr>
          <w:sz w:val="28"/>
          <w:szCs w:val="28"/>
        </w:rPr>
      </w:pPr>
    </w:p>
    <w:p w:rsidR="00DB731B" w:rsidRDefault="00DB731B" w:rsidP="00DB731B">
      <w:pPr>
        <w:pStyle w:val="a4"/>
        <w:ind w:left="851" w:right="281"/>
        <w:rPr>
          <w:bCs/>
          <w:sz w:val="28"/>
          <w:szCs w:val="28"/>
        </w:rPr>
      </w:pPr>
      <w:r>
        <w:rPr>
          <w:bCs/>
          <w:sz w:val="28"/>
          <w:szCs w:val="28"/>
        </w:rPr>
        <w:t>СОГЛАСОВАНО                                                                                                        УТВЕРЖДЕНО</w:t>
      </w:r>
    </w:p>
    <w:p w:rsidR="00DB731B" w:rsidRDefault="00DB731B" w:rsidP="00DB731B">
      <w:pPr>
        <w:pStyle w:val="a4"/>
        <w:ind w:left="851" w:right="281"/>
        <w:rPr>
          <w:bCs/>
          <w:sz w:val="28"/>
          <w:szCs w:val="28"/>
        </w:rPr>
      </w:pPr>
      <w:r>
        <w:rPr>
          <w:bCs/>
          <w:sz w:val="28"/>
          <w:szCs w:val="28"/>
        </w:rPr>
        <w:t xml:space="preserve">Зам. директора по УВР                                                                                              приказом № </w:t>
      </w:r>
      <w:proofErr w:type="spellStart"/>
      <w:r>
        <w:rPr>
          <w:bCs/>
          <w:sz w:val="28"/>
          <w:szCs w:val="28"/>
        </w:rPr>
        <w:t>___</w:t>
      </w:r>
      <w:proofErr w:type="gramStart"/>
      <w:r>
        <w:rPr>
          <w:bCs/>
          <w:sz w:val="28"/>
          <w:szCs w:val="28"/>
        </w:rPr>
        <w:t>от</w:t>
      </w:r>
      <w:proofErr w:type="spellEnd"/>
      <w:proofErr w:type="gramEnd"/>
      <w:r>
        <w:rPr>
          <w:bCs/>
          <w:sz w:val="28"/>
          <w:szCs w:val="28"/>
        </w:rPr>
        <w:t xml:space="preserve"> «____»______</w:t>
      </w:r>
    </w:p>
    <w:p w:rsidR="00DB731B" w:rsidRDefault="00DB731B" w:rsidP="00DB731B">
      <w:pPr>
        <w:pStyle w:val="a4"/>
        <w:ind w:left="851" w:right="281"/>
        <w:rPr>
          <w:bCs/>
          <w:sz w:val="28"/>
          <w:szCs w:val="28"/>
        </w:rPr>
      </w:pPr>
      <w:r>
        <w:rPr>
          <w:bCs/>
          <w:sz w:val="28"/>
          <w:szCs w:val="28"/>
        </w:rPr>
        <w:t xml:space="preserve">«____»_____                                                          </w:t>
      </w:r>
      <w:r w:rsidRPr="00F513F0">
        <w:rPr>
          <w:bCs/>
          <w:sz w:val="28"/>
          <w:szCs w:val="28"/>
        </w:rPr>
        <w:t xml:space="preserve"> </w:t>
      </w:r>
      <w:r>
        <w:rPr>
          <w:bCs/>
          <w:sz w:val="28"/>
          <w:szCs w:val="28"/>
        </w:rPr>
        <w:t xml:space="preserve">                                                    Директор    </w:t>
      </w:r>
    </w:p>
    <w:p w:rsidR="00DB731B" w:rsidRDefault="00DB731B" w:rsidP="00DB731B">
      <w:pPr>
        <w:pStyle w:val="a4"/>
        <w:ind w:left="851" w:right="281"/>
        <w:rPr>
          <w:bCs/>
          <w:sz w:val="28"/>
          <w:szCs w:val="28"/>
        </w:rPr>
      </w:pPr>
      <w:proofErr w:type="spellStart"/>
      <w:r>
        <w:rPr>
          <w:bCs/>
          <w:sz w:val="28"/>
          <w:szCs w:val="28"/>
        </w:rPr>
        <w:t>____________Стригова</w:t>
      </w:r>
      <w:proofErr w:type="spellEnd"/>
      <w:r>
        <w:rPr>
          <w:bCs/>
          <w:sz w:val="28"/>
          <w:szCs w:val="28"/>
        </w:rPr>
        <w:t xml:space="preserve"> Л.А.                                                                                     </w:t>
      </w:r>
      <w:proofErr w:type="spellStart"/>
      <w:r>
        <w:rPr>
          <w:bCs/>
          <w:sz w:val="28"/>
          <w:szCs w:val="28"/>
        </w:rPr>
        <w:t>____________Белашова</w:t>
      </w:r>
      <w:proofErr w:type="spellEnd"/>
      <w:r>
        <w:rPr>
          <w:bCs/>
          <w:sz w:val="28"/>
          <w:szCs w:val="28"/>
        </w:rPr>
        <w:t xml:space="preserve"> И.В.                                                                       </w:t>
      </w:r>
    </w:p>
    <w:p w:rsidR="00DB731B" w:rsidRPr="00DB731B" w:rsidRDefault="00DB731B" w:rsidP="00DB731B">
      <w:pPr>
        <w:pStyle w:val="a4"/>
        <w:spacing w:line="360" w:lineRule="auto"/>
        <w:ind w:left="851" w:right="281"/>
        <w:rPr>
          <w:bCs/>
          <w:sz w:val="28"/>
          <w:szCs w:val="28"/>
        </w:rPr>
      </w:pPr>
      <w:r>
        <w:rPr>
          <w:bCs/>
          <w:sz w:val="28"/>
          <w:szCs w:val="28"/>
        </w:rPr>
        <w:t xml:space="preserve">               </w:t>
      </w:r>
    </w:p>
    <w:p w:rsidR="00DB731B" w:rsidRDefault="00DB731B" w:rsidP="00DB731B">
      <w:pPr>
        <w:pStyle w:val="a4"/>
        <w:spacing w:line="360" w:lineRule="auto"/>
        <w:ind w:left="851" w:right="281"/>
        <w:jc w:val="center"/>
        <w:rPr>
          <w:b/>
          <w:sz w:val="32"/>
          <w:szCs w:val="32"/>
        </w:rPr>
      </w:pPr>
      <w:r w:rsidRPr="00F01D25">
        <w:rPr>
          <w:b/>
          <w:sz w:val="32"/>
          <w:szCs w:val="32"/>
        </w:rPr>
        <w:t>РАБОЧАЯ ПРОГРАММА</w:t>
      </w:r>
    </w:p>
    <w:p w:rsidR="00DB731B" w:rsidRPr="00DB731B" w:rsidRDefault="00DB731B" w:rsidP="00DB731B">
      <w:pPr>
        <w:shd w:val="clear" w:color="auto" w:fill="FFFFFF"/>
        <w:spacing w:after="136"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DB731B">
        <w:rPr>
          <w:rFonts w:ascii="Times New Roman" w:eastAsia="Times New Roman" w:hAnsi="Times New Roman" w:cs="Times New Roman"/>
          <w:b/>
          <w:color w:val="000000"/>
          <w:sz w:val="28"/>
          <w:szCs w:val="28"/>
          <w:lang w:eastAsia="ru-RU"/>
        </w:rPr>
        <w:t>«Основы социальной жизни»</w:t>
      </w:r>
    </w:p>
    <w:p w:rsidR="00DB731B" w:rsidRPr="00DB731B" w:rsidRDefault="00DB731B" w:rsidP="00DB731B">
      <w:pPr>
        <w:shd w:val="clear" w:color="auto" w:fill="FFFFFF"/>
        <w:spacing w:after="136"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для </w:t>
      </w:r>
      <w:proofErr w:type="gramStart"/>
      <w:r>
        <w:rPr>
          <w:rFonts w:ascii="Times New Roman" w:eastAsia="Times New Roman" w:hAnsi="Times New Roman" w:cs="Times New Roman"/>
          <w:b/>
          <w:color w:val="000000"/>
          <w:sz w:val="28"/>
          <w:szCs w:val="28"/>
          <w:lang w:eastAsia="ru-RU"/>
        </w:rPr>
        <w:t>обучающихся</w:t>
      </w:r>
      <w:proofErr w:type="gramEnd"/>
      <w:r>
        <w:rPr>
          <w:rFonts w:ascii="Times New Roman" w:eastAsia="Times New Roman" w:hAnsi="Times New Roman" w:cs="Times New Roman"/>
          <w:b/>
          <w:color w:val="000000"/>
          <w:sz w:val="28"/>
          <w:szCs w:val="28"/>
          <w:lang w:eastAsia="ru-RU"/>
        </w:rPr>
        <w:t xml:space="preserve">  </w:t>
      </w:r>
      <w:r w:rsidRPr="00DB731B">
        <w:rPr>
          <w:rFonts w:ascii="Times New Roman" w:hAnsi="Times New Roman" w:cs="Times New Roman"/>
          <w:b/>
          <w:bCs/>
          <w:iCs/>
          <w:spacing w:val="-4"/>
          <w:sz w:val="28"/>
          <w:szCs w:val="28"/>
        </w:rPr>
        <w:t>6 класс</w:t>
      </w:r>
      <w:r>
        <w:rPr>
          <w:rFonts w:ascii="Times New Roman" w:hAnsi="Times New Roman" w:cs="Times New Roman"/>
          <w:b/>
          <w:bCs/>
          <w:iCs/>
          <w:spacing w:val="-4"/>
          <w:sz w:val="28"/>
          <w:szCs w:val="28"/>
        </w:rPr>
        <w:t>а</w:t>
      </w:r>
    </w:p>
    <w:p w:rsidR="00DB731B" w:rsidRDefault="00DB731B" w:rsidP="00DB731B">
      <w:pPr>
        <w:shd w:val="clear" w:color="auto" w:fill="FFFFFF"/>
        <w:tabs>
          <w:tab w:val="left" w:pos="1134"/>
          <w:tab w:val="left" w:leader="underscore" w:pos="4546"/>
        </w:tabs>
        <w:ind w:firstLine="567"/>
        <w:jc w:val="center"/>
        <w:rPr>
          <w:rFonts w:ascii="Times New Roman" w:hAnsi="Times New Roman" w:cs="Times New Roman"/>
          <w:b/>
          <w:bCs/>
          <w:i/>
          <w:iCs/>
          <w:spacing w:val="-4"/>
          <w:sz w:val="28"/>
          <w:szCs w:val="28"/>
        </w:rPr>
      </w:pPr>
    </w:p>
    <w:p w:rsidR="00DB731B" w:rsidRDefault="00DB731B" w:rsidP="00DB731B">
      <w:pPr>
        <w:shd w:val="clear" w:color="auto" w:fill="FFFFFF"/>
        <w:tabs>
          <w:tab w:val="left" w:pos="1134"/>
          <w:tab w:val="left" w:leader="underscore" w:pos="4546"/>
        </w:tabs>
        <w:ind w:firstLine="567"/>
        <w:jc w:val="center"/>
        <w:rPr>
          <w:rFonts w:ascii="Times New Roman" w:hAnsi="Times New Roman" w:cs="Times New Roman"/>
          <w:b/>
          <w:bCs/>
          <w:i/>
          <w:iCs/>
          <w:spacing w:val="-4"/>
          <w:sz w:val="28"/>
          <w:szCs w:val="28"/>
        </w:rPr>
      </w:pPr>
    </w:p>
    <w:p w:rsidR="00DB731B" w:rsidRDefault="00DB731B" w:rsidP="00DB731B">
      <w:pPr>
        <w:pStyle w:val="a4"/>
        <w:ind w:left="851" w:right="281"/>
        <w:jc w:val="center"/>
        <w:rPr>
          <w:sz w:val="28"/>
          <w:szCs w:val="28"/>
        </w:rPr>
      </w:pPr>
      <w:r>
        <w:rPr>
          <w:sz w:val="28"/>
          <w:szCs w:val="28"/>
        </w:rPr>
        <w:t xml:space="preserve">                                                                                     Составитель:</w:t>
      </w:r>
    </w:p>
    <w:p w:rsidR="00DB731B" w:rsidRDefault="00DB731B" w:rsidP="00DB731B">
      <w:pPr>
        <w:pStyle w:val="a4"/>
        <w:ind w:left="851" w:right="281"/>
        <w:jc w:val="center"/>
        <w:rPr>
          <w:spacing w:val="-6"/>
          <w:sz w:val="28"/>
          <w:szCs w:val="28"/>
        </w:rPr>
      </w:pPr>
      <w:r>
        <w:rPr>
          <w:spacing w:val="-6"/>
          <w:sz w:val="28"/>
          <w:szCs w:val="28"/>
        </w:rPr>
        <w:t xml:space="preserve">                                                                                                                       </w:t>
      </w:r>
      <w:proofErr w:type="spellStart"/>
      <w:r>
        <w:rPr>
          <w:spacing w:val="-6"/>
          <w:sz w:val="28"/>
          <w:szCs w:val="28"/>
        </w:rPr>
        <w:t>Крджацян</w:t>
      </w:r>
      <w:proofErr w:type="spellEnd"/>
      <w:r>
        <w:rPr>
          <w:spacing w:val="-6"/>
          <w:sz w:val="28"/>
          <w:szCs w:val="28"/>
        </w:rPr>
        <w:t xml:space="preserve"> </w:t>
      </w:r>
      <w:proofErr w:type="spellStart"/>
      <w:r>
        <w:rPr>
          <w:spacing w:val="-6"/>
          <w:sz w:val="28"/>
          <w:szCs w:val="28"/>
        </w:rPr>
        <w:t>Катия</w:t>
      </w:r>
      <w:proofErr w:type="spellEnd"/>
      <w:r>
        <w:rPr>
          <w:spacing w:val="-6"/>
          <w:sz w:val="28"/>
          <w:szCs w:val="28"/>
        </w:rPr>
        <w:t xml:space="preserve"> </w:t>
      </w:r>
      <w:proofErr w:type="spellStart"/>
      <w:r>
        <w:rPr>
          <w:spacing w:val="-6"/>
          <w:sz w:val="28"/>
          <w:szCs w:val="28"/>
        </w:rPr>
        <w:t>Владиковна</w:t>
      </w:r>
      <w:proofErr w:type="spellEnd"/>
    </w:p>
    <w:p w:rsidR="00DB731B" w:rsidRPr="00DB2295" w:rsidRDefault="00DB731B" w:rsidP="00DB731B">
      <w:pPr>
        <w:pStyle w:val="a4"/>
        <w:ind w:left="851" w:right="281"/>
        <w:jc w:val="right"/>
        <w:rPr>
          <w:sz w:val="28"/>
          <w:szCs w:val="28"/>
        </w:rPr>
      </w:pPr>
      <w:r>
        <w:rPr>
          <w:sz w:val="28"/>
          <w:szCs w:val="28"/>
        </w:rPr>
        <w:t xml:space="preserve">                                                            </w:t>
      </w:r>
    </w:p>
    <w:p w:rsidR="00DB731B" w:rsidRPr="00A92CBB" w:rsidRDefault="00DB731B" w:rsidP="00DB731B">
      <w:pPr>
        <w:shd w:val="clear" w:color="auto" w:fill="FFFFFF"/>
        <w:tabs>
          <w:tab w:val="left" w:pos="1134"/>
          <w:tab w:val="left" w:leader="underscore" w:pos="4546"/>
        </w:tabs>
        <w:rPr>
          <w:rFonts w:ascii="Times New Roman" w:hAnsi="Times New Roman" w:cs="Times New Roman"/>
          <w:b/>
          <w:bCs/>
          <w:i/>
          <w:iCs/>
          <w:spacing w:val="-4"/>
          <w:sz w:val="28"/>
          <w:szCs w:val="28"/>
        </w:rPr>
      </w:pPr>
    </w:p>
    <w:p w:rsidR="00DB731B" w:rsidRDefault="00DB731B" w:rsidP="00DB731B">
      <w:pPr>
        <w:pStyle w:val="a4"/>
        <w:spacing w:line="360" w:lineRule="auto"/>
        <w:ind w:left="851" w:right="281"/>
        <w:jc w:val="center"/>
        <w:rPr>
          <w:sz w:val="28"/>
          <w:szCs w:val="28"/>
        </w:rPr>
      </w:pPr>
      <w:r w:rsidRPr="00DB2295">
        <w:rPr>
          <w:b/>
          <w:sz w:val="28"/>
          <w:szCs w:val="28"/>
        </w:rPr>
        <w:t>На 2021-2022 учебный год</w:t>
      </w:r>
      <w:r>
        <w:rPr>
          <w:sz w:val="28"/>
          <w:szCs w:val="28"/>
        </w:rPr>
        <w:t xml:space="preserve"> </w:t>
      </w: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lastRenderedPageBreak/>
        <w:t>1. Пояснительная записка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Адаптированная рабочая программа по учебному предмету «Основы социальной жизни» разработана на основе следующих нормативно-правовых документов:</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sym w:font="Symbol" w:char="F02D"/>
      </w:r>
      <w:r w:rsidRPr="00DB731B">
        <w:rPr>
          <w:rFonts w:ascii="Arial" w:eastAsia="Times New Roman" w:hAnsi="Arial" w:cs="Arial"/>
          <w:color w:val="000000"/>
          <w:sz w:val="19"/>
          <w:szCs w:val="19"/>
          <w:lang w:eastAsia="ru-RU"/>
        </w:rPr>
        <w:t xml:space="preserve"> Федеральный закон Российской Федерации «Об образовании в Российской Федерации» N 273-ФЗ (в ред. Федеральных законов от 07.05.2013 года N 99- ФЗ, от 23.07.2013 N 203-ФЗ);</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sym w:font="Symbol" w:char="F02D"/>
      </w:r>
      <w:r w:rsidRPr="00DB731B">
        <w:rPr>
          <w:rFonts w:ascii="Arial" w:eastAsia="Times New Roman" w:hAnsi="Arial" w:cs="Arial"/>
          <w:color w:val="000000"/>
          <w:sz w:val="19"/>
          <w:szCs w:val="19"/>
          <w:lang w:eastAsia="ru-RU"/>
        </w:rPr>
        <w:t xml:space="preserve"> Конвенция о правах ребенка от 20.11.1989 года.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sym w:font="Symbol" w:char="F02D"/>
      </w:r>
      <w:r w:rsidRPr="00DB731B">
        <w:rPr>
          <w:rFonts w:ascii="Arial" w:eastAsia="Times New Roman" w:hAnsi="Arial" w:cs="Arial"/>
          <w:color w:val="000000"/>
          <w:sz w:val="19"/>
          <w:szCs w:val="19"/>
          <w:lang w:eastAsia="ru-RU"/>
        </w:rPr>
        <w:t xml:space="preserve"> Федеральный государственный образовательный стандарт образования обучающихся с умственной отсталостью (интеллектуальными нарушениями) Приказ </w:t>
      </w:r>
      <w:proofErr w:type="spellStart"/>
      <w:r w:rsidRPr="00DB731B">
        <w:rPr>
          <w:rFonts w:ascii="Arial" w:eastAsia="Times New Roman" w:hAnsi="Arial" w:cs="Arial"/>
          <w:color w:val="000000"/>
          <w:sz w:val="19"/>
          <w:szCs w:val="19"/>
          <w:lang w:eastAsia="ru-RU"/>
        </w:rPr>
        <w:t>Минобрнауки</w:t>
      </w:r>
      <w:proofErr w:type="spellEnd"/>
      <w:r w:rsidRPr="00DB731B">
        <w:rPr>
          <w:rFonts w:ascii="Arial" w:eastAsia="Times New Roman" w:hAnsi="Arial" w:cs="Arial"/>
          <w:color w:val="000000"/>
          <w:sz w:val="19"/>
          <w:szCs w:val="19"/>
          <w:lang w:eastAsia="ru-RU"/>
        </w:rPr>
        <w:t xml:space="preserve"> РФ от 19.12.2014 г № 1599</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sym w:font="Symbol" w:char="F02D"/>
      </w:r>
      <w:proofErr w:type="gramStart"/>
      <w:r w:rsidRPr="00DB731B">
        <w:rPr>
          <w:rFonts w:ascii="Arial" w:eastAsia="Times New Roman" w:hAnsi="Arial" w:cs="Arial"/>
          <w:color w:val="000000"/>
          <w:sz w:val="19"/>
          <w:szCs w:val="19"/>
          <w:lang w:eastAsia="ru-RU"/>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 включенная в реестр примерных основных общеобразовательных программ (протокол от 22.12.2015 г № 4/15);</w:t>
      </w:r>
      <w:proofErr w:type="gramEnd"/>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Достижение поставленной цели при разработке и реализации Организацией АООП предусматривает решение следующих основных задач:</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 ―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w:t>
      </w:r>
      <w:proofErr w:type="spellStart"/>
      <w:r w:rsidRPr="00DB731B">
        <w:rPr>
          <w:rFonts w:ascii="Arial" w:eastAsia="Times New Roman" w:hAnsi="Arial" w:cs="Arial"/>
          <w:color w:val="000000"/>
          <w:sz w:val="19"/>
          <w:szCs w:val="19"/>
          <w:lang w:eastAsia="ru-RU"/>
        </w:rPr>
        <w:t>социокультурными</w:t>
      </w:r>
      <w:proofErr w:type="spellEnd"/>
      <w:r w:rsidRPr="00DB731B">
        <w:rPr>
          <w:rFonts w:ascii="Arial" w:eastAsia="Times New Roman" w:hAnsi="Arial" w:cs="Arial"/>
          <w:color w:val="000000"/>
          <w:sz w:val="19"/>
          <w:szCs w:val="19"/>
          <w:lang w:eastAsia="ru-RU"/>
        </w:rPr>
        <w:t xml:space="preserve"> ценностями; ―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 ―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 участие педагогических работников, обучающихся, их родителей (законных представителей) и общественности в проектировании и развитии внутри школьной социальной среды.</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Цель реализации АООП направлена на расширение, углубление и систематизацию знаний и </w:t>
      </w:r>
      <w:proofErr w:type="gramStart"/>
      <w:r w:rsidRPr="00DB731B">
        <w:rPr>
          <w:rFonts w:ascii="Arial" w:eastAsia="Times New Roman" w:hAnsi="Arial" w:cs="Arial"/>
          <w:color w:val="000000"/>
          <w:sz w:val="19"/>
          <w:szCs w:val="19"/>
          <w:lang w:eastAsia="ru-RU"/>
        </w:rPr>
        <w:t>умений</w:t>
      </w:r>
      <w:proofErr w:type="gramEnd"/>
      <w:r w:rsidRPr="00DB731B">
        <w:rPr>
          <w:rFonts w:ascii="Arial" w:eastAsia="Times New Roman" w:hAnsi="Arial" w:cs="Arial"/>
          <w:color w:val="000000"/>
          <w:sz w:val="19"/>
          <w:szCs w:val="19"/>
          <w:lang w:eastAsia="ru-RU"/>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Планируемые 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 Освоение обучающимися АООП, </w:t>
      </w:r>
      <w:proofErr w:type="gramStart"/>
      <w:r w:rsidRPr="00DB731B">
        <w:rPr>
          <w:rFonts w:ascii="Arial" w:eastAsia="Times New Roman" w:hAnsi="Arial" w:cs="Arial"/>
          <w:color w:val="000000"/>
          <w:sz w:val="19"/>
          <w:szCs w:val="19"/>
          <w:lang w:eastAsia="ru-RU"/>
        </w:rPr>
        <w:t>которая</w:t>
      </w:r>
      <w:proofErr w:type="gramEnd"/>
      <w:r w:rsidRPr="00DB731B">
        <w:rPr>
          <w:rFonts w:ascii="Arial" w:eastAsia="Times New Roman" w:hAnsi="Arial" w:cs="Arial"/>
          <w:color w:val="000000"/>
          <w:sz w:val="19"/>
          <w:szCs w:val="19"/>
          <w:lang w:eastAsia="ru-RU"/>
        </w:rPr>
        <w:t xml:space="preserve"> создана на основе ФГОС, предполагает достижение ими двух видов результатов: личностных и предметных.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sidRPr="00DB731B">
        <w:rPr>
          <w:rFonts w:ascii="Arial" w:eastAsia="Times New Roman" w:hAnsi="Arial" w:cs="Arial"/>
          <w:color w:val="000000"/>
          <w:sz w:val="19"/>
          <w:szCs w:val="19"/>
          <w:lang w:eastAsia="ru-RU"/>
        </w:rPr>
        <w:t>социокультурным</w:t>
      </w:r>
      <w:proofErr w:type="spellEnd"/>
      <w:r w:rsidRPr="00DB731B">
        <w:rPr>
          <w:rFonts w:ascii="Arial" w:eastAsia="Times New Roman" w:hAnsi="Arial" w:cs="Arial"/>
          <w:color w:val="000000"/>
          <w:sz w:val="19"/>
          <w:szCs w:val="19"/>
          <w:lang w:eastAsia="ru-RU"/>
        </w:rPr>
        <w:t xml:space="preserve"> опытом.</w:t>
      </w: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2. Общая характеристика учебного предмета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Цель</w:t>
      </w:r>
      <w:r w:rsidRPr="00DB731B">
        <w:rPr>
          <w:rFonts w:ascii="Arial" w:eastAsia="Times New Roman" w:hAnsi="Arial" w:cs="Arial"/>
          <w:color w:val="000000"/>
          <w:sz w:val="19"/>
          <w:szCs w:val="19"/>
          <w:lang w:eastAsia="ru-RU"/>
        </w:rPr>
        <w:t> программы – подготовка учащихся к самостоятельной жизни и адаптации в современном социуме.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Задачи предмета «Основы социальной жизни»</w:t>
      </w:r>
      <w:r w:rsidRPr="00DB731B">
        <w:rPr>
          <w:rFonts w:ascii="Arial" w:eastAsia="Times New Roman" w:hAnsi="Arial" w:cs="Arial"/>
          <w:color w:val="000000"/>
          <w:sz w:val="19"/>
          <w:szCs w:val="19"/>
          <w:lang w:eastAsia="ru-RU"/>
        </w:rPr>
        <w:t>:</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научить воспитанников правилам ведения домашнего хозяйства;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сформировать практические знания о самостоятельной жизни, и жизненно необходимых бытовых умениях и навыках;</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коррекция личностного развития воспитанника и подготовка его к самостоятельной жизни.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Учащиеся специальной (коррекционной) школы, страдая умственными и физическими недостатками, нарушением эмоционально-волевой сферы с самого начала пребывания в школе нуждаются в постоянном и последовательном обогащении своего мировосприятия, мироощущения, социального опыта и что особенно актуально, - в поэтапном приобщении к осознанной трудовой деятельности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lastRenderedPageBreak/>
        <w:t xml:space="preserve">При отборе конкретного содержания обучения принципиально </w:t>
      </w:r>
      <w:proofErr w:type="gramStart"/>
      <w:r w:rsidRPr="00DB731B">
        <w:rPr>
          <w:rFonts w:ascii="Arial" w:eastAsia="Times New Roman" w:hAnsi="Arial" w:cs="Arial"/>
          <w:color w:val="000000"/>
          <w:sz w:val="19"/>
          <w:szCs w:val="19"/>
          <w:lang w:eastAsia="ru-RU"/>
        </w:rPr>
        <w:t>важное значение</w:t>
      </w:r>
      <w:proofErr w:type="gramEnd"/>
      <w:r w:rsidRPr="00DB731B">
        <w:rPr>
          <w:rFonts w:ascii="Arial" w:eastAsia="Times New Roman" w:hAnsi="Arial" w:cs="Arial"/>
          <w:color w:val="000000"/>
          <w:sz w:val="19"/>
          <w:szCs w:val="19"/>
          <w:lang w:eastAsia="ru-RU"/>
        </w:rPr>
        <w:t xml:space="preserve"> имеют социально-нравственные аспекты трудовой деятельности, личностная и общественная значимость создаваемых изделий.</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Изучение предмета ОСЖ в школе обеспечивает работу:</w:t>
      </w:r>
    </w:p>
    <w:p w:rsidR="00DB731B" w:rsidRPr="00DB731B" w:rsidRDefault="00DB731B" w:rsidP="00DB731B">
      <w:pPr>
        <w:numPr>
          <w:ilvl w:val="0"/>
          <w:numId w:val="1"/>
        </w:numPr>
        <w:shd w:val="clear" w:color="auto" w:fill="FFFFFF"/>
        <w:spacing w:after="136" w:line="240" w:lineRule="auto"/>
        <w:rPr>
          <w:rFonts w:ascii="Arial" w:eastAsia="Times New Roman" w:hAnsi="Arial" w:cs="Arial"/>
          <w:color w:val="000000"/>
          <w:sz w:val="19"/>
          <w:szCs w:val="19"/>
          <w:lang w:eastAsia="ru-RU"/>
        </w:rPr>
      </w:pPr>
      <w:proofErr w:type="spellStart"/>
      <w:r w:rsidRPr="00DB731B">
        <w:rPr>
          <w:rFonts w:ascii="Arial" w:eastAsia="Times New Roman" w:hAnsi="Arial" w:cs="Arial"/>
          <w:color w:val="000000"/>
          <w:sz w:val="19"/>
          <w:szCs w:val="19"/>
          <w:lang w:eastAsia="ru-RU"/>
        </w:rPr>
        <w:t>коррекционно</w:t>
      </w:r>
      <w:proofErr w:type="spellEnd"/>
      <w:r w:rsidRPr="00DB731B">
        <w:rPr>
          <w:rFonts w:ascii="Arial" w:eastAsia="Times New Roman" w:hAnsi="Arial" w:cs="Arial"/>
          <w:color w:val="000000"/>
          <w:sz w:val="19"/>
          <w:szCs w:val="19"/>
          <w:lang w:eastAsia="ru-RU"/>
        </w:rPr>
        <w:t xml:space="preserve"> – обучающую;</w:t>
      </w:r>
    </w:p>
    <w:p w:rsidR="00DB731B" w:rsidRPr="00DB731B" w:rsidRDefault="00DB731B" w:rsidP="00DB731B">
      <w:pPr>
        <w:numPr>
          <w:ilvl w:val="0"/>
          <w:numId w:val="1"/>
        </w:numPr>
        <w:shd w:val="clear" w:color="auto" w:fill="FFFFFF"/>
        <w:spacing w:after="136" w:line="240" w:lineRule="auto"/>
        <w:rPr>
          <w:rFonts w:ascii="Arial" w:eastAsia="Times New Roman" w:hAnsi="Arial" w:cs="Arial"/>
          <w:color w:val="000000"/>
          <w:sz w:val="19"/>
          <w:szCs w:val="19"/>
          <w:lang w:eastAsia="ru-RU"/>
        </w:rPr>
      </w:pPr>
      <w:proofErr w:type="spellStart"/>
      <w:r w:rsidRPr="00DB731B">
        <w:rPr>
          <w:rFonts w:ascii="Arial" w:eastAsia="Times New Roman" w:hAnsi="Arial" w:cs="Arial"/>
          <w:color w:val="000000"/>
          <w:sz w:val="19"/>
          <w:szCs w:val="19"/>
          <w:lang w:eastAsia="ru-RU"/>
        </w:rPr>
        <w:t>коррекционно</w:t>
      </w:r>
      <w:proofErr w:type="spellEnd"/>
      <w:r w:rsidRPr="00DB731B">
        <w:rPr>
          <w:rFonts w:ascii="Arial" w:eastAsia="Times New Roman" w:hAnsi="Arial" w:cs="Arial"/>
          <w:color w:val="000000"/>
          <w:sz w:val="19"/>
          <w:szCs w:val="19"/>
          <w:lang w:eastAsia="ru-RU"/>
        </w:rPr>
        <w:t xml:space="preserve"> – развивающую;</w:t>
      </w:r>
    </w:p>
    <w:p w:rsidR="00DB731B" w:rsidRPr="00DB731B" w:rsidRDefault="00DB731B" w:rsidP="00DB731B">
      <w:pPr>
        <w:numPr>
          <w:ilvl w:val="0"/>
          <w:numId w:val="1"/>
        </w:numPr>
        <w:shd w:val="clear" w:color="auto" w:fill="FFFFFF"/>
        <w:spacing w:after="136" w:line="240" w:lineRule="auto"/>
        <w:rPr>
          <w:rFonts w:ascii="Arial" w:eastAsia="Times New Roman" w:hAnsi="Arial" w:cs="Arial"/>
          <w:color w:val="000000"/>
          <w:sz w:val="19"/>
          <w:szCs w:val="19"/>
          <w:lang w:eastAsia="ru-RU"/>
        </w:rPr>
      </w:pPr>
      <w:proofErr w:type="spellStart"/>
      <w:r w:rsidRPr="00DB731B">
        <w:rPr>
          <w:rFonts w:ascii="Arial" w:eastAsia="Times New Roman" w:hAnsi="Arial" w:cs="Arial"/>
          <w:color w:val="000000"/>
          <w:sz w:val="19"/>
          <w:szCs w:val="19"/>
          <w:lang w:eastAsia="ru-RU"/>
        </w:rPr>
        <w:t>коррекционно</w:t>
      </w:r>
      <w:proofErr w:type="spellEnd"/>
      <w:r w:rsidRPr="00DB731B">
        <w:rPr>
          <w:rFonts w:ascii="Arial" w:eastAsia="Times New Roman" w:hAnsi="Arial" w:cs="Arial"/>
          <w:color w:val="000000"/>
          <w:sz w:val="19"/>
          <w:szCs w:val="19"/>
          <w:lang w:eastAsia="ru-RU"/>
        </w:rPr>
        <w:t xml:space="preserve"> – воспитательную;</w:t>
      </w:r>
    </w:p>
    <w:p w:rsidR="00DB731B" w:rsidRPr="00DB731B" w:rsidRDefault="00DB731B" w:rsidP="00DB731B">
      <w:pPr>
        <w:numPr>
          <w:ilvl w:val="0"/>
          <w:numId w:val="1"/>
        </w:num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воспитание положительных качеств личности;</w:t>
      </w:r>
    </w:p>
    <w:p w:rsidR="00DB731B" w:rsidRPr="00DB731B" w:rsidRDefault="00DB731B" w:rsidP="00DB731B">
      <w:pPr>
        <w:numPr>
          <w:ilvl w:val="0"/>
          <w:numId w:val="1"/>
        </w:num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развитие способностей обучающихся к осознанной регуляции трудовой деятельности (ориентирование в задании, планирование хода работы, </w:t>
      </w:r>
      <w:proofErr w:type="gramStart"/>
      <w:r w:rsidRPr="00DB731B">
        <w:rPr>
          <w:rFonts w:ascii="Arial" w:eastAsia="Times New Roman" w:hAnsi="Arial" w:cs="Arial"/>
          <w:color w:val="000000"/>
          <w:sz w:val="19"/>
          <w:szCs w:val="19"/>
          <w:lang w:eastAsia="ru-RU"/>
        </w:rPr>
        <w:t>контроль за</w:t>
      </w:r>
      <w:proofErr w:type="gramEnd"/>
      <w:r w:rsidRPr="00DB731B">
        <w:rPr>
          <w:rFonts w:ascii="Arial" w:eastAsia="Times New Roman" w:hAnsi="Arial" w:cs="Arial"/>
          <w:color w:val="000000"/>
          <w:sz w:val="19"/>
          <w:szCs w:val="19"/>
          <w:lang w:eastAsia="ru-RU"/>
        </w:rPr>
        <w:t xml:space="preserve"> качеством работы).</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Программа реализуется через следующие методы и приёмы обучения:</w:t>
      </w:r>
      <w:r w:rsidRPr="00DB731B">
        <w:rPr>
          <w:rFonts w:ascii="Arial" w:eastAsia="Times New Roman" w:hAnsi="Arial" w:cs="Arial"/>
          <w:color w:val="000000"/>
          <w:sz w:val="19"/>
          <w:szCs w:val="19"/>
          <w:lang w:eastAsia="ru-RU"/>
        </w:rPr>
        <w:t> разнообразные по форме практические упражнения и задания, наглядные опоры, демонстрация учебных пособий и образцов, технологические карты, практические работы, сравнение и сопоставление работ учащихся и образцов изделий, анализ и синтез. Занятия должны проводиться в кабинете ОСЖ, который приспособлен и имеет всё необходимое оборудование для реализации данной программы.</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 тематическом планировании курса предусматриваются: уроки изучения нового материала, комбинированные, обобщающие уроки, практические работы, экскурсии.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Содержание </w:t>
      </w:r>
      <w:proofErr w:type="gramStart"/>
      <w:r w:rsidRPr="00DB731B">
        <w:rPr>
          <w:rFonts w:ascii="Arial" w:eastAsia="Times New Roman" w:hAnsi="Arial" w:cs="Arial"/>
          <w:color w:val="000000"/>
          <w:sz w:val="19"/>
          <w:szCs w:val="19"/>
          <w:lang w:eastAsia="ru-RU"/>
        </w:rPr>
        <w:t>обучения по предмету</w:t>
      </w:r>
      <w:proofErr w:type="gramEnd"/>
      <w:r w:rsidRPr="00DB731B">
        <w:rPr>
          <w:rFonts w:ascii="Arial" w:eastAsia="Times New Roman" w:hAnsi="Arial" w:cs="Arial"/>
          <w:color w:val="000000"/>
          <w:sz w:val="19"/>
          <w:szCs w:val="19"/>
          <w:lang w:eastAsia="ru-RU"/>
        </w:rPr>
        <w:t xml:space="preserve"> имеет практическую направленность. 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детей, обучающихся по программе 8 вида в процессе овладения учебным предметом. Обучение учащихся, обучающихся по программе 8 вида,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3. Описание места учебного предмета в учебном плане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Рабочая программа в 6 классе рассчитан</w:t>
      </w:r>
      <w:r>
        <w:rPr>
          <w:rFonts w:ascii="Arial" w:eastAsia="Times New Roman" w:hAnsi="Arial" w:cs="Arial"/>
          <w:color w:val="000000"/>
          <w:sz w:val="19"/>
          <w:szCs w:val="19"/>
          <w:lang w:eastAsia="ru-RU"/>
        </w:rPr>
        <w:t>а на 34 часов, 1 час в неделю.</w:t>
      </w: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4. Личностные и предметные результаты освоения конкретного учебного предмета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 К личностным результатам освоения АООП относятся: 1) осознание себя как гражданина России; формирование чувства гордости за свою Родину;</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 воспитание уважительного отношения к иному мнению, истории и культуре других народов;</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3) </w:t>
      </w:r>
      <w:proofErr w:type="spellStart"/>
      <w:r w:rsidRPr="00DB731B">
        <w:rPr>
          <w:rFonts w:ascii="Arial" w:eastAsia="Times New Roman" w:hAnsi="Arial" w:cs="Arial"/>
          <w:color w:val="000000"/>
          <w:sz w:val="19"/>
          <w:szCs w:val="19"/>
          <w:lang w:eastAsia="ru-RU"/>
        </w:rPr>
        <w:t>сформированность</w:t>
      </w:r>
      <w:proofErr w:type="spellEnd"/>
      <w:r w:rsidRPr="00DB731B">
        <w:rPr>
          <w:rFonts w:ascii="Arial" w:eastAsia="Times New Roman" w:hAnsi="Arial" w:cs="Arial"/>
          <w:color w:val="000000"/>
          <w:sz w:val="19"/>
          <w:szCs w:val="19"/>
          <w:lang w:eastAsia="ru-RU"/>
        </w:rPr>
        <w:t xml:space="preserve"> адекватных представлений о собственных возможностях, о насущно необходимом жизнеобеспечении;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4) овладение начальными навыками адаптации в динамично изменяющемся и развивающемся мире;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5) овладение социально-бытовыми навыками, используемыми в повседневной жизни;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6) владение навыками коммуникации и принятыми нормами социального взаимодействия;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7) способность к осмыслению социального окружения, своего места в нем, принятие соответствующих возрасту ценностей и социальных ролей;</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8) принятие и освоение социальной роли </w:t>
      </w:r>
      <w:proofErr w:type="gramStart"/>
      <w:r w:rsidRPr="00DB731B">
        <w:rPr>
          <w:rFonts w:ascii="Arial" w:eastAsia="Times New Roman" w:hAnsi="Arial" w:cs="Arial"/>
          <w:color w:val="000000"/>
          <w:sz w:val="19"/>
          <w:szCs w:val="19"/>
          <w:lang w:eastAsia="ru-RU"/>
        </w:rPr>
        <w:t>обучающегося</w:t>
      </w:r>
      <w:proofErr w:type="gramEnd"/>
      <w:r w:rsidRPr="00DB731B">
        <w:rPr>
          <w:rFonts w:ascii="Arial" w:eastAsia="Times New Roman" w:hAnsi="Arial" w:cs="Arial"/>
          <w:color w:val="000000"/>
          <w:sz w:val="19"/>
          <w:szCs w:val="19"/>
          <w:lang w:eastAsia="ru-RU"/>
        </w:rPr>
        <w:t>, проявление социально значимых мотивов учебной деятельности;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9) </w:t>
      </w:r>
      <w:proofErr w:type="spellStart"/>
      <w:r w:rsidRPr="00DB731B">
        <w:rPr>
          <w:rFonts w:ascii="Arial" w:eastAsia="Times New Roman" w:hAnsi="Arial" w:cs="Arial"/>
          <w:color w:val="000000"/>
          <w:sz w:val="19"/>
          <w:szCs w:val="19"/>
          <w:lang w:eastAsia="ru-RU"/>
        </w:rPr>
        <w:t>сформированность</w:t>
      </w:r>
      <w:proofErr w:type="spellEnd"/>
      <w:r w:rsidRPr="00DB731B">
        <w:rPr>
          <w:rFonts w:ascii="Arial" w:eastAsia="Times New Roman" w:hAnsi="Arial" w:cs="Arial"/>
          <w:color w:val="000000"/>
          <w:sz w:val="19"/>
          <w:szCs w:val="19"/>
          <w:lang w:eastAsia="ru-RU"/>
        </w:rPr>
        <w:t xml:space="preserve"> навыков сотрудничества с взрослыми и сверстниками в разных социальных ситуациях;</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lastRenderedPageBreak/>
        <w:t>10) воспитание эстетических потребностей, ценностей и чувств;</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12) </w:t>
      </w:r>
      <w:proofErr w:type="spellStart"/>
      <w:r w:rsidRPr="00DB731B">
        <w:rPr>
          <w:rFonts w:ascii="Arial" w:eastAsia="Times New Roman" w:hAnsi="Arial" w:cs="Arial"/>
          <w:color w:val="000000"/>
          <w:sz w:val="19"/>
          <w:szCs w:val="19"/>
          <w:lang w:eastAsia="ru-RU"/>
        </w:rPr>
        <w:t>сформированность</w:t>
      </w:r>
      <w:proofErr w:type="spellEnd"/>
      <w:r w:rsidRPr="00DB731B">
        <w:rPr>
          <w:rFonts w:ascii="Arial" w:eastAsia="Times New Roman" w:hAnsi="Arial" w:cs="Arial"/>
          <w:color w:val="000000"/>
          <w:sz w:val="19"/>
          <w:szCs w:val="19"/>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13) проявление готовности к самостоятельной жизни.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Предметные результаты освоения АООП образования включают освоенные </w:t>
      </w:r>
      <w:proofErr w:type="gramStart"/>
      <w:r w:rsidRPr="00DB731B">
        <w:rPr>
          <w:rFonts w:ascii="Arial" w:eastAsia="Times New Roman" w:hAnsi="Arial" w:cs="Arial"/>
          <w:color w:val="000000"/>
          <w:sz w:val="19"/>
          <w:szCs w:val="19"/>
          <w:lang w:eastAsia="ru-RU"/>
        </w:rPr>
        <w:t>обучающимися</w:t>
      </w:r>
      <w:proofErr w:type="gramEnd"/>
      <w:r w:rsidRPr="00DB731B">
        <w:rPr>
          <w:rFonts w:ascii="Arial" w:eastAsia="Times New Roman" w:hAnsi="Arial" w:cs="Arial"/>
          <w:color w:val="000000"/>
          <w:sz w:val="19"/>
          <w:szCs w:val="19"/>
          <w:lang w:eastAsia="ru-RU"/>
        </w:rP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w:t>
      </w:r>
      <w:proofErr w:type="gramStart"/>
      <w:r w:rsidRPr="00DB731B">
        <w:rPr>
          <w:rFonts w:ascii="Arial" w:eastAsia="Times New Roman" w:hAnsi="Arial" w:cs="Arial"/>
          <w:color w:val="000000"/>
          <w:sz w:val="19"/>
          <w:szCs w:val="19"/>
          <w:lang w:eastAsia="ru-RU"/>
        </w:rPr>
        <w:t>обучающихся</w:t>
      </w:r>
      <w:proofErr w:type="gramEnd"/>
      <w:r w:rsidRPr="00DB731B">
        <w:rPr>
          <w:rFonts w:ascii="Arial" w:eastAsia="Times New Roman" w:hAnsi="Arial" w:cs="Arial"/>
          <w:color w:val="000000"/>
          <w:sz w:val="19"/>
          <w:szCs w:val="19"/>
          <w:lang w:eastAsia="ru-RU"/>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Минимальный и достаточный уровни усвоения предметных результатов по отдельным учебным предметам на конец школьного обучения (IX класс):</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Минимальный уровень:</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умение приготовить несложные виды блюд под руководством учителя; представление о санитарно-гигиенических требованиях к процессу приготовление пищи; соблюдение требований техники безопасности при приготовлении пищи;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знание отдельных видов одежды и обуви и некоторых правил ухода за ними;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знание правил личной гигиены, умение их выполнять под руководством взрослого;</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знание названий предприятий бытового обслуживания и их назначения; знание названий торговых организаций, их видов и назначения; умения совершать покупки различных видов товара под руководством взрослого;</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представление о статьях семейного бюджета; коллективный расчет расходов и доходов семейного бюджета;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представление о различных видах сре</w:t>
      </w:r>
      <w:proofErr w:type="gramStart"/>
      <w:r w:rsidRPr="00DB731B">
        <w:rPr>
          <w:rFonts w:ascii="Arial" w:eastAsia="Times New Roman" w:hAnsi="Arial" w:cs="Arial"/>
          <w:color w:val="000000"/>
          <w:sz w:val="19"/>
          <w:szCs w:val="19"/>
          <w:lang w:eastAsia="ru-RU"/>
        </w:rPr>
        <w:t>дств св</w:t>
      </w:r>
      <w:proofErr w:type="gramEnd"/>
      <w:r w:rsidRPr="00DB731B">
        <w:rPr>
          <w:rFonts w:ascii="Arial" w:eastAsia="Times New Roman" w:hAnsi="Arial" w:cs="Arial"/>
          <w:color w:val="000000"/>
          <w:sz w:val="19"/>
          <w:szCs w:val="19"/>
          <w:lang w:eastAsia="ru-RU"/>
        </w:rPr>
        <w:t>язи;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знание и соблюдение некоторых правил поведения в общественных местах (магазинах, транспорте, музеях, медицинских учреждениях);</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знание названий организаций социального назначения и их назначение.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Достаточный уровень:</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знание о способах хранения и переработки продуктов питания; умение составлять меню из предложенных продуктов питания; умение самостоятельно приготовить несложные знакомые блюда; умения самостоятельно совершать покупки различных видов товара; умения ежедневного соблюдения правил личной гигиены по уходу за полостью рта, волосами, кожей рук и т.д.;</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умения соблюдать правила поведения в доме и общественных местах; усвоение морально-этических норм поведения;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навыки ведения домашнего хозяйства (уборка дома, стирка белья, мытье посуды и т. п.);</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умение обращаться в различные медицинские учреждения, вызывать врача на дом, покупать лекарства и т.д.;</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умение пользоваться различными средствами связи, в том числе и </w:t>
      </w:r>
      <w:proofErr w:type="spellStart"/>
      <w:proofErr w:type="gramStart"/>
      <w:r w:rsidRPr="00DB731B">
        <w:rPr>
          <w:rFonts w:ascii="Arial" w:eastAsia="Times New Roman" w:hAnsi="Arial" w:cs="Arial"/>
          <w:color w:val="000000"/>
          <w:sz w:val="19"/>
          <w:szCs w:val="19"/>
          <w:lang w:eastAsia="ru-RU"/>
        </w:rPr>
        <w:t>Интернет-средствами</w:t>
      </w:r>
      <w:proofErr w:type="spellEnd"/>
      <w:proofErr w:type="gramEnd"/>
      <w:r w:rsidRPr="00DB731B">
        <w:rPr>
          <w:rFonts w:ascii="Arial" w:eastAsia="Times New Roman" w:hAnsi="Arial" w:cs="Arial"/>
          <w:color w:val="000000"/>
          <w:sz w:val="19"/>
          <w:szCs w:val="19"/>
          <w:lang w:eastAsia="ru-RU"/>
        </w:rPr>
        <w:t>;</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знание основных статей семейного бюджета, умение вести его расчет; составление различных видов деловых бумаг под руководством учителя с целью обращения в различные организации социального назначения.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Базовые учебные действия на этапе обучения в VI классе: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Личностные учебные действия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Коммуникативные учебные действия.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Регулятивные учебные действия.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Познавательные учебные действия.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proofErr w:type="gramStart"/>
      <w:r w:rsidRPr="00DB731B">
        <w:rPr>
          <w:rFonts w:ascii="Arial" w:eastAsia="Times New Roman" w:hAnsi="Arial" w:cs="Arial"/>
          <w:color w:val="000000"/>
          <w:sz w:val="19"/>
          <w:szCs w:val="19"/>
          <w:lang w:eastAsia="ru-RU"/>
        </w:rPr>
        <w:t xml:space="preserve">Дифференцированно воспринимать окружающий мир, его временно 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w:t>
      </w:r>
      <w:proofErr w:type="spellStart"/>
      <w:r w:rsidRPr="00DB731B">
        <w:rPr>
          <w:rFonts w:ascii="Arial" w:eastAsia="Times New Roman" w:hAnsi="Arial" w:cs="Arial"/>
          <w:color w:val="000000"/>
          <w:sz w:val="19"/>
          <w:szCs w:val="19"/>
          <w:lang w:eastAsia="ru-RU"/>
        </w:rPr>
        <w:t>межпредметные</w:t>
      </w:r>
      <w:proofErr w:type="spellEnd"/>
      <w:r w:rsidRPr="00DB731B">
        <w:rPr>
          <w:rFonts w:ascii="Arial" w:eastAsia="Times New Roman" w:hAnsi="Arial" w:cs="Arial"/>
          <w:color w:val="000000"/>
          <w:sz w:val="19"/>
          <w:szCs w:val="19"/>
          <w:lang w:eastAsia="ru-RU"/>
        </w:rPr>
        <w:t xml:space="preserve"> знания, отражающие несложные, доступные существенные связи и отношения между объектами и процессами.</w:t>
      </w:r>
      <w:proofErr w:type="gramEnd"/>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Планируемые предметные результаты освоения учебного предмета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К концу обучения в 6 классе учащиеся должны знать:</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правила закаливания организма, приёмы обтирания и мытья ног, правила соблюдения личной гигиены;</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санитарно-гигиенические требования и правила безопасной работы колющими и режущими инструментами, электронагревательными приборами и бытовыми химическими средствами, правила стирки изделий из хлопчатобумажных и шёлковых тканей;</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способы выбора доброкачественных продуктов, приготовление каши, заварка чая, варка яиц разного состояния, способы хранения продуктов и готовой пищи, правила составления рецепта блюда;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место работы, должность, продуктивную деятельность членов семьи и близких родственников, как распределены хозяйственно-бытовые обязанности между членами семьи, свои права и обязанности в семье;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правила поведения в зрелищных и культурно-просветительских учреждениях, способы ведения разговора со старшими, сверстниками;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гигиенические требования к жилому помещению, правила и последовательность проведения сухой влажной уборки, правила пользования электропылесосом, санитарно-гигиенические требования и правила техники безопасности при работе с бытовыми электроприборами;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виды междугороднего транспорта, стоимость проезда на всех видах городского транспорта;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 виды магазинов промышленных товаров, их назначение и отделы, правила поведения в магазине и общения с работниками магазина, правила покупки товаров, стоимость наиболее необходимых товаров (одежды, обуви, посуды и других, </w:t>
      </w:r>
      <w:proofErr w:type="spellStart"/>
      <w:r w:rsidRPr="00DB731B">
        <w:rPr>
          <w:rFonts w:ascii="Arial" w:eastAsia="Times New Roman" w:hAnsi="Arial" w:cs="Arial"/>
          <w:color w:val="000000"/>
          <w:sz w:val="19"/>
          <w:szCs w:val="19"/>
          <w:lang w:eastAsia="ru-RU"/>
        </w:rPr>
        <w:t>частоиспользуемых</w:t>
      </w:r>
      <w:proofErr w:type="spellEnd"/>
      <w:r w:rsidRPr="00DB731B">
        <w:rPr>
          <w:rFonts w:ascii="Arial" w:eastAsia="Times New Roman" w:hAnsi="Arial" w:cs="Arial"/>
          <w:color w:val="000000"/>
          <w:sz w:val="19"/>
          <w:szCs w:val="19"/>
          <w:lang w:eastAsia="ru-RU"/>
        </w:rPr>
        <w:t xml:space="preserve"> товаров);</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 виды почтовых </w:t>
      </w:r>
      <w:proofErr w:type="spellStart"/>
      <w:r w:rsidRPr="00DB731B">
        <w:rPr>
          <w:rFonts w:ascii="Arial" w:eastAsia="Times New Roman" w:hAnsi="Arial" w:cs="Arial"/>
          <w:color w:val="000000"/>
          <w:sz w:val="19"/>
          <w:szCs w:val="19"/>
          <w:lang w:eastAsia="ru-RU"/>
        </w:rPr>
        <w:t>отправлений</w:t>
      </w:r>
      <w:proofErr w:type="gramStart"/>
      <w:r w:rsidRPr="00DB731B">
        <w:rPr>
          <w:rFonts w:ascii="Arial" w:eastAsia="Times New Roman" w:hAnsi="Arial" w:cs="Arial"/>
          <w:color w:val="000000"/>
          <w:sz w:val="19"/>
          <w:szCs w:val="19"/>
          <w:lang w:eastAsia="ru-RU"/>
        </w:rPr>
        <w:t>,т</w:t>
      </w:r>
      <w:proofErr w:type="gramEnd"/>
      <w:r w:rsidRPr="00DB731B">
        <w:rPr>
          <w:rFonts w:ascii="Arial" w:eastAsia="Times New Roman" w:hAnsi="Arial" w:cs="Arial"/>
          <w:color w:val="000000"/>
          <w:sz w:val="19"/>
          <w:szCs w:val="19"/>
          <w:lang w:eastAsia="ru-RU"/>
        </w:rPr>
        <w:t>елеграмм</w:t>
      </w:r>
      <w:proofErr w:type="spellEnd"/>
      <w:r w:rsidRPr="00DB731B">
        <w:rPr>
          <w:rFonts w:ascii="Arial" w:eastAsia="Times New Roman" w:hAnsi="Arial" w:cs="Arial"/>
          <w:color w:val="000000"/>
          <w:sz w:val="19"/>
          <w:szCs w:val="19"/>
          <w:lang w:eastAsia="ru-RU"/>
        </w:rPr>
        <w:t>;</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lastRenderedPageBreak/>
        <w:t>- способы вызова врача на дом, меры по предупреждению глистных заболеваний, функции основных врачей-специалистов;</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виды детских учреждений и назначение, адрес Дома культуры, какие кружки, секции имеются и чем в них занимаются дети.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Учащиеся должны уметь:</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закаливать свой организм, соблюдать правила личной гигиены дома, в школе;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пришивать пуговицы, крючки, петли, кнопки, вешалки, зашивать одежду по распоровшемуся шву, подшить платье, брюки, рубашки, подбирать моющие средства для стирки изделий из хлопчатобумажных тканей, стирать изделия из цветных хлопчатобумажных тканей, гладить их;</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пользоваться нагревательными приборами, строго соблюдать правила безопасности, приготовить кашу, сварить картошку, заварить чай, строго соблюдая правила безопасности, составить рецепт блюда, вымыть, вычистить посуду;</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рассказать о месте работы родителей, занимаемой должности и продуктивной их деятельности, выполнять определённые обязанности в семье;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культурно вести себя в театре, клубе, залах музея, читальном зале, тактично и вежливо вести себя во время разговора со старшими и сверстниками;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производить сухую и влажную уборку помещения, чистить электропылесосом ковры, соблюдать правила безопасной работы с электроприборами и химическими средствами;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выбирать наиболее рациональные маршруты при передвижении по городу, ориентироваться в расписании движения пригородных поездов, определять направление и зоны;</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выбрать нужный товар, оплатить, проверить чек и сдачу, хранить чек в течение срока гарантии на товар, вернуть товар, не отвечающий желанию покупателя;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определить стоимость почтовых отправлений;</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записаться на приём к врачу, вызвать врача на дом, в экстренных случаях врачей «скорой помощи», приобрести лекарство в аптеке;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обращаться к работникам Дома культуры, правильно вести себя на занятиях, в читальном зале, соблюдать правила поведения в школе и других общественных местах</w:t>
      </w: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br/>
      </w: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Pr="00DB731B"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numPr>
          <w:ilvl w:val="0"/>
          <w:numId w:val="2"/>
        </w:numPr>
        <w:shd w:val="clear" w:color="auto" w:fill="FFFFFF"/>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lastRenderedPageBreak/>
        <w:t>Содержание учебного предмета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Одежда и обувь</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Значение опрятного вида человека. Поддержание одежды в порядке. Правила пришивания пуговиц, вешалок, крючков, петель, зашивание распоровшегося шва. Правила и приёмы ручной стирки изделий из хлопчатобумажных тканей. Глажение фартуков, косынок, носовых платков, салфеток и др.</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Личная гигиена</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Значение закаливания организма для общего состояния здоровья человека. Способы закаливания, правила и приёмы выполнения воздушных и водных процедур, солнечных ванн, физических </w:t>
      </w:r>
      <w:proofErr w:type="spellStart"/>
      <w:r w:rsidRPr="00DB731B">
        <w:rPr>
          <w:rFonts w:ascii="Arial" w:eastAsia="Times New Roman" w:hAnsi="Arial" w:cs="Arial"/>
          <w:color w:val="000000"/>
          <w:sz w:val="19"/>
          <w:szCs w:val="19"/>
          <w:lang w:eastAsia="ru-RU"/>
        </w:rPr>
        <w:t>упражнений</w:t>
      </w:r>
      <w:proofErr w:type="gramStart"/>
      <w:r w:rsidRPr="00DB731B">
        <w:rPr>
          <w:rFonts w:ascii="Arial" w:eastAsia="Times New Roman" w:hAnsi="Arial" w:cs="Arial"/>
          <w:color w:val="000000"/>
          <w:sz w:val="19"/>
          <w:szCs w:val="19"/>
          <w:lang w:eastAsia="ru-RU"/>
        </w:rPr>
        <w:t>.С</w:t>
      </w:r>
      <w:proofErr w:type="gramEnd"/>
      <w:r w:rsidRPr="00DB731B">
        <w:rPr>
          <w:rFonts w:ascii="Arial" w:eastAsia="Times New Roman" w:hAnsi="Arial" w:cs="Arial"/>
          <w:color w:val="000000"/>
          <w:sz w:val="19"/>
          <w:szCs w:val="19"/>
          <w:lang w:eastAsia="ru-RU"/>
        </w:rPr>
        <w:t>езонная</w:t>
      </w:r>
      <w:proofErr w:type="spellEnd"/>
      <w:r w:rsidRPr="00DB731B">
        <w:rPr>
          <w:rFonts w:ascii="Arial" w:eastAsia="Times New Roman" w:hAnsi="Arial" w:cs="Arial"/>
          <w:color w:val="000000"/>
          <w:sz w:val="19"/>
          <w:szCs w:val="19"/>
          <w:lang w:eastAsia="ru-RU"/>
        </w:rPr>
        <w:t xml:space="preserve"> одежда, обувь, головной убор. Правила и приёмы ухода за органами зрения. Способы сохранения зрения.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Транспорт</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Городской транспорт. Оплата проезда на всех видах городского транспорта. Наиболее рациональные маршруты передвижения от дома до школы-интерната. Пригородные поезда. Расписание. Направления, зоны. Разовые и сезонные билеты.</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Семья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Место работы каждого члена семьи, занимаемая должность, их продуктивная деятельность. Права и обязанности каждого члена семьи.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Учреждения и организации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Дошкольные учреждения – детские сады, школа, Дома культуры и их назначение.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Средства связи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Основные средства связи, их назначение. Почта. Виды почтовых отправлений. Виды писем. Порядок отправления письма различного вида. Стоимость пересылки. Телеграф. Виды телеграмм и телеграфных услуг. Тарифы.</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Питание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Гигиена приготовления пищи. Правила и приёмы хранения продуктов и готовой пищи. Способы выбора доброкачественных продуктов: овощных, мясных, рыбных и др. Приготовление пищи с минимумом тепловой обработки. Правила и приёмы ухода за посудой и кухонными приборами с применением химических моющих средств. Составление рецепта приготовления блюд.</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Жилище</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Гигиенические требования к жилому помещению и меры по их обеспечению. Повседневная сухая и влажная уборка жилого помещения; использование в уборке электропылесоса. Уход за мебелью, в зависимости от её покрытия (лак, полировка, мягкая обивка и др.).</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Торговля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Магазины промышленных товаров и их отделы. Специализированные магазины промышленных товаров, их отделы. Порядок приобретения товара, оплата. Хранение чека для возможности обмена товара, предусмотренного правилами торговли.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Медицинская помощь</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Виды медицинской помощи: </w:t>
      </w:r>
      <w:proofErr w:type="gramStart"/>
      <w:r w:rsidRPr="00DB731B">
        <w:rPr>
          <w:rFonts w:ascii="Arial" w:eastAsia="Times New Roman" w:hAnsi="Arial" w:cs="Arial"/>
          <w:color w:val="000000"/>
          <w:sz w:val="19"/>
          <w:szCs w:val="19"/>
          <w:lang w:eastAsia="ru-RU"/>
        </w:rPr>
        <w:t>доврачебная</w:t>
      </w:r>
      <w:proofErr w:type="gramEnd"/>
      <w:r w:rsidRPr="00DB731B">
        <w:rPr>
          <w:rFonts w:ascii="Arial" w:eastAsia="Times New Roman" w:hAnsi="Arial" w:cs="Arial"/>
          <w:color w:val="000000"/>
          <w:sz w:val="19"/>
          <w:szCs w:val="19"/>
          <w:lang w:eastAsia="ru-RU"/>
        </w:rPr>
        <w:t xml:space="preserve"> и врачебная. Виды медицинских учреждений. Работники медицинских учреждений. Виды врачебной помощи. Меры предупреждения глистных заболеваний.</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Культура поведения</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поведения в общественных местах. Способы ведения разговора со старшими и сверстниками. Экскурсия в библиотеку. Обобщение пройденного материала за год. Контрольное тестирование по разделам.</w:t>
      </w:r>
    </w:p>
    <w:p w:rsidR="00DB731B" w:rsidRPr="00DB731B" w:rsidRDefault="00DB731B" w:rsidP="005A0F29">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lastRenderedPageBreak/>
        <w:t>6. Тематическое планирование с определением основных видов деятельности</w:t>
      </w: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p>
    <w:tbl>
      <w:tblPr>
        <w:tblW w:w="10950" w:type="dxa"/>
        <w:shd w:val="clear" w:color="auto" w:fill="FFFFFF"/>
        <w:tblCellMar>
          <w:top w:w="105" w:type="dxa"/>
          <w:left w:w="105" w:type="dxa"/>
          <w:bottom w:w="105" w:type="dxa"/>
          <w:right w:w="105" w:type="dxa"/>
        </w:tblCellMar>
        <w:tblLook w:val="04A0"/>
      </w:tblPr>
      <w:tblGrid>
        <w:gridCol w:w="846"/>
        <w:gridCol w:w="7470"/>
        <w:gridCol w:w="2634"/>
      </w:tblGrid>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w:t>
            </w:r>
            <w:proofErr w:type="spellStart"/>
            <w:proofErr w:type="gramStart"/>
            <w:r w:rsidRPr="00DB731B">
              <w:rPr>
                <w:rFonts w:ascii="Arial" w:eastAsia="Times New Roman" w:hAnsi="Arial" w:cs="Arial"/>
                <w:b/>
                <w:bCs/>
                <w:color w:val="000000"/>
                <w:sz w:val="19"/>
                <w:szCs w:val="19"/>
                <w:lang w:eastAsia="ru-RU"/>
              </w:rPr>
              <w:t>п</w:t>
            </w:r>
            <w:proofErr w:type="spellEnd"/>
            <w:proofErr w:type="gramEnd"/>
            <w:r w:rsidRPr="00DB731B">
              <w:rPr>
                <w:rFonts w:ascii="Arial" w:eastAsia="Times New Roman" w:hAnsi="Arial" w:cs="Arial"/>
                <w:b/>
                <w:bCs/>
                <w:color w:val="000000"/>
                <w:sz w:val="19"/>
                <w:szCs w:val="19"/>
                <w:lang w:eastAsia="ru-RU"/>
              </w:rPr>
              <w:t>/</w:t>
            </w:r>
            <w:proofErr w:type="spellStart"/>
            <w:r w:rsidRPr="00DB731B">
              <w:rPr>
                <w:rFonts w:ascii="Arial" w:eastAsia="Times New Roman" w:hAnsi="Arial" w:cs="Arial"/>
                <w:b/>
                <w:bCs/>
                <w:color w:val="000000"/>
                <w:sz w:val="19"/>
                <w:szCs w:val="19"/>
                <w:lang w:eastAsia="ru-RU"/>
              </w:rPr>
              <w:t>п</w:t>
            </w:r>
            <w:proofErr w:type="spellEnd"/>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Наименование раздела</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Кол-во часов</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Одежда и обувь</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Личная гигиена</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Транспорт</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4</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Семья</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24798A" w:rsidP="00DB731B">
            <w:pPr>
              <w:spacing w:after="136" w:line="240" w:lineRule="auto"/>
              <w:rPr>
                <w:rFonts w:ascii="Arial" w:eastAsia="Times New Roman" w:hAnsi="Arial" w:cs="Arial"/>
                <w:color w:val="000000"/>
                <w:sz w:val="19"/>
                <w:szCs w:val="19"/>
                <w:lang w:eastAsia="ru-RU"/>
              </w:rPr>
            </w:pPr>
            <w:r>
              <w:rPr>
                <w:rFonts w:ascii="Arial" w:eastAsia="Times New Roman" w:hAnsi="Arial" w:cs="Arial"/>
                <w:color w:val="000000"/>
                <w:sz w:val="19"/>
                <w:szCs w:val="19"/>
                <w:lang w:eastAsia="ru-RU"/>
              </w:rPr>
              <w:t>2</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5</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Учреждения и организации</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6</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Средства связи</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7</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Питание</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7</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8</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Жилище</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4</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9</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Торговля</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10</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Медицинская помощь</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4</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11</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Культура поведения</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24798A" w:rsidP="00DB731B">
            <w:pPr>
              <w:spacing w:after="136" w:line="240" w:lineRule="auto"/>
              <w:rPr>
                <w:rFonts w:ascii="Arial" w:eastAsia="Times New Roman" w:hAnsi="Arial" w:cs="Arial"/>
                <w:color w:val="000000"/>
                <w:sz w:val="19"/>
                <w:szCs w:val="19"/>
                <w:lang w:eastAsia="ru-RU"/>
              </w:rPr>
            </w:pPr>
            <w:r>
              <w:rPr>
                <w:rFonts w:ascii="Arial" w:eastAsia="Times New Roman" w:hAnsi="Arial" w:cs="Arial"/>
                <w:color w:val="000000"/>
                <w:sz w:val="19"/>
                <w:szCs w:val="19"/>
                <w:lang w:eastAsia="ru-RU"/>
              </w:rPr>
              <w:t>2</w:t>
            </w:r>
          </w:p>
        </w:tc>
      </w:tr>
      <w:tr w:rsidR="00DB731B" w:rsidRPr="00DB731B" w:rsidTr="00DB731B">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12</w:t>
            </w:r>
          </w:p>
        </w:tc>
        <w:tc>
          <w:tcPr>
            <w:tcW w:w="7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Итого</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w:t>
            </w:r>
            <w:r w:rsidR="0024798A">
              <w:rPr>
                <w:rFonts w:ascii="Arial" w:eastAsia="Times New Roman" w:hAnsi="Arial" w:cs="Arial"/>
                <w:color w:val="000000"/>
                <w:sz w:val="19"/>
                <w:szCs w:val="19"/>
                <w:lang w:eastAsia="ru-RU"/>
              </w:rPr>
              <w:t>4</w:t>
            </w:r>
          </w:p>
        </w:tc>
      </w:tr>
    </w:tbl>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p>
    <w:tbl>
      <w:tblPr>
        <w:tblW w:w="11025" w:type="dxa"/>
        <w:shd w:val="clear" w:color="auto" w:fill="FFFFFF"/>
        <w:tblCellMar>
          <w:top w:w="105" w:type="dxa"/>
          <w:left w:w="105" w:type="dxa"/>
          <w:bottom w:w="105" w:type="dxa"/>
          <w:right w:w="105" w:type="dxa"/>
        </w:tblCellMar>
        <w:tblLook w:val="04A0"/>
      </w:tblPr>
      <w:tblGrid>
        <w:gridCol w:w="794"/>
        <w:gridCol w:w="7383"/>
        <w:gridCol w:w="2848"/>
      </w:tblGrid>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w:t>
            </w:r>
            <w:proofErr w:type="spellStart"/>
            <w:proofErr w:type="gramStart"/>
            <w:r w:rsidRPr="00DB731B">
              <w:rPr>
                <w:rFonts w:ascii="Arial" w:eastAsia="Times New Roman" w:hAnsi="Arial" w:cs="Arial"/>
                <w:b/>
                <w:bCs/>
                <w:color w:val="000000"/>
                <w:sz w:val="19"/>
                <w:szCs w:val="19"/>
                <w:lang w:eastAsia="ru-RU"/>
              </w:rPr>
              <w:t>п</w:t>
            </w:r>
            <w:proofErr w:type="spellEnd"/>
            <w:proofErr w:type="gramEnd"/>
            <w:r w:rsidRPr="00DB731B">
              <w:rPr>
                <w:rFonts w:ascii="Arial" w:eastAsia="Times New Roman" w:hAnsi="Arial" w:cs="Arial"/>
                <w:b/>
                <w:bCs/>
                <w:color w:val="000000"/>
                <w:sz w:val="19"/>
                <w:szCs w:val="19"/>
                <w:lang w:eastAsia="ru-RU"/>
              </w:rPr>
              <w:t>/</w:t>
            </w:r>
            <w:proofErr w:type="spellStart"/>
            <w:r w:rsidRPr="00DB731B">
              <w:rPr>
                <w:rFonts w:ascii="Arial" w:eastAsia="Times New Roman" w:hAnsi="Arial" w:cs="Arial"/>
                <w:b/>
                <w:bCs/>
                <w:color w:val="000000"/>
                <w:sz w:val="19"/>
                <w:szCs w:val="19"/>
                <w:lang w:eastAsia="ru-RU"/>
              </w:rPr>
              <w:t>п</w:t>
            </w:r>
            <w:proofErr w:type="spellEnd"/>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Тема урока</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Виды деятельности</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Одежда и обувь</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Значение опрятного вида человека.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Пришивание пуговиц.</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и приёмы ручной стирки изделий из хлопчатобумажных тканей.</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 работа с учебником</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Практическая работа. Стирка изделий из </w:t>
            </w:r>
            <w:proofErr w:type="spellStart"/>
            <w:r w:rsidRPr="00DB731B">
              <w:rPr>
                <w:rFonts w:ascii="Arial" w:eastAsia="Times New Roman" w:hAnsi="Arial" w:cs="Arial"/>
                <w:color w:val="000000"/>
                <w:sz w:val="19"/>
                <w:szCs w:val="19"/>
                <w:lang w:eastAsia="ru-RU"/>
              </w:rPr>
              <w:t>х</w:t>
            </w:r>
            <w:proofErr w:type="spellEnd"/>
            <w:r w:rsidRPr="00DB731B">
              <w:rPr>
                <w:rFonts w:ascii="Arial" w:eastAsia="Times New Roman" w:hAnsi="Arial" w:cs="Arial"/>
                <w:color w:val="000000"/>
                <w:sz w:val="19"/>
                <w:szCs w:val="19"/>
                <w:lang w:eastAsia="ru-RU"/>
              </w:rPr>
              <w:t>/б тканей.</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глажения. Техника безопасности при работе с утюгом.</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Глажение фартуков, косынок.</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Личная гигиена</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Значение закаливания организма для здоровья человека.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Способы закаливания, правила и приемы выполнения воздушных и водных процедур.</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 работа с учебником</w:t>
            </w:r>
          </w:p>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rPr>
          <w:trHeight w:val="630"/>
        </w:trPr>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lastRenderedPageBreak/>
              <w:t>4</w:t>
            </w:r>
          </w:p>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и приемы ухода за органами зрения.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Уход за глазам</w:t>
            </w:r>
            <w:proofErr w:type="gramStart"/>
            <w:r w:rsidRPr="00DB731B">
              <w:rPr>
                <w:rFonts w:ascii="Arial" w:eastAsia="Times New Roman" w:hAnsi="Arial" w:cs="Arial"/>
                <w:color w:val="000000"/>
                <w:sz w:val="19"/>
                <w:szCs w:val="19"/>
                <w:lang w:eastAsia="ru-RU"/>
              </w:rPr>
              <w:t>и(</w:t>
            </w:r>
            <w:proofErr w:type="gramEnd"/>
            <w:r w:rsidRPr="00DB731B">
              <w:rPr>
                <w:rFonts w:ascii="Arial" w:eastAsia="Times New Roman" w:hAnsi="Arial" w:cs="Arial"/>
                <w:color w:val="000000"/>
                <w:sz w:val="19"/>
                <w:szCs w:val="19"/>
                <w:lang w:eastAsia="ru-RU"/>
              </w:rPr>
              <w:t>промывание и протирание).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Губительное влияние вредных привычек на организм.</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Составление тезисов к лекции</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Т</w:t>
            </w:r>
            <w:r w:rsidRPr="00DB731B">
              <w:rPr>
                <w:rFonts w:ascii="Arial" w:eastAsia="Times New Roman" w:hAnsi="Arial" w:cs="Arial"/>
                <w:b/>
                <w:bCs/>
                <w:color w:val="000000"/>
                <w:sz w:val="19"/>
                <w:szCs w:val="19"/>
                <w:lang w:eastAsia="ru-RU"/>
              </w:rPr>
              <w:t>ранспорт</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5</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Основные транспортные средства.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Оплата проезда на всех видах транспорта. Маршруты передвижения.</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 работа с учебником</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6</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Пригородные автобусы. Расписание, направления, зоны.</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Способы заказа и приобретения билетов через интернет.</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w:t>
            </w:r>
          </w:p>
        </w:tc>
      </w:tr>
      <w:tr w:rsidR="00DB731B" w:rsidRPr="00DB731B" w:rsidTr="00DB731B">
        <w:trPr>
          <w:trHeight w:val="90"/>
        </w:trPr>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90" w:lineRule="atLeast"/>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7</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90" w:lineRule="atLeast"/>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автовокзал. Наблюдение за приобретением билетов</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90" w:lineRule="atLeast"/>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Семья</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8</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Место работы каждого члена семьи, занимаемая должность.</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Права и обязанности каждого члена семьи.</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 ролевая игра: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9</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Запись сведений о членах семьи</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Учреждения и организации</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10</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Дошкольные учреждения, их назначение.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Школьные учреждения, их назначение.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Дом культуры, его назначение для жителей.</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 составление тезисов к лекции</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11</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Дом культуры</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Средства связи</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12</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Основные средства связи (почта, телеграф, телефон, компьютер).</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Почта. Виды почтовых отправлений.</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w:t>
            </w:r>
          </w:p>
        </w:tc>
      </w:tr>
      <w:tr w:rsidR="00DB731B" w:rsidRPr="00DB731B" w:rsidTr="00DB731B">
        <w:trPr>
          <w:trHeight w:val="375"/>
        </w:trPr>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13</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Виды писем. Порядок отправления письма различного вида.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Написание адреса на почтовом конверте.</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14</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Виды телеграмм и телеграфных услуг. Тарифы.</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на почту</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Питание</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15</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Гигиена приготовления пищи.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и приёмы хранения продуктов и готовой пищи.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Способы выбора доброкачественных продуктов.</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 работа с учебником</w:t>
            </w:r>
          </w:p>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16</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в продуктовый магазин, наблюдение за выбором продуктов.</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lastRenderedPageBreak/>
              <w:t>17</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Приготовление пищи с минимумом тепловой обработки.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Чтение рецептов.</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Блюда из круп. Практическая работа. Приготовление каши на воде.</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18</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Блюда из овощей.</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Приготовление картофельного пюре.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Блюда из яиц.</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Приготовление омлета.</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19</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Приготовление чая.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Заварка чая.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и приёмы ухода за посудой и кухонными приборами с применением химических моющих средств.</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20</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Мытье кухонной посуды с применением моющих средств</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tc>
      </w:tr>
      <w:tr w:rsidR="00DB731B" w:rsidRPr="00DB731B" w:rsidTr="00DB731B">
        <w:trPr>
          <w:trHeight w:val="195"/>
        </w:trPr>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21</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Составление рецепта приготовления собственного блюда.</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Эксперимент</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Жилище</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22 -23</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Гигиенические требования к жилому помещению и меры по их обеспечению.</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Санитарно-гигиенические требования и правила ТБ при работе с предметами бытовой химии.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Повседневная сухая и влажная уборка помещения.</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 работа с учебником</w:t>
            </w:r>
          </w:p>
          <w:p w:rsidR="00DB731B" w:rsidRPr="00DB731B" w:rsidRDefault="00DB731B" w:rsidP="00DB731B">
            <w:pPr>
              <w:spacing w:after="136" w:line="240" w:lineRule="auto"/>
              <w:rPr>
                <w:rFonts w:ascii="Arial" w:eastAsia="Times New Roman" w:hAnsi="Arial" w:cs="Arial"/>
                <w:color w:val="000000"/>
                <w:sz w:val="19"/>
                <w:szCs w:val="19"/>
                <w:lang w:eastAsia="ru-RU"/>
              </w:rPr>
            </w:pPr>
          </w:p>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rPr>
          <w:trHeight w:val="1155"/>
        </w:trPr>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24- 25</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Пылесос. Использование в уборке пылесоса.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Уборка спальной комнаты с использованием пылесоса.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Уход за мебелью в зависимости от её покрытия.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Уход за мебелью в классе.</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w:t>
            </w:r>
          </w:p>
          <w:p w:rsidR="00DB731B" w:rsidRPr="00DB731B" w:rsidRDefault="00DB731B" w:rsidP="00DB731B">
            <w:pPr>
              <w:spacing w:after="136" w:line="240" w:lineRule="auto"/>
              <w:rPr>
                <w:rFonts w:ascii="Arial" w:eastAsia="Times New Roman" w:hAnsi="Arial" w:cs="Arial"/>
                <w:color w:val="000000"/>
                <w:sz w:val="19"/>
                <w:szCs w:val="19"/>
                <w:lang w:eastAsia="ru-RU"/>
              </w:rPr>
            </w:pPr>
          </w:p>
          <w:p w:rsidR="00DB731B" w:rsidRPr="00DB731B" w:rsidRDefault="00DB731B" w:rsidP="00DB731B">
            <w:pPr>
              <w:spacing w:after="136" w:line="240" w:lineRule="auto"/>
              <w:rPr>
                <w:rFonts w:ascii="Arial" w:eastAsia="Times New Roman" w:hAnsi="Arial" w:cs="Arial"/>
                <w:color w:val="000000"/>
                <w:sz w:val="19"/>
                <w:szCs w:val="19"/>
                <w:lang w:eastAsia="ru-RU"/>
              </w:rPr>
            </w:pP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Торговля</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26</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Специализированные продовольственные магазины. Виды товаров.</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в продовольственный супермаркет «Магнит».</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27 - 28</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Виды товаров, стоимость, порядок приобретения.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выбора доброкачественных продуктов питания.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Определение срока годности товара на упаковке.</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w:t>
            </w:r>
          </w:p>
          <w:p w:rsidR="00DB731B" w:rsidRPr="00DB731B" w:rsidRDefault="00DB731B" w:rsidP="00DB731B">
            <w:pPr>
              <w:spacing w:after="136" w:line="240" w:lineRule="auto"/>
              <w:rPr>
                <w:rFonts w:ascii="Arial" w:eastAsia="Times New Roman" w:hAnsi="Arial" w:cs="Arial"/>
                <w:color w:val="000000"/>
                <w:sz w:val="19"/>
                <w:szCs w:val="19"/>
                <w:lang w:eastAsia="ru-RU"/>
              </w:rPr>
            </w:pP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Медицинская помощь</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lastRenderedPageBreak/>
              <w:t>29-30</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Виды медицинской помощи: </w:t>
            </w:r>
            <w:proofErr w:type="gramStart"/>
            <w:r w:rsidRPr="00DB731B">
              <w:rPr>
                <w:rFonts w:ascii="Arial" w:eastAsia="Times New Roman" w:hAnsi="Arial" w:cs="Arial"/>
                <w:color w:val="000000"/>
                <w:sz w:val="19"/>
                <w:szCs w:val="19"/>
                <w:lang w:eastAsia="ru-RU"/>
              </w:rPr>
              <w:t>доврачебная</w:t>
            </w:r>
            <w:proofErr w:type="gramEnd"/>
            <w:r w:rsidRPr="00DB731B">
              <w:rPr>
                <w:rFonts w:ascii="Arial" w:eastAsia="Times New Roman" w:hAnsi="Arial" w:cs="Arial"/>
                <w:color w:val="000000"/>
                <w:sz w:val="19"/>
                <w:szCs w:val="19"/>
                <w:lang w:eastAsia="ru-RU"/>
              </w:rPr>
              <w:t xml:space="preserve"> и врачебная.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Виды медицинских учреждений: поликлиника, больница, диспансер, аптека, их назначение в оказании медицинской помощи.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в аптеку.</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31 -32</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Работники медицинских учреждений: врачи, медицинские сёстры, лаборанты, младший медицинский персонал, регистраторы, фармацевты и др.</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Виды врачебной помощи: помощь на дому, «скорая помощь», амбулаторный приём, госпитализация.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Сюжетно-ролевая игра: «Вызов скорой помощи».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Меры предупреждения глистных заболеваний.</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Беседа</w:t>
            </w:r>
          </w:p>
          <w:p w:rsidR="00DB731B" w:rsidRPr="00DB731B" w:rsidRDefault="00DB731B" w:rsidP="00DB731B">
            <w:pPr>
              <w:spacing w:after="136" w:line="240" w:lineRule="auto"/>
              <w:rPr>
                <w:rFonts w:ascii="Arial" w:eastAsia="Times New Roman" w:hAnsi="Arial" w:cs="Arial"/>
                <w:color w:val="000000"/>
                <w:sz w:val="19"/>
                <w:szCs w:val="19"/>
                <w:lang w:eastAsia="ru-RU"/>
              </w:rPr>
            </w:pPr>
          </w:p>
          <w:p w:rsidR="00DB731B" w:rsidRPr="00DB731B" w:rsidRDefault="00DB731B" w:rsidP="00DB731B">
            <w:pPr>
              <w:spacing w:after="136" w:line="240" w:lineRule="auto"/>
              <w:rPr>
                <w:rFonts w:ascii="Arial" w:eastAsia="Times New Roman" w:hAnsi="Arial" w:cs="Arial"/>
                <w:color w:val="000000"/>
                <w:sz w:val="19"/>
                <w:szCs w:val="19"/>
                <w:lang w:eastAsia="ru-RU"/>
              </w:rPr>
            </w:pP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Сюжетно-ролевая игра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Культура поведения</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33</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поведения в театре, кинотеатре.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Ролевая игра: «Посещение кинотеатра».</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Ролевая игра:</w:t>
            </w:r>
          </w:p>
        </w:tc>
      </w:tr>
      <w:tr w:rsidR="00DB731B" w:rsidRPr="00DB731B" w:rsidTr="00DB731B">
        <w:tc>
          <w:tcPr>
            <w:tcW w:w="7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34</w:t>
            </w:r>
          </w:p>
        </w:tc>
        <w:tc>
          <w:tcPr>
            <w:tcW w:w="73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поведения в музее, библиотеке.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Повторение. Правила поведения в школе во время занятий и на перемене.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в школьную библиотеку.</w:t>
            </w:r>
          </w:p>
        </w:tc>
        <w:tc>
          <w:tcPr>
            <w:tcW w:w="2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w:t>
            </w:r>
          </w:p>
        </w:tc>
      </w:tr>
    </w:tbl>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Pr="00DB731B"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lastRenderedPageBreak/>
        <w:t xml:space="preserve">7. Описание </w:t>
      </w:r>
      <w:proofErr w:type="spellStart"/>
      <w:r w:rsidRPr="00DB731B">
        <w:rPr>
          <w:rFonts w:ascii="Arial" w:eastAsia="Times New Roman" w:hAnsi="Arial" w:cs="Arial"/>
          <w:b/>
          <w:bCs/>
          <w:color w:val="000000"/>
          <w:sz w:val="19"/>
          <w:szCs w:val="19"/>
          <w:lang w:eastAsia="ru-RU"/>
        </w:rPr>
        <w:t>учебно</w:t>
      </w:r>
      <w:proofErr w:type="spellEnd"/>
      <w:r w:rsidRPr="00DB731B">
        <w:rPr>
          <w:rFonts w:ascii="Arial" w:eastAsia="Times New Roman" w:hAnsi="Arial" w:cs="Arial"/>
          <w:b/>
          <w:bCs/>
          <w:color w:val="000000"/>
          <w:sz w:val="19"/>
          <w:szCs w:val="19"/>
          <w:lang w:eastAsia="ru-RU"/>
        </w:rPr>
        <w:t xml:space="preserve"> - методического и материально – технического обеспечения учебного предмета</w:t>
      </w: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1. Воронкова В.В. «Программы специальных (коррекционных) </w:t>
      </w:r>
      <w:proofErr w:type="gramStart"/>
      <w:r w:rsidRPr="00DB731B">
        <w:rPr>
          <w:rFonts w:ascii="Arial" w:eastAsia="Times New Roman" w:hAnsi="Arial" w:cs="Arial"/>
          <w:color w:val="000000"/>
          <w:sz w:val="19"/>
          <w:szCs w:val="19"/>
          <w:lang w:eastAsia="ru-RU"/>
        </w:rPr>
        <w:t>общеобразовательный</w:t>
      </w:r>
      <w:proofErr w:type="gramEnd"/>
      <w:r w:rsidRPr="00DB731B">
        <w:rPr>
          <w:rFonts w:ascii="Arial" w:eastAsia="Times New Roman" w:hAnsi="Arial" w:cs="Arial"/>
          <w:color w:val="000000"/>
          <w:sz w:val="19"/>
          <w:szCs w:val="19"/>
          <w:lang w:eastAsia="ru-RU"/>
        </w:rPr>
        <w:t xml:space="preserve"> учреждений VIII вида. ВЛАДОС, 2012 год.</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2. Львова С.А. Практический материал к урокам социально-бытовой ориентировки в специальной (коррекционной) общеобразовательной школе VIII вида. 5-9 классы: Пособие для учителя /С.А.Львова/ ВЛАДОС, 2013 год – 136 </w:t>
      </w:r>
      <w:proofErr w:type="gramStart"/>
      <w:r w:rsidRPr="00DB731B">
        <w:rPr>
          <w:rFonts w:ascii="Arial" w:eastAsia="Times New Roman" w:hAnsi="Arial" w:cs="Arial"/>
          <w:color w:val="000000"/>
          <w:sz w:val="19"/>
          <w:szCs w:val="19"/>
          <w:lang w:eastAsia="ru-RU"/>
        </w:rPr>
        <w:t>с</w:t>
      </w:r>
      <w:proofErr w:type="gramEnd"/>
      <w:r w:rsidRPr="00DB731B">
        <w:rPr>
          <w:rFonts w:ascii="Arial" w:eastAsia="Times New Roman" w:hAnsi="Arial" w:cs="Arial"/>
          <w:color w:val="000000"/>
          <w:sz w:val="19"/>
          <w:szCs w:val="19"/>
          <w:lang w:eastAsia="ru-RU"/>
        </w:rPr>
        <w:t>.</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Дополнительный список литературы</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 Веретенников И.В. Методика коррекционно-развивающей работы: Социально-бытовое ориентирование, М., 2000 год.</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2. Воронкова В.В. «Социально-бытовая ориентировка учащихся 5-9 классов в специальной (коррекционной) общеобразовательной школе VIII вида»: пособие для учителя / В.В. Воронкова, С.А. Казакова/.- М.: </w:t>
      </w:r>
      <w:proofErr w:type="spellStart"/>
      <w:r w:rsidRPr="00DB731B">
        <w:rPr>
          <w:rFonts w:ascii="Arial" w:eastAsia="Times New Roman" w:hAnsi="Arial" w:cs="Arial"/>
          <w:color w:val="000000"/>
          <w:sz w:val="19"/>
          <w:szCs w:val="19"/>
          <w:lang w:eastAsia="ru-RU"/>
        </w:rPr>
        <w:t>Гуманитар</w:t>
      </w:r>
      <w:proofErr w:type="spellEnd"/>
      <w:r w:rsidRPr="00DB731B">
        <w:rPr>
          <w:rFonts w:ascii="Arial" w:eastAsia="Times New Roman" w:hAnsi="Arial" w:cs="Arial"/>
          <w:color w:val="000000"/>
          <w:sz w:val="19"/>
          <w:szCs w:val="19"/>
          <w:lang w:eastAsia="ru-RU"/>
        </w:rPr>
        <w:t xml:space="preserve">. изд. центр ВЛАДОС, 2006 год – 247 </w:t>
      </w:r>
      <w:proofErr w:type="gramStart"/>
      <w:r w:rsidRPr="00DB731B">
        <w:rPr>
          <w:rFonts w:ascii="Arial" w:eastAsia="Times New Roman" w:hAnsi="Arial" w:cs="Arial"/>
          <w:color w:val="000000"/>
          <w:sz w:val="19"/>
          <w:szCs w:val="19"/>
          <w:lang w:eastAsia="ru-RU"/>
        </w:rPr>
        <w:t>с</w:t>
      </w:r>
      <w:proofErr w:type="gramEnd"/>
      <w:r w:rsidRPr="00DB731B">
        <w:rPr>
          <w:rFonts w:ascii="Arial" w:eastAsia="Times New Roman" w:hAnsi="Arial" w:cs="Arial"/>
          <w:color w:val="000000"/>
          <w:sz w:val="19"/>
          <w:szCs w:val="19"/>
          <w:lang w:eastAsia="ru-RU"/>
        </w:rPr>
        <w:t>.</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 Воронкова В.В. «Обучение и воспитание детей во вспомогательной школе» Школа-Пресс, 1994 год.</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4. Гладкая В.В. Социально-бытовая подготовка воспитанников специальных (коррекционных) общеобразовательных учреждений VIII вида: Методическое пособие. - М.: Изд-во НЦ ЭНАС, 2003 год – 92 </w:t>
      </w:r>
      <w:proofErr w:type="gramStart"/>
      <w:r w:rsidRPr="00DB731B">
        <w:rPr>
          <w:rFonts w:ascii="Arial" w:eastAsia="Times New Roman" w:hAnsi="Arial" w:cs="Arial"/>
          <w:color w:val="000000"/>
          <w:sz w:val="19"/>
          <w:szCs w:val="19"/>
          <w:lang w:eastAsia="ru-RU"/>
        </w:rPr>
        <w:t>с</w:t>
      </w:r>
      <w:proofErr w:type="gramEnd"/>
      <w:r w:rsidRPr="00DB731B">
        <w:rPr>
          <w:rFonts w:ascii="Arial" w:eastAsia="Times New Roman" w:hAnsi="Arial" w:cs="Arial"/>
          <w:color w:val="000000"/>
          <w:sz w:val="19"/>
          <w:szCs w:val="19"/>
          <w:lang w:eastAsia="ru-RU"/>
        </w:rPr>
        <w:t>.</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5. </w:t>
      </w:r>
      <w:proofErr w:type="spellStart"/>
      <w:r w:rsidRPr="00DB731B">
        <w:rPr>
          <w:rFonts w:ascii="Arial" w:eastAsia="Times New Roman" w:hAnsi="Arial" w:cs="Arial"/>
          <w:color w:val="000000"/>
          <w:sz w:val="19"/>
          <w:szCs w:val="19"/>
          <w:lang w:eastAsia="ru-RU"/>
        </w:rPr>
        <w:t>ДевятковаТ.А</w:t>
      </w:r>
      <w:proofErr w:type="spellEnd"/>
      <w:r w:rsidRPr="00DB731B">
        <w:rPr>
          <w:rFonts w:ascii="Arial" w:eastAsia="Times New Roman" w:hAnsi="Arial" w:cs="Arial"/>
          <w:color w:val="000000"/>
          <w:sz w:val="19"/>
          <w:szCs w:val="19"/>
          <w:lang w:eastAsia="ru-RU"/>
        </w:rPr>
        <w:t xml:space="preserve">., </w:t>
      </w:r>
      <w:proofErr w:type="spellStart"/>
      <w:r w:rsidRPr="00DB731B">
        <w:rPr>
          <w:rFonts w:ascii="Arial" w:eastAsia="Times New Roman" w:hAnsi="Arial" w:cs="Arial"/>
          <w:color w:val="000000"/>
          <w:sz w:val="19"/>
          <w:szCs w:val="19"/>
          <w:lang w:eastAsia="ru-RU"/>
        </w:rPr>
        <w:t>Кочетова</w:t>
      </w:r>
      <w:proofErr w:type="spellEnd"/>
      <w:r w:rsidRPr="00DB731B">
        <w:rPr>
          <w:rFonts w:ascii="Arial" w:eastAsia="Times New Roman" w:hAnsi="Arial" w:cs="Arial"/>
          <w:color w:val="000000"/>
          <w:sz w:val="19"/>
          <w:szCs w:val="19"/>
          <w:lang w:eastAsia="ru-RU"/>
        </w:rPr>
        <w:t xml:space="preserve"> Л.Л., </w:t>
      </w:r>
      <w:proofErr w:type="spellStart"/>
      <w:r w:rsidRPr="00DB731B">
        <w:rPr>
          <w:rFonts w:ascii="Arial" w:eastAsia="Times New Roman" w:hAnsi="Arial" w:cs="Arial"/>
          <w:color w:val="000000"/>
          <w:sz w:val="19"/>
          <w:szCs w:val="19"/>
          <w:lang w:eastAsia="ru-RU"/>
        </w:rPr>
        <w:t>Петрикова</w:t>
      </w:r>
      <w:proofErr w:type="spellEnd"/>
      <w:r w:rsidRPr="00DB731B">
        <w:rPr>
          <w:rFonts w:ascii="Arial" w:eastAsia="Times New Roman" w:hAnsi="Arial" w:cs="Arial"/>
          <w:color w:val="000000"/>
          <w:sz w:val="19"/>
          <w:szCs w:val="19"/>
          <w:lang w:eastAsia="ru-RU"/>
        </w:rPr>
        <w:t xml:space="preserve"> А.Г., Платонова </w:t>
      </w:r>
      <w:proofErr w:type="spellStart"/>
      <w:r w:rsidRPr="00DB731B">
        <w:rPr>
          <w:rFonts w:ascii="Arial" w:eastAsia="Times New Roman" w:hAnsi="Arial" w:cs="Arial"/>
          <w:color w:val="000000"/>
          <w:sz w:val="19"/>
          <w:szCs w:val="19"/>
          <w:lang w:eastAsia="ru-RU"/>
        </w:rPr>
        <w:t>Н.М.,Щербакова</w:t>
      </w:r>
      <w:proofErr w:type="spellEnd"/>
      <w:r w:rsidRPr="00DB731B">
        <w:rPr>
          <w:rFonts w:ascii="Arial" w:eastAsia="Times New Roman" w:hAnsi="Arial" w:cs="Arial"/>
          <w:color w:val="000000"/>
          <w:sz w:val="19"/>
          <w:szCs w:val="19"/>
          <w:lang w:eastAsia="ru-RU"/>
        </w:rPr>
        <w:t xml:space="preserve"> А.М. «Социально-бытовая ориентировка в </w:t>
      </w:r>
      <w:proofErr w:type="gramStart"/>
      <w:r w:rsidRPr="00DB731B">
        <w:rPr>
          <w:rFonts w:ascii="Arial" w:eastAsia="Times New Roman" w:hAnsi="Arial" w:cs="Arial"/>
          <w:color w:val="000000"/>
          <w:sz w:val="19"/>
          <w:szCs w:val="19"/>
          <w:lang w:eastAsia="ru-RU"/>
        </w:rPr>
        <w:t>специальных</w:t>
      </w:r>
      <w:proofErr w:type="gramEnd"/>
      <w:r w:rsidRPr="00DB731B">
        <w:rPr>
          <w:rFonts w:ascii="Arial" w:eastAsia="Times New Roman" w:hAnsi="Arial" w:cs="Arial"/>
          <w:color w:val="000000"/>
          <w:sz w:val="19"/>
          <w:szCs w:val="19"/>
          <w:lang w:eastAsia="ru-RU"/>
        </w:rPr>
        <w:t xml:space="preserve"> (коррекционных) образовательной школы VIII вида»: Пособие для учителя /под редакцией А.М. Щербаковой/- М.: </w:t>
      </w:r>
      <w:proofErr w:type="spellStart"/>
      <w:r w:rsidRPr="00DB731B">
        <w:rPr>
          <w:rFonts w:ascii="Arial" w:eastAsia="Times New Roman" w:hAnsi="Arial" w:cs="Arial"/>
          <w:color w:val="000000"/>
          <w:sz w:val="19"/>
          <w:szCs w:val="19"/>
          <w:lang w:eastAsia="ru-RU"/>
        </w:rPr>
        <w:t>Гуманит</w:t>
      </w:r>
      <w:proofErr w:type="spellEnd"/>
      <w:r w:rsidRPr="00DB731B">
        <w:rPr>
          <w:rFonts w:ascii="Arial" w:eastAsia="Times New Roman" w:hAnsi="Arial" w:cs="Arial"/>
          <w:color w:val="000000"/>
          <w:sz w:val="19"/>
          <w:szCs w:val="19"/>
          <w:lang w:eastAsia="ru-RU"/>
        </w:rPr>
        <w:t xml:space="preserve">. </w:t>
      </w:r>
      <w:proofErr w:type="spellStart"/>
      <w:r w:rsidRPr="00DB731B">
        <w:rPr>
          <w:rFonts w:ascii="Arial" w:eastAsia="Times New Roman" w:hAnsi="Arial" w:cs="Arial"/>
          <w:color w:val="000000"/>
          <w:sz w:val="19"/>
          <w:szCs w:val="19"/>
          <w:lang w:eastAsia="ru-RU"/>
        </w:rPr>
        <w:t>издат</w:t>
      </w:r>
      <w:proofErr w:type="spellEnd"/>
      <w:r w:rsidRPr="00DB731B">
        <w:rPr>
          <w:rFonts w:ascii="Arial" w:eastAsia="Times New Roman" w:hAnsi="Arial" w:cs="Arial"/>
          <w:color w:val="000000"/>
          <w:sz w:val="19"/>
          <w:szCs w:val="19"/>
          <w:lang w:eastAsia="ru-RU"/>
        </w:rPr>
        <w:t>. центр ВЛАДОС, 2005 год.</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6. </w:t>
      </w:r>
      <w:proofErr w:type="spellStart"/>
      <w:r w:rsidRPr="00DB731B">
        <w:rPr>
          <w:rFonts w:ascii="Arial" w:eastAsia="Times New Roman" w:hAnsi="Arial" w:cs="Arial"/>
          <w:color w:val="000000"/>
          <w:sz w:val="19"/>
          <w:szCs w:val="19"/>
          <w:lang w:eastAsia="ru-RU"/>
        </w:rPr>
        <w:t>Мусская</w:t>
      </w:r>
      <w:proofErr w:type="spellEnd"/>
      <w:r w:rsidRPr="00DB731B">
        <w:rPr>
          <w:rFonts w:ascii="Arial" w:eastAsia="Times New Roman" w:hAnsi="Arial" w:cs="Arial"/>
          <w:color w:val="000000"/>
          <w:sz w:val="19"/>
          <w:szCs w:val="19"/>
          <w:lang w:eastAsia="ru-RU"/>
        </w:rPr>
        <w:t xml:space="preserve"> И.А. Домоводство, - Ижевск: ДОК, </w:t>
      </w:r>
      <w:proofErr w:type="spellStart"/>
      <w:r w:rsidRPr="00DB731B">
        <w:rPr>
          <w:rFonts w:ascii="Arial" w:eastAsia="Times New Roman" w:hAnsi="Arial" w:cs="Arial"/>
          <w:color w:val="000000"/>
          <w:sz w:val="19"/>
          <w:szCs w:val="19"/>
          <w:lang w:eastAsia="ru-RU"/>
        </w:rPr>
        <w:t>Урал-БИ-СИ</w:t>
      </w:r>
      <w:proofErr w:type="spellEnd"/>
      <w:r w:rsidRPr="00DB731B">
        <w:rPr>
          <w:rFonts w:ascii="Arial" w:eastAsia="Times New Roman" w:hAnsi="Arial" w:cs="Arial"/>
          <w:color w:val="000000"/>
          <w:sz w:val="19"/>
          <w:szCs w:val="19"/>
          <w:lang w:eastAsia="ru-RU"/>
        </w:rPr>
        <w:t>, 1991 год.</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Компьютерные технологии</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 Компьютер.</w:t>
      </w: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2. </w:t>
      </w:r>
      <w:proofErr w:type="spellStart"/>
      <w:r w:rsidRPr="00DB731B">
        <w:rPr>
          <w:rFonts w:ascii="Arial" w:eastAsia="Times New Roman" w:hAnsi="Arial" w:cs="Arial"/>
          <w:color w:val="000000"/>
          <w:sz w:val="19"/>
          <w:szCs w:val="19"/>
          <w:lang w:eastAsia="ru-RU"/>
        </w:rPr>
        <w:t>Мультимедийный</w:t>
      </w:r>
      <w:proofErr w:type="spellEnd"/>
      <w:r w:rsidRPr="00DB731B">
        <w:rPr>
          <w:rFonts w:ascii="Arial" w:eastAsia="Times New Roman" w:hAnsi="Arial" w:cs="Arial"/>
          <w:color w:val="000000"/>
          <w:sz w:val="19"/>
          <w:szCs w:val="19"/>
          <w:lang w:eastAsia="ru-RU"/>
        </w:rPr>
        <w:t xml:space="preserve"> проектор (интерактивная доска).</w:t>
      </w: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Интернет-ресурс</w:t>
      </w: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5A0F29" w:rsidRDefault="005A0F29"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rPr>
          <w:rFonts w:ascii="Arial" w:eastAsia="Times New Roman" w:hAnsi="Arial" w:cs="Arial"/>
          <w:color w:val="000000"/>
          <w:sz w:val="19"/>
          <w:szCs w:val="19"/>
          <w:lang w:eastAsia="ru-RU"/>
        </w:rPr>
      </w:pP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lastRenderedPageBreak/>
        <w:t>Календарно – тематическое планирование по предмету «Основы социальной жизни»</w:t>
      </w:r>
    </w:p>
    <w:p w:rsidR="00DB731B" w:rsidRPr="00DB731B" w:rsidRDefault="00DB731B" w:rsidP="00DB731B">
      <w:pPr>
        <w:shd w:val="clear" w:color="auto" w:fill="FFFFFF"/>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 xml:space="preserve">в 6 классе на </w:t>
      </w:r>
      <w:r>
        <w:rPr>
          <w:rFonts w:ascii="Arial" w:eastAsia="Times New Roman" w:hAnsi="Arial" w:cs="Arial"/>
          <w:b/>
          <w:bCs/>
          <w:color w:val="000000"/>
          <w:sz w:val="19"/>
          <w:szCs w:val="19"/>
          <w:lang w:eastAsia="ru-RU"/>
        </w:rPr>
        <w:t>2021-2022</w:t>
      </w:r>
      <w:r w:rsidRPr="00DB731B">
        <w:rPr>
          <w:rFonts w:ascii="Arial" w:eastAsia="Times New Roman" w:hAnsi="Arial" w:cs="Arial"/>
          <w:b/>
          <w:bCs/>
          <w:color w:val="000000"/>
          <w:sz w:val="19"/>
          <w:szCs w:val="19"/>
          <w:lang w:eastAsia="ru-RU"/>
        </w:rPr>
        <w:t xml:space="preserve"> учебный год.</w:t>
      </w:r>
    </w:p>
    <w:tbl>
      <w:tblPr>
        <w:tblW w:w="12448" w:type="dxa"/>
        <w:shd w:val="clear" w:color="auto" w:fill="FFFFFF"/>
        <w:tblCellMar>
          <w:top w:w="105" w:type="dxa"/>
          <w:left w:w="105" w:type="dxa"/>
          <w:bottom w:w="105" w:type="dxa"/>
          <w:right w:w="105" w:type="dxa"/>
        </w:tblCellMar>
        <w:tblLook w:val="04A0"/>
      </w:tblPr>
      <w:tblGrid>
        <w:gridCol w:w="625"/>
        <w:gridCol w:w="833"/>
        <w:gridCol w:w="1217"/>
        <w:gridCol w:w="9773"/>
      </w:tblGrid>
      <w:tr w:rsidR="00DB731B" w:rsidRPr="00DB731B" w:rsidTr="005A0F29">
        <w:tc>
          <w:tcPr>
            <w:tcW w:w="6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w:t>
            </w:r>
          </w:p>
        </w:tc>
        <w:tc>
          <w:tcPr>
            <w:tcW w:w="20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Дата проведения</w:t>
            </w:r>
          </w:p>
        </w:tc>
        <w:tc>
          <w:tcPr>
            <w:tcW w:w="977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Тема урока</w:t>
            </w:r>
          </w:p>
        </w:tc>
      </w:tr>
      <w:tr w:rsidR="00DB731B" w:rsidRPr="00DB731B" w:rsidTr="005A0F29">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B731B" w:rsidRPr="00DB731B" w:rsidRDefault="00DB731B" w:rsidP="00DB731B">
            <w:pPr>
              <w:spacing w:after="0"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по плану</w:t>
            </w: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по факту</w:t>
            </w:r>
          </w:p>
        </w:tc>
        <w:tc>
          <w:tcPr>
            <w:tcW w:w="9773"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B731B" w:rsidRPr="00DB731B" w:rsidRDefault="00DB731B" w:rsidP="00DB731B">
            <w:pPr>
              <w:spacing w:after="0" w:line="240" w:lineRule="auto"/>
              <w:rPr>
                <w:rFonts w:ascii="Arial" w:eastAsia="Times New Roman" w:hAnsi="Arial" w:cs="Arial"/>
                <w:color w:val="000000"/>
                <w:sz w:val="19"/>
                <w:szCs w:val="19"/>
                <w:lang w:eastAsia="ru-RU"/>
              </w:rPr>
            </w:pP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Одежда и обувь</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Значение опрятного вида человека.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Пришивание пуговиц.</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и приёмы ручной стирки изделий из хлопчатобумажных тканей</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Практическая работа. Стирка изделий из </w:t>
            </w:r>
            <w:proofErr w:type="spellStart"/>
            <w:r w:rsidRPr="00DB731B">
              <w:rPr>
                <w:rFonts w:ascii="Arial" w:eastAsia="Times New Roman" w:hAnsi="Arial" w:cs="Arial"/>
                <w:color w:val="000000"/>
                <w:sz w:val="19"/>
                <w:szCs w:val="19"/>
                <w:lang w:eastAsia="ru-RU"/>
              </w:rPr>
              <w:t>х</w:t>
            </w:r>
            <w:proofErr w:type="spellEnd"/>
            <w:r w:rsidRPr="00DB731B">
              <w:rPr>
                <w:rFonts w:ascii="Arial" w:eastAsia="Times New Roman" w:hAnsi="Arial" w:cs="Arial"/>
                <w:color w:val="000000"/>
                <w:sz w:val="19"/>
                <w:szCs w:val="19"/>
                <w:lang w:eastAsia="ru-RU"/>
              </w:rPr>
              <w:t>/б тканей.</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глажения. Техника безопасности при работе с утюгом.</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Глажение фартуков, косынок.</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Личная гигиена</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Значение закаливания организма для здоровья человека.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Способы закаливания, правила и приемы выполнения воздушных и водных процедур.</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4</w:t>
            </w:r>
          </w:p>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и приемы ухода за органами зрения.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Уход за глазам</w:t>
            </w:r>
            <w:proofErr w:type="gramStart"/>
            <w:r w:rsidRPr="00DB731B">
              <w:rPr>
                <w:rFonts w:ascii="Arial" w:eastAsia="Times New Roman" w:hAnsi="Arial" w:cs="Arial"/>
                <w:color w:val="000000"/>
                <w:sz w:val="19"/>
                <w:szCs w:val="19"/>
                <w:lang w:eastAsia="ru-RU"/>
              </w:rPr>
              <w:t>и(</w:t>
            </w:r>
            <w:proofErr w:type="gramEnd"/>
            <w:r w:rsidRPr="00DB731B">
              <w:rPr>
                <w:rFonts w:ascii="Arial" w:eastAsia="Times New Roman" w:hAnsi="Arial" w:cs="Arial"/>
                <w:color w:val="000000"/>
                <w:sz w:val="19"/>
                <w:szCs w:val="19"/>
                <w:lang w:eastAsia="ru-RU"/>
              </w:rPr>
              <w:t>промывание и протирание).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Губительное влияние вредных привычек на организм.</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Т</w:t>
            </w:r>
            <w:r w:rsidRPr="00DB731B">
              <w:rPr>
                <w:rFonts w:ascii="Arial" w:eastAsia="Times New Roman" w:hAnsi="Arial" w:cs="Arial"/>
                <w:b/>
                <w:bCs/>
                <w:color w:val="000000"/>
                <w:sz w:val="19"/>
                <w:szCs w:val="19"/>
                <w:lang w:eastAsia="ru-RU"/>
              </w:rPr>
              <w:t>ранспорт</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5</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Основные транспортные средства.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Оплата проезда на всех видах транспорта. Маршруты передвижения.</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6</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Пригородные автобусы. Расписание, направления, зоны.</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Способы заказа и приобретения билетов через интернет.</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7</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автовокзал. Наблюдение за приобретением билетов</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Семья</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8</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Место работы каждого члена семьи, занимаемая должность.</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Права и обязанности каждого члена семьи.</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9</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Запись сведений о членах семьи</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Учреждения и организации</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10</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Дошкольные учреждения, их назначение.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lastRenderedPageBreak/>
              <w:t>Школьные учреждения, их назначение.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Дом культуры, его назначение для жителей.</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lastRenderedPageBreak/>
              <w:t>11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Дом культуры</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Средства связи</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12</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Основные средства связи (почта, телеграф, телефон, компьютер).</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Почта. Виды почтовых отправлений.</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13</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Виды писем. Порядок отправления письма различного вида.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Написание адреса на почтовом конверте.</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14</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Виды телеграмм и телеграфных услуг. Тарифы.</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на почту</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Питание</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15</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Гигиена приготовления пищи.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и приёмы хранения продуктов и готовой пищи.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Способы выбора доброкачественных продуктов.</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16</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в продуктовый магазин, наблюдение за выбором продуктов.</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17</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Приготовление пищи с минимумом тепловой обработки.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Чтение рецептов.</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Блюда из круп. Практическая работа. Приготовление каши на воде.</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18</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Блюда из овощей.</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Приготовление картофельного пюре.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Блюда из яиц.</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Приготовление омлета.</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19</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Приготовление чая.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Заварка чая.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и приёмы ухода за посудой и кухонными приборами с применением химических моющих средств.</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20</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Мытье кухонной посуды с применением моющих средств</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Составление рецепта приготовления собственного блюда.</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Жилище</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22 -23</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Гигиенические требования к жилому помещению и меры по их обеспечению.</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Санитарно-гигиенические требования и правила ТБ при работе с предметами бытовой химии.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lastRenderedPageBreak/>
              <w:t>Повседневная сухая и влажная уборка помещения.</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lastRenderedPageBreak/>
              <w:t>24- 25</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Пылесос. Использование в уборке пылесоса.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Уборка спальной комнаты с использованием пылесоса.</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Уход за мебелью в зависимости от её покрытия.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Уход за мебелью в классе.</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Торговля</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26</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Специализированные продовольственные магазины. Виды товаров.</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в продовольственный супермаркет «Магнит».</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27 - 28</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Виды товаров, стоимость, порядок приобретения.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выбора доброкачественных продуктов питания.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Практическая работа. Определение срока годности товара на упаковке.</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Медицинская помощь</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29-30</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 xml:space="preserve">Виды медицинской помощи: </w:t>
            </w:r>
            <w:proofErr w:type="gramStart"/>
            <w:r w:rsidRPr="00DB731B">
              <w:rPr>
                <w:rFonts w:ascii="Arial" w:eastAsia="Times New Roman" w:hAnsi="Arial" w:cs="Arial"/>
                <w:color w:val="000000"/>
                <w:sz w:val="19"/>
                <w:szCs w:val="19"/>
                <w:lang w:eastAsia="ru-RU"/>
              </w:rPr>
              <w:t>доврачебная</w:t>
            </w:r>
            <w:proofErr w:type="gramEnd"/>
            <w:r w:rsidRPr="00DB731B">
              <w:rPr>
                <w:rFonts w:ascii="Arial" w:eastAsia="Times New Roman" w:hAnsi="Arial" w:cs="Arial"/>
                <w:color w:val="000000"/>
                <w:sz w:val="19"/>
                <w:szCs w:val="19"/>
                <w:lang w:eastAsia="ru-RU"/>
              </w:rPr>
              <w:t xml:space="preserve"> и врачебная.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Виды медицинских учреждений: поликлиника, больница, диспансер, аптека, их назначение в оказании медицинской помощи.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в аптеку.</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31 -32</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Работники медицинских учреждений: врачи, медицинские сёстры, лаборанты, младший медицинский персонал, регистраторы, фармацевты и др.</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Виды врачебной помощи: помощь на дому, «скорая помощь», амбулаторный приём, госпитализация.</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Сюжетно-ролевая игра: «Вызов скорой помощи».</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Меры предупреждения глистных заболеваний.</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b/>
                <w:bCs/>
                <w:color w:val="000000"/>
                <w:sz w:val="19"/>
                <w:szCs w:val="19"/>
                <w:lang w:eastAsia="ru-RU"/>
              </w:rPr>
              <w:t>Культура поведения</w:t>
            </w:r>
          </w:p>
        </w:tc>
      </w:tr>
      <w:tr w:rsidR="00DB731B" w:rsidRPr="00DB731B" w:rsidTr="005A0F29">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33</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jc w:val="center"/>
              <w:rPr>
                <w:rFonts w:ascii="Arial" w:eastAsia="Times New Roman" w:hAnsi="Arial" w:cs="Arial"/>
                <w:color w:val="000000"/>
                <w:sz w:val="19"/>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поведения в театре, кинотеатре.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Ролевая игра: «Посещение кинотеатра».</w:t>
            </w:r>
          </w:p>
        </w:tc>
      </w:tr>
      <w:tr w:rsidR="00DB731B" w:rsidRPr="00DB731B" w:rsidTr="005A0F29">
        <w:trPr>
          <w:trHeight w:val="45"/>
        </w:trPr>
        <w:tc>
          <w:tcPr>
            <w:tcW w:w="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45" w:lineRule="atLeast"/>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34</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45" w:lineRule="atLeast"/>
              <w:rPr>
                <w:rFonts w:ascii="Arial" w:eastAsia="Times New Roman" w:hAnsi="Arial" w:cs="Arial"/>
                <w:color w:val="000000"/>
                <w:sz w:val="19"/>
                <w:szCs w:val="19"/>
                <w:lang w:eastAsia="ru-RU"/>
              </w:rPr>
            </w:pPr>
          </w:p>
        </w:tc>
        <w:tc>
          <w:tcPr>
            <w:tcW w:w="12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4"/>
                <w:szCs w:val="19"/>
                <w:lang w:eastAsia="ru-RU"/>
              </w:rPr>
            </w:pPr>
          </w:p>
        </w:tc>
        <w:tc>
          <w:tcPr>
            <w:tcW w:w="9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поведения в музее, библиотеке.</w:t>
            </w:r>
          </w:p>
          <w:p w:rsidR="00DB731B" w:rsidRPr="00DB731B" w:rsidRDefault="00DB731B" w:rsidP="00DB731B">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Повторение. Правила поведения в школе во время занятий и на перемене.</w:t>
            </w:r>
          </w:p>
          <w:p w:rsidR="00DB731B" w:rsidRDefault="00DB731B" w:rsidP="00DB731B">
            <w:pPr>
              <w:spacing w:after="136" w:line="45" w:lineRule="atLeast"/>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Экскурсия в школьную библиотеку.</w:t>
            </w:r>
          </w:p>
          <w:p w:rsidR="005A0F29" w:rsidRPr="00DB731B" w:rsidRDefault="005A0F29" w:rsidP="005A0F29">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Контрольное тестирование по разделу:</w:t>
            </w:r>
          </w:p>
          <w:p w:rsidR="005A0F29" w:rsidRPr="00DB731B" w:rsidRDefault="005A0F29" w:rsidP="005A0F29">
            <w:pPr>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«Личная гигиена», «Питание», «Одежда и обувь», «Транспорт», «Жилище», «Культура поведения».</w:t>
            </w:r>
          </w:p>
          <w:p w:rsidR="005A0F29" w:rsidRPr="00DB731B" w:rsidRDefault="005A0F29" w:rsidP="005A0F29">
            <w:pPr>
              <w:spacing w:after="136" w:line="45" w:lineRule="atLeast"/>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t>Правила безопасного поведения во время летнего отдыха.</w:t>
            </w:r>
          </w:p>
        </w:tc>
      </w:tr>
    </w:tbl>
    <w:p w:rsidR="00F76A04" w:rsidRPr="005A0F29" w:rsidRDefault="00DB731B" w:rsidP="005A0F29">
      <w:pPr>
        <w:shd w:val="clear" w:color="auto" w:fill="FFFFFF"/>
        <w:spacing w:after="136" w:line="240" w:lineRule="auto"/>
        <w:rPr>
          <w:rFonts w:ascii="Arial" w:eastAsia="Times New Roman" w:hAnsi="Arial" w:cs="Arial"/>
          <w:color w:val="000000"/>
          <w:sz w:val="19"/>
          <w:szCs w:val="19"/>
          <w:lang w:eastAsia="ru-RU"/>
        </w:rPr>
      </w:pPr>
      <w:r w:rsidRPr="00DB731B">
        <w:rPr>
          <w:rFonts w:ascii="Arial" w:eastAsia="Times New Roman" w:hAnsi="Arial" w:cs="Arial"/>
          <w:color w:val="000000"/>
          <w:sz w:val="19"/>
          <w:szCs w:val="19"/>
          <w:lang w:eastAsia="ru-RU"/>
        </w:rPr>
        <w:br/>
      </w:r>
    </w:p>
    <w:sectPr w:rsidR="00F76A04" w:rsidRPr="005A0F29" w:rsidSect="00DB731B">
      <w:pgSz w:w="16838" w:h="11906" w:orient="landscape"/>
      <w:pgMar w:top="568"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317DD"/>
    <w:multiLevelType w:val="multilevel"/>
    <w:tmpl w:val="70A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774B0C"/>
    <w:multiLevelType w:val="multilevel"/>
    <w:tmpl w:val="7D52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DB731B"/>
    <w:rsid w:val="0024798A"/>
    <w:rsid w:val="00365116"/>
    <w:rsid w:val="005A0F29"/>
    <w:rsid w:val="00DB731B"/>
    <w:rsid w:val="00F76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A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7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DB731B"/>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DB731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222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4632</Words>
  <Characters>26407</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2021-10-08T11:02:00Z</dcterms:created>
  <dcterms:modified xsi:type="dcterms:W3CDTF">2021-10-08T11:22:00Z</dcterms:modified>
</cp:coreProperties>
</file>