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CD7F9"/>
  <w:body>
    <w:p w:rsidR="006B0CF0" w:rsidRPr="00106BEE" w:rsidRDefault="00653415" w:rsidP="006B0CF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2023 год в Республике Татарстан объявлен Годом наци</w:t>
      </w:r>
      <w:r w:rsidR="006B0CF0"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ональных кул</w:t>
      </w:r>
      <w:r w:rsidR="006B0CF0"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ь</w:t>
      </w:r>
      <w:r w:rsidR="006B0CF0"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тур и традиций (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Указ Президента Республики Татарстан № УП-750 от 20 октября 2022 года).  </w:t>
      </w:r>
    </w:p>
    <w:p w:rsidR="00653415" w:rsidRPr="00106BEE" w:rsidRDefault="006B0CF0" w:rsidP="006B0CF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Наш край</w:t>
      </w:r>
      <w:r w:rsidR="00653415"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богат национальностями, культурами и традициями. Понятие 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национальная культура включает в себя</w:t>
      </w:r>
      <w:r w:rsidR="00653415" w:rsidRPr="00106BEE">
        <w:rPr>
          <w:rFonts w:ascii="Times New Roman" w:hAnsi="Times New Roman" w:cs="Times New Roman"/>
          <w:b/>
          <w:color w:val="660066"/>
          <w:sz w:val="26"/>
          <w:szCs w:val="26"/>
        </w:rPr>
        <w:t>:</w:t>
      </w:r>
    </w:p>
    <w:p w:rsidR="00653415" w:rsidRPr="00106BEE" w:rsidRDefault="00653415" w:rsidP="00653415">
      <w:pPr>
        <w:spacing w:after="0" w:line="240" w:lineRule="auto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язык народа;</w:t>
      </w:r>
      <w:r w:rsidR="006B0CF0"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национальные праздн</w:t>
      </w:r>
      <w:r w:rsidR="006B0CF0"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и</w:t>
      </w:r>
      <w:r w:rsidR="006B0CF0"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ки, обычаи, 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обряды, ритуалы;</w:t>
      </w:r>
      <w:r w:rsidR="006B0CF0"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испо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л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нительские искусства: песенн</w:t>
      </w:r>
      <w:r w:rsidR="006B0CF0"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ое, 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теа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т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ральное;</w:t>
      </w:r>
    </w:p>
    <w:p w:rsidR="00653415" w:rsidRPr="00106BEE" w:rsidRDefault="00653415" w:rsidP="00653415">
      <w:pPr>
        <w:spacing w:after="0" w:line="240" w:lineRule="auto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устное народное творчество: сказки</w:t>
      </w:r>
      <w:r w:rsidR="001B4E7C"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, сказания, былины, фольклорная 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пр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о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за;</w:t>
      </w:r>
    </w:p>
    <w:p w:rsidR="00653415" w:rsidRPr="00106BEE" w:rsidRDefault="00653415" w:rsidP="00653415">
      <w:pPr>
        <w:spacing w:after="0" w:line="240" w:lineRule="auto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техники традиционных ремесел и про</w:t>
      </w:r>
      <w:r w:rsidR="001B4E7C"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мыслов, народных музыкальных 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инструментов, костюмов, хозяйстве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н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ной и бытовой культуры.</w:t>
      </w:r>
    </w:p>
    <w:p w:rsidR="00653415" w:rsidRPr="00106BEE" w:rsidRDefault="00653415" w:rsidP="001B4E7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Одно из основных направлений р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а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бо</w:t>
      </w:r>
      <w:r w:rsidR="001B4E7C"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ты - краеведение. Исследо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вател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ь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ская работа по изучению истории сел, исто</w:t>
      </w:r>
      <w:r w:rsidR="001B4E7C"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рии края, своих 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корней, тесно связана с изучением народного тво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р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чества, традици</w:t>
      </w:r>
      <w:r w:rsidR="001B4E7C"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он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ного народного и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с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кусства, особенно местного.</w:t>
      </w:r>
    </w:p>
    <w:p w:rsidR="00653415" w:rsidRPr="00106BEE" w:rsidRDefault="00653415" w:rsidP="001B4E7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В Год </w:t>
      </w:r>
      <w:r w:rsidR="001B4E7C"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национальных культур и традиций 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необходимо организовать меро</w:t>
      </w:r>
      <w:r w:rsidR="001B4E7C"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приятия, которые по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пуляризуют культурно-исторические традиции, способ</w:t>
      </w:r>
      <w:r w:rsidR="001B4E7C"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ствуют их сохра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нению, привн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е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сти в свои мероприятия</w:t>
      </w:r>
      <w:r w:rsidR="001B4E7C"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местный к</w:t>
      </w:r>
      <w:r w:rsidR="001B4E7C"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о</w:t>
      </w:r>
      <w:r w:rsidR="001B4E7C" w:rsidRPr="00106BEE">
        <w:rPr>
          <w:rFonts w:ascii="Times New Roman" w:hAnsi="Times New Roman" w:cs="Times New Roman"/>
          <w:b/>
          <w:color w:val="660066"/>
          <w:sz w:val="26"/>
          <w:szCs w:val="26"/>
        </w:rPr>
        <w:lastRenderedPageBreak/>
        <w:t>лорит, традиции, ко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торые могут быть связаны с историей </w:t>
      </w:r>
      <w:r w:rsidR="001B4E7C"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края, 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региона.</w:t>
      </w:r>
    </w:p>
    <w:p w:rsidR="00653415" w:rsidRPr="00106BEE" w:rsidRDefault="00653415" w:rsidP="00653415">
      <w:pPr>
        <w:spacing w:after="0" w:line="240" w:lineRule="auto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Работа может строиться по нескол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ь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ким направлениям:</w:t>
      </w:r>
    </w:p>
    <w:p w:rsidR="00653415" w:rsidRPr="00106BEE" w:rsidRDefault="00653415" w:rsidP="00653415">
      <w:pPr>
        <w:spacing w:after="0" w:line="240" w:lineRule="auto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создание выставок, уголков традиц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и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он</w:t>
      </w:r>
      <w:r w:rsidR="001B4E7C"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ной народной культуры и твор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ч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е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ства;</w:t>
      </w:r>
    </w:p>
    <w:p w:rsidR="00653415" w:rsidRPr="00106BEE" w:rsidRDefault="00653415" w:rsidP="00653415">
      <w:pPr>
        <w:spacing w:after="0" w:line="240" w:lineRule="auto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проведение тематических встреч, празд</w:t>
      </w:r>
      <w:r w:rsidR="001B4E7C"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ников; 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проведение мастер-классов по изучению народной кул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ь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туры.</w:t>
      </w:r>
    </w:p>
    <w:p w:rsidR="00653415" w:rsidRPr="00106BEE" w:rsidRDefault="00653415" w:rsidP="00653415">
      <w:pPr>
        <w:spacing w:after="0" w:line="240" w:lineRule="auto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Библиотекам предоставляет</w:t>
      </w:r>
      <w:r w:rsidR="004F78EA">
        <w:rPr>
          <w:rFonts w:ascii="Times New Roman" w:hAnsi="Times New Roman" w:cs="Times New Roman"/>
          <w:b/>
          <w:color w:val="660066"/>
          <w:sz w:val="26"/>
          <w:szCs w:val="26"/>
        </w:rPr>
        <w:t>ся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шир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о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кий выбор тем и форм работы.</w:t>
      </w:r>
    </w:p>
    <w:p w:rsidR="00653415" w:rsidRPr="00106BEE" w:rsidRDefault="00653415" w:rsidP="00106BEE">
      <w:pPr>
        <w:spacing w:after="0" w:line="240" w:lineRule="auto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Цикл мероприятий на тему: «Р</w:t>
      </w:r>
      <w:r w:rsidR="00106BEE"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адуга национальных праздников», 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«В кул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ь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ту</w:t>
      </w:r>
      <w:r w:rsidR="00106BEE"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ре края – душа народа»; 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Час ру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с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ской культуры «Славянской земли возрождение», </w:t>
      </w:r>
    </w:p>
    <w:p w:rsidR="00FB0347" w:rsidRDefault="00653415" w:rsidP="00106BEE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FB0347">
        <w:rPr>
          <w:rFonts w:ascii="Times New Roman" w:hAnsi="Times New Roman" w:cs="Times New Roman"/>
          <w:b/>
          <w:color w:val="660066"/>
          <w:sz w:val="26"/>
          <w:szCs w:val="26"/>
        </w:rPr>
        <w:t>Цикл мероприятий о значении язы</w:t>
      </w:r>
      <w:r w:rsidR="00106BEE" w:rsidRPr="00FB0347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ка «Самое бесценное богатство - </w:t>
      </w:r>
      <w:r w:rsidRPr="00FB0347">
        <w:rPr>
          <w:rFonts w:ascii="Times New Roman" w:hAnsi="Times New Roman" w:cs="Times New Roman"/>
          <w:b/>
          <w:color w:val="660066"/>
          <w:sz w:val="26"/>
          <w:szCs w:val="26"/>
        </w:rPr>
        <w:t>язык народа</w:t>
      </w:r>
      <w:r w:rsidR="00106BEE" w:rsidRPr="00FB0347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»; </w:t>
      </w:r>
    </w:p>
    <w:p w:rsidR="00653415" w:rsidRPr="00FB0347" w:rsidRDefault="00FB0347" w:rsidP="00106BEE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color w:val="660066"/>
          <w:sz w:val="26"/>
          <w:szCs w:val="26"/>
        </w:rPr>
        <w:t>П</w:t>
      </w:r>
      <w:r w:rsidR="00653415" w:rsidRPr="00FB0347">
        <w:rPr>
          <w:rFonts w:ascii="Times New Roman" w:hAnsi="Times New Roman" w:cs="Times New Roman"/>
          <w:b/>
          <w:color w:val="660066"/>
          <w:sz w:val="26"/>
          <w:szCs w:val="26"/>
        </w:rPr>
        <w:t>ознавательное</w:t>
      </w:r>
      <w:proofErr w:type="gramEnd"/>
      <w:r w:rsidR="00653415" w:rsidRPr="00FB0347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путешествие по пословицам и по</w:t>
      </w:r>
      <w:r w:rsidR="00106BEE" w:rsidRPr="00FB0347">
        <w:rPr>
          <w:rFonts w:ascii="Times New Roman" w:hAnsi="Times New Roman" w:cs="Times New Roman"/>
          <w:b/>
          <w:color w:val="660066"/>
          <w:sz w:val="26"/>
          <w:szCs w:val="26"/>
        </w:rPr>
        <w:t>говоркам «Посл</w:t>
      </w:r>
      <w:r w:rsidR="00106BEE" w:rsidRPr="00FB0347">
        <w:rPr>
          <w:rFonts w:ascii="Times New Roman" w:hAnsi="Times New Roman" w:cs="Times New Roman"/>
          <w:b/>
          <w:color w:val="660066"/>
          <w:sz w:val="26"/>
          <w:szCs w:val="26"/>
        </w:rPr>
        <w:t>о</w:t>
      </w:r>
      <w:r w:rsidR="00106BEE" w:rsidRPr="00FB0347">
        <w:rPr>
          <w:rFonts w:ascii="Times New Roman" w:hAnsi="Times New Roman" w:cs="Times New Roman"/>
          <w:b/>
          <w:color w:val="660066"/>
          <w:sz w:val="26"/>
          <w:szCs w:val="26"/>
        </w:rPr>
        <w:t>вица – недаром молв</w:t>
      </w:r>
      <w:r w:rsidR="00653415" w:rsidRPr="00FB0347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ится», </w:t>
      </w:r>
      <w:r w:rsidR="00106BEE" w:rsidRPr="00FB0347">
        <w:rPr>
          <w:rFonts w:ascii="Times New Roman" w:hAnsi="Times New Roman" w:cs="Times New Roman"/>
          <w:b/>
          <w:color w:val="660066"/>
          <w:sz w:val="26"/>
          <w:szCs w:val="26"/>
        </w:rPr>
        <w:t>«</w:t>
      </w:r>
      <w:r w:rsidR="00653415" w:rsidRPr="00FB0347">
        <w:rPr>
          <w:rFonts w:ascii="Times New Roman" w:hAnsi="Times New Roman" w:cs="Times New Roman"/>
          <w:b/>
          <w:color w:val="660066"/>
          <w:sz w:val="26"/>
          <w:szCs w:val="26"/>
        </w:rPr>
        <w:t>Страна фольклора»;</w:t>
      </w:r>
    </w:p>
    <w:p w:rsidR="00653415" w:rsidRPr="00106BEE" w:rsidRDefault="00653415" w:rsidP="00106BEE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Выставка - ярмарка народного творче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ства и культуры «Радуга нацио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нальных культур», «Славя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н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ские круже</w:t>
      </w:r>
      <w:r w:rsidR="00251FC9">
        <w:rPr>
          <w:rFonts w:ascii="Times New Roman" w:hAnsi="Times New Roman" w:cs="Times New Roman"/>
          <w:b/>
          <w:color w:val="660066"/>
          <w:sz w:val="26"/>
          <w:szCs w:val="26"/>
        </w:rPr>
        <w:t>ва», «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Бабушкин сунд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у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чок»;</w:t>
      </w:r>
    </w:p>
    <w:p w:rsidR="00E333A6" w:rsidRPr="00106BEE" w:rsidRDefault="00653415" w:rsidP="00106BE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Литературный час «Богатство и многообразие национальных лит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е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ратур»;</w:t>
      </w:r>
    </w:p>
    <w:p w:rsidR="004B520B" w:rsidRDefault="004B520B" w:rsidP="004B520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lastRenderedPageBreak/>
        <w:t>Фольклорные посиделки с элеме</w:t>
      </w: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н</w:t>
      </w: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тами мастер-класса  «У каждой и</w:t>
      </w: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з</w:t>
      </w: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бушки – свои игрушки»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4B520B" w:rsidRDefault="004B520B" w:rsidP="004B520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Этно-акция «Костюм – наследие веков», к Дню национального к</w:t>
      </w: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о</w:t>
      </w: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стюма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4B520B" w:rsidRDefault="004B520B" w:rsidP="004B520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Этно-игровая программа «О чем нам расскажет </w:t>
      </w:r>
      <w:proofErr w:type="gramStart"/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народный</w:t>
      </w:r>
      <w:proofErr w:type="gramEnd"/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костюм», ко Дню национального костюма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4B520B" w:rsidRPr="004B520B" w:rsidRDefault="004B520B" w:rsidP="004B520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Интерактивный альманах «Чем </w:t>
      </w:r>
      <w:r w:rsidRPr="00106BEE">
        <w:rPr>
          <w:rFonts w:ascii="Times New Roman" w:hAnsi="Times New Roman" w:cs="Times New Roman"/>
          <w:b/>
          <w:color w:val="660066"/>
          <w:sz w:val="26"/>
          <w:szCs w:val="26"/>
        </w:rPr>
        <w:t>дальше</w:t>
      </w: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в будущее смотрим, тем больше прошлым дорожим»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4B520B" w:rsidRDefault="004B520B" w:rsidP="004B520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Презентация декоративно-прикладной выставки умельцев-земляков «Россыпь народных т</w:t>
      </w: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а</w:t>
      </w: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лантов»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4B520B" w:rsidRPr="004B520B" w:rsidRDefault="004B520B" w:rsidP="004B520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Этнографическая мозаика «Средь </w:t>
      </w:r>
      <w:bookmarkStart w:id="0" w:name="_GoBack"/>
      <w:bookmarkEnd w:id="0"/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обычаев и нравов из далекой ст</w:t>
      </w: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а</w:t>
      </w: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рины»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4B520B" w:rsidRDefault="004B520B" w:rsidP="004B520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Игровая программа «Веселая пора Маслена-лакомка»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4B520B" w:rsidRPr="004B520B" w:rsidRDefault="004B520B" w:rsidP="004B520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proofErr w:type="gramStart"/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Фольклорный</w:t>
      </w:r>
      <w:proofErr w:type="gramEnd"/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праздник «Навруз – праздник Солнца и Весны»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</w:t>
      </w:r>
    </w:p>
    <w:p w:rsidR="004B520B" w:rsidRPr="004B520B" w:rsidRDefault="004B520B" w:rsidP="004B520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proofErr w:type="gramStart"/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Познавательно-игровая</w:t>
      </w:r>
      <w:proofErr w:type="gramEnd"/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программа «Секреты бабушкиного полоте</w:t>
      </w: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н</w:t>
      </w: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ца»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</w:t>
      </w:r>
    </w:p>
    <w:p w:rsidR="004B520B" w:rsidRPr="004B520B" w:rsidRDefault="004B520B" w:rsidP="004B520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color w:val="660066"/>
        </w:rPr>
      </w:pP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Творческая мастерская «В мире талантов и увлечений»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</w:t>
      </w:r>
    </w:p>
    <w:p w:rsidR="004B520B" w:rsidRDefault="004B520B" w:rsidP="004B520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proofErr w:type="gramStart"/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>Этнографическая</w:t>
      </w:r>
      <w:proofErr w:type="gramEnd"/>
      <w:r w:rsidRPr="004B520B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видео-экскурсия  «Обряды и традиции русского народа»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4B520B" w:rsidRDefault="003C4DC3" w:rsidP="00106BEE">
      <w:pPr>
        <w:pStyle w:val="a3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>Фольклорный праздник «На Ивана, на  Купала»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3C4DC3" w:rsidRPr="003C4DC3" w:rsidRDefault="003C4DC3" w:rsidP="003C4DC3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proofErr w:type="gramStart"/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lastRenderedPageBreak/>
        <w:t>Праздничная</w:t>
      </w:r>
      <w:proofErr w:type="gramEnd"/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программа «В гостях у самовара», ко Дню самовара (17 августа)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</w:t>
      </w:r>
    </w:p>
    <w:p w:rsidR="004B520B" w:rsidRPr="003C4DC3" w:rsidRDefault="003C4DC3" w:rsidP="003C4DC3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</w:pPr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Фольклорные посиделки  </w:t>
      </w:r>
      <w:r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«Радуга национальных культур»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3C4DC3" w:rsidRDefault="003C4DC3" w:rsidP="003C4DC3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proofErr w:type="gramStart"/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>Фольклорное</w:t>
      </w:r>
      <w:proofErr w:type="gramEnd"/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путешествие «Ст</w:t>
      </w:r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>а</w:t>
      </w:r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>ринные  народные игры»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3C4DC3" w:rsidRPr="003C4DC3" w:rsidRDefault="003C4DC3" w:rsidP="003C4DC3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>Фольклорные посиделки «Блины манящим ароматом зовут гостей за щедрый стол»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3C4DC3" w:rsidRDefault="003C4DC3" w:rsidP="003C4DC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Вечер-встреча «Мастера-умельцы </w:t>
      </w:r>
      <w:proofErr w:type="gramStart"/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>нашего</w:t>
      </w:r>
      <w:proofErr w:type="gramEnd"/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села»</w:t>
      </w:r>
      <w:r w:rsidR="00106BEE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3C4DC3" w:rsidRDefault="003C4DC3" w:rsidP="003C4DC3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>Литературно-поэтическая гост</w:t>
      </w:r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>и</w:t>
      </w:r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>ная «</w:t>
      </w:r>
      <w:proofErr w:type="gramStart"/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>Светлый</w:t>
      </w:r>
      <w:proofErr w:type="gramEnd"/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мир народной культуры»</w:t>
      </w:r>
      <w:r w:rsidR="00382905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3C4DC3" w:rsidRDefault="003C4DC3" w:rsidP="003C4DC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>Литературная прогулка «Путеш</w:t>
      </w:r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>е</w:t>
      </w:r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>ствие в мир русской народной сказки», к Дню русской народной сказки</w:t>
      </w:r>
      <w:r w:rsidR="00382905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3C4DC3" w:rsidRDefault="003C4DC3" w:rsidP="00D5703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>Фольклорный праздник «Волше</w:t>
      </w:r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>б</w:t>
      </w:r>
      <w:r w:rsidRPr="003C4DC3">
        <w:rPr>
          <w:rFonts w:ascii="Times New Roman" w:hAnsi="Times New Roman" w:cs="Times New Roman"/>
          <w:b/>
          <w:color w:val="660066"/>
          <w:sz w:val="26"/>
          <w:szCs w:val="26"/>
        </w:rPr>
        <w:t>ный короб» (народные песенки, загадки, пословицы, прибаутки, дразнилки)</w:t>
      </w:r>
    </w:p>
    <w:p w:rsidR="00D57034" w:rsidRDefault="00D57034" w:rsidP="00106BEE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D57034">
        <w:rPr>
          <w:rFonts w:ascii="Times New Roman" w:hAnsi="Times New Roman" w:cs="Times New Roman"/>
          <w:b/>
          <w:color w:val="660066"/>
          <w:sz w:val="26"/>
          <w:szCs w:val="26"/>
        </w:rPr>
        <w:t>Вечер-встреча с творческими людьми «Щедра талантами ро</w:t>
      </w:r>
      <w:r w:rsidRPr="00D57034">
        <w:rPr>
          <w:rFonts w:ascii="Times New Roman" w:hAnsi="Times New Roman" w:cs="Times New Roman"/>
          <w:b/>
          <w:color w:val="660066"/>
          <w:sz w:val="26"/>
          <w:szCs w:val="26"/>
        </w:rPr>
        <w:t>д</w:t>
      </w:r>
      <w:r w:rsidRPr="00D57034">
        <w:rPr>
          <w:rFonts w:ascii="Times New Roman" w:hAnsi="Times New Roman" w:cs="Times New Roman"/>
          <w:b/>
          <w:color w:val="660066"/>
          <w:sz w:val="26"/>
          <w:szCs w:val="26"/>
        </w:rPr>
        <w:t>ная сторона»</w:t>
      </w:r>
      <w:r w:rsidR="00382905"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382905" w:rsidRPr="00382905" w:rsidRDefault="00382905" w:rsidP="002F55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382905">
        <w:rPr>
          <w:rFonts w:ascii="Times New Roman" w:hAnsi="Times New Roman" w:cs="Times New Roman"/>
          <w:b/>
          <w:color w:val="660066"/>
          <w:sz w:val="26"/>
          <w:szCs w:val="26"/>
        </w:rPr>
        <w:t>Фольклорные посиделки «На з</w:t>
      </w:r>
      <w:r w:rsidRPr="00382905">
        <w:rPr>
          <w:rFonts w:ascii="Times New Roman" w:hAnsi="Times New Roman" w:cs="Times New Roman"/>
          <w:b/>
          <w:color w:val="660066"/>
          <w:sz w:val="26"/>
          <w:szCs w:val="26"/>
        </w:rPr>
        <w:t>о</w:t>
      </w:r>
      <w:r w:rsidRPr="00382905">
        <w:rPr>
          <w:rFonts w:ascii="Times New Roman" w:hAnsi="Times New Roman" w:cs="Times New Roman"/>
          <w:b/>
          <w:color w:val="660066"/>
          <w:sz w:val="26"/>
          <w:szCs w:val="26"/>
        </w:rPr>
        <w:t>лотом крыльце сидели…» (счит</w:t>
      </w:r>
      <w:r w:rsidRPr="00382905">
        <w:rPr>
          <w:rFonts w:ascii="Times New Roman" w:hAnsi="Times New Roman" w:cs="Times New Roman"/>
          <w:b/>
          <w:color w:val="660066"/>
          <w:sz w:val="26"/>
          <w:szCs w:val="26"/>
        </w:rPr>
        <w:t>а</w:t>
      </w:r>
      <w:r w:rsidRPr="00382905">
        <w:rPr>
          <w:rFonts w:ascii="Times New Roman" w:hAnsi="Times New Roman" w:cs="Times New Roman"/>
          <w:b/>
          <w:color w:val="660066"/>
          <w:sz w:val="26"/>
          <w:szCs w:val="26"/>
        </w:rPr>
        <w:t>лочки, загадки, потешки, сказки)</w:t>
      </w:r>
      <w:r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382905" w:rsidRPr="00382905" w:rsidRDefault="00382905" w:rsidP="002F55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382905">
        <w:rPr>
          <w:rFonts w:ascii="Times New Roman" w:hAnsi="Times New Roman" w:cs="Times New Roman"/>
          <w:b/>
          <w:color w:val="660066"/>
          <w:sz w:val="26"/>
          <w:szCs w:val="26"/>
        </w:rPr>
        <w:t>Краеведческая экспозиция  «Кр</w:t>
      </w:r>
      <w:r w:rsidRPr="00382905">
        <w:rPr>
          <w:rFonts w:ascii="Times New Roman" w:hAnsi="Times New Roman" w:cs="Times New Roman"/>
          <w:b/>
          <w:color w:val="660066"/>
          <w:sz w:val="26"/>
          <w:szCs w:val="26"/>
        </w:rPr>
        <w:t>у</w:t>
      </w:r>
      <w:r w:rsidRPr="00382905">
        <w:rPr>
          <w:rFonts w:ascii="Times New Roman" w:hAnsi="Times New Roman" w:cs="Times New Roman"/>
          <w:b/>
          <w:color w:val="660066"/>
          <w:sz w:val="26"/>
          <w:szCs w:val="26"/>
        </w:rPr>
        <w:t>пицы прошлого бережно храня…» (вышивка – как вид декоративно-прикладного искусства)</w:t>
      </w:r>
      <w:r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382905" w:rsidRDefault="00382905" w:rsidP="002F55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382905">
        <w:rPr>
          <w:rFonts w:ascii="Times New Roman" w:hAnsi="Times New Roman" w:cs="Times New Roman"/>
          <w:b/>
          <w:color w:val="660066"/>
          <w:sz w:val="26"/>
          <w:szCs w:val="26"/>
        </w:rPr>
        <w:lastRenderedPageBreak/>
        <w:t>Фольклорные посиделки «Све</w:t>
      </w:r>
      <w:r w:rsidRPr="00382905">
        <w:rPr>
          <w:rFonts w:ascii="Times New Roman" w:hAnsi="Times New Roman" w:cs="Times New Roman"/>
          <w:b/>
          <w:color w:val="660066"/>
          <w:sz w:val="26"/>
          <w:szCs w:val="26"/>
        </w:rPr>
        <w:t>т</w:t>
      </w:r>
      <w:r w:rsidRPr="00382905">
        <w:rPr>
          <w:rFonts w:ascii="Times New Roman" w:hAnsi="Times New Roman" w:cs="Times New Roman"/>
          <w:b/>
          <w:color w:val="660066"/>
          <w:sz w:val="26"/>
          <w:szCs w:val="26"/>
        </w:rPr>
        <w:t>лый мир народной куль</w:t>
      </w:r>
      <w:r>
        <w:rPr>
          <w:rFonts w:ascii="Times New Roman" w:hAnsi="Times New Roman" w:cs="Times New Roman"/>
          <w:b/>
          <w:color w:val="660066"/>
          <w:sz w:val="26"/>
          <w:szCs w:val="26"/>
        </w:rPr>
        <w:t>туры»;</w:t>
      </w:r>
    </w:p>
    <w:p w:rsidR="002F55F3" w:rsidRDefault="002F55F3" w:rsidP="002F55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2F55F3">
        <w:rPr>
          <w:rFonts w:ascii="Times New Roman" w:hAnsi="Times New Roman" w:cs="Times New Roman"/>
          <w:b/>
          <w:color w:val="660066"/>
          <w:sz w:val="26"/>
          <w:szCs w:val="26"/>
        </w:rPr>
        <w:t>Фестиваль «Волшебная шкатулка народного творчества»</w:t>
      </w:r>
      <w:r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2F55F3" w:rsidRDefault="002F55F3" w:rsidP="002F55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2F55F3">
        <w:rPr>
          <w:rFonts w:ascii="Times New Roman" w:hAnsi="Times New Roman" w:cs="Times New Roman"/>
          <w:b/>
          <w:color w:val="660066"/>
          <w:sz w:val="26"/>
          <w:szCs w:val="26"/>
        </w:rPr>
        <w:t>Книжный островок «Народы др</w:t>
      </w:r>
      <w:r w:rsidRPr="002F55F3">
        <w:rPr>
          <w:rFonts w:ascii="Times New Roman" w:hAnsi="Times New Roman" w:cs="Times New Roman"/>
          <w:b/>
          <w:color w:val="660066"/>
          <w:sz w:val="26"/>
          <w:szCs w:val="26"/>
        </w:rPr>
        <w:t>у</w:t>
      </w:r>
      <w:r w:rsidRPr="002F55F3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жат книгами», к </w:t>
      </w:r>
      <w:proofErr w:type="gramStart"/>
      <w:r w:rsidRPr="002F55F3">
        <w:rPr>
          <w:rFonts w:ascii="Times New Roman" w:hAnsi="Times New Roman" w:cs="Times New Roman"/>
          <w:b/>
          <w:color w:val="660066"/>
          <w:sz w:val="26"/>
          <w:szCs w:val="26"/>
        </w:rPr>
        <w:t>Международному</w:t>
      </w:r>
      <w:proofErr w:type="gramEnd"/>
      <w:r w:rsidRPr="002F55F3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дню родного языка (21 февраля)</w:t>
      </w:r>
      <w:r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2F55F3" w:rsidRDefault="002F55F3" w:rsidP="002F55F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2F55F3">
        <w:rPr>
          <w:rFonts w:ascii="Times New Roman" w:hAnsi="Times New Roman" w:cs="Times New Roman"/>
          <w:b/>
          <w:color w:val="660066"/>
          <w:sz w:val="26"/>
          <w:szCs w:val="26"/>
        </w:rPr>
        <w:t>Выставка семейных реликвий народного творчества «Из пр</w:t>
      </w:r>
      <w:r w:rsidRPr="002F55F3">
        <w:rPr>
          <w:rFonts w:ascii="Times New Roman" w:hAnsi="Times New Roman" w:cs="Times New Roman"/>
          <w:b/>
          <w:color w:val="660066"/>
          <w:sz w:val="26"/>
          <w:szCs w:val="26"/>
        </w:rPr>
        <w:t>о</w:t>
      </w:r>
      <w:r w:rsidRPr="002F55F3">
        <w:rPr>
          <w:rFonts w:ascii="Times New Roman" w:hAnsi="Times New Roman" w:cs="Times New Roman"/>
          <w:b/>
          <w:color w:val="660066"/>
          <w:sz w:val="26"/>
          <w:szCs w:val="26"/>
        </w:rPr>
        <w:t>шлого – в настоящее»</w:t>
      </w:r>
      <w:r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4B520B" w:rsidRPr="002F55F3" w:rsidRDefault="002F55F3" w:rsidP="003C4DC3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</w:pPr>
      <w:r w:rsidRPr="002F55F3">
        <w:rPr>
          <w:rFonts w:ascii="Times New Roman" w:hAnsi="Times New Roman" w:cs="Times New Roman"/>
          <w:b/>
          <w:color w:val="660066"/>
          <w:sz w:val="26"/>
          <w:szCs w:val="26"/>
        </w:rPr>
        <w:t>Этнографический калейдоскоп «Ба</w:t>
      </w:r>
      <w:r>
        <w:rPr>
          <w:rFonts w:ascii="Times New Roman" w:hAnsi="Times New Roman" w:cs="Times New Roman"/>
          <w:b/>
          <w:color w:val="660066"/>
          <w:sz w:val="26"/>
          <w:szCs w:val="26"/>
        </w:rPr>
        <w:t>бушкин сундучок»;</w:t>
      </w:r>
    </w:p>
    <w:p w:rsidR="002F55F3" w:rsidRPr="002F55F3" w:rsidRDefault="002F55F3" w:rsidP="002F55F3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2F55F3">
        <w:rPr>
          <w:rFonts w:ascii="Times New Roman" w:hAnsi="Times New Roman" w:cs="Times New Roman"/>
          <w:b/>
          <w:color w:val="660066"/>
          <w:sz w:val="26"/>
          <w:szCs w:val="26"/>
        </w:rPr>
        <w:t>Экскурсия в музейный уголок «Здесь живет моя история»</w:t>
      </w:r>
      <w:r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2F55F3" w:rsidRDefault="002F55F3" w:rsidP="00FB0347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proofErr w:type="gramStart"/>
      <w:r w:rsidRPr="002F55F3">
        <w:rPr>
          <w:rFonts w:ascii="Times New Roman" w:hAnsi="Times New Roman" w:cs="Times New Roman"/>
          <w:b/>
          <w:color w:val="660066"/>
          <w:sz w:val="26"/>
          <w:szCs w:val="26"/>
        </w:rPr>
        <w:t>Устный</w:t>
      </w:r>
      <w:proofErr w:type="gramEnd"/>
      <w:r w:rsidRPr="002F55F3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журнал «Национальная культура народов России»</w:t>
      </w:r>
      <w:r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FB0347" w:rsidRPr="00FB0347" w:rsidRDefault="00FB0347" w:rsidP="00FB0347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FB0347">
        <w:rPr>
          <w:rFonts w:ascii="Times New Roman" w:hAnsi="Times New Roman" w:cs="Times New Roman"/>
          <w:b/>
          <w:color w:val="660066"/>
          <w:sz w:val="26"/>
          <w:szCs w:val="26"/>
        </w:rPr>
        <w:t>Краеведческий вечер-респект «Есть в России уголок, милый сердцу городок» (знакомство с творчеством местных авторов)</w:t>
      </w:r>
      <w:r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FB0347" w:rsidRDefault="00FB0347" w:rsidP="00FB0347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FB0347">
        <w:rPr>
          <w:rFonts w:ascii="Times New Roman" w:hAnsi="Times New Roman" w:cs="Times New Roman"/>
          <w:b/>
          <w:color w:val="660066"/>
          <w:sz w:val="26"/>
          <w:szCs w:val="26"/>
        </w:rPr>
        <w:t>Исторический калейдоскоп «П</w:t>
      </w:r>
      <w:r w:rsidRPr="00FB0347">
        <w:rPr>
          <w:rFonts w:ascii="Times New Roman" w:hAnsi="Times New Roman" w:cs="Times New Roman"/>
          <w:b/>
          <w:color w:val="660066"/>
          <w:sz w:val="26"/>
          <w:szCs w:val="26"/>
        </w:rPr>
        <w:t>а</w:t>
      </w:r>
      <w:r w:rsidRPr="00FB0347">
        <w:rPr>
          <w:rFonts w:ascii="Times New Roman" w:hAnsi="Times New Roman" w:cs="Times New Roman"/>
          <w:b/>
          <w:color w:val="660066"/>
          <w:sz w:val="26"/>
          <w:szCs w:val="26"/>
        </w:rPr>
        <w:t>мять народная хранит» (экскурсия в музей села)</w:t>
      </w:r>
      <w:r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FB0347" w:rsidRDefault="00FB0347" w:rsidP="00FB0347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FB0347">
        <w:rPr>
          <w:rFonts w:ascii="Times New Roman" w:hAnsi="Times New Roman" w:cs="Times New Roman"/>
          <w:b/>
          <w:color w:val="660066"/>
          <w:sz w:val="26"/>
          <w:szCs w:val="26"/>
        </w:rPr>
        <w:t>Фольклорные посиделки «В мире  нет милей и краше песен и пред</w:t>
      </w:r>
      <w:r w:rsidRPr="00FB0347">
        <w:rPr>
          <w:rFonts w:ascii="Times New Roman" w:hAnsi="Times New Roman" w:cs="Times New Roman"/>
          <w:b/>
          <w:color w:val="660066"/>
          <w:sz w:val="26"/>
          <w:szCs w:val="26"/>
        </w:rPr>
        <w:t>а</w:t>
      </w:r>
      <w:r w:rsidRPr="00FB0347">
        <w:rPr>
          <w:rFonts w:ascii="Times New Roman" w:hAnsi="Times New Roman" w:cs="Times New Roman"/>
          <w:b/>
          <w:color w:val="660066"/>
          <w:sz w:val="26"/>
          <w:szCs w:val="26"/>
        </w:rPr>
        <w:t>ний наших»</w:t>
      </w:r>
      <w:r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FB0347" w:rsidRDefault="00FB0347" w:rsidP="00FB0347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FB0347">
        <w:rPr>
          <w:rFonts w:ascii="Times New Roman" w:hAnsi="Times New Roman" w:cs="Times New Roman"/>
          <w:b/>
          <w:color w:val="660066"/>
          <w:sz w:val="26"/>
          <w:szCs w:val="26"/>
        </w:rPr>
        <w:t>Ярмарка народного творчества  «Радуга национальных культур»</w:t>
      </w:r>
      <w:r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FB0347" w:rsidRDefault="00FB0347" w:rsidP="00FB0347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</w:t>
      </w:r>
      <w:r w:rsidRPr="00FB0347">
        <w:rPr>
          <w:rFonts w:ascii="Times New Roman" w:hAnsi="Times New Roman" w:cs="Times New Roman"/>
          <w:b/>
          <w:color w:val="660066"/>
          <w:sz w:val="26"/>
          <w:szCs w:val="26"/>
        </w:rPr>
        <w:t>Мастер-класс по декоративно-прикладному творчеству «Кр</w:t>
      </w:r>
      <w:r w:rsidRPr="00FB0347">
        <w:rPr>
          <w:rFonts w:ascii="Times New Roman" w:hAnsi="Times New Roman" w:cs="Times New Roman"/>
          <w:b/>
          <w:color w:val="660066"/>
          <w:sz w:val="26"/>
          <w:szCs w:val="26"/>
        </w:rPr>
        <w:t>у</w:t>
      </w:r>
      <w:r w:rsidRPr="00FB0347">
        <w:rPr>
          <w:rFonts w:ascii="Times New Roman" w:hAnsi="Times New Roman" w:cs="Times New Roman"/>
          <w:b/>
          <w:color w:val="660066"/>
          <w:sz w:val="26"/>
          <w:szCs w:val="26"/>
        </w:rPr>
        <w:t>жевные фантазии»</w:t>
      </w:r>
      <w:r>
        <w:rPr>
          <w:rFonts w:ascii="Times New Roman" w:hAnsi="Times New Roman" w:cs="Times New Roman"/>
          <w:b/>
          <w:color w:val="660066"/>
          <w:sz w:val="26"/>
          <w:szCs w:val="26"/>
        </w:rPr>
        <w:t>;</w:t>
      </w:r>
    </w:p>
    <w:p w:rsidR="00FB0347" w:rsidRPr="00FB0347" w:rsidRDefault="00FB0347" w:rsidP="00FB0347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660066"/>
          <w:sz w:val="26"/>
          <w:szCs w:val="26"/>
        </w:rPr>
      </w:pPr>
      <w:r w:rsidRPr="00FB0347">
        <w:rPr>
          <w:rFonts w:ascii="Times New Roman" w:hAnsi="Times New Roman" w:cs="Times New Roman"/>
          <w:b/>
          <w:color w:val="660066"/>
          <w:sz w:val="26"/>
          <w:szCs w:val="26"/>
        </w:rPr>
        <w:t xml:space="preserve"> Народные гуляния «Приходи честной народ, Масленица всех зовёт!»</w:t>
      </w:r>
      <w:r>
        <w:rPr>
          <w:rFonts w:ascii="Times New Roman" w:hAnsi="Times New Roman" w:cs="Times New Roman"/>
          <w:b/>
          <w:color w:val="660066"/>
          <w:sz w:val="26"/>
          <w:szCs w:val="26"/>
        </w:rPr>
        <w:t>.</w:t>
      </w:r>
    </w:p>
    <w:p w:rsidR="00251FC9" w:rsidRPr="00251FC9" w:rsidRDefault="00251FC9" w:rsidP="00251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251FC9">
        <w:rPr>
          <w:rFonts w:ascii="Times New Roman" w:hAnsi="Times New Roman" w:cs="Times New Roman"/>
          <w:b/>
          <w:color w:val="800000"/>
          <w:sz w:val="24"/>
          <w:szCs w:val="24"/>
        </w:rPr>
        <w:lastRenderedPageBreak/>
        <w:t>Муниципальное бюджетное учреждение</w:t>
      </w:r>
    </w:p>
    <w:p w:rsidR="00251FC9" w:rsidRPr="00251FC9" w:rsidRDefault="00251FC9" w:rsidP="00251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0000"/>
        </w:rPr>
      </w:pPr>
      <w:r w:rsidRPr="00251FC9">
        <w:rPr>
          <w:rFonts w:ascii="Times New Roman" w:hAnsi="Times New Roman" w:cs="Times New Roman"/>
          <w:b/>
          <w:color w:val="800000"/>
        </w:rPr>
        <w:t>«Тетюшская межпоселенческая библиотека»</w:t>
      </w:r>
    </w:p>
    <w:p w:rsidR="00251FC9" w:rsidRPr="00251FC9" w:rsidRDefault="00251FC9" w:rsidP="00251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251FC9">
        <w:rPr>
          <w:rFonts w:ascii="Times New Roman" w:hAnsi="Times New Roman" w:cs="Times New Roman"/>
          <w:b/>
          <w:color w:val="800000"/>
          <w:sz w:val="24"/>
          <w:szCs w:val="24"/>
        </w:rPr>
        <w:t>Методико-библиографический отдел</w:t>
      </w:r>
    </w:p>
    <w:p w:rsidR="00251FC9" w:rsidRPr="00251FC9" w:rsidRDefault="00251FC9" w:rsidP="00251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</w:p>
    <w:p w:rsidR="004B520B" w:rsidRPr="002F55F3" w:rsidRDefault="00251FC9">
      <w:pPr>
        <w:rPr>
          <w:rFonts w:ascii="Times New Roman" w:hAnsi="Times New Roman" w:cs="Times New Roman"/>
          <w:b/>
          <w:color w:val="660066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0DB8C" wp14:editId="3B2352C4">
                <wp:simplePos x="0" y="0"/>
                <wp:positionH relativeFrom="column">
                  <wp:posOffset>153670</wp:posOffset>
                </wp:positionH>
                <wp:positionV relativeFrom="paragraph">
                  <wp:posOffset>259080</wp:posOffset>
                </wp:positionV>
                <wp:extent cx="2713355" cy="141922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35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51FC9" w:rsidRPr="00942D0A" w:rsidRDefault="00251FC9" w:rsidP="00251F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80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942D0A">
                              <w:rPr>
                                <w:rFonts w:ascii="Times New Roman" w:hAnsi="Times New Roman" w:cs="Times New Roman"/>
                                <w:b/>
                                <w:color w:val="80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20000">
                                        <w14:srgbClr w14:val="000040"/>
                                      </w14:gs>
                                      <w14:gs w14:pos="50000">
                                        <w14:srgbClr w14:val="400040"/>
                                      </w14:gs>
                                      <w14:gs w14:pos="75000">
                                        <w14:srgbClr w14:val="8F0040"/>
                                      </w14:gs>
                                      <w14:gs w14:pos="89999">
                                        <w14:srgbClr w14:val="F27300"/>
                                      </w14:gs>
                                      <w14:gs w14:pos="100000">
                                        <w14:srgbClr w14:val="FFBF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Родного края облик многоликий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2.1pt;margin-top:20.4pt;width:213.6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" filled="f" stroked="f">
                <v:textbox>
                  <w:txbxContent>
                    <w:p w:rsidR="00251FC9" w:rsidRPr="00942D0A" w:rsidRDefault="00251FC9" w:rsidP="00251F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80000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942D0A">
                        <w:rPr>
                          <w:rFonts w:ascii="Times New Roman" w:hAnsi="Times New Roman" w:cs="Times New Roman"/>
                          <w:b/>
                          <w:color w:val="80000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Родного края облик многол</w:t>
                      </w:r>
                      <w:r w:rsidRPr="00942D0A">
                        <w:rPr>
                          <w:rFonts w:ascii="Times New Roman" w:hAnsi="Times New Roman" w:cs="Times New Roman"/>
                          <w:b/>
                          <w:color w:val="80000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и</w:t>
                      </w:r>
                      <w:r w:rsidRPr="00942D0A">
                        <w:rPr>
                          <w:rFonts w:ascii="Times New Roman" w:hAnsi="Times New Roman" w:cs="Times New Roman"/>
                          <w:b/>
                          <w:color w:val="80000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20000">
                                  <w14:srgbClr w14:val="000040"/>
                                </w14:gs>
                                <w14:gs w14:pos="50000">
                                  <w14:srgbClr w14:val="400040"/>
                                </w14:gs>
                                <w14:gs w14:pos="75000">
                                  <w14:srgbClr w14:val="8F0040"/>
                                </w14:gs>
                                <w14:gs w14:pos="89999">
                                  <w14:srgbClr w14:val="F27300"/>
                                </w14:gs>
                                <w14:gs w14:pos="100000">
                                  <w14:srgbClr w14:val="FFBF00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кий</w:t>
                      </w:r>
                    </w:p>
                  </w:txbxContent>
                </v:textbox>
              </v:shape>
            </w:pict>
          </mc:Fallback>
        </mc:AlternateContent>
      </w:r>
    </w:p>
    <w:p w:rsidR="004B520B" w:rsidRDefault="004B520B"/>
    <w:p w:rsidR="004B520B" w:rsidRDefault="004B520B"/>
    <w:p w:rsidR="004B520B" w:rsidRDefault="004B520B"/>
    <w:p w:rsidR="004B520B" w:rsidRDefault="004B520B"/>
    <w:p w:rsidR="004B520B" w:rsidRDefault="004B520B"/>
    <w:p w:rsidR="00251FC9" w:rsidRPr="00FC3F45" w:rsidRDefault="00251FC9" w:rsidP="00251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>Библиопамятка</w:t>
      </w:r>
    </w:p>
    <w:p w:rsidR="00251FC9" w:rsidRPr="00FC3F45" w:rsidRDefault="00251FC9" w:rsidP="00251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</w:pPr>
      <w:r w:rsidRPr="00FC3F45"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>для подготовки мероприятий,</w:t>
      </w:r>
    </w:p>
    <w:p w:rsidR="00251FC9" w:rsidRPr="00FC3F45" w:rsidRDefault="00251FC9" w:rsidP="00251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</w:pPr>
      <w:r w:rsidRPr="00FC3F45"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>посвященных</w:t>
      </w:r>
    </w:p>
    <w:p w:rsidR="00251FC9" w:rsidRDefault="00251FC9" w:rsidP="00251FC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</w:pPr>
      <w:r w:rsidRPr="00FC3F45"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>национальных культур</w:t>
      </w:r>
    </w:p>
    <w:p w:rsidR="004B520B" w:rsidRDefault="00251FC9" w:rsidP="00251FC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i/>
          <w:color w:val="800000"/>
          <w:sz w:val="28"/>
          <w:szCs w:val="28"/>
        </w:rPr>
        <w:t>и традиций</w:t>
      </w:r>
    </w:p>
    <w:p w:rsidR="004B520B" w:rsidRDefault="004B520B" w:rsidP="00EE6C23">
      <w:pPr>
        <w:spacing w:after="0" w:line="240" w:lineRule="auto"/>
      </w:pPr>
    </w:p>
    <w:p w:rsidR="004B520B" w:rsidRDefault="00EE6C2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F303C" wp14:editId="294A5D97">
                <wp:simplePos x="0" y="0"/>
                <wp:positionH relativeFrom="column">
                  <wp:posOffset>1170305</wp:posOffset>
                </wp:positionH>
                <wp:positionV relativeFrom="paragraph">
                  <wp:posOffset>2059940</wp:posOffset>
                </wp:positionV>
                <wp:extent cx="1828800" cy="18288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51FC9" w:rsidRPr="00EE6C23" w:rsidRDefault="00251FC9" w:rsidP="00251F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80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6C2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80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Тетюши</w:t>
                            </w:r>
                          </w:p>
                          <w:p w:rsidR="00251FC9" w:rsidRPr="00EE6C23" w:rsidRDefault="00251FC9" w:rsidP="00251F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80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6C2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80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2023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7" type="#_x0000_t202" style="position:absolute;margin-left:92.15pt;margin-top:162.2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" filled="f" stroked="f">
                <v:textbox style="mso-fit-shape-to-text:t">
                  <w:txbxContent>
                    <w:p w:rsidR="00251FC9" w:rsidRPr="00EE6C23" w:rsidRDefault="00251FC9" w:rsidP="00251F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80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6C23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80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Тетюши</w:t>
                      </w:r>
                    </w:p>
                    <w:p w:rsidR="00251FC9" w:rsidRPr="00EE6C23" w:rsidRDefault="00251FC9" w:rsidP="00251F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80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6C23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80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2023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C2F9565" wp14:editId="288336EF">
            <wp:simplePos x="0" y="0"/>
            <wp:positionH relativeFrom="column">
              <wp:posOffset>191135</wp:posOffset>
            </wp:positionH>
            <wp:positionV relativeFrom="paragraph">
              <wp:posOffset>67945</wp:posOffset>
            </wp:positionV>
            <wp:extent cx="2729230" cy="1228725"/>
            <wp:effectExtent l="19050" t="0" r="13970" b="428625"/>
            <wp:wrapTight wrapText="bothSides">
              <wp:wrapPolygon edited="0">
                <wp:start x="151" y="0"/>
                <wp:lineTo x="-151" y="335"/>
                <wp:lineTo x="-151" y="28800"/>
                <wp:lineTo x="21560" y="28800"/>
                <wp:lineTo x="21560" y="26791"/>
                <wp:lineTo x="21409" y="21767"/>
                <wp:lineTo x="21409" y="21433"/>
                <wp:lineTo x="21560" y="16409"/>
                <wp:lineTo x="21560" y="5358"/>
                <wp:lineTo x="21409" y="335"/>
                <wp:lineTo x="21409" y="0"/>
                <wp:lineTo x="151" y="0"/>
              </wp:wrapPolygon>
            </wp:wrapTight>
            <wp:docPr id="2" name="Рисунок 2" descr="C:\Users\Пользователь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12287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20B" w:rsidRDefault="004B520B"/>
    <w:sectPr w:rsidR="004B520B" w:rsidSect="004B520B">
      <w:pgSz w:w="16838" w:h="11906" w:orient="landscape"/>
      <w:pgMar w:top="851" w:right="851" w:bottom="851" w:left="851" w:header="709" w:footer="709" w:gutter="0"/>
      <w:pgBorders w:offsetFrom="page">
        <w:top w:val="weavingAngles" w:sz="12" w:space="24" w:color="9933FF"/>
        <w:left w:val="weavingAngles" w:sz="12" w:space="24" w:color="9933FF"/>
        <w:bottom w:val="weavingAngles" w:sz="12" w:space="24" w:color="9933FF"/>
        <w:right w:val="weavingAngles" w:sz="12" w:space="24" w:color="9933FF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9002E"/>
    <w:multiLevelType w:val="hybridMultilevel"/>
    <w:tmpl w:val="C6F644E6"/>
    <w:lvl w:ilvl="0" w:tplc="95A8F7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9A0ABD"/>
    <w:multiLevelType w:val="hybridMultilevel"/>
    <w:tmpl w:val="B6DA53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0B"/>
    <w:rsid w:val="00106BEE"/>
    <w:rsid w:val="001B4E7C"/>
    <w:rsid w:val="00251FC9"/>
    <w:rsid w:val="002D00F5"/>
    <w:rsid w:val="002F55F3"/>
    <w:rsid w:val="00382905"/>
    <w:rsid w:val="003C4DC3"/>
    <w:rsid w:val="004B520B"/>
    <w:rsid w:val="004F78EA"/>
    <w:rsid w:val="00653415"/>
    <w:rsid w:val="006B0CF0"/>
    <w:rsid w:val="00942D0A"/>
    <w:rsid w:val="00D57034"/>
    <w:rsid w:val="00E333A6"/>
    <w:rsid w:val="00EE6C23"/>
    <w:rsid w:val="00F047BA"/>
    <w:rsid w:val="00FB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5cffd,#fbe5fb,#ecd7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2023-02-03T13:30:00Z</dcterms:created>
  <dcterms:modified xsi:type="dcterms:W3CDTF">2023-04-20T11:32:00Z</dcterms:modified>
</cp:coreProperties>
</file>