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E5"/>
  <w:body>
    <w:p w:rsidR="00AE0301" w:rsidRDefault="00AE0301" w:rsidP="0058129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0066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D07A" wp14:editId="00EF80F0">
                <wp:simplePos x="0" y="0"/>
                <wp:positionH relativeFrom="column">
                  <wp:posOffset>214630</wp:posOffset>
                </wp:positionH>
                <wp:positionV relativeFrom="paragraph">
                  <wp:posOffset>-24130</wp:posOffset>
                </wp:positionV>
                <wp:extent cx="5287010" cy="182880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0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0301" w:rsidRPr="00AE0301" w:rsidRDefault="005E7D25" w:rsidP="00AE030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7D25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День профессионального общения</w:t>
                            </w:r>
                          </w:p>
                          <w:p w:rsidR="00AE0301" w:rsidRDefault="00AE0301" w:rsidP="00AE030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030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="005E7D25" w:rsidRPr="005E7D25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Проектная деятельность библиотек</w:t>
                            </w:r>
                            <w:r w:rsidRPr="00AE030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  <w:p w:rsidR="00AE0301" w:rsidRPr="00AE0301" w:rsidRDefault="005E7D25" w:rsidP="00AE030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AE030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03.</w:t>
                            </w:r>
                            <w:r w:rsidR="00AE030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="00AE030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.9pt;margin-top:-1.9pt;width:416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" filled="f" stroked="f">
                <v:textbox style="mso-fit-shape-to-text:t">
                  <w:txbxContent>
                    <w:p w:rsidR="00AE0301" w:rsidRPr="00AE0301" w:rsidRDefault="005E7D25" w:rsidP="00AE0301">
                      <w:pPr>
                        <w:tabs>
                          <w:tab w:val="left" w:pos="0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7D25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День профессионального общения</w:t>
                      </w:r>
                    </w:p>
                    <w:p w:rsidR="00AE0301" w:rsidRDefault="00AE0301" w:rsidP="00AE0301">
                      <w:pPr>
                        <w:tabs>
                          <w:tab w:val="left" w:pos="0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0301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="005E7D25" w:rsidRPr="005E7D25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Проектная деятельность библиотек</w:t>
                      </w:r>
                      <w:r w:rsidRPr="00AE0301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  <w:p w:rsidR="00AE0301" w:rsidRPr="00AE0301" w:rsidRDefault="005E7D25" w:rsidP="00AE0301">
                      <w:pPr>
                        <w:tabs>
                          <w:tab w:val="left" w:pos="0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AE0301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03.</w:t>
                      </w:r>
                      <w:r w:rsidR="00AE0301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="00AE0301">
                        <w:rPr>
                          <w:rFonts w:ascii="Times New Roman" w:hAnsi="Times New Roman" w:cs="Times New Roman"/>
                          <w:b/>
                          <w:color w:val="66006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7D25" w:rsidRDefault="00AE0301" w:rsidP="005E7D25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E7D25" w:rsidRDefault="005E7D25" w:rsidP="005E7D25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7D25" w:rsidRPr="005E7D25" w:rsidRDefault="005E7D25" w:rsidP="005E7D25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b/>
          <w:color w:val="660033"/>
          <w:sz w:val="28"/>
          <w:szCs w:val="28"/>
        </w:rPr>
      </w:pPr>
    </w:p>
    <w:p w:rsidR="005E7D25" w:rsidRDefault="005E7D25" w:rsidP="005E7D25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b/>
          <w:color w:val="660033"/>
          <w:sz w:val="28"/>
          <w:szCs w:val="28"/>
        </w:rPr>
      </w:pPr>
    </w:p>
    <w:p w:rsidR="005E7D25" w:rsidRPr="005E7D25" w:rsidRDefault="005E7D25" w:rsidP="005E7D25">
      <w:pPr>
        <w:tabs>
          <w:tab w:val="left" w:pos="9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660033"/>
          <w:sz w:val="28"/>
          <w:szCs w:val="28"/>
        </w:rPr>
      </w:pPr>
      <w:r w:rsidRPr="005E7D25">
        <w:rPr>
          <w:rFonts w:ascii="Times New Roman" w:hAnsi="Times New Roman" w:cs="Times New Roman"/>
          <w:b/>
          <w:color w:val="660033"/>
          <w:sz w:val="28"/>
          <w:szCs w:val="28"/>
        </w:rPr>
        <w:t>29 марта для библиотечных специалистов района проведен День профессионального общения на  очень актуальную  и интересную  тему «Проектная деятельность библиотек». Библиотекари очень внимательно прослушали теоретическую консультацию «Как написать проект», которая содержала квалификационные характеристики проектов и этапы работы над проектом. Овладеть техникой составления проекта необходимо каждому библиотекарю. Благодаря проектной деятельности улучшается финансовое состояние библиотек, усиливается их роль в местном сообществе, улучшается качество услуг, предоставляемых читателям, библиотеки приобретают свой имидж, появляются новые перспективы в работе.</w:t>
      </w:r>
    </w:p>
    <w:p w:rsidR="005E7D25" w:rsidRPr="005E7D25" w:rsidRDefault="005E7D25" w:rsidP="005E7D25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b/>
          <w:color w:val="660033"/>
          <w:sz w:val="28"/>
          <w:szCs w:val="28"/>
        </w:rPr>
      </w:pPr>
      <w:r w:rsidRPr="005E7D25">
        <w:rPr>
          <w:rFonts w:ascii="Times New Roman" w:hAnsi="Times New Roman" w:cs="Times New Roman"/>
          <w:b/>
          <w:color w:val="660033"/>
          <w:sz w:val="28"/>
          <w:szCs w:val="28"/>
        </w:rPr>
        <w:t>Библиотекарей познакомили с опытом работы коллег России по созданию и реализации проектов. Своим опытом работы поделились сотрудники Центральной и Детской библиотек.</w:t>
      </w:r>
    </w:p>
    <w:p w:rsidR="005E7D25" w:rsidRDefault="005E7D25" w:rsidP="005E7D25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EBD39A8" wp14:editId="1C59D7E5">
            <wp:simplePos x="0" y="0"/>
            <wp:positionH relativeFrom="column">
              <wp:posOffset>3489960</wp:posOffset>
            </wp:positionH>
            <wp:positionV relativeFrom="paragraph">
              <wp:posOffset>398780</wp:posOffset>
            </wp:positionV>
            <wp:extent cx="2658110" cy="1992630"/>
            <wp:effectExtent l="0" t="0" r="8890" b="7620"/>
            <wp:wrapTight wrapText="bothSides">
              <wp:wrapPolygon edited="0">
                <wp:start x="619" y="0"/>
                <wp:lineTo x="0" y="413"/>
                <wp:lineTo x="0" y="21270"/>
                <wp:lineTo x="619" y="21476"/>
                <wp:lineTo x="20898" y="21476"/>
                <wp:lineTo x="21517" y="21270"/>
                <wp:lineTo x="21517" y="413"/>
                <wp:lineTo x="20898" y="0"/>
                <wp:lineTo x="619" y="0"/>
              </wp:wrapPolygon>
            </wp:wrapTight>
            <wp:docPr id="9" name="Рисунок 9" descr="C:\Users\Пользователь\Desktop\методист\2023\семинары\семинар март\Семинар март фото\IMG2023032910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етодист\2023\семинары\семинар март\Семинар март фото\IMG20230329101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92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D25">
        <w:rPr>
          <w:rFonts w:ascii="Times New Roman" w:hAnsi="Times New Roman" w:cs="Times New Roman"/>
          <w:b/>
          <w:color w:val="660033"/>
          <w:sz w:val="28"/>
          <w:szCs w:val="28"/>
        </w:rPr>
        <w:t>В завершение мероприятия обсудили рабочие моменты, был сделан анализ работы за 1 квартал.</w:t>
      </w:r>
    </w:p>
    <w:p w:rsidR="005E7D25" w:rsidRP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1287562" wp14:editId="482C03FF">
            <wp:simplePos x="0" y="0"/>
            <wp:positionH relativeFrom="column">
              <wp:posOffset>285750</wp:posOffset>
            </wp:positionH>
            <wp:positionV relativeFrom="paragraph">
              <wp:posOffset>60960</wp:posOffset>
            </wp:positionV>
            <wp:extent cx="2759075" cy="2068830"/>
            <wp:effectExtent l="0" t="0" r="3175" b="7620"/>
            <wp:wrapTight wrapText="bothSides">
              <wp:wrapPolygon edited="0">
                <wp:start x="597" y="0"/>
                <wp:lineTo x="0" y="398"/>
                <wp:lineTo x="0" y="21282"/>
                <wp:lineTo x="597" y="21481"/>
                <wp:lineTo x="20879" y="21481"/>
                <wp:lineTo x="21476" y="21282"/>
                <wp:lineTo x="21476" y="398"/>
                <wp:lineTo x="20879" y="0"/>
                <wp:lineTo x="597" y="0"/>
              </wp:wrapPolygon>
            </wp:wrapTight>
            <wp:docPr id="3" name="Рисунок 3" descr="C:\Users\Пользователь\Desktop\методист\2023\семинары\семинар март\Семинар март фото\1\IMG2023032910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ист\2023\семинары\семинар март\Семинар март фото\1\IMG20230329101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068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</w:p>
    <w:p w:rsidR="005E7D25" w:rsidRDefault="005E7D25" w:rsidP="005E7D25">
      <w:pPr>
        <w:tabs>
          <w:tab w:val="left" w:pos="1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7D25" w:rsidRP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</w:p>
    <w:p w:rsidR="005E7D25" w:rsidRP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</w:p>
    <w:p w:rsidR="005E7D25" w:rsidRP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9C8B3A3" wp14:editId="33A05912">
            <wp:simplePos x="0" y="0"/>
            <wp:positionH relativeFrom="column">
              <wp:posOffset>3806190</wp:posOffset>
            </wp:positionH>
            <wp:positionV relativeFrom="paragraph">
              <wp:posOffset>31750</wp:posOffset>
            </wp:positionV>
            <wp:extent cx="2666365" cy="1998980"/>
            <wp:effectExtent l="0" t="0" r="635" b="1270"/>
            <wp:wrapTight wrapText="bothSides">
              <wp:wrapPolygon edited="0">
                <wp:start x="617" y="0"/>
                <wp:lineTo x="0" y="412"/>
                <wp:lineTo x="0" y="21202"/>
                <wp:lineTo x="617" y="21408"/>
                <wp:lineTo x="20834" y="21408"/>
                <wp:lineTo x="21451" y="21202"/>
                <wp:lineTo x="21451" y="412"/>
                <wp:lineTo x="20834" y="0"/>
                <wp:lineTo x="617" y="0"/>
              </wp:wrapPolygon>
            </wp:wrapTight>
            <wp:docPr id="6" name="Рисунок 6" descr="C:\Users\Пользователь\Desktop\методист\2023\семинары\семинар март\Семинар март фото\1\IMG20230329105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етодист\2023\семинары\семинар март\Семинар март фото\1\IMG20230329105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99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C60F7A7" wp14:editId="1F097B37">
            <wp:simplePos x="0" y="0"/>
            <wp:positionH relativeFrom="column">
              <wp:posOffset>347345</wp:posOffset>
            </wp:positionH>
            <wp:positionV relativeFrom="paragraph">
              <wp:posOffset>198755</wp:posOffset>
            </wp:positionV>
            <wp:extent cx="2703830" cy="2027555"/>
            <wp:effectExtent l="0" t="0" r="1270" b="0"/>
            <wp:wrapTight wrapText="bothSides">
              <wp:wrapPolygon edited="0">
                <wp:start x="609" y="0"/>
                <wp:lineTo x="0" y="406"/>
                <wp:lineTo x="0" y="21106"/>
                <wp:lineTo x="609" y="21309"/>
                <wp:lineTo x="20849" y="21309"/>
                <wp:lineTo x="21458" y="21106"/>
                <wp:lineTo x="21458" y="406"/>
                <wp:lineTo x="20849" y="0"/>
                <wp:lineTo x="609" y="0"/>
              </wp:wrapPolygon>
            </wp:wrapTight>
            <wp:docPr id="7" name="Рисунок 7" descr="C:\Users\Пользователь\Desktop\методист\2023\семинары\семинар март\Семинар март фото\1\IMG2023032911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етодист\2023\семинары\семинар март\Семинар март фото\1\IMG20230329110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027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7D25" w:rsidRP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</w:p>
    <w:p w:rsidR="005E7D25" w:rsidRDefault="005E7D25" w:rsidP="005E7D25">
      <w:pPr>
        <w:rPr>
          <w:rFonts w:ascii="Times New Roman" w:hAnsi="Times New Roman" w:cs="Times New Roman"/>
          <w:sz w:val="28"/>
          <w:szCs w:val="28"/>
        </w:rPr>
      </w:pPr>
    </w:p>
    <w:p w:rsidR="00581293" w:rsidRPr="005E7D25" w:rsidRDefault="005E7D25" w:rsidP="005E7D25">
      <w:pPr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8034D40" wp14:editId="01B74EBF">
            <wp:simplePos x="0" y="0"/>
            <wp:positionH relativeFrom="column">
              <wp:posOffset>2019935</wp:posOffset>
            </wp:positionH>
            <wp:positionV relativeFrom="paragraph">
              <wp:posOffset>821690</wp:posOffset>
            </wp:positionV>
            <wp:extent cx="2650490" cy="1986280"/>
            <wp:effectExtent l="0" t="0" r="0" b="0"/>
            <wp:wrapTight wrapText="bothSides">
              <wp:wrapPolygon edited="0">
                <wp:start x="621" y="0"/>
                <wp:lineTo x="0" y="414"/>
                <wp:lineTo x="0" y="21130"/>
                <wp:lineTo x="621" y="21338"/>
                <wp:lineTo x="20803" y="21338"/>
                <wp:lineTo x="21424" y="21130"/>
                <wp:lineTo x="21424" y="414"/>
                <wp:lineTo x="20803" y="0"/>
                <wp:lineTo x="621" y="0"/>
              </wp:wrapPolygon>
            </wp:wrapTight>
            <wp:docPr id="8" name="Рисунок 8" descr="C:\Users\Пользователь\Desktop\методист\2023\семинары\семинар март\Семинар март фото\1\IMG2023032911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етодист\2023\семинары\семинар март\Семинар март фото\1\IMG202303291150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86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5E7D2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81293" w:rsidRPr="005E7D25" w:rsidSect="00581293">
      <w:pgSz w:w="11906" w:h="16838"/>
      <w:pgMar w:top="851" w:right="851" w:bottom="851" w:left="851" w:header="709" w:footer="709" w:gutter="0"/>
      <w:pgBorders w:offsetFrom="page">
        <w:top w:val="weavingAngles" w:sz="11" w:space="24" w:color="FF3399"/>
        <w:left w:val="weavingAngles" w:sz="11" w:space="24" w:color="FF3399"/>
        <w:bottom w:val="weavingAngles" w:sz="11" w:space="24" w:color="FF3399"/>
        <w:right w:val="weavingAngles" w:sz="11" w:space="24" w:color="FF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88A"/>
    <w:multiLevelType w:val="hybridMultilevel"/>
    <w:tmpl w:val="E5823E26"/>
    <w:lvl w:ilvl="0" w:tplc="B74EB4FA">
      <w:start w:val="1"/>
      <w:numFmt w:val="decimal"/>
      <w:lvlText w:val="%1."/>
      <w:lvlJc w:val="left"/>
      <w:pPr>
        <w:ind w:left="343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4152" w:hanging="360"/>
      </w:pPr>
    </w:lvl>
    <w:lvl w:ilvl="2" w:tplc="0419001B" w:tentative="1">
      <w:start w:val="1"/>
      <w:numFmt w:val="lowerRoman"/>
      <w:lvlText w:val="%3."/>
      <w:lvlJc w:val="right"/>
      <w:pPr>
        <w:ind w:left="4872" w:hanging="180"/>
      </w:pPr>
    </w:lvl>
    <w:lvl w:ilvl="3" w:tplc="0419000F" w:tentative="1">
      <w:start w:val="1"/>
      <w:numFmt w:val="decimal"/>
      <w:lvlText w:val="%4."/>
      <w:lvlJc w:val="left"/>
      <w:pPr>
        <w:ind w:left="5592" w:hanging="360"/>
      </w:pPr>
    </w:lvl>
    <w:lvl w:ilvl="4" w:tplc="04190019" w:tentative="1">
      <w:start w:val="1"/>
      <w:numFmt w:val="lowerLetter"/>
      <w:lvlText w:val="%5."/>
      <w:lvlJc w:val="left"/>
      <w:pPr>
        <w:ind w:left="6312" w:hanging="360"/>
      </w:pPr>
    </w:lvl>
    <w:lvl w:ilvl="5" w:tplc="0419001B" w:tentative="1">
      <w:start w:val="1"/>
      <w:numFmt w:val="lowerRoman"/>
      <w:lvlText w:val="%6."/>
      <w:lvlJc w:val="right"/>
      <w:pPr>
        <w:ind w:left="7032" w:hanging="180"/>
      </w:pPr>
    </w:lvl>
    <w:lvl w:ilvl="6" w:tplc="0419000F" w:tentative="1">
      <w:start w:val="1"/>
      <w:numFmt w:val="decimal"/>
      <w:lvlText w:val="%7."/>
      <w:lvlJc w:val="left"/>
      <w:pPr>
        <w:ind w:left="7752" w:hanging="360"/>
      </w:pPr>
    </w:lvl>
    <w:lvl w:ilvl="7" w:tplc="04190019" w:tentative="1">
      <w:start w:val="1"/>
      <w:numFmt w:val="lowerLetter"/>
      <w:lvlText w:val="%8."/>
      <w:lvlJc w:val="left"/>
      <w:pPr>
        <w:ind w:left="8472" w:hanging="360"/>
      </w:pPr>
    </w:lvl>
    <w:lvl w:ilvl="8" w:tplc="0419001B" w:tentative="1">
      <w:start w:val="1"/>
      <w:numFmt w:val="lowerRoman"/>
      <w:lvlText w:val="%9."/>
      <w:lvlJc w:val="right"/>
      <w:pPr>
        <w:ind w:left="9192" w:hanging="180"/>
      </w:pPr>
    </w:lvl>
  </w:abstractNum>
  <w:abstractNum w:abstractNumId="1">
    <w:nsid w:val="1E22388D"/>
    <w:multiLevelType w:val="hybridMultilevel"/>
    <w:tmpl w:val="3F16C1A0"/>
    <w:lvl w:ilvl="0" w:tplc="04190009">
      <w:start w:val="1"/>
      <w:numFmt w:val="bullet"/>
      <w:lvlText w:val=""/>
      <w:lvlJc w:val="left"/>
      <w:pPr>
        <w:ind w:left="2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">
    <w:nsid w:val="204829AB"/>
    <w:multiLevelType w:val="hybridMultilevel"/>
    <w:tmpl w:val="7A1890F8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ECF0965"/>
    <w:multiLevelType w:val="hybridMultilevel"/>
    <w:tmpl w:val="E0F0D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7262D"/>
    <w:multiLevelType w:val="hybridMultilevel"/>
    <w:tmpl w:val="0A6C3C74"/>
    <w:lvl w:ilvl="0" w:tplc="0419000B">
      <w:start w:val="1"/>
      <w:numFmt w:val="bullet"/>
      <w:lvlText w:val=""/>
      <w:lvlJc w:val="left"/>
      <w:pPr>
        <w:ind w:left="200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1C21246"/>
    <w:multiLevelType w:val="hybridMultilevel"/>
    <w:tmpl w:val="9CDABD22"/>
    <w:lvl w:ilvl="0" w:tplc="6996377C">
      <w:start w:val="1"/>
      <w:numFmt w:val="bullet"/>
      <w:lvlText w:val="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69CD3DB4"/>
    <w:multiLevelType w:val="hybridMultilevel"/>
    <w:tmpl w:val="FF82B4B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72D94085"/>
    <w:multiLevelType w:val="hybridMultilevel"/>
    <w:tmpl w:val="05083D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5"/>
    <w:rsid w:val="000416A4"/>
    <w:rsid w:val="00043369"/>
    <w:rsid w:val="000D0934"/>
    <w:rsid w:val="0018390C"/>
    <w:rsid w:val="001C2CE8"/>
    <w:rsid w:val="00274423"/>
    <w:rsid w:val="0027786F"/>
    <w:rsid w:val="003622AC"/>
    <w:rsid w:val="003A1244"/>
    <w:rsid w:val="003B390A"/>
    <w:rsid w:val="003C422D"/>
    <w:rsid w:val="00433E22"/>
    <w:rsid w:val="004B543F"/>
    <w:rsid w:val="004D36C9"/>
    <w:rsid w:val="004D430E"/>
    <w:rsid w:val="00581293"/>
    <w:rsid w:val="005A3219"/>
    <w:rsid w:val="005E7D25"/>
    <w:rsid w:val="0064135B"/>
    <w:rsid w:val="00652AC1"/>
    <w:rsid w:val="00697BED"/>
    <w:rsid w:val="006A0E5B"/>
    <w:rsid w:val="006B1458"/>
    <w:rsid w:val="00726C0C"/>
    <w:rsid w:val="007D5932"/>
    <w:rsid w:val="007D6935"/>
    <w:rsid w:val="00811585"/>
    <w:rsid w:val="00852A05"/>
    <w:rsid w:val="00921932"/>
    <w:rsid w:val="00992976"/>
    <w:rsid w:val="009E7C61"/>
    <w:rsid w:val="00A15F1D"/>
    <w:rsid w:val="00A60843"/>
    <w:rsid w:val="00AA245A"/>
    <w:rsid w:val="00AC2FB3"/>
    <w:rsid w:val="00AE0301"/>
    <w:rsid w:val="00B278C9"/>
    <w:rsid w:val="00B34761"/>
    <w:rsid w:val="00B468A2"/>
    <w:rsid w:val="00BE0BD7"/>
    <w:rsid w:val="00C718B2"/>
    <w:rsid w:val="00CB19C6"/>
    <w:rsid w:val="00CF5C9B"/>
    <w:rsid w:val="00D01738"/>
    <w:rsid w:val="00D542FC"/>
    <w:rsid w:val="00DC343A"/>
    <w:rsid w:val="00DF4198"/>
    <w:rsid w:val="00E0504C"/>
    <w:rsid w:val="00E41AA4"/>
    <w:rsid w:val="00E74C19"/>
    <w:rsid w:val="00E8492B"/>
    <w:rsid w:val="00F209FD"/>
    <w:rsid w:val="00F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efd2,#feeece,#cef6fe,#ccecff,#fcc,#ffe5e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A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A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A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A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30</cp:revision>
  <cp:lastPrinted>2018-09-29T13:19:00Z</cp:lastPrinted>
  <dcterms:created xsi:type="dcterms:W3CDTF">2017-09-08T11:09:00Z</dcterms:created>
  <dcterms:modified xsi:type="dcterms:W3CDTF">2023-06-01T06:51:00Z</dcterms:modified>
</cp:coreProperties>
</file>