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FECE"/>
  <w:body>
    <w:p w:rsidR="00F022A7" w:rsidRPr="00F022A7" w:rsidRDefault="00BE07AD" w:rsidP="00F022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68DA6" wp14:editId="1904E79C">
                <wp:simplePos x="0" y="0"/>
                <wp:positionH relativeFrom="column">
                  <wp:posOffset>-334645</wp:posOffset>
                </wp:positionH>
                <wp:positionV relativeFrom="paragraph">
                  <wp:posOffset>-111760</wp:posOffset>
                </wp:positionV>
                <wp:extent cx="7004685" cy="1828800"/>
                <wp:effectExtent l="0" t="0" r="0" b="127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6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22A7" w:rsidRDefault="00AF0A6E" w:rsidP="00B62D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07AD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022A7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="00F022A7" w:rsidRPr="00F022A7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бучающий практикум</w:t>
                            </w:r>
                          </w:p>
                          <w:p w:rsidR="00DF44CF" w:rsidRDefault="00F022A7" w:rsidP="00B62D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2A7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«Использование мультимедийных </w:t>
                            </w:r>
                          </w:p>
                          <w:p w:rsidR="00AF0A6E" w:rsidRDefault="00F022A7" w:rsidP="00B62D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22A7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технологий в библиотеке»</w:t>
                            </w:r>
                          </w:p>
                          <w:p w:rsidR="00B62D61" w:rsidRPr="00AF0A6E" w:rsidRDefault="00AF0A6E" w:rsidP="00B62D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="00F022A7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F022A7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г.</w:t>
                            </w:r>
                            <w:r w:rsidRPr="00AF0A6E"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:rsidR="00BE07AD" w:rsidRPr="00BE07AD" w:rsidRDefault="00BE07AD" w:rsidP="00BE07A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66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6.35pt;margin-top:-8.8pt;width:551.5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" filled="f" stroked="f">
                <v:textbox style="mso-fit-shape-to-text:t">
                  <w:txbxContent>
                    <w:p w:rsidR="00F022A7" w:rsidRDefault="00AF0A6E" w:rsidP="00B62D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07AD">
                        <w:rPr>
                          <w:rFonts w:ascii="Times New Roman" w:hAnsi="Times New Roman" w:cs="Times New Roman"/>
                          <w:b/>
                          <w:color w:val="0066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022A7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="00F022A7" w:rsidRPr="00F022A7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бучающий практикум</w:t>
                      </w:r>
                    </w:p>
                    <w:p w:rsidR="00DF44CF" w:rsidRDefault="00F022A7" w:rsidP="00B62D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22A7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«Использование мультимедийных </w:t>
                      </w:r>
                    </w:p>
                    <w:p w:rsidR="00AF0A6E" w:rsidRDefault="00F022A7" w:rsidP="00B62D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22A7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технологий в библиотеке»</w:t>
                      </w:r>
                    </w:p>
                    <w:p w:rsidR="00B62D61" w:rsidRPr="00AF0A6E" w:rsidRDefault="00AF0A6E" w:rsidP="00B62D6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="00F022A7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03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="00F022A7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г.</w:t>
                      </w:r>
                      <w:r w:rsidRPr="00AF0A6E">
                        <w:rPr>
                          <w:rFonts w:ascii="Times New Roman" w:hAnsi="Times New Roman" w:cs="Times New Roman"/>
                          <w:b/>
                          <w:color w:val="0066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BE07AD" w:rsidRPr="00BE07AD" w:rsidRDefault="00BE07AD" w:rsidP="00BE07A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66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22A7" w:rsidRPr="00F022A7">
        <w:rPr>
          <w:rFonts w:ascii="Times New Roman" w:eastAsia="Calibri" w:hAnsi="Times New Roman" w:cs="Times New Roman"/>
          <w:b/>
          <w:color w:val="003300"/>
          <w:sz w:val="32"/>
          <w:szCs w:val="32"/>
        </w:rPr>
        <w:t xml:space="preserve">Для повышения квалификации и компетентности библиотекарей </w:t>
      </w:r>
      <w:bookmarkStart w:id="0" w:name="_GoBack"/>
      <w:bookmarkEnd w:id="0"/>
      <w:r w:rsidR="00F022A7" w:rsidRPr="00F022A7">
        <w:rPr>
          <w:rFonts w:ascii="Times New Roman" w:eastAsia="Calibri" w:hAnsi="Times New Roman" w:cs="Times New Roman"/>
          <w:b/>
          <w:color w:val="003300"/>
          <w:sz w:val="32"/>
          <w:szCs w:val="32"/>
        </w:rPr>
        <w:t>в работе с мультимедиа в Центральной библиотеке проведен  обучающий практикум «Использование мультимедийных технологий в библиотеке» для библиотекарей поселенческих библиотек.</w:t>
      </w:r>
    </w:p>
    <w:p w:rsidR="00121398" w:rsidRDefault="00F022A7" w:rsidP="00F022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3300"/>
          <w:sz w:val="32"/>
          <w:szCs w:val="32"/>
        </w:rPr>
      </w:pPr>
      <w:r w:rsidRPr="00F022A7">
        <w:rPr>
          <w:rFonts w:ascii="Times New Roman" w:eastAsia="Calibri" w:hAnsi="Times New Roman" w:cs="Times New Roman"/>
          <w:b/>
          <w:color w:val="003300"/>
          <w:sz w:val="32"/>
          <w:szCs w:val="32"/>
        </w:rPr>
        <w:t xml:space="preserve">С приходом новых компьютерных и телекоммуникационных технологий существенно расширились возможности библиотек как информационных и культурных центров. Компьютер является полноправным инструментом библиотекаря наравне с карточным каталогом и читательским формуляром. В настоящее время мультимедийные ресурсы используются практически на всех направлениях деятельности библиотеки, без них не обходится ни одно библиотечное мероприятие. Развитие мультимедийных продуктов оказывает положительное влияние на процессы приобщения к чтению, служит повышению его престижа в обучающей, развивающей и развлекательной </w:t>
      </w:r>
      <w:proofErr w:type="gramStart"/>
      <w:r w:rsidRPr="00F022A7">
        <w:rPr>
          <w:rFonts w:ascii="Times New Roman" w:eastAsia="Calibri" w:hAnsi="Times New Roman" w:cs="Times New Roman"/>
          <w:b/>
          <w:color w:val="003300"/>
          <w:sz w:val="32"/>
          <w:szCs w:val="32"/>
        </w:rPr>
        <w:t>сферах</w:t>
      </w:r>
      <w:proofErr w:type="gramEnd"/>
      <w:r w:rsidRPr="00F022A7">
        <w:rPr>
          <w:rFonts w:ascii="Times New Roman" w:eastAsia="Calibri" w:hAnsi="Times New Roman" w:cs="Times New Roman"/>
          <w:b/>
          <w:color w:val="003300"/>
          <w:sz w:val="32"/>
          <w:szCs w:val="32"/>
        </w:rPr>
        <w:t xml:space="preserve"> деятельности.</w:t>
      </w:r>
    </w:p>
    <w:p w:rsidR="00121398" w:rsidRPr="00121398" w:rsidRDefault="00121398" w:rsidP="00121398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8480" behindDoc="1" locked="0" layoutInCell="1" allowOverlap="1" wp14:anchorId="473105AD" wp14:editId="3EB39A16">
            <wp:simplePos x="0" y="0"/>
            <wp:positionH relativeFrom="column">
              <wp:posOffset>349885</wp:posOffset>
            </wp:positionH>
            <wp:positionV relativeFrom="paragraph">
              <wp:posOffset>244475</wp:posOffset>
            </wp:positionV>
            <wp:extent cx="5756275" cy="4318635"/>
            <wp:effectExtent l="0" t="0" r="0" b="5715"/>
            <wp:wrapTight wrapText="bothSides">
              <wp:wrapPolygon edited="0">
                <wp:start x="286" y="0"/>
                <wp:lineTo x="0" y="191"/>
                <wp:lineTo x="0" y="21343"/>
                <wp:lineTo x="214" y="21533"/>
                <wp:lineTo x="286" y="21533"/>
                <wp:lineTo x="21231" y="21533"/>
                <wp:lineTo x="21302" y="21533"/>
                <wp:lineTo x="21517" y="21343"/>
                <wp:lineTo x="21517" y="191"/>
                <wp:lineTo x="21231" y="0"/>
                <wp:lineTo x="286" y="0"/>
              </wp:wrapPolygon>
            </wp:wrapTight>
            <wp:docPr id="7" name="Рисунок 7" descr="C:\Users\Пользователь\Desktop\методист\2023\семинары\2 марта практикум\WhatsApp Image 2023-03-02 at 13.32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етодист\2023\семинары\2 марта практикум\WhatsApp Image 2023-03-02 at 13.32.11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4318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398" w:rsidRDefault="00121398" w:rsidP="00121398">
      <w:pPr>
        <w:rPr>
          <w:rFonts w:ascii="Times New Roman" w:eastAsia="Calibri" w:hAnsi="Times New Roman" w:cs="Times New Roman"/>
          <w:sz w:val="32"/>
          <w:szCs w:val="32"/>
        </w:rPr>
      </w:pPr>
    </w:p>
    <w:p w:rsidR="00BE07AD" w:rsidRPr="00121398" w:rsidRDefault="00121398" w:rsidP="00121398">
      <w:pPr>
        <w:tabs>
          <w:tab w:val="left" w:pos="3619"/>
        </w:tabs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</w:p>
    <w:sectPr w:rsidR="00BE07AD" w:rsidRPr="00121398" w:rsidSect="004D6A35">
      <w:pgSz w:w="11906" w:h="16838"/>
      <w:pgMar w:top="851" w:right="851" w:bottom="851" w:left="851" w:header="709" w:footer="709" w:gutter="0"/>
      <w:pgBorders w:offsetFrom="page">
        <w:top w:val="weavingAngles" w:sz="11" w:space="24" w:color="006600"/>
        <w:left w:val="weavingAngles" w:sz="11" w:space="24" w:color="006600"/>
        <w:bottom w:val="weavingAngles" w:sz="11" w:space="24" w:color="006600"/>
        <w:right w:val="weavingAngles" w:sz="11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788A"/>
    <w:multiLevelType w:val="hybridMultilevel"/>
    <w:tmpl w:val="E5823E26"/>
    <w:lvl w:ilvl="0" w:tplc="B74EB4FA">
      <w:start w:val="1"/>
      <w:numFmt w:val="decimal"/>
      <w:lvlText w:val="%1."/>
      <w:lvlJc w:val="left"/>
      <w:pPr>
        <w:ind w:left="343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4152" w:hanging="360"/>
      </w:pPr>
    </w:lvl>
    <w:lvl w:ilvl="2" w:tplc="0419001B" w:tentative="1">
      <w:start w:val="1"/>
      <w:numFmt w:val="lowerRoman"/>
      <w:lvlText w:val="%3."/>
      <w:lvlJc w:val="right"/>
      <w:pPr>
        <w:ind w:left="4872" w:hanging="180"/>
      </w:pPr>
    </w:lvl>
    <w:lvl w:ilvl="3" w:tplc="0419000F" w:tentative="1">
      <w:start w:val="1"/>
      <w:numFmt w:val="decimal"/>
      <w:lvlText w:val="%4."/>
      <w:lvlJc w:val="left"/>
      <w:pPr>
        <w:ind w:left="5592" w:hanging="360"/>
      </w:pPr>
    </w:lvl>
    <w:lvl w:ilvl="4" w:tplc="04190019" w:tentative="1">
      <w:start w:val="1"/>
      <w:numFmt w:val="lowerLetter"/>
      <w:lvlText w:val="%5."/>
      <w:lvlJc w:val="left"/>
      <w:pPr>
        <w:ind w:left="6312" w:hanging="360"/>
      </w:pPr>
    </w:lvl>
    <w:lvl w:ilvl="5" w:tplc="0419001B" w:tentative="1">
      <w:start w:val="1"/>
      <w:numFmt w:val="lowerRoman"/>
      <w:lvlText w:val="%6."/>
      <w:lvlJc w:val="right"/>
      <w:pPr>
        <w:ind w:left="7032" w:hanging="180"/>
      </w:pPr>
    </w:lvl>
    <w:lvl w:ilvl="6" w:tplc="0419000F" w:tentative="1">
      <w:start w:val="1"/>
      <w:numFmt w:val="decimal"/>
      <w:lvlText w:val="%7."/>
      <w:lvlJc w:val="left"/>
      <w:pPr>
        <w:ind w:left="7752" w:hanging="360"/>
      </w:pPr>
    </w:lvl>
    <w:lvl w:ilvl="7" w:tplc="04190019" w:tentative="1">
      <w:start w:val="1"/>
      <w:numFmt w:val="lowerLetter"/>
      <w:lvlText w:val="%8."/>
      <w:lvlJc w:val="left"/>
      <w:pPr>
        <w:ind w:left="8472" w:hanging="360"/>
      </w:pPr>
    </w:lvl>
    <w:lvl w:ilvl="8" w:tplc="0419001B" w:tentative="1">
      <w:start w:val="1"/>
      <w:numFmt w:val="lowerRoman"/>
      <w:lvlText w:val="%9."/>
      <w:lvlJc w:val="right"/>
      <w:pPr>
        <w:ind w:left="9192" w:hanging="180"/>
      </w:pPr>
    </w:lvl>
  </w:abstractNum>
  <w:abstractNum w:abstractNumId="1">
    <w:nsid w:val="1E22388D"/>
    <w:multiLevelType w:val="hybridMultilevel"/>
    <w:tmpl w:val="3F16C1A0"/>
    <w:lvl w:ilvl="0" w:tplc="04190009">
      <w:start w:val="1"/>
      <w:numFmt w:val="bullet"/>
      <w:lvlText w:val=""/>
      <w:lvlJc w:val="left"/>
      <w:pPr>
        <w:ind w:left="2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">
    <w:nsid w:val="204829AB"/>
    <w:multiLevelType w:val="hybridMultilevel"/>
    <w:tmpl w:val="7A1890F8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2ECF0965"/>
    <w:multiLevelType w:val="hybridMultilevel"/>
    <w:tmpl w:val="E0F0D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7262D"/>
    <w:multiLevelType w:val="hybridMultilevel"/>
    <w:tmpl w:val="0A6C3C74"/>
    <w:lvl w:ilvl="0" w:tplc="0419000B">
      <w:start w:val="1"/>
      <w:numFmt w:val="bullet"/>
      <w:lvlText w:val=""/>
      <w:lvlJc w:val="left"/>
      <w:pPr>
        <w:ind w:left="2005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31C21246"/>
    <w:multiLevelType w:val="hybridMultilevel"/>
    <w:tmpl w:val="9CDABD22"/>
    <w:lvl w:ilvl="0" w:tplc="6996377C">
      <w:start w:val="1"/>
      <w:numFmt w:val="bullet"/>
      <w:lvlText w:val="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69CD3DB4"/>
    <w:multiLevelType w:val="hybridMultilevel"/>
    <w:tmpl w:val="FF82B4B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72D94085"/>
    <w:multiLevelType w:val="hybridMultilevel"/>
    <w:tmpl w:val="05083D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5"/>
    <w:rsid w:val="000416A4"/>
    <w:rsid w:val="00043369"/>
    <w:rsid w:val="000D0934"/>
    <w:rsid w:val="00121398"/>
    <w:rsid w:val="0018390C"/>
    <w:rsid w:val="001C2CE8"/>
    <w:rsid w:val="00274423"/>
    <w:rsid w:val="0027786F"/>
    <w:rsid w:val="003622AC"/>
    <w:rsid w:val="003A1244"/>
    <w:rsid w:val="003B390A"/>
    <w:rsid w:val="003C422D"/>
    <w:rsid w:val="00433E22"/>
    <w:rsid w:val="004B543F"/>
    <w:rsid w:val="004D36C9"/>
    <w:rsid w:val="004D430E"/>
    <w:rsid w:val="004D6A35"/>
    <w:rsid w:val="00581293"/>
    <w:rsid w:val="005A3219"/>
    <w:rsid w:val="005B513B"/>
    <w:rsid w:val="0064135B"/>
    <w:rsid w:val="00652AC1"/>
    <w:rsid w:val="00697BED"/>
    <w:rsid w:val="006A0E5B"/>
    <w:rsid w:val="006B1458"/>
    <w:rsid w:val="00726C0C"/>
    <w:rsid w:val="007D6935"/>
    <w:rsid w:val="00811585"/>
    <w:rsid w:val="00852A05"/>
    <w:rsid w:val="008F706A"/>
    <w:rsid w:val="00921932"/>
    <w:rsid w:val="00992976"/>
    <w:rsid w:val="009E7C61"/>
    <w:rsid w:val="00A15F1D"/>
    <w:rsid w:val="00A60843"/>
    <w:rsid w:val="00AA245A"/>
    <w:rsid w:val="00AC2FB3"/>
    <w:rsid w:val="00AF0A6E"/>
    <w:rsid w:val="00B278C9"/>
    <w:rsid w:val="00B34761"/>
    <w:rsid w:val="00B468A2"/>
    <w:rsid w:val="00B62D61"/>
    <w:rsid w:val="00BE07AD"/>
    <w:rsid w:val="00BE0BD7"/>
    <w:rsid w:val="00C56B50"/>
    <w:rsid w:val="00C718B2"/>
    <w:rsid w:val="00CB19C6"/>
    <w:rsid w:val="00CF5C9B"/>
    <w:rsid w:val="00D01738"/>
    <w:rsid w:val="00D542FC"/>
    <w:rsid w:val="00DC343A"/>
    <w:rsid w:val="00DD1114"/>
    <w:rsid w:val="00DF4198"/>
    <w:rsid w:val="00DF44CF"/>
    <w:rsid w:val="00E0504C"/>
    <w:rsid w:val="00E41AA4"/>
    <w:rsid w:val="00E74C19"/>
    <w:rsid w:val="00E8492B"/>
    <w:rsid w:val="00F022A7"/>
    <w:rsid w:val="00F209FD"/>
    <w:rsid w:val="00F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efd2,#feeece,#cef6fe,#ccecff,#fcc,#ffe5e5,#edfec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A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A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A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2A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36</cp:revision>
  <cp:lastPrinted>2018-09-29T13:19:00Z</cp:lastPrinted>
  <dcterms:created xsi:type="dcterms:W3CDTF">2017-09-08T11:09:00Z</dcterms:created>
  <dcterms:modified xsi:type="dcterms:W3CDTF">2023-06-07T11:44:00Z</dcterms:modified>
</cp:coreProperties>
</file>