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28A" w:rsidRPr="00C52611" w:rsidRDefault="0008428A" w:rsidP="0008428A">
      <w:pPr>
        <w:jc w:val="center"/>
        <w:rPr>
          <w:b/>
        </w:rPr>
      </w:pPr>
      <w:r w:rsidRPr="00C52611">
        <w:rPr>
          <w:b/>
        </w:rPr>
        <w:t xml:space="preserve">Муниципальное бюджетное общеобразовательное учреждение </w:t>
      </w:r>
    </w:p>
    <w:p w:rsidR="0008428A" w:rsidRDefault="0008428A" w:rsidP="0008428A">
      <w:pPr>
        <w:pStyle w:val="1"/>
        <w:shd w:val="clear" w:color="auto" w:fill="auto"/>
        <w:jc w:val="center"/>
        <w:rPr>
          <w:b/>
          <w:sz w:val="24"/>
          <w:szCs w:val="24"/>
        </w:rPr>
      </w:pPr>
      <w:r w:rsidRPr="00C52611">
        <w:rPr>
          <w:b/>
          <w:sz w:val="24"/>
          <w:szCs w:val="24"/>
        </w:rPr>
        <w:t>«Средн</w:t>
      </w:r>
      <w:r>
        <w:rPr>
          <w:b/>
          <w:sz w:val="24"/>
          <w:szCs w:val="24"/>
        </w:rPr>
        <w:t xml:space="preserve">яя общеобразовательная школа № 7» </w:t>
      </w:r>
    </w:p>
    <w:p w:rsidR="00EE7349" w:rsidRDefault="00EE7349" w:rsidP="0008428A">
      <w:pPr>
        <w:pStyle w:val="1"/>
        <w:shd w:val="clear" w:color="auto" w:fill="auto"/>
        <w:jc w:val="center"/>
        <w:rPr>
          <w:b/>
          <w:sz w:val="24"/>
          <w:szCs w:val="24"/>
        </w:rPr>
      </w:pPr>
    </w:p>
    <w:p w:rsidR="0008428A" w:rsidRDefault="0008428A" w:rsidP="0008428A">
      <w:pPr>
        <w:pStyle w:val="1"/>
        <w:shd w:val="clear" w:color="auto" w:fill="auto"/>
        <w:jc w:val="center"/>
      </w:pPr>
    </w:p>
    <w:p w:rsidR="0008428A" w:rsidRDefault="0008428A" w:rsidP="0008428A">
      <w:pPr>
        <w:outlineLvl w:val="2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7"/>
        <w:gridCol w:w="3211"/>
        <w:gridCol w:w="3317"/>
      </w:tblGrid>
      <w:tr w:rsidR="0008428A" w:rsidTr="00E70C48">
        <w:tc>
          <w:tcPr>
            <w:tcW w:w="3521" w:type="dxa"/>
          </w:tcPr>
          <w:p w:rsidR="0008428A" w:rsidRPr="00EE7349" w:rsidRDefault="0008428A" w:rsidP="00E70C48">
            <w:pPr>
              <w:outlineLvl w:val="2"/>
            </w:pPr>
            <w:r w:rsidRPr="00EE7349">
              <w:t xml:space="preserve">СОГЛАСОВАНО:   </w:t>
            </w:r>
          </w:p>
          <w:p w:rsidR="0008428A" w:rsidRPr="00EE7349" w:rsidRDefault="00EE7349" w:rsidP="00E70C48">
            <w:pPr>
              <w:outlineLvl w:val="2"/>
            </w:pPr>
            <w:r>
              <w:t xml:space="preserve">Председатель </w:t>
            </w:r>
            <w:r w:rsidR="0008428A" w:rsidRPr="00EE7349">
              <w:t>Первичной профсоюзной организации</w:t>
            </w:r>
          </w:p>
          <w:p w:rsidR="0008428A" w:rsidRPr="00EE7349" w:rsidRDefault="0008428A" w:rsidP="00E70C48">
            <w:pPr>
              <w:outlineLvl w:val="2"/>
            </w:pPr>
            <w:r w:rsidRPr="00EE7349">
              <w:t>__________</w:t>
            </w:r>
            <w:r w:rsidR="00EE7349">
              <w:t xml:space="preserve">    </w:t>
            </w:r>
            <w:r w:rsidRPr="00EE7349">
              <w:t xml:space="preserve"> </w:t>
            </w:r>
            <w:proofErr w:type="spellStart"/>
            <w:r w:rsidRPr="00EE7349">
              <w:t>С.Д.Быкова</w:t>
            </w:r>
            <w:proofErr w:type="spellEnd"/>
          </w:p>
          <w:p w:rsidR="00EE7349" w:rsidRPr="00EE7349" w:rsidRDefault="00EE7349" w:rsidP="00EE7349">
            <w:pPr>
              <w:outlineLvl w:val="2"/>
            </w:pPr>
            <w:r w:rsidRPr="00EE7349">
              <w:t>«__»_____ 2014 г. №__</w:t>
            </w:r>
          </w:p>
          <w:p w:rsidR="00EE7349" w:rsidRPr="00EE7349" w:rsidRDefault="00EE7349" w:rsidP="00E70C48">
            <w:pPr>
              <w:outlineLvl w:val="2"/>
              <w:rPr>
                <w:i/>
              </w:rPr>
            </w:pPr>
          </w:p>
          <w:p w:rsidR="0008428A" w:rsidRPr="00EE7349" w:rsidRDefault="0008428A" w:rsidP="00E70C48">
            <w:pPr>
              <w:outlineLvl w:val="2"/>
              <w:rPr>
                <w:i/>
              </w:rPr>
            </w:pPr>
          </w:p>
          <w:p w:rsidR="0008428A" w:rsidRPr="00EE7349" w:rsidRDefault="0008428A" w:rsidP="00E70C48">
            <w:pPr>
              <w:outlineLvl w:val="2"/>
              <w:rPr>
                <w:i/>
              </w:rPr>
            </w:pPr>
          </w:p>
        </w:tc>
        <w:tc>
          <w:tcPr>
            <w:tcW w:w="3521" w:type="dxa"/>
          </w:tcPr>
          <w:p w:rsidR="0008428A" w:rsidRDefault="0008428A" w:rsidP="00E70C48">
            <w:pPr>
              <w:outlineLvl w:val="2"/>
            </w:pPr>
            <w:r>
              <w:t xml:space="preserve">СОГЛАСОВАНО:   </w:t>
            </w:r>
          </w:p>
          <w:p w:rsidR="0008428A" w:rsidRDefault="0008428A" w:rsidP="00E70C48">
            <w:pPr>
              <w:outlineLvl w:val="2"/>
            </w:pPr>
            <w:r>
              <w:t>Председатель Совета школы</w:t>
            </w:r>
          </w:p>
          <w:p w:rsidR="0008428A" w:rsidRDefault="0008428A" w:rsidP="00E70C48">
            <w:pPr>
              <w:outlineLvl w:val="2"/>
            </w:pPr>
            <w:r>
              <w:t>________________</w:t>
            </w:r>
            <w:proofErr w:type="spellStart"/>
            <w:r>
              <w:t>М.Л.Гутин</w:t>
            </w:r>
            <w:proofErr w:type="spellEnd"/>
          </w:p>
          <w:p w:rsidR="0008428A" w:rsidRDefault="00EE7349" w:rsidP="00EE7349">
            <w:pPr>
              <w:outlineLvl w:val="2"/>
            </w:pPr>
            <w:r w:rsidRPr="00EE7349">
              <w:t>«_</w:t>
            </w:r>
            <w:proofErr w:type="gramStart"/>
            <w:r w:rsidRPr="00EE7349">
              <w:t>_»_</w:t>
            </w:r>
            <w:proofErr w:type="gramEnd"/>
            <w:r w:rsidRPr="00EE7349">
              <w:t>____ 2014 г</w:t>
            </w:r>
          </w:p>
        </w:tc>
        <w:tc>
          <w:tcPr>
            <w:tcW w:w="3521" w:type="dxa"/>
          </w:tcPr>
          <w:p w:rsidR="0008428A" w:rsidRDefault="0008428A" w:rsidP="00E70C48">
            <w:pPr>
              <w:outlineLvl w:val="2"/>
            </w:pPr>
            <w:r>
              <w:t>УТВЕРЖДАЮ:</w:t>
            </w:r>
          </w:p>
          <w:p w:rsidR="0008428A" w:rsidRDefault="0008428A" w:rsidP="00E70C48">
            <w:pPr>
              <w:outlineLvl w:val="2"/>
            </w:pPr>
            <w:r>
              <w:t>Директор_________</w:t>
            </w:r>
            <w:proofErr w:type="spellStart"/>
            <w:r>
              <w:t>И.В.Свалова</w:t>
            </w:r>
            <w:proofErr w:type="spellEnd"/>
          </w:p>
          <w:p w:rsidR="0008428A" w:rsidRDefault="00CD0ACB" w:rsidP="00CD0ACB">
            <w:pPr>
              <w:outlineLvl w:val="2"/>
            </w:pPr>
            <w:r>
              <w:t>приказ №</w:t>
            </w:r>
            <w:r>
              <w:rPr>
                <w:u w:val="single"/>
              </w:rPr>
              <w:t>77/2</w:t>
            </w:r>
            <w:r>
              <w:t>от «</w:t>
            </w:r>
            <w:r w:rsidRPr="00CD0ACB">
              <w:rPr>
                <w:u w:val="single"/>
              </w:rPr>
              <w:t>08</w:t>
            </w:r>
            <w:r>
              <w:t>»</w:t>
            </w:r>
            <w:r w:rsidR="0008428A">
              <w:t>_</w:t>
            </w:r>
            <w:r>
              <w:rPr>
                <w:u w:val="single"/>
              </w:rPr>
              <w:t>10_</w:t>
            </w:r>
            <w:r w:rsidR="0008428A">
              <w:t xml:space="preserve"> 201</w:t>
            </w:r>
            <w:bookmarkStart w:id="0" w:name="_GoBack"/>
            <w:bookmarkEnd w:id="0"/>
            <w:r w:rsidR="0008428A">
              <w:t xml:space="preserve">4 г.   </w:t>
            </w:r>
          </w:p>
        </w:tc>
      </w:tr>
    </w:tbl>
    <w:p w:rsidR="0008428A" w:rsidRDefault="0008428A" w:rsidP="0008428A">
      <w:pPr>
        <w:jc w:val="center"/>
        <w:rPr>
          <w:b/>
          <w:bCs/>
          <w:sz w:val="28"/>
          <w:szCs w:val="28"/>
        </w:rPr>
      </w:pPr>
    </w:p>
    <w:p w:rsidR="0008428A" w:rsidRPr="00E64D9E" w:rsidRDefault="0008428A" w:rsidP="0008428A">
      <w:pPr>
        <w:jc w:val="center"/>
        <w:rPr>
          <w:b/>
          <w:bCs/>
          <w:sz w:val="28"/>
          <w:szCs w:val="28"/>
        </w:rPr>
      </w:pPr>
      <w:r w:rsidRPr="00E64D9E">
        <w:rPr>
          <w:b/>
          <w:bCs/>
          <w:sz w:val="28"/>
          <w:szCs w:val="28"/>
        </w:rPr>
        <w:t>ПОЛОЖЕНИЕ</w:t>
      </w:r>
    </w:p>
    <w:p w:rsidR="0008428A" w:rsidRPr="00E64D9E" w:rsidRDefault="0008428A" w:rsidP="0008428A">
      <w:pPr>
        <w:jc w:val="center"/>
        <w:rPr>
          <w:b/>
          <w:bCs/>
          <w:sz w:val="28"/>
          <w:szCs w:val="28"/>
        </w:rPr>
      </w:pPr>
      <w:r w:rsidRPr="00E64D9E">
        <w:rPr>
          <w:b/>
          <w:bCs/>
          <w:sz w:val="28"/>
          <w:szCs w:val="28"/>
        </w:rPr>
        <w:t>О КОМИССИИ ПО ПРОТИВОДЕЙСТВИЮ КОРРУПЦИИ</w:t>
      </w:r>
    </w:p>
    <w:p w:rsidR="0008428A" w:rsidRPr="00E64D9E" w:rsidRDefault="0008428A" w:rsidP="0008428A">
      <w:pPr>
        <w:jc w:val="center"/>
        <w:rPr>
          <w:b/>
          <w:bCs/>
          <w:sz w:val="28"/>
          <w:szCs w:val="28"/>
        </w:rPr>
      </w:pPr>
    </w:p>
    <w:p w:rsidR="0008428A" w:rsidRPr="00E64D9E" w:rsidRDefault="0008428A" w:rsidP="0008428A">
      <w:pPr>
        <w:outlineLvl w:val="0"/>
        <w:rPr>
          <w:sz w:val="28"/>
          <w:szCs w:val="28"/>
        </w:rPr>
      </w:pPr>
    </w:p>
    <w:p w:rsidR="0008428A" w:rsidRPr="003B43F6" w:rsidRDefault="0008428A" w:rsidP="0008428A">
      <w:pPr>
        <w:jc w:val="center"/>
        <w:outlineLvl w:val="1"/>
        <w:rPr>
          <w:sz w:val="24"/>
          <w:szCs w:val="24"/>
        </w:rPr>
      </w:pPr>
      <w:r w:rsidRPr="003B43F6">
        <w:rPr>
          <w:sz w:val="24"/>
          <w:szCs w:val="24"/>
        </w:rPr>
        <w:t>Глава 1. ОБЩИЕ ПОЛОЖЕНИЯ</w:t>
      </w:r>
    </w:p>
    <w:p w:rsidR="0008428A" w:rsidRPr="003B43F6" w:rsidRDefault="0008428A" w:rsidP="0008428A">
      <w:pPr>
        <w:rPr>
          <w:sz w:val="24"/>
          <w:szCs w:val="24"/>
        </w:rPr>
      </w:pPr>
    </w:p>
    <w:p w:rsidR="0008428A" w:rsidRPr="003B43F6" w:rsidRDefault="0008428A" w:rsidP="00EE7349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1. Комиссия по противодействию коррупции в </w:t>
      </w:r>
      <w:r w:rsidR="00E210FC" w:rsidRPr="003B43F6">
        <w:rPr>
          <w:sz w:val="24"/>
          <w:szCs w:val="24"/>
        </w:rPr>
        <w:t xml:space="preserve">Муниципальном бюджетном общеобразовательном учреждении «Средняя общеобразовательная школа № </w:t>
      </w:r>
      <w:proofErr w:type="gramStart"/>
      <w:r w:rsidR="00E210FC" w:rsidRPr="003B43F6">
        <w:rPr>
          <w:sz w:val="24"/>
          <w:szCs w:val="24"/>
        </w:rPr>
        <w:t>7»</w:t>
      </w:r>
      <w:r w:rsidR="00E210FC" w:rsidRPr="003B43F6">
        <w:rPr>
          <w:b/>
          <w:sz w:val="24"/>
          <w:szCs w:val="24"/>
        </w:rPr>
        <w:t xml:space="preserve"> </w:t>
      </w:r>
      <w:r w:rsidRPr="003B43F6">
        <w:rPr>
          <w:sz w:val="24"/>
          <w:szCs w:val="24"/>
        </w:rPr>
        <w:t xml:space="preserve"> (</w:t>
      </w:r>
      <w:proofErr w:type="gramEnd"/>
      <w:r w:rsidRPr="003B43F6">
        <w:rPr>
          <w:sz w:val="24"/>
          <w:szCs w:val="24"/>
        </w:rPr>
        <w:t>далее - Комиссия) является совещательным органом, образованным в целях обеспечения условий для осуществления в муниципальном учреждении полномочий по реализации антикоррупционной политики.</w:t>
      </w:r>
    </w:p>
    <w:p w:rsidR="00EE7349" w:rsidRDefault="00EE7349" w:rsidP="0008428A">
      <w:pPr>
        <w:ind w:firstLine="540"/>
        <w:jc w:val="both"/>
        <w:rPr>
          <w:sz w:val="24"/>
          <w:szCs w:val="24"/>
        </w:rPr>
      </w:pP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2. В своей работе Комиссия руководствуется </w:t>
      </w:r>
      <w:hyperlink r:id="rId5" w:history="1">
        <w:r w:rsidRPr="003B43F6">
          <w:rPr>
            <w:sz w:val="24"/>
            <w:szCs w:val="24"/>
          </w:rPr>
          <w:t>Конституцией</w:t>
        </w:r>
      </w:hyperlink>
      <w:r w:rsidRPr="003B43F6">
        <w:rPr>
          <w:sz w:val="24"/>
          <w:szCs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6" w:history="1">
        <w:r w:rsidRPr="003B43F6">
          <w:rPr>
            <w:sz w:val="24"/>
            <w:szCs w:val="24"/>
          </w:rPr>
          <w:t>Уставом</w:t>
        </w:r>
      </w:hyperlink>
      <w:r w:rsidRPr="003B43F6">
        <w:rPr>
          <w:sz w:val="24"/>
          <w:szCs w:val="24"/>
        </w:rPr>
        <w:t xml:space="preserve"> Свердловской области, законами Свердловской области, Указами и распоряжениями Губернатора Свердловской области, постановлениями и распоряжениями Правительства Свердловской области, </w:t>
      </w:r>
      <w:hyperlink r:id="rId7" w:history="1">
        <w:r w:rsidRPr="003B43F6">
          <w:rPr>
            <w:sz w:val="24"/>
            <w:szCs w:val="24"/>
          </w:rPr>
          <w:t>Уставом</w:t>
        </w:r>
      </w:hyperlink>
      <w:r w:rsidR="00E210FC" w:rsidRPr="003B43F6">
        <w:rPr>
          <w:sz w:val="24"/>
          <w:szCs w:val="24"/>
        </w:rPr>
        <w:t xml:space="preserve"> школы</w:t>
      </w:r>
      <w:r w:rsidRPr="003B43F6">
        <w:rPr>
          <w:sz w:val="24"/>
          <w:szCs w:val="24"/>
        </w:rPr>
        <w:t>, по</w:t>
      </w:r>
      <w:r w:rsidR="00E210FC" w:rsidRPr="003B43F6">
        <w:rPr>
          <w:sz w:val="24"/>
          <w:szCs w:val="24"/>
        </w:rPr>
        <w:t>становлениями и распоряжениями Г</w:t>
      </w:r>
      <w:r w:rsidRPr="003B43F6">
        <w:rPr>
          <w:sz w:val="24"/>
          <w:szCs w:val="24"/>
        </w:rPr>
        <w:t xml:space="preserve">лавы </w:t>
      </w:r>
      <w:r w:rsidR="00E210FC" w:rsidRPr="003B43F6">
        <w:rPr>
          <w:sz w:val="24"/>
          <w:szCs w:val="24"/>
        </w:rPr>
        <w:t>городского округа Сухой Лог</w:t>
      </w:r>
      <w:r w:rsidRPr="003B43F6">
        <w:rPr>
          <w:sz w:val="24"/>
          <w:szCs w:val="24"/>
        </w:rPr>
        <w:t>, а также настоящим Положением.</w:t>
      </w:r>
    </w:p>
    <w:p w:rsidR="00EE7349" w:rsidRDefault="00EE7349" w:rsidP="0008428A">
      <w:pPr>
        <w:ind w:firstLine="540"/>
        <w:jc w:val="both"/>
        <w:rPr>
          <w:sz w:val="24"/>
          <w:szCs w:val="24"/>
        </w:rPr>
      </w:pP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3. Положение о Комиссии, его состав утверждается руководителем муниципального учреждения.</w:t>
      </w:r>
    </w:p>
    <w:p w:rsidR="0008428A" w:rsidRPr="003B43F6" w:rsidRDefault="0008428A" w:rsidP="0008428A">
      <w:pPr>
        <w:rPr>
          <w:sz w:val="24"/>
          <w:szCs w:val="24"/>
        </w:rPr>
      </w:pPr>
    </w:p>
    <w:p w:rsidR="0008428A" w:rsidRPr="003B43F6" w:rsidRDefault="0008428A" w:rsidP="0008428A">
      <w:pPr>
        <w:jc w:val="center"/>
        <w:outlineLvl w:val="1"/>
        <w:rPr>
          <w:sz w:val="24"/>
          <w:szCs w:val="24"/>
        </w:rPr>
      </w:pPr>
      <w:r w:rsidRPr="003B43F6">
        <w:rPr>
          <w:sz w:val="24"/>
          <w:szCs w:val="24"/>
        </w:rPr>
        <w:t>Глава 2. СОСТАВ И ПОРЯДОК ФОРМИРОВАНИЯ КОМИССИИ</w:t>
      </w:r>
    </w:p>
    <w:p w:rsidR="0008428A" w:rsidRPr="003B43F6" w:rsidRDefault="0008428A" w:rsidP="0008428A">
      <w:pPr>
        <w:rPr>
          <w:sz w:val="24"/>
          <w:szCs w:val="24"/>
        </w:rPr>
      </w:pP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2.1. Комиссия формируется в составе председателя Комиссии, заместителя председателя Комиссии, секретаря Комиссии и членов Комиссии. Председателем Комиссии является руководитель</w:t>
      </w:r>
      <w:r w:rsidR="00E210FC" w:rsidRPr="003B43F6">
        <w:rPr>
          <w:sz w:val="24"/>
          <w:szCs w:val="24"/>
        </w:rPr>
        <w:t xml:space="preserve"> МБОУ СОШ № 7</w:t>
      </w:r>
      <w:r w:rsidRPr="003B43F6">
        <w:rPr>
          <w:sz w:val="24"/>
          <w:szCs w:val="24"/>
        </w:rPr>
        <w:t>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2.2. Пр</w:t>
      </w:r>
      <w:r w:rsidR="00E210FC" w:rsidRPr="003B43F6">
        <w:rPr>
          <w:sz w:val="24"/>
          <w:szCs w:val="24"/>
        </w:rPr>
        <w:t>едседатель Комиссии, заместитель</w:t>
      </w:r>
      <w:r w:rsidRPr="003B43F6">
        <w:rPr>
          <w:sz w:val="24"/>
          <w:szCs w:val="24"/>
        </w:rPr>
        <w:t xml:space="preserve"> председателя Комиссии, секретарь Комиссии и члены Комиссии принимают участие в работе Комиссии на общественных началах.</w:t>
      </w:r>
    </w:p>
    <w:p w:rsidR="0008428A" w:rsidRPr="003B43F6" w:rsidRDefault="0008428A" w:rsidP="0008428A">
      <w:pPr>
        <w:rPr>
          <w:sz w:val="24"/>
          <w:szCs w:val="24"/>
        </w:rPr>
      </w:pPr>
    </w:p>
    <w:p w:rsidR="0008428A" w:rsidRPr="003B43F6" w:rsidRDefault="0008428A" w:rsidP="0008428A">
      <w:pPr>
        <w:jc w:val="center"/>
        <w:outlineLvl w:val="1"/>
        <w:rPr>
          <w:sz w:val="24"/>
          <w:szCs w:val="24"/>
        </w:rPr>
      </w:pPr>
      <w:r w:rsidRPr="003B43F6">
        <w:rPr>
          <w:sz w:val="24"/>
          <w:szCs w:val="24"/>
        </w:rPr>
        <w:t>Глава 3. ЗАДАЧИ КОМИССИИ</w:t>
      </w:r>
    </w:p>
    <w:p w:rsidR="0008428A" w:rsidRPr="003B43F6" w:rsidRDefault="0008428A" w:rsidP="0008428A">
      <w:pPr>
        <w:rPr>
          <w:sz w:val="24"/>
          <w:szCs w:val="24"/>
        </w:rPr>
      </w:pP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3.1. Задачами Комиссии являются:</w:t>
      </w:r>
    </w:p>
    <w:p w:rsidR="0008428A" w:rsidRPr="003B43F6" w:rsidRDefault="0008428A" w:rsidP="0008428A">
      <w:pPr>
        <w:ind w:firstLine="540"/>
        <w:jc w:val="both"/>
        <w:rPr>
          <w:color w:val="000000"/>
          <w:spacing w:val="-9"/>
          <w:sz w:val="24"/>
          <w:szCs w:val="24"/>
        </w:rPr>
      </w:pPr>
      <w:r w:rsidRPr="003B43F6">
        <w:rPr>
          <w:sz w:val="24"/>
          <w:szCs w:val="24"/>
        </w:rPr>
        <w:t>3.1.1 у</w:t>
      </w:r>
      <w:r w:rsidRPr="003B43F6">
        <w:rPr>
          <w:color w:val="000000"/>
          <w:spacing w:val="-3"/>
          <w:sz w:val="24"/>
          <w:szCs w:val="24"/>
        </w:rPr>
        <w:t>частие в разработке и реализации приоритетных направлений   антикоррупцион</w:t>
      </w:r>
      <w:r w:rsidRPr="003B43F6">
        <w:rPr>
          <w:color w:val="000000"/>
          <w:spacing w:val="-3"/>
          <w:sz w:val="24"/>
          <w:szCs w:val="24"/>
        </w:rPr>
        <w:softHyphen/>
        <w:t xml:space="preserve">ной </w:t>
      </w:r>
      <w:r w:rsidRPr="003B43F6">
        <w:rPr>
          <w:color w:val="000000"/>
          <w:spacing w:val="-9"/>
          <w:sz w:val="24"/>
          <w:szCs w:val="24"/>
        </w:rPr>
        <w:t>политики;</w:t>
      </w:r>
    </w:p>
    <w:p w:rsidR="00EE7349" w:rsidRDefault="0008428A" w:rsidP="0008428A">
      <w:pPr>
        <w:ind w:firstLine="540"/>
        <w:jc w:val="both"/>
        <w:rPr>
          <w:color w:val="000000"/>
          <w:spacing w:val="-3"/>
          <w:sz w:val="24"/>
          <w:szCs w:val="24"/>
        </w:rPr>
      </w:pPr>
      <w:proofErr w:type="gramStart"/>
      <w:r w:rsidRPr="003B43F6">
        <w:rPr>
          <w:color w:val="000000"/>
          <w:spacing w:val="-9"/>
          <w:sz w:val="24"/>
          <w:szCs w:val="24"/>
        </w:rPr>
        <w:t xml:space="preserve">3.1.2 </w:t>
      </w:r>
      <w:r w:rsidRPr="003B43F6">
        <w:rPr>
          <w:sz w:val="24"/>
          <w:szCs w:val="24"/>
        </w:rPr>
        <w:t xml:space="preserve"> к</w:t>
      </w:r>
      <w:r w:rsidRPr="003B43F6">
        <w:rPr>
          <w:color w:val="000000"/>
          <w:spacing w:val="-3"/>
          <w:sz w:val="24"/>
          <w:szCs w:val="24"/>
        </w:rPr>
        <w:t>оординация</w:t>
      </w:r>
      <w:proofErr w:type="gramEnd"/>
      <w:r w:rsidRPr="003B43F6">
        <w:rPr>
          <w:color w:val="000000"/>
          <w:spacing w:val="-3"/>
          <w:sz w:val="24"/>
          <w:szCs w:val="24"/>
        </w:rPr>
        <w:t xml:space="preserve"> деятельности по устранению причин коррупции и усло</w:t>
      </w:r>
      <w:r w:rsidRPr="003B43F6">
        <w:rPr>
          <w:color w:val="000000"/>
          <w:spacing w:val="-3"/>
          <w:sz w:val="24"/>
          <w:szCs w:val="24"/>
        </w:rPr>
        <w:softHyphen/>
        <w:t xml:space="preserve">вий им </w:t>
      </w:r>
    </w:p>
    <w:p w:rsidR="00EE7349" w:rsidRDefault="00EE7349" w:rsidP="0008428A">
      <w:pPr>
        <w:ind w:firstLine="540"/>
        <w:jc w:val="both"/>
        <w:rPr>
          <w:color w:val="000000"/>
          <w:spacing w:val="-3"/>
          <w:sz w:val="24"/>
          <w:szCs w:val="24"/>
        </w:rPr>
      </w:pPr>
    </w:p>
    <w:p w:rsidR="0008428A" w:rsidRPr="003B43F6" w:rsidRDefault="0008428A" w:rsidP="00EE7349">
      <w:pPr>
        <w:jc w:val="both"/>
        <w:rPr>
          <w:color w:val="000000"/>
          <w:spacing w:val="-3"/>
          <w:sz w:val="24"/>
          <w:szCs w:val="24"/>
        </w:rPr>
      </w:pPr>
      <w:r w:rsidRPr="003B43F6">
        <w:rPr>
          <w:color w:val="000000"/>
          <w:spacing w:val="-3"/>
          <w:sz w:val="24"/>
          <w:szCs w:val="24"/>
        </w:rPr>
        <w:lastRenderedPageBreak/>
        <w:t>способствующих, выявлению и пресечению фактов коррупции и её проявлений;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color w:val="000000"/>
          <w:spacing w:val="-3"/>
          <w:sz w:val="24"/>
          <w:szCs w:val="24"/>
        </w:rPr>
        <w:t xml:space="preserve">3.1.3 </w:t>
      </w:r>
      <w:r w:rsidRPr="003B43F6">
        <w:rPr>
          <w:color w:val="000000"/>
          <w:spacing w:val="-4"/>
          <w:sz w:val="24"/>
          <w:szCs w:val="24"/>
        </w:rPr>
        <w:t>выработка рекомендаций для практического использования по предотвращению и профилактике коррупционных правонарушений в деятельности</w:t>
      </w:r>
      <w:r w:rsidR="003B43F6">
        <w:rPr>
          <w:color w:val="000000"/>
          <w:spacing w:val="-4"/>
          <w:sz w:val="24"/>
          <w:szCs w:val="24"/>
        </w:rPr>
        <w:t xml:space="preserve"> </w:t>
      </w:r>
      <w:r w:rsidR="003B43F6">
        <w:rPr>
          <w:sz w:val="24"/>
          <w:szCs w:val="24"/>
        </w:rPr>
        <w:t>МБОУ СОШ № 7</w:t>
      </w:r>
      <w:r w:rsidRPr="003B43F6">
        <w:rPr>
          <w:sz w:val="24"/>
          <w:szCs w:val="24"/>
        </w:rPr>
        <w:t>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3.1.4 в</w:t>
      </w:r>
      <w:r w:rsidRPr="003B43F6">
        <w:rPr>
          <w:color w:val="000000"/>
          <w:spacing w:val="-4"/>
          <w:sz w:val="24"/>
          <w:szCs w:val="24"/>
        </w:rPr>
        <w:t xml:space="preserve">заимодействие с органами местного самоуправления, правоохранительными органами, средствами массовой </w:t>
      </w:r>
      <w:proofErr w:type="gramStart"/>
      <w:r w:rsidRPr="003B43F6">
        <w:rPr>
          <w:color w:val="000000"/>
          <w:spacing w:val="-4"/>
          <w:sz w:val="24"/>
          <w:szCs w:val="24"/>
        </w:rPr>
        <w:t xml:space="preserve">информации,  </w:t>
      </w:r>
      <w:r w:rsidRPr="003B43F6">
        <w:rPr>
          <w:sz w:val="24"/>
          <w:szCs w:val="24"/>
        </w:rPr>
        <w:t>в</w:t>
      </w:r>
      <w:proofErr w:type="gramEnd"/>
      <w:r w:rsidRPr="003B43F6">
        <w:rPr>
          <w:sz w:val="24"/>
          <w:szCs w:val="24"/>
        </w:rPr>
        <w:t xml:space="preserve"> том числе общественными объединениями, участвующими в реализации антикоррупционной политики, по вопросам противодействия коррупции;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3.1.5 подготовка </w:t>
      </w:r>
      <w:proofErr w:type="gramStart"/>
      <w:r w:rsidRPr="003B43F6">
        <w:rPr>
          <w:sz w:val="24"/>
          <w:szCs w:val="24"/>
        </w:rPr>
        <w:t xml:space="preserve">предложений </w:t>
      </w:r>
      <w:r w:rsidR="00E210FC" w:rsidRPr="003B43F6">
        <w:rPr>
          <w:sz w:val="24"/>
          <w:szCs w:val="24"/>
        </w:rPr>
        <w:t xml:space="preserve"> начальнику</w:t>
      </w:r>
      <w:proofErr w:type="gramEnd"/>
      <w:r w:rsidR="00E210FC" w:rsidRPr="003B43F6">
        <w:rPr>
          <w:sz w:val="24"/>
          <w:szCs w:val="24"/>
        </w:rPr>
        <w:t xml:space="preserve"> Управления образования, </w:t>
      </w:r>
      <w:r w:rsidRPr="003B43F6">
        <w:rPr>
          <w:sz w:val="24"/>
          <w:szCs w:val="24"/>
        </w:rPr>
        <w:t>касающихся выработки и реализации мер в области противодействия коррупции;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3.1.6 участие в проведении антикоррупционного мониторинга, социологического опроса уровня восприятия коррупции в</w:t>
      </w:r>
      <w:r w:rsidR="00E210FC" w:rsidRPr="003B43F6">
        <w:rPr>
          <w:sz w:val="24"/>
          <w:szCs w:val="24"/>
        </w:rPr>
        <w:t xml:space="preserve"> МБОУ СОШ № 7</w:t>
      </w:r>
      <w:r w:rsidRPr="003B43F6">
        <w:rPr>
          <w:sz w:val="24"/>
          <w:szCs w:val="24"/>
        </w:rPr>
        <w:t>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3.1.7 контроль за реализацией антикоррупционных мероприятий, предусмотренных программами, планами противодействия коррупции;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3.1.8 содействие формированию системы антикоррупционной пропаганды и антикоррупционного мировоззрения, гражданским инициативам, направленным на противодействие коррупции.</w:t>
      </w:r>
    </w:p>
    <w:p w:rsidR="0008428A" w:rsidRPr="003B43F6" w:rsidRDefault="0008428A" w:rsidP="0008428A">
      <w:pPr>
        <w:rPr>
          <w:sz w:val="24"/>
          <w:szCs w:val="24"/>
        </w:rPr>
      </w:pPr>
    </w:p>
    <w:p w:rsidR="0008428A" w:rsidRPr="003B43F6" w:rsidRDefault="0008428A" w:rsidP="0008428A">
      <w:pPr>
        <w:jc w:val="center"/>
        <w:outlineLvl w:val="1"/>
        <w:rPr>
          <w:sz w:val="24"/>
          <w:szCs w:val="24"/>
        </w:rPr>
      </w:pPr>
      <w:r w:rsidRPr="003B43F6">
        <w:rPr>
          <w:sz w:val="24"/>
          <w:szCs w:val="24"/>
        </w:rPr>
        <w:t>Глава 4. ПОЛНОМОЧИЯ КОМИССИИ</w:t>
      </w:r>
    </w:p>
    <w:p w:rsidR="0008428A" w:rsidRPr="003B43F6" w:rsidRDefault="0008428A" w:rsidP="0008428A">
      <w:pPr>
        <w:rPr>
          <w:sz w:val="24"/>
          <w:szCs w:val="24"/>
        </w:rPr>
      </w:pP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4.1. Комиссия: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4.1.1 определяет приоритетные направления антикоррупционной политики </w:t>
      </w:r>
      <w:proofErr w:type="spellStart"/>
      <w:r w:rsidRPr="003B43F6">
        <w:rPr>
          <w:sz w:val="24"/>
          <w:szCs w:val="24"/>
        </w:rPr>
        <w:t>в</w:t>
      </w:r>
      <w:r w:rsidR="003B43F6">
        <w:rPr>
          <w:sz w:val="24"/>
          <w:szCs w:val="24"/>
        </w:rPr>
        <w:t>МБОУ</w:t>
      </w:r>
      <w:proofErr w:type="spellEnd"/>
      <w:r w:rsidR="003B43F6">
        <w:rPr>
          <w:sz w:val="24"/>
          <w:szCs w:val="24"/>
        </w:rPr>
        <w:t xml:space="preserve"> СОШ № 7</w:t>
      </w:r>
      <w:r w:rsidRPr="003B43F6">
        <w:rPr>
          <w:sz w:val="24"/>
          <w:szCs w:val="24"/>
        </w:rPr>
        <w:t xml:space="preserve">, согласно законам Российской Федерации, Свердловской области, </w:t>
      </w:r>
      <w:proofErr w:type="gramStart"/>
      <w:r w:rsidRPr="003B43F6">
        <w:rPr>
          <w:sz w:val="24"/>
          <w:szCs w:val="24"/>
        </w:rPr>
        <w:t>программы  и</w:t>
      </w:r>
      <w:proofErr w:type="gramEnd"/>
      <w:r w:rsidRPr="003B43F6">
        <w:rPr>
          <w:sz w:val="24"/>
          <w:szCs w:val="24"/>
        </w:rPr>
        <w:t xml:space="preserve"> плана по противодействию коррупции</w:t>
      </w:r>
      <w:r w:rsidR="00E210FC" w:rsidRPr="003B43F6">
        <w:rPr>
          <w:sz w:val="24"/>
          <w:szCs w:val="24"/>
        </w:rPr>
        <w:t xml:space="preserve"> МБОУ СОШ № 7</w:t>
      </w:r>
      <w:r w:rsidRPr="003B43F6">
        <w:rPr>
          <w:sz w:val="24"/>
          <w:szCs w:val="24"/>
        </w:rPr>
        <w:t>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4.1.2 принимает участие по реализации областных и ведомственных антикоррупционных планов, программ, мероприятий;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4.1.3 разрабатывает предложения по координации деятельности </w:t>
      </w:r>
      <w:r w:rsidR="00E210FC" w:rsidRPr="003B43F6">
        <w:rPr>
          <w:sz w:val="24"/>
          <w:szCs w:val="24"/>
        </w:rPr>
        <w:t>и управлению</w:t>
      </w:r>
      <w:r w:rsidRPr="003B43F6">
        <w:rPr>
          <w:sz w:val="24"/>
          <w:szCs w:val="24"/>
        </w:rPr>
        <w:t xml:space="preserve"> </w:t>
      </w:r>
      <w:r w:rsidR="003B43F6" w:rsidRPr="003B43F6">
        <w:rPr>
          <w:sz w:val="24"/>
          <w:szCs w:val="24"/>
        </w:rPr>
        <w:t xml:space="preserve">МБОУ СОШ № 7 </w:t>
      </w:r>
      <w:r w:rsidRPr="003B43F6">
        <w:rPr>
          <w:sz w:val="24"/>
          <w:szCs w:val="24"/>
        </w:rPr>
        <w:t>в сфере обеспечения противодействия коррупции;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4.1.4 осуществляет оценку эффективности реализации принятых решений по вопросам противодействия коррупции;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4.1.5 осуществляет оценку решений и действий лиц, занимающих должности в</w:t>
      </w:r>
      <w:r w:rsidR="005368F7" w:rsidRPr="003B43F6">
        <w:rPr>
          <w:sz w:val="24"/>
          <w:szCs w:val="24"/>
        </w:rPr>
        <w:t xml:space="preserve"> МБОУ СОШ № 7</w:t>
      </w:r>
      <w:r w:rsidRPr="003B43F6">
        <w:rPr>
          <w:sz w:val="24"/>
          <w:szCs w:val="24"/>
        </w:rPr>
        <w:t>, в случаях выявления признаков конфликта интересов и (или) коррупционных проявлений;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4.1.6 рассматривает на заседаниях Комиссии информацию о возникновении конфликтных и иных проблемных ситуаций, свидетельствующих о возможном наличии признаков коррупции, организует изучение этих ситуаций с целью последующего информирования </w:t>
      </w:r>
      <w:r w:rsidR="005368F7" w:rsidRPr="003B43F6">
        <w:rPr>
          <w:sz w:val="24"/>
          <w:szCs w:val="24"/>
        </w:rPr>
        <w:t xml:space="preserve">Начальника Управления образования </w:t>
      </w:r>
      <w:r w:rsidRPr="003B43F6">
        <w:rPr>
          <w:sz w:val="24"/>
          <w:szCs w:val="24"/>
        </w:rPr>
        <w:t>для принятия соответствующих мер;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4.1.7 информирует</w:t>
      </w:r>
      <w:r w:rsidR="005368F7" w:rsidRPr="003B43F6">
        <w:rPr>
          <w:sz w:val="24"/>
          <w:szCs w:val="24"/>
        </w:rPr>
        <w:t xml:space="preserve"> Начальника Управления образования</w:t>
      </w:r>
      <w:r w:rsidRPr="003B43F6">
        <w:rPr>
          <w:sz w:val="24"/>
          <w:szCs w:val="24"/>
        </w:rPr>
        <w:t xml:space="preserve"> о ситуации с противодействием коррупции в</w:t>
      </w:r>
      <w:r w:rsidR="005368F7" w:rsidRPr="003B43F6">
        <w:rPr>
          <w:sz w:val="24"/>
          <w:szCs w:val="24"/>
        </w:rPr>
        <w:t xml:space="preserve"> МБОУ СОШ № 7</w:t>
      </w:r>
      <w:r w:rsidRPr="003B43F6">
        <w:rPr>
          <w:sz w:val="24"/>
          <w:szCs w:val="24"/>
        </w:rPr>
        <w:t>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4.1.8 организовывает просвещение и агитацию населения, лиц, работающи</w:t>
      </w:r>
      <w:r w:rsidR="005368F7" w:rsidRPr="003B43F6">
        <w:rPr>
          <w:sz w:val="24"/>
          <w:szCs w:val="24"/>
        </w:rPr>
        <w:t>х в МБОУ СОШ № 7</w:t>
      </w:r>
      <w:r w:rsidRPr="003B43F6">
        <w:rPr>
          <w:sz w:val="24"/>
          <w:szCs w:val="24"/>
        </w:rPr>
        <w:t xml:space="preserve"> в целях формирования у них навыков антикоррупционного поведения, а также нетерпимого отношения к коррупционным проявлениям;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4.1.9 содействует осуществлению общественного контроля за реализацией государственной антикоррупционной политики в </w:t>
      </w:r>
      <w:r w:rsidR="00FB3351" w:rsidRPr="003B43F6">
        <w:rPr>
          <w:sz w:val="24"/>
          <w:szCs w:val="24"/>
        </w:rPr>
        <w:t>МБОУ СОШ № 7</w:t>
      </w:r>
      <w:r w:rsidRPr="003B43F6">
        <w:rPr>
          <w:sz w:val="24"/>
          <w:szCs w:val="24"/>
        </w:rPr>
        <w:t>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4.1.10 участвует в подготовке проектов правовых актов по вопросам противодействия коррупции.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4.2. Комиссия имеет право: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4.2.1 запрашивать в установленном порядке информацию в пределах своей компетенции;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4.2.2 заслушивать на заседаниях Комиссии руководителя </w:t>
      </w:r>
      <w:r w:rsidR="00FB3351" w:rsidRPr="003B43F6">
        <w:rPr>
          <w:sz w:val="24"/>
          <w:szCs w:val="24"/>
        </w:rPr>
        <w:t>МБОУ СОШ № 7</w:t>
      </w:r>
      <w:r w:rsidRPr="003B43F6">
        <w:rPr>
          <w:sz w:val="24"/>
          <w:szCs w:val="24"/>
        </w:rPr>
        <w:t xml:space="preserve"> по вопросам реализации антикоррупционной политики;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4.2.3 создавать рабочие группы по вопросам реализации антикоррупционной </w:t>
      </w:r>
      <w:r w:rsidRPr="003B43F6">
        <w:rPr>
          <w:sz w:val="24"/>
          <w:szCs w:val="24"/>
        </w:rPr>
        <w:lastRenderedPageBreak/>
        <w:t>политики с привлечением экспертов и специалистов;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4.2.4 вносить в </w:t>
      </w:r>
      <w:r w:rsidR="00FB3351" w:rsidRPr="003B43F6">
        <w:rPr>
          <w:sz w:val="24"/>
          <w:szCs w:val="24"/>
        </w:rPr>
        <w:t xml:space="preserve">Управление образования </w:t>
      </w:r>
      <w:r w:rsidRPr="003B43F6">
        <w:rPr>
          <w:sz w:val="24"/>
          <w:szCs w:val="24"/>
        </w:rPr>
        <w:t>предложения по устранению предпосылок к коррупционным проявлениям;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4.2.5 направлять в соответствующие органы государственной власти предложения о мерах государственной поддержки гражданских антикоррупционных инициатив;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4.2.6 организовывать проведение социологического опроса уровня восприятия коррупции в </w:t>
      </w:r>
      <w:r w:rsidR="00FB3351" w:rsidRPr="003B43F6">
        <w:rPr>
          <w:sz w:val="24"/>
          <w:szCs w:val="24"/>
        </w:rPr>
        <w:t>МБОУ СОШ № 7</w:t>
      </w:r>
      <w:r w:rsidRPr="003B43F6">
        <w:rPr>
          <w:sz w:val="24"/>
          <w:szCs w:val="24"/>
        </w:rPr>
        <w:t>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4.2.7 приглашать на заседания Комиссии представителей территориальных органов федеральных органов исполнительной власти, органов местного самоуправления</w:t>
      </w:r>
      <w:r w:rsidR="00FB3351" w:rsidRPr="003B43F6">
        <w:rPr>
          <w:sz w:val="24"/>
          <w:szCs w:val="24"/>
        </w:rPr>
        <w:t xml:space="preserve"> городского округа Сухой Лог</w:t>
      </w:r>
      <w:r w:rsidRPr="003B43F6">
        <w:rPr>
          <w:sz w:val="24"/>
          <w:szCs w:val="24"/>
        </w:rPr>
        <w:t>, организаций, средств массовой информации;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4.2.8 вносить предложения о проведении специальных мероприятий по пресечению коррупции, требующих комплексного привлечения сил и средств соответствующих территориальных органов</w:t>
      </w:r>
      <w:r w:rsidR="00FB3351" w:rsidRPr="003B43F6">
        <w:rPr>
          <w:sz w:val="24"/>
          <w:szCs w:val="24"/>
        </w:rPr>
        <w:t>,</w:t>
      </w:r>
      <w:r w:rsidRPr="003B43F6">
        <w:rPr>
          <w:sz w:val="24"/>
          <w:szCs w:val="24"/>
        </w:rPr>
        <w:t xml:space="preserve"> федеральных органов исполнительной власти и органов местного самоуправления;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4.2.9 вносить в установленном порядке предложения по подготовке проектов нормативных правовых актов по вопросам противодействия коррупции.</w:t>
      </w:r>
    </w:p>
    <w:p w:rsidR="0008428A" w:rsidRPr="003B43F6" w:rsidRDefault="0008428A" w:rsidP="0008428A">
      <w:pPr>
        <w:rPr>
          <w:sz w:val="24"/>
          <w:szCs w:val="24"/>
        </w:rPr>
      </w:pPr>
    </w:p>
    <w:p w:rsidR="0008428A" w:rsidRPr="003B43F6" w:rsidRDefault="0008428A" w:rsidP="0008428A">
      <w:pPr>
        <w:jc w:val="center"/>
        <w:outlineLvl w:val="1"/>
        <w:rPr>
          <w:sz w:val="24"/>
          <w:szCs w:val="24"/>
        </w:rPr>
      </w:pPr>
      <w:r w:rsidRPr="003B43F6">
        <w:rPr>
          <w:sz w:val="24"/>
          <w:szCs w:val="24"/>
        </w:rPr>
        <w:t>Глава 5. ПОЛНОМОЧИЯ ЧЛЕНОВ КОМИССИИ</w:t>
      </w:r>
    </w:p>
    <w:p w:rsidR="0008428A" w:rsidRPr="003B43F6" w:rsidRDefault="0008428A" w:rsidP="0008428A">
      <w:pPr>
        <w:rPr>
          <w:sz w:val="24"/>
          <w:szCs w:val="24"/>
        </w:rPr>
      </w:pP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5.1. Председатель Комиссии: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5.1.1 осуществляет руководство деятельностью Комиссии;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5.1.2 созывает заседания Комиссии;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5.1.3 утверждает повестки заседаний Комиссии;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5.1.4 ведет заседания Комиссии;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5.1.5 подписывает протоколы заседаний Комиссии и другие документы, подготовленные Комиссией;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5.1.6 в случае необходимости приглашает для участия в заседаниях Комиссии представителей территориальных органов</w:t>
      </w:r>
      <w:r w:rsidR="00FB3351" w:rsidRPr="003B43F6">
        <w:rPr>
          <w:sz w:val="24"/>
          <w:szCs w:val="24"/>
        </w:rPr>
        <w:t>,</w:t>
      </w:r>
      <w:r w:rsidRPr="003B43F6">
        <w:rPr>
          <w:sz w:val="24"/>
          <w:szCs w:val="24"/>
        </w:rPr>
        <w:t xml:space="preserve"> федеральных органов исполнительной власти, органов местного самоуправления, руководителей учреждений и организаций.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 В случае отсутствия председателя Комиссии, его полномочия осуществляет заместитель председателя Комиссии.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5.2. Секретарь Комиссии: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5.2.1 осуществляет подготовку заседаний Комиссии, составляет планы ее работы, формирует проекты повесток заседаний Комиссии, принимает участие в подготовке материалов по внесенным на рассмотрение Комиссии вопросам;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5.2.2 ведет документацию Комиссии, составляет списки участников заседания Комиссии, уведомляет их о дате, месте и времени проведения заседания Комиссии и знакомит с материалами, подготовленными для рассмотрения на заседании Комиссии;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5.2.3 контролирует своевременное представление материалов и документов для рассмотрения на заседаниях Комиссии;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5.2.4 составляет и подписывает протоколы заседаний Комиссии;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5.2.5 осуществляет контроль за выполнением решений Комиссии;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5.2.6 выполняет поручения председателя Комиссии.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5.3. Члены Комиссии могут вносить предложения по планам работы Комиссии и проектам повесток заседаний Комиссии, по порядку рассмотрения и существу обсуждаемых вопросов, выступать на заседаниях Комиссии.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5.4. Члены Комиссии имеют право знакомиться с документами и материалами, непосредственно касающимися деятельности Комиссии.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5.5. Делегирование членами Комиссии своих полномочий иным лицам не допускается.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5.6. В случае отсутствия члена Комиссии на заседании, он вправе изложить свое мнение по рассматриваемым вопросам в письменной форме, которое доводится до участников заседания Комиссии и отражается в протоколе.</w:t>
      </w:r>
    </w:p>
    <w:p w:rsidR="0008428A" w:rsidRPr="003B43F6" w:rsidRDefault="0008428A" w:rsidP="0008428A">
      <w:pPr>
        <w:jc w:val="center"/>
        <w:outlineLvl w:val="1"/>
        <w:rPr>
          <w:sz w:val="24"/>
          <w:szCs w:val="24"/>
        </w:rPr>
      </w:pPr>
      <w:r w:rsidRPr="003B43F6">
        <w:rPr>
          <w:sz w:val="24"/>
          <w:szCs w:val="24"/>
        </w:rPr>
        <w:lastRenderedPageBreak/>
        <w:t>Глава 6. ОРГАНИЗАЦИЯ РАБОТЫ</w:t>
      </w:r>
    </w:p>
    <w:p w:rsidR="0008428A" w:rsidRPr="003B43F6" w:rsidRDefault="0008428A" w:rsidP="0008428A">
      <w:pPr>
        <w:jc w:val="center"/>
        <w:rPr>
          <w:sz w:val="24"/>
          <w:szCs w:val="24"/>
        </w:rPr>
      </w:pPr>
      <w:r w:rsidRPr="003B43F6">
        <w:rPr>
          <w:sz w:val="24"/>
          <w:szCs w:val="24"/>
        </w:rPr>
        <w:t>И ОБЕСПЕЧЕНИЕ ДЕЯТЕЛЬНОСТИ КОМИССИИ</w:t>
      </w:r>
    </w:p>
    <w:p w:rsidR="0008428A" w:rsidRPr="003B43F6" w:rsidRDefault="0008428A" w:rsidP="0008428A">
      <w:pPr>
        <w:rPr>
          <w:sz w:val="24"/>
          <w:szCs w:val="24"/>
        </w:rPr>
      </w:pP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6.1. Основной формой работы Комиссии являются заседания, которые проводятся не реже одного раза в квартал в соответствии с планом ее работы. В случае необходимости могут проводиться внеплановые заседания Комиссии.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6.2. Заседание Комиссии правомочно, если на нем присутствует более половины от численного состава Комиссии.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6.3. Решение Комиссии принимается открытым голосованием простым большинством голосов от числа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6.4. Решение Комиссии оформляется протоколом, который подписывается председательствующим на заседании Комиссии и секретарем Комиссии.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6.5. Решения Комиссии, принятые в пределах ее компетенции, подлежат обязательному рассмотрению соответствующими органами и организациями.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 xml:space="preserve">6.6. При рассмотрении вопросов по противодействию коррупции </w:t>
      </w:r>
      <w:r w:rsidR="003B43F6" w:rsidRPr="003B43F6">
        <w:rPr>
          <w:sz w:val="24"/>
          <w:szCs w:val="24"/>
        </w:rPr>
        <w:t xml:space="preserve">в МБОУ СОШ № 7 </w:t>
      </w:r>
      <w:r w:rsidRPr="003B43F6">
        <w:rPr>
          <w:sz w:val="24"/>
          <w:szCs w:val="24"/>
        </w:rPr>
        <w:t xml:space="preserve">для участия в работе Комиссии привлекаются, с правом совещательного голоса, </w:t>
      </w:r>
      <w:r w:rsidR="003B43F6" w:rsidRPr="003B43F6">
        <w:rPr>
          <w:sz w:val="24"/>
          <w:szCs w:val="24"/>
        </w:rPr>
        <w:t>начальник Управления образования или его</w:t>
      </w:r>
      <w:r w:rsidRPr="003B43F6">
        <w:rPr>
          <w:sz w:val="24"/>
          <w:szCs w:val="24"/>
        </w:rPr>
        <w:t xml:space="preserve"> полномочные представители.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6.7. Члены Комиссии направляют свои предложения по формированию плана заседаний Комиссии на предстоящее полугодие</w:t>
      </w:r>
      <w:r w:rsidR="003B43F6" w:rsidRPr="003B43F6">
        <w:rPr>
          <w:sz w:val="24"/>
          <w:szCs w:val="24"/>
        </w:rPr>
        <w:t xml:space="preserve"> секретарю Комиссии не позднее 1</w:t>
      </w:r>
      <w:r w:rsidRPr="003B43F6">
        <w:rPr>
          <w:sz w:val="24"/>
          <w:szCs w:val="24"/>
        </w:rPr>
        <w:t>0 числа последнего месяца текущего полугодия.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6.8. Подготовка материалов к заседанию Комиссии осуществляется ответственными за подготовку вопросов повестки заседания Комиссии.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6.9. Члены комиссии, указанные в качестве исполнителя первыми, обеспечивают организационную подготовку вопроса к рассмотрению на заседании Комиссии, готовят обобщенную справку (доклад), проект решения Комиссии и иные документы.</w:t>
      </w:r>
    </w:p>
    <w:p w:rsidR="0008428A" w:rsidRPr="003B43F6" w:rsidRDefault="0008428A" w:rsidP="0008428A">
      <w:pPr>
        <w:ind w:firstLine="540"/>
        <w:jc w:val="both"/>
        <w:rPr>
          <w:sz w:val="24"/>
          <w:szCs w:val="24"/>
        </w:rPr>
      </w:pPr>
      <w:r w:rsidRPr="003B43F6">
        <w:rPr>
          <w:sz w:val="24"/>
          <w:szCs w:val="24"/>
        </w:rPr>
        <w:t>6.10. Все необходимые материалы и проект решения Комиссии по рассматриваемому вопросу должны быть представлены секретарю Комиссии не позднее, чем за 5 дней до проведения заседания Комиссии.</w:t>
      </w:r>
    </w:p>
    <w:p w:rsidR="00A87CE7" w:rsidRPr="003B43F6" w:rsidRDefault="00A87CE7">
      <w:pPr>
        <w:rPr>
          <w:sz w:val="24"/>
          <w:szCs w:val="24"/>
        </w:rPr>
      </w:pPr>
    </w:p>
    <w:sectPr w:rsidR="00A87CE7" w:rsidRPr="003B4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B2E"/>
    <w:rsid w:val="0008428A"/>
    <w:rsid w:val="003B43F6"/>
    <w:rsid w:val="005368F7"/>
    <w:rsid w:val="00702B2E"/>
    <w:rsid w:val="00773F4E"/>
    <w:rsid w:val="00A87CE7"/>
    <w:rsid w:val="00CD0ACB"/>
    <w:rsid w:val="00E210FC"/>
    <w:rsid w:val="00EE7349"/>
    <w:rsid w:val="00FB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7D35A-8312-4E3C-B141-57F9A702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42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08428A"/>
    <w:pPr>
      <w:shd w:val="clear" w:color="auto" w:fill="FFFFFF"/>
      <w:autoSpaceDE/>
      <w:autoSpaceDN/>
      <w:adjustRightInd/>
      <w:spacing w:line="197" w:lineRule="exact"/>
    </w:pPr>
    <w:rPr>
      <w:sz w:val="17"/>
      <w:szCs w:val="17"/>
      <w:lang w:eastAsia="en-US"/>
    </w:rPr>
  </w:style>
  <w:style w:type="table" w:styleId="a4">
    <w:name w:val="Table Grid"/>
    <w:basedOn w:val="a1"/>
    <w:uiPriority w:val="59"/>
    <w:rsid w:val="0008428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73F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3F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363B90E10AE7D25DCCC5E617220AF2D2EFB8AE0A3CD0189657F5DB72F5CB44CBKDz3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6363B90E10AE7D25DCCC5E617220AF2D2EFB8AE0A3DD51B9E53F5DB72F5CB44CBKDz3D" TargetMode="External"/><Relationship Id="rId5" Type="http://schemas.openxmlformats.org/officeDocument/2006/relationships/hyperlink" Target="consultantplus://offline/ref=B6363B90E10AE7D25DCCDBEB014E54F8D1ECE1A600688F4C9351FDK8z9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E674-ADA5-482B-AD9D-7870E8475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cp:lastPrinted>2016-01-12T04:40:00Z</cp:lastPrinted>
  <dcterms:created xsi:type="dcterms:W3CDTF">2014-11-24T07:17:00Z</dcterms:created>
  <dcterms:modified xsi:type="dcterms:W3CDTF">2016-01-12T07:55:00Z</dcterms:modified>
</cp:coreProperties>
</file>