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«Средняя общеобразовательная школа №7»</w:t>
      </w: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1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845CDD" w:rsidTr="00845CDD">
        <w:trPr>
          <w:trHeight w:val="2324"/>
        </w:trPr>
        <w:tc>
          <w:tcPr>
            <w:tcW w:w="5032" w:type="dxa"/>
            <w:hideMark/>
          </w:tcPr>
          <w:p w:rsidR="00845CDD" w:rsidRDefault="00845CDD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845CDD" w:rsidRDefault="00845CDD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845CDD" w:rsidRDefault="00845CDD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</w:p>
          <w:p w:rsidR="00845CDD" w:rsidRDefault="00845CDD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  <w:p w:rsidR="00845CDD" w:rsidRDefault="00845CDD">
            <w:pPr>
              <w:tabs>
                <w:tab w:val="left" w:pos="709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845CDD" w:rsidRDefault="00845CD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«03» августа 2020 г.</w:t>
            </w:r>
          </w:p>
        </w:tc>
        <w:tc>
          <w:tcPr>
            <w:tcW w:w="5033" w:type="dxa"/>
            <w:hideMark/>
          </w:tcPr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А.В.Тимашова _______                             </w:t>
            </w:r>
          </w:p>
          <w:p w:rsidR="00845CDD" w:rsidRDefault="00845CDD" w:rsidP="00845CD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«03» августа 2020 г.                                                    </w:t>
            </w:r>
          </w:p>
        </w:tc>
        <w:tc>
          <w:tcPr>
            <w:tcW w:w="5033" w:type="dxa"/>
          </w:tcPr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Свалова_________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75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«04» августа 2020 г.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CDD" w:rsidRDefault="00845CD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АДАПТИРОВАННАЯ РАБОЧАЯ ПРОГРАММА</w:t>
      </w: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обучающихся с задержкой психического развития (вариант 7.1)</w:t>
      </w: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page" w:tblpX="11518" w:tblpY="117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845CDD" w:rsidTr="00845CDD">
        <w:trPr>
          <w:trHeight w:val="293"/>
        </w:trPr>
        <w:tc>
          <w:tcPr>
            <w:tcW w:w="4889" w:type="dxa"/>
          </w:tcPr>
          <w:p w:rsidR="00845CDD" w:rsidRDefault="00845C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Составители:  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Быкова С.Д., ВКК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Дружинина Д.С., 1 КК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Неустроева С.А., 1 КК                                                                                                          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Фадеева О.А., СЗД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ФриссВ.В., 1 КК</w:t>
            </w:r>
          </w:p>
          <w:p w:rsidR="00845CDD" w:rsidRDefault="00845CDD">
            <w:pPr>
              <w:rPr>
                <w:rFonts w:ascii="Times New Roman" w:hAnsi="Times New Roman" w:cs="Times New Roman"/>
                <w:sz w:val="28"/>
              </w:rPr>
            </w:pPr>
          </w:p>
          <w:p w:rsidR="00845CDD" w:rsidRDefault="00845CDD">
            <w:pPr>
              <w:rPr>
                <w:rFonts w:ascii="Times New Roman" w:hAnsi="Times New Roman" w:cs="Times New Roman"/>
                <w:sz w:val="28"/>
              </w:rPr>
            </w:pPr>
          </w:p>
          <w:p w:rsidR="00845CDD" w:rsidRDefault="00845CDD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Предмет: Изобразительное искусство</w:t>
      </w: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Класс: 1- 4</w:t>
      </w: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5CDD" w:rsidRDefault="00845CDD" w:rsidP="00845CD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</w:t>
      </w: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5CDD" w:rsidRDefault="00845CDD" w:rsidP="00845C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г. Сухой Лог</w:t>
      </w:r>
    </w:p>
    <w:p w:rsidR="00845CDD" w:rsidRDefault="00845CDD" w:rsidP="00845CDD">
      <w:pPr>
        <w:spacing w:after="0" w:line="240" w:lineRule="auto"/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                                                       2020г.</w:t>
      </w:r>
      <w:r>
        <w:t xml:space="preserve"> </w:t>
      </w:r>
    </w:p>
    <w:p w:rsidR="006206D3" w:rsidRPr="002F15FC" w:rsidRDefault="00EF5424" w:rsidP="00EF5424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b/>
          <w:sz w:val="24"/>
          <w:szCs w:val="24"/>
        </w:rPr>
        <w:t>Поясн</w:t>
      </w:r>
      <w:r w:rsidR="006206D3" w:rsidRPr="002F15FC">
        <w:rPr>
          <w:rFonts w:ascii="Times New Roman" w:hAnsi="Times New Roman"/>
          <w:b/>
          <w:sz w:val="24"/>
          <w:szCs w:val="24"/>
        </w:rPr>
        <w:t>ительная записка</w:t>
      </w:r>
    </w:p>
    <w:p w:rsidR="00E109D8" w:rsidRPr="00E109D8" w:rsidRDefault="00E109D8" w:rsidP="00E109D8">
      <w:pPr>
        <w:pStyle w:val="a4"/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9D8">
        <w:rPr>
          <w:rFonts w:ascii="Times New Roman" w:hAnsi="Times New Roman" w:cs="Times New Roman"/>
          <w:i/>
          <w:sz w:val="24"/>
          <w:szCs w:val="24"/>
        </w:rPr>
        <w:t>Концепция рабочей программы для детей с задержкой психического развития</w:t>
      </w:r>
    </w:p>
    <w:p w:rsidR="00E109D8" w:rsidRPr="00E109D8" w:rsidRDefault="00E109D8" w:rsidP="00E109D8">
      <w:pPr>
        <w:tabs>
          <w:tab w:val="left" w:pos="-142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            Рабочая программа составлена с учетом основных направлений  коррекционной работы на уровне основного общего образования и  обеспечивает:</w:t>
      </w:r>
    </w:p>
    <w:p w:rsidR="00E109D8" w:rsidRPr="00E109D8" w:rsidRDefault="00E109D8" w:rsidP="00E109D8">
      <w:pPr>
        <w:tabs>
          <w:tab w:val="left" w:pos="-142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— создание в общеобразовательном учреждении специальных условий организации образовательной деятельности,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деятельности;</w:t>
      </w:r>
    </w:p>
    <w:p w:rsidR="00E109D8" w:rsidRPr="00E109D8" w:rsidRDefault="00E109D8" w:rsidP="00E109D8">
      <w:pPr>
        <w:tabs>
          <w:tab w:val="left" w:pos="-142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— дальнейшую социальную адаптацию и интеграцию детей с задержкой психического развития в общеобразовательном учреждении и в социуме.</w:t>
      </w:r>
    </w:p>
    <w:p w:rsidR="00E109D8" w:rsidRPr="00E109D8" w:rsidRDefault="00E109D8" w:rsidP="00E109D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Данная  рабочая программа создана на основе Адаптированной образовательной  программы МАОУ СОШ № 7 и  с учетом особенностей учащихся с задержкой психического развития: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-слабой способности к сосредоточенной умственной деятельности;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-низких темпов возможности; инертности мышления;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-недостаточной выраженности интеллектуальных интересов;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-низкой познавательной активности;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-недостаточности развития памяти (малый объем, медленное запоминание и быстрое забывание)</w:t>
      </w:r>
    </w:p>
    <w:p w:rsidR="00E109D8" w:rsidRPr="00E109D8" w:rsidRDefault="00E109D8" w:rsidP="00E109D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Работа с учащимися с задержкой психического развития строится в соответствии с основным принципом организации образовательной деятельности  - принципом коррекционной направленности. В связи с этим  среди основных задач реализуются следующие:</w:t>
      </w:r>
    </w:p>
    <w:p w:rsidR="00E109D8" w:rsidRPr="00E109D8" w:rsidRDefault="00E109D8" w:rsidP="00E109D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-создавать условия для коррекции, исправления и восстановления определенных функций, процессов, навыков учащихся через использование в образовательной деятельности корректирующих упражнений и приемов организации учебной деятельности;</w:t>
      </w:r>
    </w:p>
    <w:p w:rsidR="00E109D8" w:rsidRPr="00E109D8" w:rsidRDefault="00E109D8" w:rsidP="00E109D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-создавать условия для развития каждого ребенка посредством организации различных видов деятельности.</w:t>
      </w:r>
    </w:p>
    <w:p w:rsidR="00E109D8" w:rsidRPr="00E109D8" w:rsidRDefault="00E109D8" w:rsidP="00E109D8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С целью повышения эффективности деятельности на уроках данной категории учащихся предусмотрены:</w:t>
      </w:r>
    </w:p>
    <w:p w:rsidR="00E109D8" w:rsidRPr="00E109D8" w:rsidRDefault="00E109D8" w:rsidP="00E109D8">
      <w:pPr>
        <w:pStyle w:val="a4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</w:t>
      </w:r>
      <w:r w:rsidRPr="00E109D8">
        <w:rPr>
          <w:rStyle w:val="apple-converted-space"/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 </w:t>
      </w:r>
      <w:r w:rsidRPr="00E10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подбор заданий, максимально возбуждающих активность ребенка, пробуждающих у него потребность в познавательной деятельности;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-адаптация учебных заданий, упражнений, других видов заданий для каждого учащегося;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-использование дидактических карточек, опорных схем и конспектов развивающего и контролирующего  характера;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  <w:shd w:val="clear" w:color="auto" w:fill="FFFFFF"/>
        </w:rPr>
        <w:t>- постоянное использование наглядности, наводящих вопросов, аналогий.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-порциальная подача учебного материала;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</w:t>
      </w:r>
      <w:r w:rsidRPr="00E109D8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повторное объяснение учебного материала и подбор дополнительных заданий;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9D8">
        <w:rPr>
          <w:rFonts w:ascii="Times New Roman" w:hAnsi="Times New Roman" w:cs="Times New Roman"/>
          <w:sz w:val="24"/>
          <w:szCs w:val="24"/>
        </w:rPr>
        <w:t>-</w:t>
      </w:r>
      <w:r w:rsidRPr="00E10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поэтапное обобщение проделанной на уроке работы;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-занятия с целью повторения и тренировки практических навыков.</w:t>
      </w:r>
    </w:p>
    <w:p w:rsidR="00E109D8" w:rsidRPr="00E109D8" w:rsidRDefault="00E109D8" w:rsidP="00E109D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Программа предусматривает следующие направления коррекционной работы: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-совершенствование движений и сенсомоторного развития;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-коррекция отдельных сторон психической деятельности (развитие зрительного восприятия и узнавания, развитие зрительной памяти и внимания, развитие пространственных представлений и ориентации, развитие слухового внимания и памяти, развитие основных мыслительных операций).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-развитие различных видов мышления;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-коррекция нарушений в развитии эмоционально-личностной сферы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-расширение представлений об окружающем мире и обогащение словаря;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-коррекция индивидуальных пробелов в знаниях.</w:t>
      </w:r>
    </w:p>
    <w:p w:rsidR="00E109D8" w:rsidRPr="00E109D8" w:rsidRDefault="00E109D8" w:rsidP="00E109D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Основные используемые технологии в обучении детей с задержкой психического развития: технология адаптивного и дифференцированного обучения. Здоровьесберегающие технологии реализуются через организацию парной, групповой работы на уроке, динамических пауз на уроках, гимнастики для глаз «Зоркость», проведения фитотерапии в период вспышки ОРВИ.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                Программа учитывает </w:t>
      </w:r>
      <w:r w:rsidRPr="00E109D8">
        <w:rPr>
          <w:rFonts w:ascii="Times New Roman" w:hAnsi="Times New Roman" w:cs="Times New Roman"/>
          <w:b/>
          <w:sz w:val="24"/>
          <w:szCs w:val="24"/>
        </w:rPr>
        <w:t>особенности детей с задержкой психического развития</w:t>
      </w:r>
      <w:r w:rsidRPr="00E109D8">
        <w:rPr>
          <w:rFonts w:ascii="Times New Roman" w:hAnsi="Times New Roman" w:cs="Times New Roman"/>
          <w:sz w:val="24"/>
          <w:szCs w:val="24"/>
        </w:rPr>
        <w:t>: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–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что-либо; 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–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активностью;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– нарушения восприятия выражается в затруднении построения целостного образа. Ребенку может быть сложно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пространстве;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– особенности памяти: дети значительно лучше запоминают наглядный материал (неречевой), чем вербальный.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–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 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– у детей с ЗПР наблюдается отставание в развитии всех форм мышления; оно обнаруживается в первую очередь во время решения задач на словесно - логическое мышление. 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– учащиеся характеризуются ослабленным здоровьем из-за постоянного проявления хронических заболеваний, повышенной утомляемостью.   </w:t>
      </w:r>
    </w:p>
    <w:p w:rsidR="00E109D8" w:rsidRPr="00E109D8" w:rsidRDefault="00E109D8" w:rsidP="00E109D8">
      <w:pPr>
        <w:shd w:val="clear" w:color="auto" w:fill="FFFFFF"/>
        <w:spacing w:before="30"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9D8">
        <w:rPr>
          <w:rFonts w:ascii="Times New Roman" w:hAnsi="Times New Roman" w:cs="Times New Roman"/>
          <w:b/>
          <w:sz w:val="24"/>
          <w:szCs w:val="24"/>
        </w:rPr>
        <w:t>Основные подходы к организации учебного процесса для детей с ЗПР: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– новый материал строится и преподаётся предельно развёрнуто;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– практическая деятельность учащихся сопровождается работой по схемам, таблицам, с раздаточным материалом; 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– систематически повторяется изученный материал для закрепления ранее изученного и полноценного усвоения нового; 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– выполнение письменных заданий предваряется анализом с целью предупреждения ошибок; 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– чередование видов деятельности, способствующих нормализации внимания; 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– составление домашнего задания в сторону малого объёма; 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– систематическая работа над развитием психических процессов; 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– материал подаётся небольшими дозами, с постепенным усложнением;</w:t>
      </w:r>
    </w:p>
    <w:p w:rsidR="00E109D8" w:rsidRPr="00E109D8" w:rsidRDefault="00E109D8" w:rsidP="00E109D8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– увеличено количество тренировочных упражнений по алгоритму для самостоятельной работы.</w:t>
      </w:r>
    </w:p>
    <w:p w:rsidR="00E109D8" w:rsidRPr="00E109D8" w:rsidRDefault="00E109D8" w:rsidP="00E109D8">
      <w:pPr>
        <w:pStyle w:val="a4"/>
        <w:tabs>
          <w:tab w:val="left" w:pos="-142"/>
          <w:tab w:val="left" w:pos="9781"/>
        </w:tabs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        Реализация данной рабочей программы направлена на:</w:t>
      </w:r>
    </w:p>
    <w:p w:rsidR="00E109D8" w:rsidRPr="00E109D8" w:rsidRDefault="00E109D8" w:rsidP="00E109D8">
      <w:pPr>
        <w:pStyle w:val="a4"/>
        <w:tabs>
          <w:tab w:val="left" w:pos="-142"/>
          <w:tab w:val="left" w:pos="9781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 коррекцию и развитие высших психических функций, эмоционально-волевой, познавательной и речевой сфер;</w:t>
      </w:r>
    </w:p>
    <w:p w:rsidR="00E109D8" w:rsidRPr="00E109D8" w:rsidRDefault="00E109D8" w:rsidP="00E109D8">
      <w:pPr>
        <w:pStyle w:val="a4"/>
        <w:tabs>
          <w:tab w:val="left" w:pos="-142"/>
          <w:tab w:val="left" w:pos="9781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— развитие универсальных учебных действий в соответствии с требованиями Федерального государственного образовательного стандарта основного общего образования;</w:t>
      </w:r>
    </w:p>
    <w:p w:rsidR="00E109D8" w:rsidRPr="00E109D8" w:rsidRDefault="00E109D8" w:rsidP="00E109D8">
      <w:pPr>
        <w:pStyle w:val="a4"/>
        <w:tabs>
          <w:tab w:val="left" w:pos="-142"/>
          <w:tab w:val="left" w:pos="9781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—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E109D8" w:rsidRPr="00E109D8" w:rsidRDefault="00E109D8" w:rsidP="00E109D8">
      <w:pPr>
        <w:pStyle w:val="a4"/>
        <w:tabs>
          <w:tab w:val="left" w:pos="-142"/>
          <w:tab w:val="left" w:pos="9781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— формирование способов регуляции поведения и эмоциональных состояний;</w:t>
      </w:r>
    </w:p>
    <w:p w:rsidR="00E109D8" w:rsidRPr="00E109D8" w:rsidRDefault="00E109D8" w:rsidP="00E109D8">
      <w:pPr>
        <w:pStyle w:val="a4"/>
        <w:tabs>
          <w:tab w:val="left" w:pos="-142"/>
          <w:tab w:val="left" w:pos="9781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— развитие форм и навыков личностного общения в группе сверстников, коммуникативной компетенции;</w:t>
      </w:r>
    </w:p>
    <w:p w:rsidR="00E109D8" w:rsidRPr="00E109D8" w:rsidRDefault="00E109D8" w:rsidP="00E109D8">
      <w:pPr>
        <w:pStyle w:val="a4"/>
        <w:tabs>
          <w:tab w:val="left" w:pos="-142"/>
          <w:tab w:val="left" w:pos="9781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— развитие компетенций, необходимых для продолжения образования и профессионального самоопределения;</w:t>
      </w:r>
    </w:p>
    <w:p w:rsidR="00E109D8" w:rsidRPr="00E109D8" w:rsidRDefault="00E109D8" w:rsidP="00E109D8">
      <w:pPr>
        <w:pStyle w:val="a4"/>
        <w:tabs>
          <w:tab w:val="left" w:pos="-142"/>
          <w:tab w:val="left" w:pos="9781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— 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условиях.</w:t>
      </w:r>
    </w:p>
    <w:p w:rsidR="00E109D8" w:rsidRPr="00E109D8" w:rsidRDefault="00E109D8" w:rsidP="00E109D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Коррекционно-развивающая направленность урока обеспечивается через ежедневные конструкты  (конспекты) уроков  учителя.</w:t>
      </w:r>
    </w:p>
    <w:p w:rsidR="00E109D8" w:rsidRPr="00E109D8" w:rsidRDefault="00E109D8" w:rsidP="00E109D8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E109D8" w:rsidRPr="00E109D8" w:rsidRDefault="00E109D8" w:rsidP="00E109D8">
      <w:pPr>
        <w:pStyle w:val="a4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09D8">
        <w:rPr>
          <w:rFonts w:ascii="Times New Roman" w:hAnsi="Times New Roman" w:cs="Times New Roman"/>
          <w:i/>
          <w:sz w:val="24"/>
          <w:szCs w:val="24"/>
        </w:rPr>
        <w:t>1.2.Нормативно-правовые документы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Настоящая рабочая программа по русскому языку составлена на основе следующих нормативно-правовых документов: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 декабря 2012 года № 273-ФЗ;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обучающихся с задержкой психического развития;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-Примерная адаптированная основная образовательная программа (ПрАООП) начального общего образования на основе ФГОС для обучающихся с задержкой психического развития;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-Приказ Министерства образования и науки РФ № 253 от 31.03.2014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РФ от 08.06.2015 № 576 «О внесении изменений в Федеральный 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образования», утвержденный приказом Министерства образования и науки РФ от 31.03.2014 г. № 253;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-СанПин 2.4.2 28 21-10 «Санитарно-эпидемиологические требования к условиям и организации обучения в образовательном учреждении» (с изменениями № 3 от 24.11.2015 г.)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-Письма Министерства образования и науки РФ  от 28.10.2015 г. № 08-1786 «О рабочих программах учебных предметов»;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>-Учебного плана  МАОУ СОШ № 7</w:t>
      </w:r>
    </w:p>
    <w:p w:rsidR="00E109D8" w:rsidRPr="00E109D8" w:rsidRDefault="00E109D8" w:rsidP="00E1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            - Адаптированной образовательной программы Муниципального автономного общеобразовательного учреждения «Средняя общеобразовательная школа № 7» на 2016-2021гг.</w:t>
      </w:r>
    </w:p>
    <w:p w:rsidR="00E109D8" w:rsidRPr="00E109D8" w:rsidRDefault="00E109D8" w:rsidP="00E10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9D8">
        <w:rPr>
          <w:rFonts w:ascii="Times New Roman" w:hAnsi="Times New Roman" w:cs="Times New Roman"/>
          <w:sz w:val="24"/>
          <w:szCs w:val="24"/>
        </w:rPr>
        <w:t xml:space="preserve">По данной общеобразовательной программе предусмотрено обучение детей с ЗПР. Дети с ограниченными возможностями здоровья требуют создания для них особых образовательных условий. Программа адаптирована для обучения лиц с задержкой психического развития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Она построена с учетом специфики усвоения учебного материала детьми с задержкой психического развития.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 Учебники позволяют строить обучение с учетом психологических и возрастных особенностей младших школьников, на основе принципа вариативности. Благодаря этому закладывается возможность обучения детей с разным уровнем развития, возможность выстраивания дифференцированной работы на уроке. </w:t>
      </w:r>
    </w:p>
    <w:p w:rsidR="00FB5AED" w:rsidRPr="00D01869" w:rsidRDefault="00FB5AED">
      <w:pPr>
        <w:rPr>
          <w:sz w:val="20"/>
        </w:rPr>
      </w:pPr>
    </w:p>
    <w:p w:rsidR="002E6DDC" w:rsidRPr="002F15FC" w:rsidRDefault="002E6DDC" w:rsidP="002F15FC">
      <w:pPr>
        <w:pStyle w:val="a4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5FC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«Изобразительное искусство» </w:t>
      </w:r>
    </w:p>
    <w:p w:rsidR="00BD7241" w:rsidRPr="00BD7241" w:rsidRDefault="00BD7241" w:rsidP="00BD7241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BD7241" w:rsidRPr="00BD7241" w:rsidRDefault="00BD7241" w:rsidP="00BD72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изобразительного искусства в начальной школе у выпускников будут сформированы основы художественной культуры: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BD7241" w:rsidRPr="00BD7241" w:rsidRDefault="00BD7241" w:rsidP="00BD7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41" w:rsidRPr="002B4836" w:rsidRDefault="00BD7241" w:rsidP="00BD7241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D72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Выпускники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деятельности. Они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</w:t>
      </w:r>
      <w:r w:rsidRPr="00BD72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2B4836">
        <w:rPr>
          <w:rFonts w:ascii="Times New Roman" w:eastAsia="Times New Roman" w:hAnsi="Times New Roman" w:cs="Times New Roman"/>
          <w:i/>
          <w:lang w:eastAsia="ru-RU"/>
        </w:rPr>
        <w:t>Раздел «Восприятие искусства и виды художественной деятельности».</w:t>
      </w:r>
    </w:p>
    <w:p w:rsidR="00BD7241" w:rsidRPr="00BD7241" w:rsidRDefault="00BD7241" w:rsidP="00BD72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«Восприятие искусства и виды художественной деятельности».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BD7241" w:rsidRPr="00BD7241" w:rsidRDefault="00BD7241" w:rsidP="00BD7241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различать виды художественной деятельности (рисунок, живопись, скульптура, художественное конструирование и дизайн,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основные виды и жанры пластических искусств, понимать их специфику;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называть ведущие художественные музеи России и художественные музеи своего региона.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Выпускник получит возможность научиться: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BD7241" w:rsidRPr="00BD7241" w:rsidRDefault="00BD7241" w:rsidP="00BD724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BD7241" w:rsidRPr="00BD7241" w:rsidRDefault="00BD7241" w:rsidP="00BD72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«Азбука искусства. Как говорит искусство?».</w:t>
      </w:r>
    </w:p>
    <w:p w:rsidR="00BD7241" w:rsidRPr="00BD7241" w:rsidRDefault="00BD7241" w:rsidP="00BD72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простые композиции на заданную тему на плоскости и в пространстве;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BD7241" w:rsidRPr="00BD7241" w:rsidRDefault="00BD7241" w:rsidP="00BD724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Выпускник получит возможность научиться: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BD7241" w:rsidRPr="00BD7241" w:rsidRDefault="00BD7241" w:rsidP="00BD72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«Значимые темы искусства. О чем говорит искусство?».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осознавать главные темы искусства и отражать их в собственной художественно-творческой деятельности;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цветоведения, усвоенные способы действия;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отношение к качествам данного объекта.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Выпускник получит возможность научиться: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видеть, чувствовать и изображать красоту и разнообразие природы, человека, зданий, предметов;</w:t>
      </w:r>
    </w:p>
    <w:p w:rsidR="00BD7241" w:rsidRPr="00BD7241" w:rsidRDefault="00BD7241" w:rsidP="00BD72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BD7241" w:rsidRPr="00BD7241" w:rsidRDefault="00BD7241" w:rsidP="009802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изображать пейзажи, натюрморты, портреты, выражая к ним свое эмоциональное отношение;</w:t>
      </w:r>
    </w:p>
    <w:p w:rsidR="00BD7241" w:rsidRPr="00BD7241" w:rsidRDefault="00BD7241" w:rsidP="009802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241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BD7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изображать многофигурные композиции на значимые жизненные темы и участвовать в коллективных работах на эти темы</w:t>
      </w:r>
    </w:p>
    <w:p w:rsidR="002E6DDC" w:rsidRPr="00BD7241" w:rsidRDefault="002E6DDC" w:rsidP="00BD72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41" w:rsidRPr="00BD7241" w:rsidRDefault="00BD7241" w:rsidP="00BD724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241" w:rsidRDefault="00BD7241" w:rsidP="002E6DDC">
      <w:pPr>
        <w:shd w:val="clear" w:color="auto" w:fill="FFFFFF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6DDC" w:rsidRPr="00D01869" w:rsidRDefault="002E6DDC" w:rsidP="002E6DDC">
      <w:pPr>
        <w:shd w:val="clear" w:color="auto" w:fill="FFFFFF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  <w:r w:rsidRPr="00D0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32646" w:rsidRDefault="00C32646" w:rsidP="009802F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Учащиеся  должны приобрести</w:t>
      </w:r>
      <w:r w:rsidR="002E6DDC" w:rsidRPr="00C32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32646" w:rsidRDefault="00C32646" w:rsidP="009802F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>чувство гордости за культуру и искусство Родины, своего народа;</w:t>
      </w:r>
    </w:p>
    <w:p w:rsidR="00C32646" w:rsidRDefault="00C32646" w:rsidP="009802F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 xml:space="preserve"> уважительное отношение к культуре и искусству других народов нашей страны и мира в целом;</w:t>
      </w:r>
    </w:p>
    <w:p w:rsidR="00C32646" w:rsidRDefault="00C32646" w:rsidP="009802F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 xml:space="preserve"> понимание особой роли культуры и искусства в жизни общества и каждого отдельного человека; </w:t>
      </w:r>
    </w:p>
    <w:p w:rsidR="00C32646" w:rsidRDefault="00C32646" w:rsidP="009802F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 эстетических чувств, художественнотворческого мышления, наблюдательности и фантазии; </w:t>
      </w:r>
    </w:p>
    <w:p w:rsidR="00C32646" w:rsidRDefault="00C32646" w:rsidP="009802F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C32646" w:rsidRDefault="00C32646" w:rsidP="009802F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навыками коллективной деятельности в процессе совместной творческой работы в команде одноклассников под руководством учителя; </w:t>
      </w:r>
    </w:p>
    <w:p w:rsidR="002E6DDC" w:rsidRPr="00C32646" w:rsidRDefault="00C32646" w:rsidP="009802F3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993" w:hanging="142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2E6DDC" w:rsidRPr="00C32646" w:rsidRDefault="002E6DDC" w:rsidP="009802F3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646" w:rsidRDefault="002E6DDC" w:rsidP="002E6DDC">
      <w:pPr>
        <w:shd w:val="clear" w:color="auto" w:fill="FFFFFF"/>
        <w:spacing w:after="0" w:line="240" w:lineRule="auto"/>
        <w:ind w:left="426" w:firstLine="709"/>
        <w:jc w:val="center"/>
      </w:pPr>
      <w:r w:rsidRPr="00D01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  <w:r w:rsidRPr="00D01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32646" w:rsidRPr="00C32646">
        <w:t xml:space="preserve"> </w:t>
      </w:r>
    </w:p>
    <w:p w:rsidR="00C32646" w:rsidRDefault="00C32646" w:rsidP="002E6DDC">
      <w:pPr>
        <w:shd w:val="clear" w:color="auto" w:fill="FFFFFF"/>
        <w:spacing w:after="0" w:line="240" w:lineRule="auto"/>
        <w:ind w:left="426" w:firstLine="709"/>
        <w:jc w:val="center"/>
      </w:pPr>
    </w:p>
    <w:p w:rsidR="00C32646" w:rsidRDefault="00C32646" w:rsidP="00C3264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проектов;</w:t>
      </w:r>
    </w:p>
    <w:p w:rsidR="00C32646" w:rsidRDefault="00C32646" w:rsidP="00C3264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 xml:space="preserve">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 </w:t>
      </w:r>
    </w:p>
    <w:p w:rsidR="00C32646" w:rsidRDefault="00C32646" w:rsidP="00C3264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 xml:space="preserve">умение рационально строить самостоятельную творческую деятельность, организовать место занятий; </w:t>
      </w:r>
    </w:p>
    <w:p w:rsidR="00C32646" w:rsidRDefault="00C32646" w:rsidP="00C3264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результатов;</w:t>
      </w:r>
    </w:p>
    <w:p w:rsidR="002E6DDC" w:rsidRPr="00C32646" w:rsidRDefault="00C32646" w:rsidP="00C3264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646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умением творческого видения с позиций художника, т. е. умением сравнивать, анализировать, выделять главное, обобщать; овладение умением вести диалог, распределять функции и роли в процессе выполнения коллективной творческой работы.</w:t>
      </w:r>
    </w:p>
    <w:p w:rsidR="00C32646" w:rsidRPr="00D01869" w:rsidRDefault="00C32646" w:rsidP="002E6DDC">
      <w:pPr>
        <w:shd w:val="clear" w:color="auto" w:fill="FFFFFF"/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411E" w:rsidRPr="00D01869" w:rsidRDefault="002E6DDC" w:rsidP="00A1411E">
      <w:pPr>
        <w:pStyle w:val="a6"/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18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</w:t>
      </w:r>
      <w:r w:rsidR="00A1411E" w:rsidRPr="00D018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тивные</w:t>
      </w:r>
    </w:p>
    <w:p w:rsidR="00A1411E" w:rsidRPr="00D01869" w:rsidRDefault="00A1411E" w:rsidP="00A1411E">
      <w:pPr>
        <w:pStyle w:val="a6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1869">
        <w:rPr>
          <w:rFonts w:ascii="Times New Roman" w:hAnsi="Times New Roman" w:cs="Times New Roman"/>
          <w:b/>
          <w:sz w:val="24"/>
          <w:szCs w:val="24"/>
        </w:rPr>
        <w:t xml:space="preserve">Учащийся научится: </w:t>
      </w:r>
    </w:p>
    <w:p w:rsidR="00A1411E" w:rsidRPr="00D01869" w:rsidRDefault="004F5364" w:rsidP="00A1411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планировать и осуществлять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E6DDC" w:rsidRPr="00D01869" w:rsidRDefault="002E6DDC" w:rsidP="00A1411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рационально строить самостоятельную творческую деятельность, организовать место занятий;</w:t>
      </w:r>
    </w:p>
    <w:p w:rsidR="002E6DDC" w:rsidRPr="00D01869" w:rsidRDefault="002E6DDC" w:rsidP="00A1411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ind w:right="-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проговаривать последовательность действий на уроке;</w:t>
      </w:r>
    </w:p>
    <w:p w:rsidR="002E6DDC" w:rsidRPr="00D01869" w:rsidRDefault="002E6DDC" w:rsidP="00A1411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работать по предложенному учителем плану;</w:t>
      </w:r>
    </w:p>
    <w:p w:rsidR="002E6DDC" w:rsidRPr="00D01869" w:rsidRDefault="002E6DDC" w:rsidP="00A1411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отличать верно выполненное задание от неверного;</w:t>
      </w:r>
    </w:p>
    <w:p w:rsidR="002E6DDC" w:rsidRPr="00D01869" w:rsidRDefault="002E6DDC" w:rsidP="00A1411E">
      <w:pPr>
        <w:pStyle w:val="a4"/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учителем и другими учениками давать эмоциональную оценку деятельности класса на уроке;</w:t>
      </w:r>
    </w:p>
    <w:p w:rsidR="002E6DDC" w:rsidRPr="00D01869" w:rsidRDefault="002E6DDC" w:rsidP="006603E4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2E6DDC" w:rsidRPr="00D01869" w:rsidRDefault="002E6DDC" w:rsidP="002E6DDC">
      <w:pPr>
        <w:shd w:val="clear" w:color="auto" w:fill="FFFFFF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</w:t>
      </w:r>
      <w:r w:rsidR="00A1411E" w:rsidRPr="00D01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</w:t>
      </w:r>
    </w:p>
    <w:p w:rsidR="00A1411E" w:rsidRPr="00D01869" w:rsidRDefault="00A1411E" w:rsidP="00A1411E">
      <w:pPr>
        <w:autoSpaceDE w:val="0"/>
        <w:autoSpaceDN w:val="0"/>
        <w:spacing w:after="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2E6DDC" w:rsidRPr="00D01869" w:rsidRDefault="005C6532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стремиться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к освоению новых знаний и умений, к достижению высоких и оригинальных творческих результатов;</w:t>
      </w:r>
    </w:p>
    <w:p w:rsidR="002E6DDC" w:rsidRPr="00D01869" w:rsidRDefault="005C6532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осваивать начальные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 w:rsidRPr="00D0186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познавательной и личностной рефлексии;</w:t>
      </w:r>
    </w:p>
    <w:p w:rsidR="002E6DDC" w:rsidRPr="00D01869" w:rsidRDefault="005C6532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находить способы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проблем творческого и поискового характера;</w:t>
      </w:r>
    </w:p>
    <w:p w:rsidR="002E6DDC" w:rsidRPr="00D01869" w:rsidRDefault="005C6532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овладеть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умением творческого видения с позиций художника (сравнивать, анализировать, выделять главное, обобщать)</w:t>
      </w:r>
    </w:p>
    <w:p w:rsidR="002E6DDC" w:rsidRPr="00D01869" w:rsidRDefault="005C6532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средства 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информационных технологий для решения различных учебно-творческих задач; </w:t>
      </w:r>
    </w:p>
    <w:p w:rsidR="002E6DDC" w:rsidRPr="00D01869" w:rsidRDefault="002E6DDC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делать предварительный отбор источников информации: ориентироваться в учебнике (на развороте, в оглавлении, в словаре);</w:t>
      </w:r>
    </w:p>
    <w:p w:rsidR="002E6DDC" w:rsidRPr="00D01869" w:rsidRDefault="002E6DDC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добывать новые знания: находить ответы на вопросы, используя учебник, свой жизненный опыт и информацию, полученную на уроке;</w:t>
      </w:r>
    </w:p>
    <w:p w:rsidR="002E6DDC" w:rsidRPr="00D01869" w:rsidRDefault="002E6DDC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перерабатывать полученную информацию: делать выводы в результате совместной работы всего класса;</w:t>
      </w:r>
    </w:p>
    <w:p w:rsidR="002E6DDC" w:rsidRPr="00D01869" w:rsidRDefault="002E6DDC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своей системе знаний: отличать новое от уже известного с помощью учителя;</w:t>
      </w:r>
    </w:p>
    <w:p w:rsidR="002E6DDC" w:rsidRPr="00D01869" w:rsidRDefault="002E6DDC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сравнивать и группировать произведения изобразительного искусства (по изобразительным средствам, жанрам и т.д.);</w:t>
      </w:r>
    </w:p>
    <w:p w:rsidR="002E6DDC" w:rsidRPr="00D01869" w:rsidRDefault="002E6DDC" w:rsidP="00A1411E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2E6DDC" w:rsidRPr="00D01869" w:rsidRDefault="002E6DDC" w:rsidP="002E6DDC">
      <w:pPr>
        <w:shd w:val="clear" w:color="auto" w:fill="FFFFFF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18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</w:p>
    <w:p w:rsidR="00A1411E" w:rsidRPr="00D01869" w:rsidRDefault="00A1411E" w:rsidP="00A1411E">
      <w:pPr>
        <w:autoSpaceDE w:val="0"/>
        <w:autoSpaceDN w:val="0"/>
        <w:spacing w:after="0" w:line="276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Учащийся научится:</w:t>
      </w:r>
    </w:p>
    <w:p w:rsidR="002E6DDC" w:rsidRPr="00D01869" w:rsidRDefault="005C6532" w:rsidP="004F5364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овладеть 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>умением вести диалог, распределять функции роли в процессе выполнения коллективной творческой работы;</w:t>
      </w:r>
    </w:p>
    <w:p w:rsidR="002E6DDC" w:rsidRPr="00D01869" w:rsidRDefault="002E6DDC" w:rsidP="004F5364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пользоваться языком изобразительного искусства:</w:t>
      </w:r>
    </w:p>
    <w:p w:rsidR="002E6DDC" w:rsidRPr="00D01869" w:rsidRDefault="002E6DDC" w:rsidP="005C6532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а) донести свою позицию до собеседника;</w:t>
      </w:r>
    </w:p>
    <w:p w:rsidR="002E6DDC" w:rsidRPr="00D01869" w:rsidRDefault="002E6DDC" w:rsidP="005C6532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текста);</w:t>
      </w:r>
    </w:p>
    <w:p w:rsidR="002E6DDC" w:rsidRPr="00D01869" w:rsidRDefault="002E6DDC" w:rsidP="004F5364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слушать и понимать высказывания собеседников;</w:t>
      </w:r>
    </w:p>
    <w:p w:rsidR="002E6DDC" w:rsidRPr="00D01869" w:rsidRDefault="002E6DDC" w:rsidP="004F5364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выразительно читать и пересказывать содержание текста;</w:t>
      </w:r>
    </w:p>
    <w:p w:rsidR="002E6DDC" w:rsidRPr="00D01869" w:rsidRDefault="002E6DDC" w:rsidP="005C6532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совместно договариваться о правилах общения и поведения в школе и на уроках</w:t>
      </w:r>
      <w:r w:rsidR="005C6532"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869">
        <w:rPr>
          <w:rFonts w:ascii="Times New Roman" w:hAnsi="Times New Roman" w:cs="Times New Roman"/>
          <w:color w:val="000000"/>
          <w:sz w:val="24"/>
          <w:szCs w:val="24"/>
        </w:rPr>
        <w:t>изобразительного искусства и следовать им;</w:t>
      </w:r>
    </w:p>
    <w:p w:rsidR="002E6DDC" w:rsidRPr="00D01869" w:rsidRDefault="005C6532" w:rsidP="004F5364">
      <w:pPr>
        <w:pStyle w:val="a4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6DDC" w:rsidRPr="00D01869">
        <w:rPr>
          <w:rFonts w:ascii="Times New Roman" w:hAnsi="Times New Roman" w:cs="Times New Roman"/>
          <w:color w:val="000000"/>
          <w:sz w:val="24"/>
          <w:szCs w:val="24"/>
        </w:rPr>
        <w:t>согласованно работать в группе:</w:t>
      </w:r>
    </w:p>
    <w:p w:rsidR="002E6DDC" w:rsidRPr="00D01869" w:rsidRDefault="002E6DDC" w:rsidP="005C6532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а) учиться планировать работу в группе;</w:t>
      </w:r>
    </w:p>
    <w:p w:rsidR="002E6DDC" w:rsidRPr="00D01869" w:rsidRDefault="002E6DDC" w:rsidP="005C6532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б) учиться распределять работу между участниками проекта;</w:t>
      </w:r>
    </w:p>
    <w:p w:rsidR="002E6DDC" w:rsidRPr="00D01869" w:rsidRDefault="002E6DDC" w:rsidP="005C6532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в) понимать общую задачу проекта и точно выполнять свою часть работы;</w:t>
      </w:r>
    </w:p>
    <w:p w:rsidR="002E6DDC" w:rsidRDefault="002E6DDC" w:rsidP="005C6532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869">
        <w:rPr>
          <w:rFonts w:ascii="Times New Roman" w:hAnsi="Times New Roman" w:cs="Times New Roman"/>
          <w:color w:val="000000"/>
          <w:sz w:val="24"/>
          <w:szCs w:val="24"/>
        </w:rPr>
        <w:t>г) уметь выполнять различные роли в группе (лидера, исполнителя, критика)</w:t>
      </w:r>
    </w:p>
    <w:p w:rsidR="00BE631A" w:rsidRPr="00D01869" w:rsidRDefault="00BE631A" w:rsidP="005C6532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6DDC" w:rsidRPr="00D01869" w:rsidRDefault="002E6DDC" w:rsidP="00A1411E">
      <w:pPr>
        <w:tabs>
          <w:tab w:val="left" w:pos="9639"/>
        </w:tabs>
        <w:spacing w:after="0" w:line="240" w:lineRule="auto"/>
        <w:ind w:left="709"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8C7" w:rsidRPr="002F15FC" w:rsidRDefault="00A178C7" w:rsidP="002F15FC">
      <w:pPr>
        <w:pStyle w:val="a4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5FC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iCs/>
          <w:color w:val="auto"/>
          <w:sz w:val="24"/>
          <w:szCs w:val="28"/>
        </w:rPr>
        <w:t>Виды художественной деятельности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z w:val="24"/>
          <w:szCs w:val="28"/>
        </w:rPr>
        <w:t xml:space="preserve">Восприятие произведений искусства. </w:t>
      </w:r>
      <w:r w:rsidRPr="002B2F1D">
        <w:rPr>
          <w:rFonts w:ascii="Times New Roman" w:hAnsi="Times New Roman"/>
          <w:color w:val="auto"/>
          <w:sz w:val="24"/>
          <w:szCs w:val="28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ству. Фотография и произведение изобразительного искус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о богатстве и разнообразии художественной культуры (на примере культуры народов России). Выдающиеся предста</w:t>
      </w:r>
      <w:r w:rsidRPr="002B2F1D">
        <w:rPr>
          <w:rFonts w:ascii="Times New Roman" w:hAnsi="Times New Roman"/>
          <w:color w:val="auto"/>
          <w:sz w:val="24"/>
          <w:szCs w:val="28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циональная оценка шедевров национального, российского </w:t>
      </w:r>
      <w:r w:rsidRPr="002B2F1D">
        <w:rPr>
          <w:rFonts w:ascii="Times New Roman" w:hAnsi="Times New Roman"/>
          <w:color w:val="auto"/>
          <w:sz w:val="24"/>
          <w:szCs w:val="28"/>
        </w:rPr>
        <w:t>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z w:val="24"/>
          <w:szCs w:val="28"/>
        </w:rPr>
        <w:t xml:space="preserve">Рисунок. </w:t>
      </w:r>
      <w:r w:rsidRPr="002B2F1D">
        <w:rPr>
          <w:rFonts w:ascii="Times New Roman" w:hAnsi="Times New Roman"/>
          <w:color w:val="auto"/>
          <w:sz w:val="24"/>
          <w:szCs w:val="28"/>
        </w:rPr>
        <w:t>Материалы для рисунка: карандаш, ручка, фломастер, уголь, пастель, мелки и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т.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д. Приемы работы с различными графическими материалами. Роль рисунка в искусстве: основная и вспомогательная. Красота и разнообразие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2B2F1D">
        <w:rPr>
          <w:rFonts w:ascii="Times New Roman" w:hAnsi="Times New Roman"/>
          <w:color w:val="auto"/>
          <w:sz w:val="24"/>
          <w:szCs w:val="28"/>
        </w:rPr>
        <w:t>общие и характерные черты.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pacing w:val="2"/>
          <w:sz w:val="24"/>
          <w:szCs w:val="28"/>
        </w:rPr>
        <w:t xml:space="preserve">Живопись.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средствами живописи. Цвет основа языка живописи.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2B2F1D">
        <w:rPr>
          <w:rFonts w:ascii="Times New Roman" w:hAnsi="Times New Roman"/>
          <w:color w:val="auto"/>
          <w:sz w:val="24"/>
          <w:szCs w:val="28"/>
        </w:rPr>
        <w:t>задачами. Образы природы и человека в живописи.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pacing w:val="2"/>
          <w:sz w:val="24"/>
          <w:szCs w:val="28"/>
        </w:rPr>
        <w:t xml:space="preserve">Скульптура.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Материалы скульптуры и их роль в создании выразительного образа. Элементарные приемы работы 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с пластическими скульптурными материалами для создания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выразительного образа (пластилин, глина — раскатывание, </w:t>
      </w:r>
      <w:r w:rsidRPr="002B2F1D">
        <w:rPr>
          <w:rFonts w:ascii="Times New Roman" w:hAnsi="Times New Roman"/>
          <w:color w:val="auto"/>
          <w:sz w:val="24"/>
          <w:szCs w:val="28"/>
        </w:rPr>
        <w:t>набор объема, вытягивание формы). Объем — основа языка скульптуры. Основные темы скульптуры. Красота человека и животных, выраженная средствами скульптуры.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z w:val="24"/>
          <w:szCs w:val="28"/>
        </w:rPr>
        <w:t xml:space="preserve">Художественное конструирование и дизайн. </w:t>
      </w:r>
      <w:r w:rsidRPr="002B2F1D">
        <w:rPr>
          <w:rFonts w:ascii="Times New Roman" w:hAnsi="Times New Roman"/>
          <w:color w:val="auto"/>
          <w:sz w:val="24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др.). Элементарные приемы работы с различными материалами для создания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выразительного образа (пластилин — раскатывание, набор 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объема, вытягивание формы; бумага и картон — сгибание,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вырезание). Представление о возможностях использования </w:t>
      </w:r>
      <w:r w:rsidRPr="002B2F1D">
        <w:rPr>
          <w:rFonts w:ascii="Times New Roman" w:hAnsi="Times New Roman"/>
          <w:color w:val="auto"/>
          <w:sz w:val="24"/>
          <w:szCs w:val="28"/>
        </w:rPr>
        <w:t>навыков художественного конструирования и моделирования в жизни человека.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pacing w:val="-4"/>
          <w:sz w:val="24"/>
          <w:szCs w:val="28"/>
        </w:rPr>
        <w:t xml:space="preserve">Декоративно­прикладное искусство. </w:t>
      </w:r>
      <w:r w:rsidRPr="002B2F1D">
        <w:rPr>
          <w:rFonts w:ascii="Times New Roman" w:hAnsi="Times New Roman"/>
          <w:color w:val="auto"/>
          <w:spacing w:val="-4"/>
          <w:sz w:val="24"/>
          <w:szCs w:val="28"/>
        </w:rPr>
        <w:t>Истоки декоративно­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жилища, предметов быта, орудий труда, костюма; музыка, 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и женской красоте, отраженные в изобразительном искус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стве, сказках, песнях. Сказочные образы в народной культуре и декоративно­прикладном искусстве. Разнообразие форм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в природе как основа декоративных форм в прикладном искусстве (цветы, раскраска бабочек, переплетение ветвей </w:t>
      </w:r>
      <w:r w:rsidRPr="002B2F1D">
        <w:rPr>
          <w:rFonts w:ascii="Times New Roman" w:hAnsi="Times New Roman"/>
          <w:color w:val="auto"/>
          <w:sz w:val="24"/>
          <w:szCs w:val="28"/>
        </w:rPr>
        <w:t>деревьев, морозные узоры на стекле и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т.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д.). Ознакомление с произведениями народных художественных промыслов в России (с учетом местных условий).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iCs/>
          <w:color w:val="auto"/>
          <w:sz w:val="24"/>
          <w:szCs w:val="28"/>
        </w:rPr>
        <w:t>Азбука искусства. Как говорит искусство?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pacing w:val="-2"/>
          <w:sz w:val="24"/>
          <w:szCs w:val="28"/>
        </w:rPr>
        <w:t xml:space="preserve">Композиция. 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Элементарные приемы композиции на плос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кости и в пространстве. Понятия: горизонталь, вертикаль </w:t>
      </w:r>
      <w:r w:rsidRPr="002B2F1D">
        <w:rPr>
          <w:rFonts w:ascii="Times New Roman" w:hAnsi="Times New Roman"/>
          <w:color w:val="auto"/>
          <w:sz w:val="24"/>
          <w:szCs w:val="28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темное и светлое, спокойное и динамичное и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т.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z w:val="24"/>
          <w:szCs w:val="28"/>
        </w:rPr>
        <w:t xml:space="preserve">Цвет. 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Основные и составные цвета. Теплые и холодные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</w:t>
      </w:r>
      <w:r w:rsidRPr="002B2F1D">
        <w:rPr>
          <w:rFonts w:ascii="Times New Roman" w:hAnsi="Times New Roman"/>
          <w:color w:val="auto"/>
          <w:sz w:val="24"/>
          <w:szCs w:val="28"/>
        </w:rPr>
        <w:t>новами цветоведения. Передача с помощью цвета характера персонажа, его эмоционального состояния.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pacing w:val="2"/>
          <w:sz w:val="24"/>
          <w:szCs w:val="28"/>
        </w:rPr>
        <w:t xml:space="preserve">Линия.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Многообразие линий (тонкие, толстые, прямые, </w:t>
      </w:r>
      <w:r w:rsidRPr="002B2F1D">
        <w:rPr>
          <w:rFonts w:ascii="Times New Roman" w:hAnsi="Times New Roman"/>
          <w:color w:val="auto"/>
          <w:sz w:val="24"/>
          <w:szCs w:val="28"/>
        </w:rPr>
        <w:t>волнистые, плавные, острые, закругленные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z w:val="24"/>
          <w:szCs w:val="28"/>
        </w:rPr>
        <w:t xml:space="preserve">Форма. 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Трансформация форм. Влияние формы предмета на пред</w:t>
      </w:r>
      <w:r w:rsidRPr="002B2F1D">
        <w:rPr>
          <w:rFonts w:ascii="Times New Roman" w:hAnsi="Times New Roman"/>
          <w:color w:val="auto"/>
          <w:sz w:val="24"/>
          <w:szCs w:val="28"/>
        </w:rPr>
        <w:t>ставление о его характере. Силуэт.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pacing w:val="2"/>
          <w:sz w:val="24"/>
          <w:szCs w:val="28"/>
        </w:rPr>
        <w:t xml:space="preserve">Объем.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Объем в пространстве и объем на плоскости. </w:t>
      </w:r>
      <w:r w:rsidRPr="002B2F1D">
        <w:rPr>
          <w:rFonts w:ascii="Times New Roman" w:hAnsi="Times New Roman"/>
          <w:color w:val="auto"/>
          <w:sz w:val="24"/>
          <w:szCs w:val="28"/>
        </w:rPr>
        <w:t>Способы передачи объема. Выразительность объемных композиций.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pacing w:val="2"/>
          <w:sz w:val="24"/>
          <w:szCs w:val="28"/>
        </w:rPr>
        <w:t xml:space="preserve">Ритм.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Виды ритма (спокойный, замедленный, порыви</w:t>
      </w:r>
      <w:r w:rsidRPr="002B2F1D">
        <w:rPr>
          <w:rFonts w:ascii="Times New Roman" w:hAnsi="Times New Roman"/>
          <w:color w:val="auto"/>
          <w:sz w:val="24"/>
          <w:szCs w:val="28"/>
        </w:rPr>
        <w:t>стый, беспокойный и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т.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pacing w:val="-2"/>
          <w:sz w:val="24"/>
          <w:szCs w:val="28"/>
        </w:rPr>
      </w:pPr>
      <w:r w:rsidRPr="002B2F1D">
        <w:rPr>
          <w:rFonts w:ascii="Times New Roman" w:hAnsi="Times New Roman"/>
          <w:b/>
          <w:bCs/>
          <w:iCs/>
          <w:color w:val="auto"/>
          <w:spacing w:val="-2"/>
          <w:sz w:val="24"/>
          <w:szCs w:val="28"/>
        </w:rPr>
        <w:t>Значимые темы искусства. О чем говорит искусство?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z w:val="24"/>
          <w:szCs w:val="28"/>
        </w:rPr>
        <w:t xml:space="preserve">Земля — наш общий дом. 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2B2F1D">
        <w:rPr>
          <w:rFonts w:ascii="Times New Roman" w:hAnsi="Times New Roman"/>
          <w:color w:val="auto"/>
          <w:sz w:val="24"/>
          <w:szCs w:val="28"/>
        </w:rPr>
        <w:t>гнезда, норы, ульи, панцирь черепахи, домик улитки и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т.д.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8"/>
        </w:rPr>
      </w:pP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Восприятие и эмоциональная оценка шедевров русского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br/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 xml:space="preserve">и зарубежного искусства, изображающих природу. Общность </w:t>
      </w:r>
      <w:r w:rsidRPr="002B2F1D">
        <w:rPr>
          <w:rFonts w:ascii="Times New Roman" w:hAnsi="Times New Roman"/>
          <w:color w:val="auto"/>
          <w:spacing w:val="-3"/>
          <w:sz w:val="24"/>
          <w:szCs w:val="28"/>
        </w:rPr>
        <w:t>тематики, передаваемых чувств, отношения к природе в произ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ведениях авторов — представителей разных культур, народов, стран (например, А.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К.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Саврасов, И.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И.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Левитан, И.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И.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Шишкин, Н.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К.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Рерих, К.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Моне, П.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Сезанн, В.</w:t>
      </w:r>
      <w:r w:rsidRPr="002B2F1D">
        <w:rPr>
          <w:rFonts w:ascii="Times New Roman" w:eastAsia="MS Mincho" w:hAnsi="Times New Roman"/>
          <w:color w:val="auto"/>
          <w:spacing w:val="-2"/>
          <w:sz w:val="24"/>
          <w:szCs w:val="28"/>
        </w:rPr>
        <w:t> 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Ван Гог и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>др.).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Знакомство с несколькими наиболее яркими культурами 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 xml:space="preserve">мира, представляющими разные народы и эпохи (например, </w:t>
      </w:r>
      <w:r w:rsidRPr="002B2F1D">
        <w:rPr>
          <w:rFonts w:ascii="Times New Roman" w:hAnsi="Times New Roman"/>
          <w:color w:val="auto"/>
          <w:spacing w:val="-4"/>
          <w:sz w:val="24"/>
          <w:szCs w:val="28"/>
        </w:rPr>
        <w:t xml:space="preserve">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</w:t>
      </w:r>
      <w:r w:rsidRPr="002B2F1D">
        <w:rPr>
          <w:rFonts w:ascii="Times New Roman" w:hAnsi="Times New Roman"/>
          <w:color w:val="auto"/>
          <w:sz w:val="24"/>
          <w:szCs w:val="28"/>
        </w:rPr>
        <w:t>Образы архитектуры и декоративно­прикладного искусства.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z w:val="24"/>
          <w:szCs w:val="28"/>
        </w:rPr>
        <w:t xml:space="preserve">Родина моя — Россия. </w:t>
      </w:r>
      <w:r w:rsidRPr="002B2F1D">
        <w:rPr>
          <w:rFonts w:ascii="Times New Roman" w:hAnsi="Times New Roman"/>
          <w:color w:val="auto"/>
          <w:sz w:val="24"/>
          <w:szCs w:val="28"/>
        </w:rPr>
        <w:t>Роль природных условий в ха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рактере традиционной культуры народов России. Пейзажи </w:t>
      </w:r>
      <w:r w:rsidRPr="002B2F1D">
        <w:rPr>
          <w:rFonts w:ascii="Times New Roman" w:hAnsi="Times New Roman"/>
          <w:color w:val="auto"/>
          <w:sz w:val="24"/>
          <w:szCs w:val="28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pacing w:val="2"/>
          <w:sz w:val="24"/>
          <w:szCs w:val="28"/>
        </w:rPr>
        <w:t xml:space="preserve">Человек и человеческие взаимоотношения.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Образ че</w:t>
      </w:r>
      <w:r w:rsidRPr="002B2F1D">
        <w:rPr>
          <w:rFonts w:ascii="Times New Roman" w:hAnsi="Times New Roman"/>
          <w:color w:val="auto"/>
          <w:sz w:val="24"/>
          <w:szCs w:val="28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т.</w:t>
      </w:r>
      <w:r w:rsidRPr="002B2F1D">
        <w:rPr>
          <w:rFonts w:ascii="Times New Roman" w:hAnsi="Times New Roman"/>
          <w:color w:val="auto"/>
          <w:sz w:val="24"/>
          <w:szCs w:val="28"/>
        </w:rPr>
        <w:t> </w:t>
      </w:r>
      <w:r w:rsidRPr="002B2F1D">
        <w:rPr>
          <w:rFonts w:ascii="Times New Roman" w:hAnsi="Times New Roman"/>
          <w:color w:val="auto"/>
          <w:sz w:val="24"/>
          <w:szCs w:val="28"/>
        </w:rPr>
        <w:t>д. Образы персонажей, вызывающие гнев, раздражение, презрение.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color w:val="auto"/>
          <w:sz w:val="24"/>
          <w:szCs w:val="28"/>
        </w:rPr>
        <w:t xml:space="preserve">Искусство дарит людям красоту. </w:t>
      </w:r>
      <w:r w:rsidRPr="002B2F1D">
        <w:rPr>
          <w:rFonts w:ascii="Times New Roman" w:hAnsi="Times New Roman"/>
          <w:color w:val="auto"/>
          <w:sz w:val="24"/>
          <w:szCs w:val="28"/>
        </w:rPr>
        <w:t>Искусство вокруг нас сегодня. Использование различных художественных матери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алов и средств для создания проектов красивых, удобных </w:t>
      </w:r>
      <w:r w:rsidRPr="002B2F1D">
        <w:rPr>
          <w:rFonts w:ascii="Times New Roman" w:hAnsi="Times New Roman"/>
          <w:color w:val="auto"/>
          <w:sz w:val="24"/>
          <w:szCs w:val="28"/>
        </w:rPr>
        <w:t>и выразительных предметов быта, видов транспорта. Пред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ставление о роли изобразительных (пластических) искусств </w:t>
      </w:r>
      <w:r w:rsidRPr="002B2F1D">
        <w:rPr>
          <w:rFonts w:ascii="Times New Roman" w:hAnsi="Times New Roman"/>
          <w:color w:val="auto"/>
          <w:sz w:val="24"/>
          <w:szCs w:val="28"/>
        </w:rPr>
        <w:t>в повседневной жизни человека, в организации его матери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ального окружения. Отражение в пластических искусствах 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природных, географических условий, традиций, религиозных 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верований разных народов (на примере изобразительного </w:t>
      </w: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 xml:space="preserve">и декоративно­прикладного искусства народов России). Жанр </w:t>
      </w:r>
      <w:r w:rsidRPr="002B2F1D">
        <w:rPr>
          <w:rFonts w:ascii="Times New Roman" w:hAnsi="Times New Roman"/>
          <w:color w:val="auto"/>
          <w:sz w:val="24"/>
          <w:szCs w:val="28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8"/>
        </w:rPr>
      </w:pPr>
      <w:r w:rsidRPr="002B2F1D">
        <w:rPr>
          <w:rFonts w:ascii="Times New Roman" w:hAnsi="Times New Roman"/>
          <w:b/>
          <w:bCs/>
          <w:iCs/>
          <w:color w:val="auto"/>
          <w:sz w:val="24"/>
          <w:szCs w:val="28"/>
        </w:rPr>
        <w:t>Опыт художественно­творческой деятельности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z w:val="24"/>
          <w:szCs w:val="28"/>
        </w:rPr>
        <w:t>Участие в различных видах изобразительной, декоративно­прикладной и художественно­конструкторской деятельности.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Освоение основ рисунка, живописи, скульптуры, деко</w:t>
      </w:r>
      <w:r w:rsidRPr="002B2F1D">
        <w:rPr>
          <w:rFonts w:ascii="Times New Roman" w:hAnsi="Times New Roman"/>
          <w:color w:val="auto"/>
          <w:sz w:val="24"/>
          <w:szCs w:val="28"/>
        </w:rPr>
        <w:t>ративно­прикладного искусства. Изображение с натуры, по памяти и воображению (натюрморт, пейзаж, человек, животные, растения).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Овладение основами художественной грамоты: компози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цией, формой, ритмом, линией, цветом, объемом, фактурой. 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z w:val="24"/>
          <w:szCs w:val="28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Выбор и применение выразительных средств для реали</w:t>
      </w:r>
      <w:r w:rsidRPr="002B2F1D">
        <w:rPr>
          <w:rFonts w:ascii="Times New Roman" w:hAnsi="Times New Roman"/>
          <w:color w:val="auto"/>
          <w:sz w:val="24"/>
          <w:szCs w:val="28"/>
        </w:rPr>
        <w:t>зации собственного замысла в рисунке, живописи, аппликации, скульптуре, художественном конструировании.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z w:val="24"/>
          <w:szCs w:val="28"/>
        </w:rPr>
        <w:t xml:space="preserve">Передача настроения в творческой работе с помощью цвета, </w:t>
      </w:r>
      <w:r w:rsidRPr="002B2F1D">
        <w:rPr>
          <w:rFonts w:ascii="Times New Roman" w:hAnsi="Times New Roman"/>
          <w:iCs/>
          <w:color w:val="auto"/>
          <w:sz w:val="24"/>
          <w:szCs w:val="28"/>
        </w:rPr>
        <w:t>тона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, композиции, пространства, линии, штриха, пятна, объема, </w:t>
      </w:r>
      <w:r w:rsidRPr="002B2F1D">
        <w:rPr>
          <w:rFonts w:ascii="Times New Roman" w:hAnsi="Times New Roman"/>
          <w:iCs/>
          <w:color w:val="auto"/>
          <w:sz w:val="24"/>
          <w:szCs w:val="28"/>
        </w:rPr>
        <w:t>фактуры материала</w:t>
      </w:r>
      <w:r w:rsidRPr="002B2F1D">
        <w:rPr>
          <w:rFonts w:ascii="Times New Roman" w:hAnsi="Times New Roman"/>
          <w:color w:val="auto"/>
          <w:sz w:val="24"/>
          <w:szCs w:val="28"/>
        </w:rPr>
        <w:t>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>Использование в индивидуальной и коллективной дея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тельности различных художественных техник и материалов: </w:t>
      </w:r>
      <w:r w:rsidRPr="002B2F1D">
        <w:rPr>
          <w:rFonts w:ascii="Times New Roman" w:hAnsi="Times New Roman"/>
          <w:iCs/>
          <w:color w:val="auto"/>
          <w:spacing w:val="2"/>
          <w:sz w:val="24"/>
          <w:szCs w:val="28"/>
        </w:rPr>
        <w:t>коллажа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, </w:t>
      </w:r>
      <w:r w:rsidRPr="002B2F1D">
        <w:rPr>
          <w:rFonts w:ascii="Times New Roman" w:hAnsi="Times New Roman"/>
          <w:iCs/>
          <w:color w:val="auto"/>
          <w:spacing w:val="2"/>
          <w:sz w:val="24"/>
          <w:szCs w:val="28"/>
        </w:rPr>
        <w:t>граттажа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, аппликации, компьютерной анимации, натурной мультипликации, фотографии, видеосъемки, бумажной пластики, гуаши, акварели, </w:t>
      </w:r>
      <w:r w:rsidRPr="002B2F1D">
        <w:rPr>
          <w:rFonts w:ascii="Times New Roman" w:hAnsi="Times New Roman"/>
          <w:iCs/>
          <w:color w:val="auto"/>
          <w:spacing w:val="2"/>
          <w:sz w:val="24"/>
          <w:szCs w:val="28"/>
        </w:rPr>
        <w:t>пастели</w:t>
      </w:r>
      <w:r w:rsidRPr="002B2F1D">
        <w:rPr>
          <w:rFonts w:ascii="Times New Roman" w:hAnsi="Times New Roman"/>
          <w:color w:val="auto"/>
          <w:spacing w:val="2"/>
          <w:sz w:val="24"/>
          <w:szCs w:val="28"/>
        </w:rPr>
        <w:t xml:space="preserve">, </w:t>
      </w:r>
      <w:r w:rsidRPr="002B2F1D">
        <w:rPr>
          <w:rFonts w:ascii="Times New Roman" w:hAnsi="Times New Roman"/>
          <w:iCs/>
          <w:color w:val="auto"/>
          <w:spacing w:val="2"/>
          <w:sz w:val="24"/>
          <w:szCs w:val="28"/>
        </w:rPr>
        <w:t>восковых</w:t>
      </w:r>
      <w:r w:rsidRPr="002B2F1D">
        <w:rPr>
          <w:rFonts w:ascii="Times New Roman" w:hAnsi="Times New Roman"/>
          <w:iCs/>
          <w:color w:val="auto"/>
          <w:sz w:val="24"/>
          <w:szCs w:val="28"/>
        </w:rPr>
        <w:t xml:space="preserve"> мелков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, </w:t>
      </w:r>
      <w:r w:rsidRPr="002B2F1D">
        <w:rPr>
          <w:rFonts w:ascii="Times New Roman" w:hAnsi="Times New Roman"/>
          <w:iCs/>
          <w:color w:val="auto"/>
          <w:sz w:val="24"/>
          <w:szCs w:val="28"/>
        </w:rPr>
        <w:t>туши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, карандаша, фломастеров, </w:t>
      </w:r>
      <w:r w:rsidRPr="002B2F1D">
        <w:rPr>
          <w:rFonts w:ascii="Times New Roman" w:hAnsi="Times New Roman"/>
          <w:iCs/>
          <w:color w:val="auto"/>
          <w:sz w:val="24"/>
          <w:szCs w:val="28"/>
        </w:rPr>
        <w:t>пластилина</w:t>
      </w:r>
      <w:r w:rsidRPr="002B2F1D">
        <w:rPr>
          <w:rFonts w:ascii="Times New Roman" w:hAnsi="Times New Roman"/>
          <w:color w:val="auto"/>
          <w:sz w:val="24"/>
          <w:szCs w:val="28"/>
        </w:rPr>
        <w:t xml:space="preserve">, </w:t>
      </w:r>
      <w:r w:rsidRPr="002B2F1D">
        <w:rPr>
          <w:rFonts w:ascii="Times New Roman" w:hAnsi="Times New Roman"/>
          <w:iCs/>
          <w:color w:val="auto"/>
          <w:sz w:val="24"/>
          <w:szCs w:val="28"/>
        </w:rPr>
        <w:t>глины</w:t>
      </w:r>
      <w:r w:rsidRPr="002B2F1D">
        <w:rPr>
          <w:rFonts w:ascii="Times New Roman" w:hAnsi="Times New Roman"/>
          <w:color w:val="auto"/>
          <w:sz w:val="24"/>
          <w:szCs w:val="28"/>
        </w:rPr>
        <w:t>, подручных и природных материалов.</w:t>
      </w:r>
    </w:p>
    <w:p w:rsidR="00A178C7" w:rsidRPr="002B2F1D" w:rsidRDefault="00A178C7" w:rsidP="00A178C7">
      <w:pPr>
        <w:pStyle w:val="ad"/>
        <w:spacing w:line="240" w:lineRule="auto"/>
        <w:ind w:firstLine="454"/>
        <w:rPr>
          <w:rFonts w:ascii="Times New Roman" w:hAnsi="Times New Roman"/>
          <w:color w:val="auto"/>
          <w:sz w:val="24"/>
          <w:szCs w:val="28"/>
        </w:rPr>
      </w:pPr>
      <w:r w:rsidRPr="002B2F1D">
        <w:rPr>
          <w:rFonts w:ascii="Times New Roman" w:hAnsi="Times New Roman"/>
          <w:color w:val="auto"/>
          <w:spacing w:val="-2"/>
          <w:sz w:val="24"/>
          <w:szCs w:val="28"/>
        </w:rPr>
        <w:t xml:space="preserve">Участие в обсуждении содержания и выразительных средств </w:t>
      </w:r>
      <w:r w:rsidRPr="002B2F1D">
        <w:rPr>
          <w:rFonts w:ascii="Times New Roman" w:hAnsi="Times New Roman"/>
          <w:color w:val="auto"/>
          <w:sz w:val="24"/>
          <w:szCs w:val="28"/>
        </w:rPr>
        <w:t>произведений изобразительного искусства, выражение своего отношения к произведению.</w:t>
      </w:r>
    </w:p>
    <w:p w:rsidR="00A178C7" w:rsidRDefault="00A178C7" w:rsidP="00A17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5FC" w:rsidRPr="00E662E8" w:rsidRDefault="002F15FC" w:rsidP="002F15FC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3.1 </w:t>
      </w:r>
      <w:r w:rsidRPr="00E662E8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образовательной деятельности</w:t>
      </w:r>
    </w:p>
    <w:p w:rsidR="002F15FC" w:rsidRDefault="002F15FC" w:rsidP="002F15FC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 xml:space="preserve">Основная форма организации деятельности – урок. </w:t>
      </w:r>
    </w:p>
    <w:p w:rsidR="002F15FC" w:rsidRPr="00F51035" w:rsidRDefault="002F15FC" w:rsidP="002F15FC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В зависимости от цели урока используются следующие формы проведения уроков:</w:t>
      </w:r>
    </w:p>
    <w:p w:rsidR="002F15FC" w:rsidRPr="00F51035" w:rsidRDefault="002F15FC" w:rsidP="002F15FC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 xml:space="preserve">-урок закрепления новых знаний и выработки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практических </w:t>
      </w:r>
      <w:r w:rsidRPr="00F51035">
        <w:rPr>
          <w:rFonts w:ascii="Times New Roman" w:eastAsia="Calibri" w:hAnsi="Times New Roman" w:cs="Times New Roman"/>
          <w:sz w:val="24"/>
          <w:szCs w:val="24"/>
        </w:rPr>
        <w:t>умений;</w:t>
      </w:r>
    </w:p>
    <w:p w:rsidR="002F15FC" w:rsidRDefault="002F15FC" w:rsidP="002F15FC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51035">
        <w:rPr>
          <w:rFonts w:ascii="Times New Roman" w:eastAsia="Calibri" w:hAnsi="Times New Roman" w:cs="Times New Roman"/>
          <w:sz w:val="24"/>
          <w:szCs w:val="24"/>
        </w:rPr>
        <w:t>-урок обобщения и систематизации знаний (урок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51035">
        <w:rPr>
          <w:rFonts w:ascii="Times New Roman" w:eastAsia="Calibri" w:hAnsi="Times New Roman" w:cs="Times New Roman"/>
          <w:sz w:val="24"/>
          <w:szCs w:val="24"/>
        </w:rPr>
        <w:t>практикум, ур</w:t>
      </w:r>
      <w:r>
        <w:rPr>
          <w:rFonts w:ascii="Times New Roman" w:eastAsia="Calibri" w:hAnsi="Times New Roman" w:cs="Times New Roman"/>
          <w:sz w:val="24"/>
          <w:szCs w:val="24"/>
        </w:rPr>
        <w:t>ок-зачет, урок – проект)</w:t>
      </w:r>
    </w:p>
    <w:p w:rsidR="002F15FC" w:rsidRDefault="002F15FC" w:rsidP="002F15FC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A178C7" w:rsidRPr="00F51035" w:rsidRDefault="00A178C7" w:rsidP="00A178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8C7" w:rsidRDefault="00A178C7" w:rsidP="00A178C7"/>
    <w:p w:rsidR="00A178C7" w:rsidRDefault="00A178C7" w:rsidP="00A178C7"/>
    <w:p w:rsidR="00A178C7" w:rsidRDefault="00A178C7" w:rsidP="00A178C7"/>
    <w:p w:rsidR="002B4836" w:rsidRDefault="002B4836" w:rsidP="00E84B14">
      <w:pPr>
        <w:spacing w:after="0"/>
        <w:jc w:val="both"/>
      </w:pPr>
    </w:p>
    <w:p w:rsidR="00BE631A" w:rsidRDefault="00BE631A" w:rsidP="00E84B14">
      <w:pPr>
        <w:spacing w:after="0"/>
        <w:jc w:val="both"/>
      </w:pPr>
    </w:p>
    <w:p w:rsidR="00BE631A" w:rsidRDefault="00BE631A" w:rsidP="00E84B14">
      <w:pPr>
        <w:spacing w:after="0"/>
        <w:jc w:val="both"/>
      </w:pPr>
    </w:p>
    <w:p w:rsidR="00A178C7" w:rsidRDefault="00A178C7" w:rsidP="00E84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836" w:rsidRDefault="002B4836" w:rsidP="00E84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836" w:rsidRDefault="002B4836" w:rsidP="00E84B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836" w:rsidRPr="002B4836" w:rsidRDefault="002B4836" w:rsidP="002B4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836">
        <w:rPr>
          <w:rFonts w:ascii="Times New Roman" w:hAnsi="Times New Roman" w:cs="Times New Roman"/>
          <w:b/>
          <w:sz w:val="24"/>
          <w:szCs w:val="24"/>
        </w:rPr>
        <w:t>3. Календарно - тематическое планирование по  изобразительному искусству во 2 классе (34 часа)</w:t>
      </w:r>
    </w:p>
    <w:p w:rsidR="002B4836" w:rsidRPr="00B055BA" w:rsidRDefault="002B4836" w:rsidP="002B4836">
      <w:pPr>
        <w:jc w:val="center"/>
        <w:rPr>
          <w:b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9497"/>
      </w:tblGrid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ind w:left="868" w:hanging="8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2B4836" w:rsidRPr="002B4836" w:rsidTr="002B4836">
        <w:tc>
          <w:tcPr>
            <w:tcW w:w="14567" w:type="dxa"/>
            <w:gridSpan w:val="4"/>
          </w:tcPr>
          <w:p w:rsidR="002B4836" w:rsidRPr="002B4836" w:rsidRDefault="002B4836" w:rsidP="002B4836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Как и чем работает художник (8 ч)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Style w:val="0ptExact"/>
                <w:rFonts w:ascii="Times New Roman" w:eastAsia="Consolas" w:hAnsi="Times New Roman" w:cs="Times New Roman"/>
                <w:sz w:val="24"/>
                <w:szCs w:val="24"/>
              </w:rPr>
            </w:pPr>
            <w:r w:rsidRPr="002B4836">
              <w:rPr>
                <w:rStyle w:val="0ptExact"/>
                <w:rFonts w:ascii="Times New Roman" w:eastAsia="Consolas" w:hAnsi="Times New Roman" w:cs="Times New Roman"/>
                <w:sz w:val="24"/>
                <w:szCs w:val="24"/>
              </w:rPr>
              <w:t xml:space="preserve">Живопись.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Style w:val="0ptExact"/>
                <w:rFonts w:ascii="Times New Roman" w:eastAsia="Consolas" w:hAnsi="Times New Roman" w:cs="Times New Roman"/>
                <w:sz w:val="24"/>
                <w:szCs w:val="24"/>
              </w:rPr>
              <w:t>Основные и составные цвета. Радуга.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Style w:val="6"/>
                <w:rFonts w:ascii="Times New Roman" w:eastAsia="Consolas" w:hAnsi="Times New Roman" w:cs="Times New Roman"/>
                <w:sz w:val="24"/>
                <w:szCs w:val="24"/>
              </w:rPr>
              <w:t xml:space="preserve">Наблюдать </w:t>
            </w:r>
            <w:r w:rsidRPr="002B4836">
              <w:rPr>
                <w:rStyle w:val="0ptExact"/>
                <w:rFonts w:ascii="Times New Roman" w:eastAsia="Consolas" w:hAnsi="Times New Roman" w:cs="Times New Roman"/>
                <w:sz w:val="24"/>
                <w:szCs w:val="24"/>
              </w:rPr>
              <w:t xml:space="preserve">цветовые сочетания в природе. </w:t>
            </w:r>
            <w:r w:rsidRPr="002B4836">
              <w:rPr>
                <w:rStyle w:val="6"/>
                <w:rFonts w:ascii="Times New Roman" w:eastAsia="Consolas" w:hAnsi="Times New Roman" w:cs="Times New Roman"/>
                <w:sz w:val="24"/>
                <w:szCs w:val="24"/>
              </w:rPr>
              <w:t xml:space="preserve">Смешивать </w:t>
            </w:r>
            <w:r w:rsidRPr="002B4836">
              <w:rPr>
                <w:rStyle w:val="0ptExact"/>
                <w:rFonts w:ascii="Times New Roman" w:eastAsia="Consolas" w:hAnsi="Times New Roman" w:cs="Times New Roman"/>
                <w:sz w:val="24"/>
                <w:szCs w:val="24"/>
              </w:rPr>
              <w:t xml:space="preserve">краски сразу на листе бумаги, посредством приема «живая краска». </w:t>
            </w:r>
            <w:r w:rsidRPr="002B4836">
              <w:rPr>
                <w:rStyle w:val="6"/>
                <w:rFonts w:ascii="Times New Roman" w:eastAsia="Consolas" w:hAnsi="Times New Roman" w:cs="Times New Roman"/>
                <w:sz w:val="24"/>
                <w:szCs w:val="24"/>
              </w:rPr>
              <w:t xml:space="preserve">Овладевать </w:t>
            </w:r>
            <w:r w:rsidRPr="002B4836">
              <w:rPr>
                <w:rStyle w:val="0ptExact"/>
                <w:rFonts w:ascii="Times New Roman" w:hAnsi="Times New Roman" w:cs="Times New Roman"/>
                <w:sz w:val="24"/>
                <w:szCs w:val="24"/>
              </w:rPr>
              <w:t>первичными живопис</w:t>
            </w:r>
            <w:r w:rsidRPr="002B4836">
              <w:rPr>
                <w:rStyle w:val="0ptExact"/>
                <w:rFonts w:ascii="Times New Roman" w:hAnsi="Times New Roman" w:cs="Times New Roman"/>
                <w:sz w:val="24"/>
                <w:szCs w:val="24"/>
              </w:rPr>
              <w:softHyphen/>
              <w:t xml:space="preserve">ными навыками. </w:t>
            </w:r>
            <w:r w:rsidRPr="002B4836">
              <w:rPr>
                <w:rStyle w:val="60"/>
                <w:rFonts w:ascii="Times New Roman" w:eastAsia="Consolas" w:hAnsi="Times New Roman" w:cs="Times New Roman"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на основе смешива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трех основных цветов разнообраз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цветы по памяти и впечатлению.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Наблюдать и эстетически оценивать природу в различных состояниях.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>Живописные материалы.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 </w:t>
            </w: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природных стихий.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Учиться различать </w:t>
            </w:r>
            <w:r w:rsidRPr="002B4836">
              <w:rPr>
                <w:rStyle w:val="Tahoma8pt-1pt"/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темные и светлые оттенки цвета и тона.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Смешивать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цветные краски с бе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лой и черной для получения богатого колорита.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навыки работы гуашью. 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живописными материа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лами различные по настроению пейза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жи, посвященные изображению при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родных стихий. Высказывать простейшие суждения о природе, произведениях изобразительного искусства, предметах художественного творчества.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Графические материалы.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Осенний лес.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Georgia85pt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Расширять 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знания о художествен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softHyphen/>
              <w:t>ных материалах.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4836">
              <w:rPr>
                <w:rStyle w:val="Georgia85pt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красоту и выразитель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softHyphen/>
              <w:t xml:space="preserve">ность пастели, мелков, акварели. </w:t>
            </w:r>
            <w:r w:rsidRPr="002B4836">
              <w:rPr>
                <w:rStyle w:val="Georgia85pt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навыки работы пастелью, мелками, акварелью. </w:t>
            </w:r>
            <w:r w:rsidRPr="002B4836">
              <w:rPr>
                <w:rStyle w:val="Georgia85pt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Овладевать 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первичными знаниями перспективы, (загораживание, ближе — дальше). </w:t>
            </w:r>
            <w:r w:rsidRPr="002B4836">
              <w:rPr>
                <w:rStyle w:val="Georgia85pt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осенний лес, исполь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softHyphen/>
              <w:t>зуя выразительные возможности мате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softHyphen/>
              <w:t xml:space="preserve">риалов. 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Понимать роль различных средств художественной выразительности в создании образа.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аппликации</w:t>
            </w: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Коврик из осенних листьев.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Овладевать техникой и способами аппликации. </w:t>
            </w:r>
            <w:r w:rsidRPr="002B4836">
              <w:rPr>
                <w:rStyle w:val="Georgia85pt"/>
                <w:rFonts w:ascii="Times New Roman" w:eastAsia="Consolas" w:hAnsi="Times New Roman" w:cs="Times New Roman"/>
                <w:sz w:val="24"/>
                <w:szCs w:val="24"/>
              </w:rPr>
              <w:t xml:space="preserve">Понимать </w:t>
            </w: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и </w:t>
            </w:r>
            <w:r w:rsidRPr="002B4836">
              <w:rPr>
                <w:rStyle w:val="Georgia85pt"/>
                <w:rFonts w:ascii="Times New Roman" w:eastAsia="Consolas" w:hAnsi="Times New Roman" w:cs="Times New Roman"/>
                <w:sz w:val="24"/>
                <w:szCs w:val="24"/>
              </w:rPr>
              <w:t xml:space="preserve">использовать </w:t>
            </w: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>особен</w:t>
            </w: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softHyphen/>
              <w:t>ности изображения на плоскости с по</w:t>
            </w: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softHyphen/>
              <w:t xml:space="preserve">мощью пятна. </w:t>
            </w:r>
            <w:r w:rsidRPr="002B4836">
              <w:rPr>
                <w:rStyle w:val="Georgia85pt"/>
                <w:rFonts w:ascii="Times New Roman" w:eastAsia="Consolas" w:hAnsi="Times New Roman" w:cs="Times New Roman"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коврик на тему осенней земли, опавших листьев. 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композиции в технике аппликации.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Графика. Зимний лес.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выразительные возмож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ности линии, точки, темного и белого пятен (язык графики) для создания ху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дожественного образа.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Осваивать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работы графи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ческими материалами (тушь, палочка, кисть).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пластикой деревьев, веток, сухой травы на фоне снега.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Изображать,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используя графичес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кие материалы, зимний лес.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Лепка  животных.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Сравнивать, сопоставлять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вырази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тельные возможности различных худо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жественных материалов, которые при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меняются в скульптуре (дерево, камень, металл и др.).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навыки работы с целым куском пластилина.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Овладевать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приемами работы с пластилином (вдавливание, заминание, вытягивание, защипление).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объемное изображение животного с передачей характера.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Архитектура.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 игровой площадки.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создания геомет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рических форм (конуса, цилиндра, пря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моугольника) из бумаги, навыки пере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вода плоского листа в разнообразные объемные формы.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Овладевать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приемами работы с бумагой, навыками перевода плоско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го листа в разнообразные объемные формы.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Конструировать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из бумаги объек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ты игровой площадки.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Смешанные техники.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Образ ночного  города  (обобщение темы).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Повторять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закреплять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на предыдущих уроках знания о художественных материалах и их вырази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тельных возможностях.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 ночного города с помощью разнообразных неожиданных материалов.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Обобщать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пройденный материал,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работы на ито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говой выставке,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ную художественную деятельность и деятельность своих одноклассников.</w:t>
            </w:r>
          </w:p>
        </w:tc>
      </w:tr>
      <w:tr w:rsidR="002B4836" w:rsidRPr="002B4836" w:rsidTr="002B4836">
        <w:tc>
          <w:tcPr>
            <w:tcW w:w="14567" w:type="dxa"/>
            <w:gridSpan w:val="4"/>
          </w:tcPr>
          <w:p w:rsidR="002B4836" w:rsidRPr="002B4836" w:rsidRDefault="002B4836" w:rsidP="002B4836">
            <w:pPr>
              <w:ind w:left="868" w:hanging="8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Реальность и фантазия (7 ч)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Изображение и реальность.  Любимое  животное.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Рассматривать, </w:t>
            </w:r>
            <w:r w:rsidRPr="00BE63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</w:t>
            </w:r>
            <w:r w:rsidRPr="00BE631A"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и </w:t>
            </w:r>
            <w:r w:rsidRPr="00BE631A">
              <w:rPr>
                <w:rFonts w:ascii="Times New Roman" w:hAnsi="Times New Roman" w:cs="Times New Roman"/>
                <w:bCs/>
                <w:sz w:val="24"/>
                <w:szCs w:val="24"/>
              </w:rPr>
              <w:t>анали</w:t>
            </w:r>
            <w:r w:rsidRPr="00BE631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зировать </w:t>
            </w:r>
            <w:r w:rsidRPr="00BE631A"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строение реальных животных.</w:t>
            </w:r>
            <w:r w:rsidRPr="002B4836">
              <w:rPr>
                <w:rStyle w:val="aa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животных, выделяя пропорции частей тела.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Передавать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 изображении харак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 выбранного животного</w:t>
            </w:r>
            <w:r w:rsidRPr="002B4836">
              <w:rPr>
                <w:rFonts w:ascii="Times New Roman" w:eastAsia="Consolas" w:hAnsi="Times New Roman" w:cs="Times New Roman"/>
                <w:bCs/>
                <w:sz w:val="24"/>
                <w:szCs w:val="24"/>
              </w:rPr>
              <w:t>. З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акреплять приобретённые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навыках.  Различать и сравнивать темные и светлые оттенки цвета. Смешивать основные цвета для получения составных цветов.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Изображение и фанта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зия. Фантастическое  животное. 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Размышлять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о возможностях изоб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ражения как реального, так и фантас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тического мира.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Рассматривать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слайды и изобра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жения реальных и фантастических жи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вотных (русская деревянная и камен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ная резьба и т.д.).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Придумывать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выразительные фан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тастические образы животных.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сказочные существа путем соединения воедино элементов разных животных и даже растений.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работы гуашью.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Украшение и реаль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ность. Паутинки в природе. 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2B4836">
              <w:rPr>
                <w:rStyle w:val="ac"/>
                <w:rFonts w:ascii="Times New Roman" w:eastAsia="Tahoma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учиться видеть </w:t>
            </w:r>
            <w:r w:rsidRPr="002B4836">
              <w:rPr>
                <w:rStyle w:val="ac"/>
                <w:rFonts w:ascii="Times New Roman" w:eastAsia="Tahoma" w:hAnsi="Times New Roman" w:cs="Times New Roman"/>
                <w:bCs/>
                <w:sz w:val="24"/>
                <w:szCs w:val="24"/>
              </w:rPr>
              <w:t>укра</w:t>
            </w:r>
            <w:r w:rsidRPr="002B4836">
              <w:rPr>
                <w:rStyle w:val="ac"/>
                <w:rFonts w:ascii="Times New Roman" w:eastAsia="Tahoma" w:hAnsi="Times New Roman" w:cs="Times New Roman"/>
                <w:bCs/>
                <w:sz w:val="24"/>
                <w:szCs w:val="24"/>
              </w:rPr>
              <w:softHyphen/>
              <w:t xml:space="preserve">шения в природе.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Эмоционально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откликаться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 кра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соту природы.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с помощью графических материалов, линий изображения раз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личных украшений в природе (паутин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ки, снежинки и т.д.).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работы тушью, пером, углем, мелом.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Украшение и фантазия. Ритм в рисунке. Закладка для книг.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Сравнивать, сопоставлять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родные формы с декоративными моти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вами в кружевах, тканях, украшениях, на посуде.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Осваивать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создания орна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мента: повторение модуля, ритмическое чередование элемента.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украшения (воротничок для платья, подзор, закладка для книг и т.д.), используя узоры.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Работать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графическими материала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 (роллеры, тушь, фломастеры) с по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мощью линий различной толщины.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>Художественное конструирование. Подводный мир.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Рассматривать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 кон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струкции,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формы, пропорции. Эмоционально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откликаться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 кра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соту различных построек в природе.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Осваивать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работы с бума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гой (закручивание, надрезание, склады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вание, склеивание).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Конструировать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бумаги формы подводного мира.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Участвовать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 создании коллек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тивной работы.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>Художественное конструирование. Фантастическое здание.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Style w:val="60"/>
                <w:rFonts w:ascii="Times New Roman" w:hAnsi="Times New Roman" w:cs="Times New Roman"/>
                <w:sz w:val="24"/>
                <w:szCs w:val="24"/>
              </w:rPr>
              <w:t xml:space="preserve">Сравнивать, сопоставлять 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формы с архитектурными построй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ками. </w:t>
            </w:r>
            <w:r w:rsidRPr="002B4836">
              <w:rPr>
                <w:rStyle w:val="60"/>
                <w:rFonts w:ascii="Times New Roman" w:hAnsi="Times New Roman" w:cs="Times New Roman"/>
                <w:sz w:val="24"/>
                <w:szCs w:val="24"/>
              </w:rPr>
              <w:t xml:space="preserve">Осваивать 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приемы работы с бу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магой. </w:t>
            </w:r>
            <w:r w:rsidRPr="002B4836">
              <w:rPr>
                <w:rStyle w:val="60"/>
                <w:rFonts w:ascii="Times New Roman" w:hAnsi="Times New Roman" w:cs="Times New Roman"/>
                <w:sz w:val="24"/>
                <w:szCs w:val="24"/>
              </w:rPr>
              <w:t xml:space="preserve">Придумывать 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разнообразные кон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струкции. </w:t>
            </w:r>
            <w:r w:rsidRPr="002B4836">
              <w:rPr>
                <w:rStyle w:val="60"/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макеты фантастических зданий, фантастического города. </w:t>
            </w:r>
            <w:r w:rsidRPr="002B4836">
              <w:rPr>
                <w:rStyle w:val="60"/>
                <w:rFonts w:ascii="Times New Roman" w:hAnsi="Times New Roman" w:cs="Times New Roman"/>
                <w:sz w:val="24"/>
                <w:szCs w:val="24"/>
              </w:rPr>
              <w:t xml:space="preserve">Участвовать 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в создании коллек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работы.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Реальность и фантазия. </w:t>
            </w:r>
            <w:r w:rsidRPr="002B4836">
              <w:rPr>
                <w:rStyle w:val="60"/>
                <w:rFonts w:ascii="Times New Roman" w:hAnsi="Times New Roman" w:cs="Times New Roman"/>
                <w:sz w:val="24"/>
                <w:szCs w:val="24"/>
              </w:rPr>
              <w:t>Обобще</w:t>
            </w:r>
            <w:r w:rsidRPr="002B4836">
              <w:rPr>
                <w:rStyle w:val="60"/>
                <w:rFonts w:ascii="Times New Roman" w:hAnsi="Times New Roman" w:cs="Times New Roman"/>
                <w:sz w:val="24"/>
                <w:szCs w:val="24"/>
              </w:rPr>
              <w:softHyphen/>
              <w:t>ние  по разделу. Елочные украшения.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ные на предыдущих уроках знания.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роль, взаимодействие в работе трех Братьев-Мастеров (их три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единство).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Конструировать (моделировать)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украшать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елочные украшения (изоб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ражающие людей, зверей, растения) для новогодней елки.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работы на итоговой выставке,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собст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венную художественную деятельность и деятельность своих одноклассников.</w:t>
            </w:r>
          </w:p>
        </w:tc>
      </w:tr>
      <w:tr w:rsidR="002B4836" w:rsidRPr="002B4836" w:rsidTr="002B4836">
        <w:tc>
          <w:tcPr>
            <w:tcW w:w="14567" w:type="dxa"/>
            <w:gridSpan w:val="4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center"/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О чём говорит искусство (11 ч)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Живописные материалы.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Контрастные состояния моря.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природу в различных состояниях.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живописными мате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риалами контрастные состояния при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роды.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колористические навыки работы гуашью.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Живописные и графические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средства. Образ животного.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40"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рассматривать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жи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вотных в различных состояниях.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устную зарисовку-характе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ристику зверей.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Входить в образ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изображаемого животного.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животного с ярко вы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раженным характером и настроением.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работы гуашью.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Живописные и графические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средства. Женский образ Золушка.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по характеру сказочные женские образы (Золушка и злая мачеха, баба Бабариха и Царевна-Лебедь, добрая и злая вол</w:t>
            </w: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шебницы), используя живописные и графические средства.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Живописные и графические средства.  Женский образ.  Злая волшебница.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Style w:val="60"/>
                <w:rFonts w:ascii="Times New Roman" w:eastAsia="Consolas" w:hAnsi="Times New Roman" w:cs="Times New Roman"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по характеру сказочные женские образы (Золушка и злая мачеха, баба Бабариха и Царевна-Лебедь, добрая и злая вол</w:t>
            </w:r>
            <w:r w:rsidRPr="002B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шебницы), используя живописные и графические средства.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Возможности изобразительных средств. Мужской образ. Добрый молодец.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доброго и злого сказочных героев.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воз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можности использования изобразитель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ных средств для создания доброго и злого образов. Учиться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ное состояние человека.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живописными материа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лами выразительные контрастные обра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зы доброго или злого героя (сказочные и былинные персонажи).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изобразительных средств. Мужской образ.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4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Карабас - Барабас.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Учиться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ное состояние человека.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живописными материа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лами выразительные контрастные обра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зы доброго или злого героя (сказочные и былинные персонажи).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Образ человека в скульптуре. Сказочный образ Царевна-Лебедь. 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Сравнивать, сопоставлять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вырази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тельные возможности различных худо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жественных материалов, которые при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меняются в скульптуре (дерево, камень, металл и др.).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создания обра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зов из целого куска пластилина.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Овладевать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приемами работы с пластилином (вдавливание, заминание, вытягивание, защипление).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 объеме сказочные об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разы с ярко выраженным характером.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Человек и его украше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Богатырские доспехи.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роль украшения в жиз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 человека.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укра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шения, имеющие разный характер.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декоративные композиции заданной формы (вырезать из бу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маги богатырские доспехи, кокошники, воротники).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Украшать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кокошники, оружие для добрых и злых сказочных героев и т.д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О чем говорят украше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Сказочный флот.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Сопереживать, принимать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создании коллективного панно.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 линии, цвета, формы, способных раскрыть намерения человека.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Украшать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паруса двух противопо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ложных по намерениям сказочных фло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О чем говорят украше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Коллективное панно. Сказочный флот.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Сопереживать, принимать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создании коллективного панно.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 линии, цвета, формы, способных раскрыть намерения человека.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Украшать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паруса двух противопо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ложных по намерениям сказочных фло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О чем говорит искусство.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Цветик- семицветик.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Повторять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ные на предыдущих уроках знания.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работы на итоговой выставке,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собст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венную художественную деятельность и деятельность одноклассников.</w:t>
            </w:r>
          </w:p>
        </w:tc>
      </w:tr>
      <w:tr w:rsidR="002B4836" w:rsidRPr="002B4836" w:rsidTr="002B4836">
        <w:tc>
          <w:tcPr>
            <w:tcW w:w="14567" w:type="dxa"/>
            <w:gridSpan w:val="4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center"/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/>
                <w:sz w:val="24"/>
                <w:szCs w:val="24"/>
              </w:rPr>
              <w:t>Как говорит искусство (8 ч)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образ в архитектуре.  Сказочный дворец.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Учиться видеть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образ в архитектуре.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Приобретать навыки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восприятия архитектурного образа в окружающей жизни и сказочных построек.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Приобретать опыт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творческой 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боты.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Теплые и холодные цвета.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 xml:space="preserve"> Сказочная жар-птица.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Расширять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средствах ху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дожественной выразительности.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Уметь составлять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теплые и холод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ные цвета.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эмоциональную вырази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тельность теплых и холодных цветов.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Уметь видеть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природе борьбу и взаимовлияние цвета.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Осваивать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приемы 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боты кистью (мазок «кирпичик», «вол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на», «пятнышко»).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колористические навы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ки работы гуашью.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простые сюжеты с ко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лористическим контрастом (угасающий костер вечером, сказочная жар-птица и т. п.).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Тихие и звонкие цвета. 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eastAsia="Consolas" w:hAnsi="Times New Roman" w:cs="Times New Roman"/>
                <w:sz w:val="24"/>
                <w:szCs w:val="24"/>
              </w:rPr>
              <w:t>Весна в природе.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Уметь составлять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бумаге тихие (глухие) и звонкие цвета.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Иметь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об эмоцио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нальной выразительности цвета — глу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хого и звонкого.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Уметь наблюдать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многообразие и красоту цветовых состояний в весенней природе. </w:t>
            </w:r>
            <w:r w:rsidRPr="002B4836">
              <w:rPr>
                <w:rStyle w:val="60"/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борьбу тихого (глухо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го) и звонкого цветов, изображая весен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нюю землю.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колористическое богат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ство внутри одной цветовой гаммы.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Закреплять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умения работать кистью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140"/>
              <w:jc w:val="both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Ритм линий. Весенние  ручьи.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Расширять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средствах ху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дожественной выразительности.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Уметь видеть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линии в окружаю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щей действительности.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Получать представление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об эмо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циональной выразительности линии.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Фантазировать, 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ве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сенние ручьи, извивающиеся змейками, задумчивые, тихие и стремительные (в качестве подмалевка — изображение весенней земли).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Развивать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навыки работы пас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телью, восковыми мелками.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Style w:val="0ptExact"/>
                <w:rFonts w:ascii="Times New Roman" w:eastAsia="Tahoma" w:hAnsi="Times New Roman" w:cs="Times New Roman"/>
                <w:sz w:val="24"/>
                <w:szCs w:val="24"/>
              </w:rPr>
              <w:t>Характер линий. Дерево весной.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Уметь видеть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линии в окружаю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щей действительности.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>Наблюдать, рассматривать, лю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softHyphen/>
              <w:t xml:space="preserve">боваться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весенними ветками различ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ных деревьев.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Осознавать,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как определенным ма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териалом можно создать художествен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ный образ.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работе сочетание различных инструментов и материалов.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Изображать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ветки деревьев с опре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деленным характером и настроением. Развивать навыки творческой 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боты в технике обрывной аппликации.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836">
              <w:rPr>
                <w:rStyle w:val="0ptExact"/>
                <w:rFonts w:ascii="Times New Roman" w:eastAsia="Tahoma" w:hAnsi="Times New Roman" w:cs="Times New Roman"/>
                <w:sz w:val="24"/>
                <w:szCs w:val="24"/>
              </w:rPr>
              <w:t>Ритм пятен. Птица в полете.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Расширять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знания о средствах ху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дожественной выразительности.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Понимать,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такое ритм. </w:t>
            </w:r>
            <w:r w:rsidRPr="002B4836">
              <w:rPr>
                <w:rStyle w:val="60"/>
                <w:rFonts w:ascii="Times New Roman" w:eastAsia="Consolas" w:hAnsi="Times New Roman" w:cs="Times New Roman"/>
                <w:bCs/>
                <w:sz w:val="24"/>
                <w:szCs w:val="24"/>
              </w:rPr>
              <w:t xml:space="preserve">Уметь 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передавать расположение (ритм) летящих птиц на плоскости лис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Пропорции. Лепка птиц.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ind w:right="1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знания о средствах ху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дожественной выразительности. Понимать, что такое пропорции. Создавать выразительные образы животных или птиц с помощью изме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нения пропорций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836" w:rsidRPr="002B4836" w:rsidTr="002B4836">
        <w:tc>
          <w:tcPr>
            <w:tcW w:w="534" w:type="dxa"/>
          </w:tcPr>
          <w:p w:rsidR="002B4836" w:rsidRPr="002B4836" w:rsidRDefault="002B4836" w:rsidP="002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B4836" w:rsidRPr="002B4836" w:rsidRDefault="002B4836" w:rsidP="002B4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Средства выразитель</w:t>
            </w:r>
            <w:r w:rsidRPr="002B483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ности. </w:t>
            </w:r>
          </w:p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sz w:val="24"/>
                <w:szCs w:val="24"/>
              </w:rPr>
              <w:t>Панно « Весна. Шум птиц».</w:t>
            </w:r>
          </w:p>
        </w:tc>
        <w:tc>
          <w:tcPr>
            <w:tcW w:w="9497" w:type="dxa"/>
          </w:tcPr>
          <w:p w:rsidR="002B4836" w:rsidRPr="002B4836" w:rsidRDefault="002B4836" w:rsidP="002B4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Повторять и закреплять получен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знания и умения. Понимать роль взаимодействия различных средств художественной вы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разительности для создания того или иного образа. Создавать коллективную твор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ческую работу (панно) «Весна. Шум птиц».Сотрудничать с товарищами в про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цессе совместной творческой работы, уметь договариваться, объясняя за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мысел, уметь выполнять работу в гра</w:t>
            </w:r>
            <w:r w:rsidRPr="002B483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ницах заданной роли.</w:t>
            </w:r>
          </w:p>
        </w:tc>
      </w:tr>
    </w:tbl>
    <w:p w:rsidR="002B4836" w:rsidRDefault="002B4836" w:rsidP="000A2E3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B4836" w:rsidRDefault="002B4836" w:rsidP="000A2E3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B4836" w:rsidRPr="002B4836" w:rsidRDefault="002B4836" w:rsidP="002B48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836">
        <w:rPr>
          <w:rFonts w:ascii="Times New Roman" w:eastAsia="Calibri" w:hAnsi="Times New Roman" w:cs="Times New Roman"/>
          <w:b/>
          <w:sz w:val="24"/>
          <w:szCs w:val="24"/>
        </w:rPr>
        <w:t>3. Календарно – тематическое планирование по изобразительному искусству в 3 классе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(34ч)</w:t>
      </w:r>
    </w:p>
    <w:p w:rsidR="002B4836" w:rsidRPr="00D92965" w:rsidRDefault="002B4836" w:rsidP="002B4836">
      <w:pPr>
        <w:tabs>
          <w:tab w:val="left" w:pos="33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11"/>
        <w:gridCol w:w="4601"/>
        <w:gridCol w:w="8119"/>
      </w:tblGrid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 тема урока</w:t>
            </w:r>
          </w:p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учебной деятельности  обучающихся</w:t>
            </w:r>
          </w:p>
        </w:tc>
      </w:tr>
      <w:tr w:rsidR="002B4836" w:rsidRPr="00844EEE" w:rsidTr="002B4836">
        <w:trPr>
          <w:trHeight w:val="70"/>
        </w:trPr>
        <w:tc>
          <w:tcPr>
            <w:tcW w:w="1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 в твоём доме (8 ч)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и форма. Твои любимые  игрушки. 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и эстетически оценивать разные виды игрушек, </w:t>
            </w:r>
          </w:p>
          <w:p w:rsidR="002B4836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материалы, из которых они сделаны. </w:t>
            </w:r>
          </w:p>
          <w:p w:rsidR="002B4836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и объяснять единство материала, формы и внешнего оформления игрушек (украшения). </w:t>
            </w:r>
          </w:p>
          <w:p w:rsidR="002B4836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Учиться видеть и объяснять образное содержание конструкции и украшения предмета. </w:t>
            </w:r>
          </w:p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выразительную пластическую форму игрушки и украшать ее, добиваясь целостности цветового решения.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Декор и форма.  Лепка  и роспись посуды.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связь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жду формой, декором посуды (ее </w:t>
            </w: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художественным образом) и ее назначением. </w:t>
            </w:r>
          </w:p>
          <w:p w:rsidR="002B4836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Уметь выделять конструктивный образ (образ формы, постройки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и характер декора, украшения.</w:t>
            </w:r>
          </w:p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навыками создания выразительной формы посуды и ее декорирования в лепке, а также навыками изображения посудных форм, объединенных общим образным решением.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Конструкция: форма, украшение, роспись.   Эскиз обоев для детской комнаты</w:t>
            </w:r>
          </w:p>
        </w:tc>
        <w:tc>
          <w:tcPr>
            <w:tcW w:w="8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цвета и декора в создании образа комнаты. Обретать опыт творчества и художественно - практические навыки в создании эскиза обоев или штор для комнаты в соответствии с ее функциональным назначением.</w:t>
            </w:r>
          </w:p>
        </w:tc>
      </w:tr>
      <w:tr w:rsidR="002B4836" w:rsidRPr="00844EEE" w:rsidTr="002B4836">
        <w:trPr>
          <w:trHeight w:val="5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Декор и цвет. Техника печати штор. </w:t>
            </w:r>
          </w:p>
        </w:tc>
        <w:tc>
          <w:tcPr>
            <w:tcW w:w="8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в росписи. Мамин платок. 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и объяснять 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узора (растительный, геометрический). Различать постройку (композицию), украшение (характер декора), изображение (стилизацию) в процессе создания образа платка. 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Художники-иллюстраторы.  Твои книжки.</w:t>
            </w:r>
          </w:p>
          <w:p w:rsidR="002B4836" w:rsidRPr="00844EEE" w:rsidRDefault="002B4836" w:rsidP="002B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 к любимой сказке.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и называть отдельные элементы оформления книги (обложка, </w:t>
            </w:r>
          </w:p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иллюстрации, буквицы). Узнавать и называть произведения нескольких художников - иллюстраторов детской книги. Создавать проект детской книжки-игрушки.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7.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Художественные техники.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Эскиз праздничной открытки.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открытку к определенному событию или декоративную закладку (работа в технике граттажа, графической монотипии, аппликации или в смешанной технике). Приобретать навыки выполнения лаконичного выразительного изображения.</w:t>
            </w:r>
          </w:p>
        </w:tc>
      </w:tr>
      <w:tr w:rsidR="002B4836" w:rsidRPr="00844EEE" w:rsidTr="002B4836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8.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«Искусство в твоём доме». Выставка работ.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творческой обучающей игре, организованной на уроке, в роли зрителей, художников, экскурсоводов. Эстетически оценивать работу.</w:t>
            </w:r>
          </w:p>
        </w:tc>
      </w:tr>
      <w:tr w:rsidR="002B4836" w:rsidRPr="00844EEE" w:rsidTr="002B4836">
        <w:trPr>
          <w:trHeight w:val="291"/>
        </w:trPr>
        <w:tc>
          <w:tcPr>
            <w:tcW w:w="1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 на улицах твоего города (7 ч)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Памятники архитектуры. Экскурсия по городу.</w:t>
            </w:r>
          </w:p>
        </w:tc>
        <w:tc>
          <w:tcPr>
            <w:tcW w:w="8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Учиться видеть архитектурный образ, образ городской среды. Воспринимать и оценивать эстетические достоинства старинных и </w:t>
            </w: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современных построек родного города (села).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Раскрывать особенности архитектурного образа города.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архитектуру своих родных мест, выстраивая композицию листа, передавая в рисунке неповторимое своеобразие и ритмическую упорядоченность архитектурных форм.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Архитектура. Парки, скверы, бульвары.  Любимый уголок города.</w:t>
            </w:r>
          </w:p>
        </w:tc>
        <w:tc>
          <w:tcPr>
            <w:tcW w:w="8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Композиция. Ажурные ограды. 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Конструирование. Волшебные фонари. 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Различать фонари разного эмоционального звучания.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необычные фонари, используя графические средства или создавать необычные конструктивные формы фонарей, осваивая приемы работы с бумагой (скручивание, закручивание, склеивание).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Цвет и композиция.  Проект витрины магазина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Фантазировать, создавать творческий проект оформления витрины магазина. Овладевать композиционными и оформительскими навыками в процессе создания образа витрины.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Конструирование. Эскиз и макет фантастической машины.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видеть образ в облике машины.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Характеризовать, сравнивать, обсуждать разные формы автомобилей и их украшение. Видеть, сопоставлять и объяснять связь природных форм с инженерными конструкциями и образным решением различных видов транспорта. Фантазировать, создавать образы фантастических машин. 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«Искусство на улицах твоего города» Коллективное  панно «Наш город»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Осознавать и уметь объяснять важную и всем очень нужную работу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художника  в создании облика города. Создавать коллективную композицию. Овладевать приемами коллективной творческой деятельности.</w:t>
            </w:r>
          </w:p>
        </w:tc>
      </w:tr>
      <w:tr w:rsidR="002B4836" w:rsidRPr="00844EEE" w:rsidTr="002B4836">
        <w:trPr>
          <w:trHeight w:val="70"/>
        </w:trPr>
        <w:tc>
          <w:tcPr>
            <w:tcW w:w="1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Художник и зрелище (11ч)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Композиция. Цирковое представление.</w:t>
            </w:r>
          </w:p>
        </w:tc>
        <w:tc>
          <w:tcPr>
            <w:tcW w:w="8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Придумывать и создавать красочные выразительные рисунки или аппликации на тему циркового представления, передавая в них движение, характеры, взаимоотношения между персонажами.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Учиться изображать яркое, веселое, подвижное.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художественного творчества</w:t>
            </w: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художник и зритель. Эскиз занавеса.</w:t>
            </w:r>
          </w:p>
        </w:tc>
        <w:tc>
          <w:tcPr>
            <w:tcW w:w="8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Конструирование. Персонаж любимой  сказки.</w:t>
            </w:r>
          </w:p>
        </w:tc>
        <w:tc>
          <w:tcPr>
            <w:tcW w:w="8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Художественное конструирование. Декорации сказки. 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«Театр на столе» — картонный макет с объемными (лепными, конструктивными) или плоскостными (расписными) декорациями и бумажными фигурками персонажей сказки.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навыками создания объемно-пространственной композиции.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Скульптура. Лепка куклы. 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представление о разных видах кукол (перчаточные,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тростевые, </w:t>
            </w: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марионетки) и их истории, о кукольном театре в наши дни.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Придумывать и создавать выразительную куклу (характерную головку куклы, характерные детали костюма, соответствующие сказочному персонажу); применять для работы пластилин, бумагу, нитки, ножницы, куски ткани.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Конструкция и образ. Костюм куклы.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Форма и декор. Театральные маски.</w:t>
            </w: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Отмечать характер, настроение, выраженные в маске, а также выразительность формы и декора, созвучные образу.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Конструировать выразительные и острохарактерные маски к театральному представлению или празднику.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Эмоциональные возможности цвета.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Эскиз афиши к спектаклю.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видеть и определять в афишах - плакатах изображение, украшение и постройку. </w:t>
            </w: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Добиваться  образного единства изображения и текста.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навыки лаконичного, декоративно-обобщенного изображения (в процессе создания афиши или плаката).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 в композиции. Праздник в городе. 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Фантазировать о том, как можно украсить город к празднику Победы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 года или на Масленицу, сделав его нарядным, красочным, необычным.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 рисунке проект оформления праздника.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Графика. Театрализованное представление. Карнавал. </w:t>
            </w:r>
          </w:p>
        </w:tc>
        <w:tc>
          <w:tcPr>
            <w:tcW w:w="8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Придумывать и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здавать оформление к школьным, </w:t>
            </w: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домашним праздникам. Участвовать в театрализованном представлении или веселом карнавале. Овладевать навыками коллективного художественного творчества.</w:t>
            </w: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 «Художник и зрелище».  Выставка работ.</w:t>
            </w:r>
          </w:p>
        </w:tc>
        <w:tc>
          <w:tcPr>
            <w:tcW w:w="8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836" w:rsidRPr="00844EEE" w:rsidTr="002B4836">
        <w:trPr>
          <w:trHeight w:val="70"/>
        </w:trPr>
        <w:tc>
          <w:tcPr>
            <w:tcW w:w="147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Художник и музей (8 ч)</w:t>
            </w:r>
          </w:p>
        </w:tc>
      </w:tr>
      <w:tr w:rsidR="002B4836" w:rsidRPr="00844EEE" w:rsidTr="002B4836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Выразительные возможности цвета. Портрет  женщины.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Иметь представление об изобразительном жанре — портрете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нескольких известных картинах - портретах.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портрет кого-либо из дорогих, хорошо знакомых людей (родители, одноклассник, автопортрет) по представлению, используя выразительные возможности цвета.</w:t>
            </w:r>
          </w:p>
        </w:tc>
      </w:tr>
      <w:tr w:rsidR="002B4836" w:rsidRPr="00844EEE" w:rsidTr="002B4836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Жанры изображения. Картина – пейзаж «Весна».  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представление, что картина — это особый мир, созданный </w:t>
            </w: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художником, наполненный его мыслями, чувствами и переживаниями. Рассматривать и сравнивать картины-пейзажи, рассказывать о настроении и разных состояниях, которые художник передает цветом (радостное, праздничное, грустное, таинственное, нежное и т. д.).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пейзаж по представлению с ярко выраженным настроением. Выражать настроение в пейзаже цветом.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Жанры изображения. Картина – портрет. 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представление об изобразительном жанре — портрете и </w:t>
            </w: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нескольких известных картинах - портретах.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портрет кого-либо из дорогих, хорошо знакомых людей (родители, одноклассник, автопортрет) по представлению, используя выразительные возможности цвета.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Жанры изображения.  Картина – натюрморт.  </w:t>
            </w:r>
          </w:p>
        </w:tc>
        <w:tc>
          <w:tcPr>
            <w:tcW w:w="8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Понимать, что в натюрморте важную роль играет настроение, которое художник передает цветом. </w:t>
            </w: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Изображать натюрморт по представлению с ярко выраженным настроением (радостное, праздничное, грустное и т. д.).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живописные и композиционные навыки.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Смешанные техники. Картины исторические и бытовые. Иллюстрация исторического сюжета.</w:t>
            </w:r>
          </w:p>
        </w:tc>
        <w:tc>
          <w:tcPr>
            <w:tcW w:w="8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Иметь представление о картинах исторического и бытового жанра. Развивать композиционные навыки. </w:t>
            </w:r>
          </w:p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Изображать сцену из своей повседневной жизни (дома, в школе, на улице), выстраивая сюжетную композицию.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навыки изображения в смешанной технике (рисунок восковыми мелками и акварель).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Скульптура. Лепка фигуры  человека в  движении.</w:t>
            </w:r>
          </w:p>
        </w:tc>
        <w:tc>
          <w:tcPr>
            <w:tcW w:w="81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виды скульптуры (скульптура в музеях, скульптурные </w:t>
            </w:r>
          </w:p>
          <w:p w:rsidR="002B4836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памятники, парковая скульптура), материалы, которыми работает скульптор. </w:t>
            </w:r>
          </w:p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Лепить фигуру человека или животного, передавая выразительную пластику движения.</w:t>
            </w:r>
          </w:p>
        </w:tc>
      </w:tr>
      <w:tr w:rsidR="002B4836" w:rsidRPr="00844EEE" w:rsidTr="002B483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tabs>
                <w:tab w:val="left" w:pos="33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Обобщение по теме. «Художник и музей». Художественная выставка. </w:t>
            </w:r>
          </w:p>
        </w:tc>
        <w:tc>
          <w:tcPr>
            <w:tcW w:w="8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836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организации выставки детского художественного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творчества, проявлять творческую активность. </w:t>
            </w:r>
          </w:p>
          <w:p w:rsidR="002B4836" w:rsidRPr="00844EEE" w:rsidRDefault="002B4836" w:rsidP="002B48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4E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экскурсии по выставке детских работ. </w:t>
            </w:r>
          </w:p>
        </w:tc>
      </w:tr>
    </w:tbl>
    <w:p w:rsidR="002B4836" w:rsidRPr="002B4836" w:rsidRDefault="002B4836" w:rsidP="002B4836">
      <w:pPr>
        <w:rPr>
          <w:rFonts w:ascii="Times New Roman" w:eastAsia="Calibri" w:hAnsi="Times New Roman" w:cs="Times New Roman"/>
          <w:sz w:val="24"/>
          <w:szCs w:val="24"/>
        </w:rPr>
      </w:pPr>
    </w:p>
    <w:p w:rsidR="002B4836" w:rsidRDefault="002B4836" w:rsidP="00E109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4836" w:rsidRDefault="002B4836" w:rsidP="00E109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4836" w:rsidRDefault="002B4836" w:rsidP="00E109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4836" w:rsidRDefault="002B4836" w:rsidP="00E109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4836" w:rsidRDefault="002B4836" w:rsidP="00E109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14A8" w:rsidRPr="00E84B14" w:rsidRDefault="00D314A8" w:rsidP="00E10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869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</w:t>
      </w:r>
      <w:r w:rsidR="002B4836">
        <w:rPr>
          <w:rFonts w:ascii="Times New Roman" w:eastAsia="Calibri" w:hAnsi="Times New Roman" w:cs="Times New Roman"/>
          <w:b/>
          <w:sz w:val="24"/>
          <w:szCs w:val="24"/>
        </w:rPr>
        <w:t>е по изобразительному искусству в</w:t>
      </w:r>
      <w:r w:rsidRPr="00D01869">
        <w:rPr>
          <w:rFonts w:ascii="Times New Roman" w:eastAsia="Calibri" w:hAnsi="Times New Roman" w:cs="Times New Roman"/>
          <w:b/>
          <w:sz w:val="24"/>
          <w:szCs w:val="24"/>
        </w:rPr>
        <w:t xml:space="preserve"> 4 класс</w:t>
      </w:r>
      <w:r w:rsidR="002B4836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4147B0" w:rsidRPr="00D01869">
        <w:rPr>
          <w:rFonts w:ascii="Times New Roman" w:eastAsia="Calibri" w:hAnsi="Times New Roman" w:cs="Times New Roman"/>
          <w:b/>
          <w:sz w:val="24"/>
          <w:szCs w:val="24"/>
        </w:rPr>
        <w:t xml:space="preserve"> (34 часа)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52"/>
        <w:gridCol w:w="4003"/>
        <w:gridCol w:w="8724"/>
      </w:tblGrid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Раздел (количество часов), тема урока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</w:tr>
      <w:tr w:rsidR="00D314A8" w:rsidRPr="00D01869" w:rsidTr="002B4836">
        <w:tc>
          <w:tcPr>
            <w:tcW w:w="14219" w:type="dxa"/>
            <w:gridSpan w:val="4"/>
          </w:tcPr>
          <w:p w:rsidR="00D314A8" w:rsidRPr="00D01869" w:rsidRDefault="00D314A8" w:rsidP="00D31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Истоки родного искусства (8 ч)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576281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4A8">
              <w:rPr>
                <w:rFonts w:ascii="Times New Roman" w:eastAsia="Calibri" w:hAnsi="Times New Roman" w:cs="Times New Roman"/>
                <w:sz w:val="24"/>
              </w:rPr>
              <w:t xml:space="preserve">Выразительные средства живописи. </w:t>
            </w:r>
            <w:r w:rsidR="00D314A8"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Пейзаж родной земли.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Характеризовать красоту природы родного края.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Изображать характерные особенности пейзажа родной природы.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Использовать выразительные средства живописи для создания образов природы. 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Овладевать живописными навыками работы гуашью.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6281" w:rsidRPr="00D314A8">
              <w:rPr>
                <w:rFonts w:ascii="Times New Roman" w:eastAsia="Calibri" w:hAnsi="Times New Roman" w:cs="Times New Roman"/>
                <w:sz w:val="24"/>
              </w:rPr>
              <w:t xml:space="preserve">Графика.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Деревня – деревянный мир.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Воспринимать и эстетически оценивать красоту русского деревянного зодчества.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значимость гармонии постройки с окружающим ландшафтом.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особенности конструкции русской избы и назначение ее отдельных элементов.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графическими или живописными средствами образ русской избы и других построек традиционной деревни.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навыками конструирования – конструировать макет избы.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коллективное панно способом объединения индивидуально сделанных изображений.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навыками коллективной деятельности, работать организованно в команде одноклассников под руководством учителя.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576281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4A8">
              <w:rPr>
                <w:rFonts w:ascii="Times New Roman" w:eastAsia="Calibri" w:hAnsi="Times New Roman" w:cs="Times New Roman"/>
                <w:sz w:val="24"/>
              </w:rPr>
              <w:t>Конструирование. Деревня – деревянный мир. Макет избы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E84B14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Красота человека. Женский образ.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представление об особенностях национального образа мужской и женской красоты.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анализировать конструкцию русского народного костюма.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и оценивать образы человека в произведениях художников. 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женские и мужские народные образы (портреты).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навыками изображения фигуры человека. изображать сцены труда из крестьянской жизни.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E84B14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Красота человека. </w:t>
            </w:r>
            <w:r w:rsidR="00D314A8"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Мужской образ.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aps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Русский народный костюм.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aps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Человек труда. 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B8510E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Народные праздники (обобщение темы)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 оценивать красоту и значение народных праздников.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Знать и называть несколько произведений русских художников на тему народных праздников.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индивидуальные композиционные работы и коллективное панно на тему народных праздников.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на практике элементарными основами композиции.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14219" w:type="dxa"/>
            <w:gridSpan w:val="4"/>
          </w:tcPr>
          <w:p w:rsidR="00D314A8" w:rsidRPr="00D01869" w:rsidRDefault="00D314A8" w:rsidP="00D31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Древние города нашей земли (7 ч)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Родной угол.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 роль и значение древнерусской архитектуры.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Знать конструкцию внутреннего пространства древнерусского города (кремль, торг, посад).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роль пропорций в архитектуре, понимать образное значение вертикалей и горизонталей в организации городского пространства.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Знать картины художников, изображающие древнерусские города.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 оценивать красоту древнерусской храмовой архитектуры.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Древние соборы.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представление о конструкции здания древнерусского каменного храма.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пропорций и ритма в архитектуре древних соборов.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Моделировать или изображать древнерусский храм.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Русской земли.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Знать и называть основные структурные части города, сравнивать и определять их функции, назначение.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и моделировать наполненное жизнью людей пространство древнерусского города.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Учиться понимать красоту исторического образа города и его значение для современной архитектуры.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Интересоваться историей своей страны.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Древнерусские воины-защитники.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Знать и называть картины художников, изображающих древнерусских воинов – защитников Родины (В. Васнецов, И. Билибин, П. Корин).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древнерусских воинов (князя и его дружину).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навыками изображения фигуры человека.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Новгород. Псков. Владимир и Суздаль. Москва 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Уметь анализировать ценность и неповторимость памятников древнерусской архитектуры.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Воспринимать и эстетически переживать красоту городов, сохранивших исторический облик, - свидетелей нашей истории.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Уметь объяснять значение архитектурных памятников древнего зодчества для современного общества.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Создавать образ древнерусского города.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Узорочье теремов.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Иметь представление о развитии декора городских архитектурных построек и декоративном украшении интерьеров (теремных палат).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Различать деятельность каждого из Братьев-Мастеров при создании теремов и палат.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Выражать в изображении праздничную нарядность, узорочье интерьера терема (подготовка фона для следующего задания).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B8510E" w:rsidP="00B85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Пир в теремных палатах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бобщен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темы).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Понимать роль постройки, изображения, украшения при создании образа древнерусского города.</w:t>
            </w:r>
          </w:p>
          <w:p w:rsidR="00D314A8" w:rsidRPr="00D01869" w:rsidRDefault="00D314A8" w:rsidP="00D314A8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Создавать изображения на тему праздничного пира в теремных палатах.</w:t>
            </w:r>
          </w:p>
          <w:p w:rsidR="00D314A8" w:rsidRPr="00D01869" w:rsidRDefault="00D314A8" w:rsidP="00D314A8">
            <w:pPr>
              <w:autoSpaceDE w:val="0"/>
              <w:spacing w:after="0" w:line="20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Сотрудничать в процессе создания общей композиции.</w:t>
            </w:r>
          </w:p>
        </w:tc>
      </w:tr>
      <w:tr w:rsidR="00D314A8" w:rsidRPr="00D01869" w:rsidTr="002B4836">
        <w:tc>
          <w:tcPr>
            <w:tcW w:w="14219" w:type="dxa"/>
            <w:gridSpan w:val="4"/>
          </w:tcPr>
          <w:p w:rsidR="00D314A8" w:rsidRPr="00D01869" w:rsidRDefault="00D314A8" w:rsidP="00D31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Каждый народ - художник (11 ч)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B8510E" w:rsidP="00B851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восходящего солнца. Образ художе</w:t>
            </w:r>
            <w:r w:rsidRPr="00B85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ственной культуры Японии </w:t>
            </w:r>
            <w:r w:rsidR="005202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Обрести знания о многообразии представлений народов мира о красоте.</w:t>
            </w:r>
          </w:p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Иметь представление о целостности и внутренней обоснованности различных художественных культур.</w:t>
            </w:r>
          </w:p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Иметь представление об образе традиционных японских построек и конструкции здания храма (пагоды).</w:t>
            </w:r>
          </w:p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Сопоставлять традиционные представления о красоте русской и японской женщин.</w:t>
            </w:r>
          </w:p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женский образ в национальной одежде.</w:t>
            </w:r>
          </w:p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новые умения в работе с выразительными средствами художественных материалов.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5202C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 художе</w:t>
            </w:r>
            <w:r w:rsidRPr="00B8510E">
              <w:rPr>
                <w:rFonts w:ascii="Times New Roman" w:eastAsia="Calibri" w:hAnsi="Times New Roman" w:cs="Times New Roman"/>
                <w:sz w:val="24"/>
                <w:szCs w:val="24"/>
              </w:rPr>
              <w:t>ственной культуры Японии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314A8"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Бумажная кукла в кимоно.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Народы гор и степей. Юрта.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зие и красоту природы различных ре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гионов нашей страны, способность че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ловека, живя в самых разных природных условиях, создавать свою самобытную художественную культуру.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Изображать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сцены жизни людей в степи и в горах,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передавать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красоту пустых пространств и величия горного пейзажа.</w:t>
            </w:r>
          </w:p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Овладевать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живописными навыка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 в процессе создания самостоятель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ной творческой работы.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Народы гор и степей. Орнамент. 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Города в пустыне.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художественной культуры Средней Азии.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связь архитектурных по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строек с особенностями природы и при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родных материалов.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Создавать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 древнего средне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азиатского города.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Овладевать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навыками конструиро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вания из бумаги и орнаментальной гра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фики.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в пустыне. Орнамент 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Древняя Эллада. 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Эстетически воспринимать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произведения искусства Древней Греции,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выражать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свое отношение к ним.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Уметь отличать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древнегреческие скульптурные и архитектурные произведения.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Уметь характеризовать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отличительные черты и конструктивные эле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менты древнегреческого храма, измене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ние образа при изменении пропорций постройки.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бумаги конструк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цию греческих храмов.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конструкции, соотношение основных пропорций фигуры человека.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Изображать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олимпийских спортсменов (фигуры в движении) и участ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ников праздничного шествия (фигуры в традиционных одеждах).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Создавать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коллективные панно на тему древнегреческих праздников.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Древняя Эллада. </w:t>
            </w:r>
            <w:r w:rsidR="005202C8"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Вазопись.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Европейские города Средневековья.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Видеть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единство форм костюма и архитектуры, общее в их конструкции и украшениях.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выразительные возможности пропорций в практической творческой работе.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Создавать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коллективное панно.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развивать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навыки конструирования из бумаги (фасад храма).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Развивать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навыки изображения человека в условиях новой образной си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стемы.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5202C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2C8">
              <w:rPr>
                <w:rFonts w:ascii="Times New Roman" w:eastAsia="Calibri" w:hAnsi="Times New Roman" w:cs="Times New Roman"/>
                <w:sz w:val="24"/>
                <w:szCs w:val="24"/>
              </w:rPr>
              <w:t>Площадь средневекового города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Осознавать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цельность каждой культуры, естественную взаимосвязь ее про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явлений.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Рассуждать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богатстве и многообразии художественных культур народов мира.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Узнавать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предъявляемым произведениям художественные культуры.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Соотносить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традиционной культуры народов мира в вы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сказываниях, эмоциональных оценках, собственной художественно-творческой деятельности.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4A8" w:rsidRPr="00D01869" w:rsidTr="002B4836">
        <w:trPr>
          <w:trHeight w:val="1134"/>
        </w:trPr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5202C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2C8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художественных культур в мире (обобщение темы)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14219" w:type="dxa"/>
            <w:gridSpan w:val="4"/>
          </w:tcPr>
          <w:p w:rsidR="00D314A8" w:rsidRPr="00D01869" w:rsidRDefault="00D314A8" w:rsidP="00D314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 объединяет народы (8 ч)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520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Материнство.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 и приводить примеры произведений искусств, выражающих красоту материнства.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Рассказывать о своих впечатлениях от общения с произведениями искусства,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выразительные средства произведений.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Развивать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навыки композицион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ного изображения.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Изображать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 материнства (мать и дитя), опираясь на впечатления от произведений искусства и жизни.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5202C8" w:rsidP="00520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Мудрость старости.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5202C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Сопереживание.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Развивать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навыки восприятия произведений искусства.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проявления духовного мира в лицах близких людей.</w:t>
            </w:r>
          </w:p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Создавать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процессе творческой работы эмоционально выразительный образ пожилого человека (изображение по представлению на основе наблюдений).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Печаль и трагедия в лицах.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Уметь объяснять, рассуждать,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в произведениях искусства выражается печальное и трагическое содержание.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Выражать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художественными сред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ствами свое отношение при изображе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нии печального события.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Изображать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самостоятельной творческой работе драматический сюжет.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D314A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Герои-защитники. </w:t>
            </w:r>
          </w:p>
        </w:tc>
        <w:tc>
          <w:tcPr>
            <w:tcW w:w="8724" w:type="dxa"/>
            <w:vMerge w:val="restart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Приобретать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компози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ционный опыт в создании героическо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 образа.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Приводить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примеры памятников героям Отечества.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Приобретать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опыт соз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дания проекта памятника героям (в объеме).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Овладевать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навыками изображе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в объеме, навыками композицион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ного построения в скульптуре.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5202C8" w:rsidRDefault="005202C8" w:rsidP="00D314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Юность и надежды</w:t>
            </w:r>
          </w:p>
        </w:tc>
        <w:tc>
          <w:tcPr>
            <w:tcW w:w="8724" w:type="dxa"/>
            <w:vMerge/>
          </w:tcPr>
          <w:p w:rsidR="00D314A8" w:rsidRPr="00D01869" w:rsidRDefault="00D314A8" w:rsidP="00D314A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027D73" w:rsidP="00D31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73">
              <w:rPr>
                <w:rFonts w:ascii="Times New Roman" w:eastAsia="Calibri" w:hAnsi="Times New Roman" w:cs="Times New Roman"/>
                <w:sz w:val="24"/>
                <w:szCs w:val="24"/>
              </w:rPr>
              <w:t>«Искусство народов мира» (обобщение темы).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Выражать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художественными сред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ствами радость при изображении темы детства, юности, светлой мечты.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Развивать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композиционные навыки изображения и поэтического виде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жизни.</w:t>
            </w:r>
          </w:p>
        </w:tc>
      </w:tr>
      <w:tr w:rsidR="00D314A8" w:rsidRPr="00D01869" w:rsidTr="002B4836">
        <w:tc>
          <w:tcPr>
            <w:tcW w:w="540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86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52" w:type="dxa"/>
          </w:tcPr>
          <w:p w:rsidR="00D314A8" w:rsidRPr="00D01869" w:rsidRDefault="00D314A8" w:rsidP="00D31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D314A8" w:rsidRPr="00D01869" w:rsidRDefault="00027D73" w:rsidP="00520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7D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Урок-закрепление.</w:t>
            </w:r>
          </w:p>
        </w:tc>
        <w:tc>
          <w:tcPr>
            <w:tcW w:w="8724" w:type="dxa"/>
          </w:tcPr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свои впечатления от произведений искусства разных народов.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Узнавать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называть,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каким художественным культурам относятся предлагаемые произведения искусства и традиционной культуры.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8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особенностях художественной культуры разных (знако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мых по урокам) народов, об особеннос</w:t>
            </w:r>
            <w:r w:rsidRPr="00D018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тях понимания ими красоты.</w:t>
            </w:r>
          </w:p>
          <w:p w:rsidR="00D314A8" w:rsidRPr="00D01869" w:rsidRDefault="00D314A8" w:rsidP="00D31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4"/>
                <w:szCs w:val="24"/>
                <w:lang w:eastAsia="ru-RU"/>
              </w:rPr>
            </w:pPr>
          </w:p>
        </w:tc>
      </w:tr>
    </w:tbl>
    <w:p w:rsidR="00D314A8" w:rsidRPr="00D01869" w:rsidRDefault="00D314A8" w:rsidP="00D314A8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314A8" w:rsidRPr="00D01869" w:rsidRDefault="00D314A8" w:rsidP="00D314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14A8" w:rsidRPr="00D01869" w:rsidRDefault="00D314A8" w:rsidP="00D314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B93" w:rsidRPr="00D01869" w:rsidRDefault="00032B93" w:rsidP="00032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14A8" w:rsidRPr="00D01869" w:rsidRDefault="00D314A8" w:rsidP="00032B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5C4" w:rsidRPr="004E35C4" w:rsidRDefault="004E35C4" w:rsidP="00032B93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4E35C4" w:rsidRDefault="004E35C4" w:rsidP="004E3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5C4" w:rsidRDefault="004E35C4" w:rsidP="004E35C4">
      <w:pPr>
        <w:rPr>
          <w:rFonts w:ascii="Times New Roman" w:hAnsi="Times New Roman" w:cs="Times New Roman"/>
          <w:sz w:val="24"/>
          <w:szCs w:val="24"/>
        </w:rPr>
      </w:pPr>
    </w:p>
    <w:p w:rsidR="004E35C4" w:rsidRDefault="004E35C4" w:rsidP="004E35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4E35C4" w:rsidTr="004E3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35C4" w:rsidRDefault="004E35C4">
            <w:pPr>
              <w:pStyle w:val="a8"/>
              <w:spacing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E35C4" w:rsidTr="004E3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4E35C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pStyle w:val="a8"/>
                    <w:spacing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E35C4" w:rsidRDefault="004E35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E35C4" w:rsidTr="004E3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35C4" w:rsidRDefault="004E35C4">
            <w:pPr>
              <w:pStyle w:val="a8"/>
              <w:spacing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E35C4" w:rsidTr="004E35C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4E35C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E35C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4E35C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4E35C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4E35C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4E35C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4E35C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E35C4" w:rsidRDefault="004E35C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24.03.2021 16:27:47 UTC+05</w:t>
                  </w:r>
                </w:p>
              </w:tc>
            </w:tr>
          </w:tbl>
          <w:p w:rsidR="004E35C4" w:rsidRDefault="004E35C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E35C4" w:rsidRDefault="004E35C4" w:rsidP="004E35C4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D314A8" w:rsidRPr="00D01869" w:rsidRDefault="00D314A8" w:rsidP="004E35C4">
      <w:pPr>
        <w:rPr>
          <w:rFonts w:ascii="Times New Roman" w:hAnsi="Times New Roman" w:cs="Times New Roman"/>
          <w:sz w:val="24"/>
          <w:szCs w:val="24"/>
        </w:rPr>
      </w:pPr>
    </w:p>
    <w:sectPr w:rsidR="00D314A8" w:rsidRPr="00D01869" w:rsidSect="00845C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1B6" w:rsidRDefault="004A71B6" w:rsidP="004E35C4">
      <w:pPr>
        <w:spacing w:after="0" w:line="240" w:lineRule="auto"/>
      </w:pPr>
      <w:r>
        <w:separator/>
      </w:r>
    </w:p>
  </w:endnote>
  <w:endnote w:type="continuationSeparator" w:id="0">
    <w:p w:rsidR="004A71B6" w:rsidRDefault="004A71B6" w:rsidP="004E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4" w:rsidRDefault="004E35C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4" w:rsidRDefault="004E35C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4" w:rsidRDefault="004E35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1B6" w:rsidRDefault="004A71B6" w:rsidP="004E35C4">
      <w:pPr>
        <w:spacing w:after="0" w:line="240" w:lineRule="auto"/>
      </w:pPr>
      <w:r>
        <w:separator/>
      </w:r>
    </w:p>
  </w:footnote>
  <w:footnote w:type="continuationSeparator" w:id="0">
    <w:p w:rsidR="004A71B6" w:rsidRDefault="004A71B6" w:rsidP="004E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4" w:rsidRDefault="004E35C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4" w:rsidRDefault="004E35C4">
    <w:pPr>
      <w:pStyle w:val="af1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C4" w:rsidRDefault="004E35C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5470"/>
    <w:multiLevelType w:val="hybridMultilevel"/>
    <w:tmpl w:val="17102962"/>
    <w:lvl w:ilvl="0" w:tplc="256AA9A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6246"/>
    <w:multiLevelType w:val="multilevel"/>
    <w:tmpl w:val="CE62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E7579"/>
    <w:multiLevelType w:val="hybridMultilevel"/>
    <w:tmpl w:val="CDCED94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254341D"/>
    <w:multiLevelType w:val="multilevel"/>
    <w:tmpl w:val="F0604A9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2104B"/>
    <w:multiLevelType w:val="hybridMultilevel"/>
    <w:tmpl w:val="018EE506"/>
    <w:lvl w:ilvl="0" w:tplc="256AA9A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6AA9A0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60C6"/>
    <w:multiLevelType w:val="hybridMultilevel"/>
    <w:tmpl w:val="8C728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A38B1"/>
    <w:multiLevelType w:val="hybridMultilevel"/>
    <w:tmpl w:val="090E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17950"/>
    <w:multiLevelType w:val="hybridMultilevel"/>
    <w:tmpl w:val="8EE8D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4633D"/>
    <w:multiLevelType w:val="hybridMultilevel"/>
    <w:tmpl w:val="E9F60BD8"/>
    <w:lvl w:ilvl="0" w:tplc="256AA9A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431AA"/>
    <w:multiLevelType w:val="hybridMultilevel"/>
    <w:tmpl w:val="FA1A6776"/>
    <w:lvl w:ilvl="0" w:tplc="256AA9A0">
      <w:numFmt w:val="bullet"/>
      <w:lvlText w:val="•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85F1D01"/>
    <w:multiLevelType w:val="hybridMultilevel"/>
    <w:tmpl w:val="EA323CE2"/>
    <w:lvl w:ilvl="0" w:tplc="256AA9A0"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DB85BB4"/>
    <w:multiLevelType w:val="hybridMultilevel"/>
    <w:tmpl w:val="AB2E902E"/>
    <w:lvl w:ilvl="0" w:tplc="C84E0C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415C4"/>
    <w:multiLevelType w:val="hybridMultilevel"/>
    <w:tmpl w:val="4CA0E51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BDC411E"/>
    <w:multiLevelType w:val="hybridMultilevel"/>
    <w:tmpl w:val="0554A3FE"/>
    <w:lvl w:ilvl="0" w:tplc="256AA9A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6AA9A0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D275C"/>
    <w:multiLevelType w:val="multilevel"/>
    <w:tmpl w:val="7014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E070F"/>
    <w:multiLevelType w:val="multilevel"/>
    <w:tmpl w:val="5A62C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D87EC5"/>
    <w:multiLevelType w:val="hybridMultilevel"/>
    <w:tmpl w:val="3DDA2370"/>
    <w:lvl w:ilvl="0" w:tplc="1F4629C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976D3"/>
    <w:multiLevelType w:val="hybridMultilevel"/>
    <w:tmpl w:val="808847AA"/>
    <w:lvl w:ilvl="0" w:tplc="1F4629C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92C7C"/>
    <w:multiLevelType w:val="multilevel"/>
    <w:tmpl w:val="9C5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E53916"/>
    <w:multiLevelType w:val="hybridMultilevel"/>
    <w:tmpl w:val="090E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65AFB"/>
    <w:multiLevelType w:val="hybridMultilevel"/>
    <w:tmpl w:val="56AC9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3708C"/>
    <w:multiLevelType w:val="hybridMultilevel"/>
    <w:tmpl w:val="0838AB56"/>
    <w:lvl w:ilvl="0" w:tplc="C84E0C1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8"/>
  </w:num>
  <w:num w:numId="5">
    <w:abstractNumId w:val="21"/>
  </w:num>
  <w:num w:numId="6">
    <w:abstractNumId w:val="11"/>
  </w:num>
  <w:num w:numId="7">
    <w:abstractNumId w:val="20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4"/>
  </w:num>
  <w:num w:numId="15">
    <w:abstractNumId w:val="0"/>
  </w:num>
  <w:num w:numId="16">
    <w:abstractNumId w:val="2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A2"/>
    <w:rsid w:val="00027D73"/>
    <w:rsid w:val="00032B93"/>
    <w:rsid w:val="000A2E37"/>
    <w:rsid w:val="002B4836"/>
    <w:rsid w:val="002E6DDC"/>
    <w:rsid w:val="002F15FC"/>
    <w:rsid w:val="003B1D99"/>
    <w:rsid w:val="004147B0"/>
    <w:rsid w:val="00426642"/>
    <w:rsid w:val="00432DA2"/>
    <w:rsid w:val="00433725"/>
    <w:rsid w:val="00443536"/>
    <w:rsid w:val="004A71B6"/>
    <w:rsid w:val="004E35C4"/>
    <w:rsid w:val="004F5364"/>
    <w:rsid w:val="004F7DE3"/>
    <w:rsid w:val="005202C8"/>
    <w:rsid w:val="00576281"/>
    <w:rsid w:val="005C6532"/>
    <w:rsid w:val="00607BC6"/>
    <w:rsid w:val="006206D3"/>
    <w:rsid w:val="006603E4"/>
    <w:rsid w:val="00773CB6"/>
    <w:rsid w:val="00806398"/>
    <w:rsid w:val="008151E4"/>
    <w:rsid w:val="00845CDD"/>
    <w:rsid w:val="00927FA8"/>
    <w:rsid w:val="009802F3"/>
    <w:rsid w:val="00A1411E"/>
    <w:rsid w:val="00A178C7"/>
    <w:rsid w:val="00AA01B7"/>
    <w:rsid w:val="00B8510E"/>
    <w:rsid w:val="00BD7241"/>
    <w:rsid w:val="00BE631A"/>
    <w:rsid w:val="00C32646"/>
    <w:rsid w:val="00CD7E43"/>
    <w:rsid w:val="00D01869"/>
    <w:rsid w:val="00D314A8"/>
    <w:rsid w:val="00D44B25"/>
    <w:rsid w:val="00E109D8"/>
    <w:rsid w:val="00E14B8D"/>
    <w:rsid w:val="00E84B14"/>
    <w:rsid w:val="00EF0901"/>
    <w:rsid w:val="00EF5424"/>
    <w:rsid w:val="00FB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FFB36F-0A20-41D6-93D8-C8823F85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DA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443536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6">
    <w:name w:val="Plain Text"/>
    <w:basedOn w:val="a"/>
    <w:link w:val="a7"/>
    <w:uiPriority w:val="99"/>
    <w:rsid w:val="00A1411E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A1411E"/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D7241"/>
    <w:rPr>
      <w:rFonts w:ascii="Times New Roman" w:hAnsi="Times New Roman" w:cs="Times New Roman"/>
      <w:sz w:val="24"/>
      <w:szCs w:val="24"/>
    </w:rPr>
  </w:style>
  <w:style w:type="paragraph" w:styleId="a9">
    <w:name w:val="No Spacing"/>
    <w:qFormat/>
    <w:rsid w:val="00620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6206D3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6206D3"/>
  </w:style>
  <w:style w:type="character" w:customStyle="1" w:styleId="0ptExact">
    <w:name w:val="Основной текст + Полужирный;Интервал 0 pt Exact"/>
    <w:basedOn w:val="a0"/>
    <w:rsid w:val="002B4836"/>
  </w:style>
  <w:style w:type="character" w:customStyle="1" w:styleId="6">
    <w:name w:val="Основной текст (6)_"/>
    <w:basedOn w:val="a0"/>
    <w:rsid w:val="002B4836"/>
  </w:style>
  <w:style w:type="character" w:customStyle="1" w:styleId="60">
    <w:name w:val="Основной текст (6) + Не полужирный"/>
    <w:basedOn w:val="a0"/>
    <w:rsid w:val="002B4836"/>
  </w:style>
  <w:style w:type="character" w:customStyle="1" w:styleId="Tahoma8pt-1pt">
    <w:name w:val="Основной текст + Tahoma;8 pt;Полужирный;Интервал -1 pt"/>
    <w:basedOn w:val="a0"/>
    <w:rsid w:val="002B4836"/>
  </w:style>
  <w:style w:type="character" w:customStyle="1" w:styleId="Georgia85pt">
    <w:name w:val="Основной текст + Georgia;8;5 pt;Полужирный"/>
    <w:basedOn w:val="a0"/>
    <w:rsid w:val="002B4836"/>
  </w:style>
  <w:style w:type="character" w:styleId="aa">
    <w:name w:val="Hyperlink"/>
    <w:basedOn w:val="a0"/>
    <w:unhideWhenUsed/>
    <w:rsid w:val="002B4836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2B4836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836"/>
  </w:style>
  <w:style w:type="paragraph" w:customStyle="1" w:styleId="ad">
    <w:name w:val="Основной"/>
    <w:basedOn w:val="a"/>
    <w:link w:val="ae"/>
    <w:rsid w:val="00A178C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e">
    <w:name w:val="Основной Знак"/>
    <w:link w:val="ad"/>
    <w:rsid w:val="00A178C7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F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542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845C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4E3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E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5FE3-FA7A-4438-8391-339AC48F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9272</Words>
  <Characters>52851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2</cp:revision>
  <cp:lastPrinted>2021-01-18T02:45:00Z</cp:lastPrinted>
  <dcterms:created xsi:type="dcterms:W3CDTF">2021-03-24T11:28:00Z</dcterms:created>
  <dcterms:modified xsi:type="dcterms:W3CDTF">2021-03-24T11:28:00Z</dcterms:modified>
</cp:coreProperties>
</file>