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2F" w:rsidRPr="00DE5278" w:rsidRDefault="00F2662F" w:rsidP="00F2662F">
      <w:pPr>
        <w:pStyle w:val="20"/>
        <w:framePr w:w="9514" w:h="1801" w:hRule="exact" w:wrap="none" w:vAnchor="page" w:hAnchor="page" w:x="1806" w:y="1119"/>
        <w:shd w:val="clear" w:color="auto" w:fill="auto"/>
        <w:spacing w:after="0"/>
        <w:ind w:left="58" w:right="5852"/>
        <w:rPr>
          <w:color w:val="auto"/>
          <w:sz w:val="24"/>
          <w:szCs w:val="24"/>
        </w:rPr>
      </w:pPr>
      <w:r w:rsidRPr="00DE5278">
        <w:rPr>
          <w:color w:val="auto"/>
          <w:sz w:val="24"/>
          <w:szCs w:val="24"/>
          <w:lang w:eastAsia="ru-RU" w:bidi="ru-RU"/>
        </w:rPr>
        <w:t>Рассмотрено на заседании</w:t>
      </w:r>
    </w:p>
    <w:p w:rsidR="00F2662F" w:rsidRPr="00DE5278" w:rsidRDefault="00F2662F" w:rsidP="00F2662F">
      <w:pPr>
        <w:pStyle w:val="20"/>
        <w:framePr w:w="9514" w:h="1801" w:hRule="exact" w:wrap="none" w:vAnchor="page" w:hAnchor="page" w:x="1806" w:y="1119"/>
        <w:shd w:val="clear" w:color="auto" w:fill="auto"/>
        <w:spacing w:after="0"/>
        <w:ind w:left="58" w:right="5852"/>
        <w:rPr>
          <w:color w:val="auto"/>
          <w:sz w:val="24"/>
          <w:szCs w:val="24"/>
        </w:rPr>
      </w:pPr>
      <w:r w:rsidRPr="00DE5278">
        <w:rPr>
          <w:color w:val="auto"/>
          <w:sz w:val="24"/>
          <w:szCs w:val="24"/>
          <w:lang w:eastAsia="ru-RU" w:bidi="ru-RU"/>
        </w:rPr>
        <w:t>собрания трудового коллектива</w:t>
      </w:r>
    </w:p>
    <w:p w:rsidR="00F2662F" w:rsidRDefault="00F2662F" w:rsidP="00F2662F">
      <w:pPr>
        <w:pStyle w:val="20"/>
        <w:framePr w:w="9514" w:h="1801" w:hRule="exact" w:wrap="none" w:vAnchor="page" w:hAnchor="page" w:x="1806" w:y="1119"/>
        <w:shd w:val="clear" w:color="auto" w:fill="auto"/>
        <w:spacing w:after="240"/>
        <w:ind w:left="58" w:right="5852"/>
        <w:rPr>
          <w:color w:val="auto"/>
          <w:sz w:val="24"/>
          <w:szCs w:val="24"/>
          <w:lang w:eastAsia="ru-RU" w:bidi="ru-RU"/>
        </w:rPr>
      </w:pPr>
      <w:r w:rsidRPr="00DE5278">
        <w:rPr>
          <w:color w:val="auto"/>
          <w:sz w:val="24"/>
          <w:szCs w:val="24"/>
          <w:lang w:eastAsia="ru-RU" w:bidi="ru-RU"/>
        </w:rPr>
        <w:t>протокол №</w:t>
      </w:r>
      <w:r>
        <w:rPr>
          <w:color w:val="auto"/>
          <w:sz w:val="24"/>
          <w:szCs w:val="24"/>
          <w:lang w:eastAsia="ru-RU" w:bidi="ru-RU"/>
        </w:rPr>
        <w:t xml:space="preserve"> </w:t>
      </w:r>
      <w:r w:rsidRPr="00DE5278">
        <w:rPr>
          <w:color w:val="auto"/>
          <w:sz w:val="24"/>
          <w:szCs w:val="24"/>
          <w:lang w:eastAsia="ru-RU" w:bidi="ru-RU"/>
        </w:rPr>
        <w:t xml:space="preserve">1, от </w:t>
      </w:r>
      <w:r>
        <w:rPr>
          <w:color w:val="auto"/>
          <w:sz w:val="24"/>
          <w:szCs w:val="24"/>
          <w:lang w:eastAsia="ru-RU" w:bidi="ru-RU"/>
        </w:rPr>
        <w:t>27.02.2023 г.</w:t>
      </w:r>
    </w:p>
    <w:p w:rsidR="00F2662F" w:rsidRPr="00DE5278" w:rsidRDefault="00F2662F" w:rsidP="00F2662F">
      <w:pPr>
        <w:pStyle w:val="20"/>
        <w:framePr w:w="9514" w:h="1801" w:hRule="exact" w:wrap="none" w:vAnchor="page" w:hAnchor="page" w:x="1806" w:y="1119"/>
        <w:shd w:val="clear" w:color="auto" w:fill="auto"/>
        <w:spacing w:after="240"/>
        <w:ind w:left="58" w:right="5852"/>
        <w:rPr>
          <w:color w:val="auto"/>
          <w:sz w:val="24"/>
          <w:szCs w:val="24"/>
        </w:rPr>
      </w:pPr>
      <w:r>
        <w:rPr>
          <w:color w:val="auto"/>
          <w:sz w:val="24"/>
          <w:szCs w:val="24"/>
          <w:lang w:eastAsia="ru-RU" w:bidi="ru-RU"/>
        </w:rPr>
        <w:t xml:space="preserve">Согласовано с </w:t>
      </w:r>
      <w:proofErr w:type="gramStart"/>
      <w:r>
        <w:rPr>
          <w:color w:val="auto"/>
          <w:sz w:val="24"/>
          <w:szCs w:val="24"/>
          <w:lang w:eastAsia="ru-RU" w:bidi="ru-RU"/>
        </w:rPr>
        <w:t>профсоюзной  организацией</w:t>
      </w:r>
      <w:proofErr w:type="gramEnd"/>
      <w:r>
        <w:rPr>
          <w:color w:val="auto"/>
          <w:sz w:val="24"/>
          <w:szCs w:val="24"/>
          <w:lang w:eastAsia="ru-RU" w:bidi="ru-RU"/>
        </w:rPr>
        <w:t xml:space="preserve"> МАОУШ № 7</w:t>
      </w:r>
    </w:p>
    <w:p w:rsidR="00F2662F" w:rsidRDefault="00F2662F" w:rsidP="00F2662F">
      <w:pPr>
        <w:pStyle w:val="a4"/>
        <w:framePr w:w="3605" w:h="1216" w:hRule="exact" w:wrap="none" w:vAnchor="page" w:hAnchor="page" w:x="7676" w:y="1148"/>
        <w:shd w:val="clear" w:color="auto" w:fill="auto"/>
        <w:tabs>
          <w:tab w:val="left" w:leader="underscore" w:pos="1359"/>
        </w:tabs>
        <w:jc w:val="left"/>
        <w:rPr>
          <w:color w:val="auto"/>
          <w:sz w:val="24"/>
          <w:szCs w:val="24"/>
          <w:lang w:eastAsia="ru-RU" w:bidi="ru-RU"/>
        </w:rPr>
      </w:pPr>
      <w:r>
        <w:rPr>
          <w:color w:val="auto"/>
          <w:sz w:val="24"/>
          <w:szCs w:val="24"/>
          <w:lang w:eastAsia="ru-RU" w:bidi="ru-RU"/>
        </w:rPr>
        <w:t>Утверждаю:</w:t>
      </w:r>
      <w:r>
        <w:rPr>
          <w:color w:val="auto"/>
          <w:sz w:val="24"/>
          <w:szCs w:val="24"/>
          <w:lang w:eastAsia="ru-RU" w:bidi="ru-RU"/>
        </w:rPr>
        <w:br/>
        <w:t>Д</w:t>
      </w:r>
      <w:r w:rsidRPr="00DE5278">
        <w:rPr>
          <w:color w:val="auto"/>
          <w:sz w:val="24"/>
          <w:szCs w:val="24"/>
          <w:lang w:eastAsia="ru-RU" w:bidi="ru-RU"/>
        </w:rPr>
        <w:t xml:space="preserve">иректор </w:t>
      </w:r>
      <w:r>
        <w:rPr>
          <w:color w:val="auto"/>
          <w:sz w:val="24"/>
          <w:szCs w:val="24"/>
          <w:lang w:eastAsia="ru-RU" w:bidi="ru-RU"/>
        </w:rPr>
        <w:t>МАОУ СОШ № 7</w:t>
      </w:r>
      <w:r w:rsidRPr="00DE5278">
        <w:rPr>
          <w:color w:val="auto"/>
          <w:sz w:val="24"/>
          <w:szCs w:val="24"/>
          <w:lang w:eastAsia="ru-RU" w:bidi="ru-RU"/>
        </w:rPr>
        <w:br/>
      </w:r>
      <w:r w:rsidRPr="00DE5278">
        <w:rPr>
          <w:color w:val="auto"/>
          <w:sz w:val="24"/>
          <w:szCs w:val="24"/>
          <w:lang w:eastAsia="ru-RU" w:bidi="ru-RU"/>
        </w:rPr>
        <w:tab/>
      </w:r>
      <w:r>
        <w:rPr>
          <w:color w:val="auto"/>
          <w:sz w:val="24"/>
          <w:szCs w:val="24"/>
          <w:lang w:eastAsia="ru-RU" w:bidi="ru-RU"/>
        </w:rPr>
        <w:t>__</w:t>
      </w:r>
      <w:proofErr w:type="spellStart"/>
      <w:r>
        <w:rPr>
          <w:color w:val="auto"/>
          <w:sz w:val="24"/>
          <w:szCs w:val="24"/>
          <w:lang w:eastAsia="ru-RU" w:bidi="ru-RU"/>
        </w:rPr>
        <w:t>И.В.Свалова</w:t>
      </w:r>
      <w:proofErr w:type="spellEnd"/>
    </w:p>
    <w:p w:rsidR="00F2662F" w:rsidRPr="00DE5278" w:rsidRDefault="00F2662F" w:rsidP="00F2662F">
      <w:pPr>
        <w:pStyle w:val="a4"/>
        <w:framePr w:w="3605" w:h="1216" w:hRule="exact" w:wrap="none" w:vAnchor="page" w:hAnchor="page" w:x="7676" w:y="1148"/>
        <w:shd w:val="clear" w:color="auto" w:fill="auto"/>
        <w:tabs>
          <w:tab w:val="left" w:leader="underscore" w:pos="1359"/>
        </w:tabs>
        <w:ind w:left="5"/>
        <w:jc w:val="left"/>
        <w:rPr>
          <w:color w:val="auto"/>
          <w:sz w:val="24"/>
          <w:szCs w:val="24"/>
        </w:rPr>
      </w:pPr>
      <w:r>
        <w:rPr>
          <w:color w:val="auto"/>
          <w:sz w:val="24"/>
          <w:szCs w:val="24"/>
          <w:lang w:eastAsia="ru-RU" w:bidi="ru-RU"/>
        </w:rPr>
        <w:t xml:space="preserve">пр. № </w:t>
      </w:r>
      <w:proofErr w:type="gramStart"/>
      <w:r>
        <w:rPr>
          <w:color w:val="auto"/>
          <w:sz w:val="24"/>
          <w:szCs w:val="24"/>
          <w:lang w:eastAsia="ru-RU" w:bidi="ru-RU"/>
        </w:rPr>
        <w:t>18  от</w:t>
      </w:r>
      <w:proofErr w:type="gramEnd"/>
      <w:r>
        <w:rPr>
          <w:color w:val="auto"/>
          <w:sz w:val="24"/>
          <w:szCs w:val="24"/>
          <w:lang w:eastAsia="ru-RU" w:bidi="ru-RU"/>
        </w:rPr>
        <w:t xml:space="preserve">  2</w:t>
      </w:r>
      <w:r w:rsidR="00D139D7">
        <w:rPr>
          <w:color w:val="auto"/>
          <w:sz w:val="24"/>
          <w:szCs w:val="24"/>
          <w:lang w:eastAsia="ru-RU" w:bidi="ru-RU"/>
        </w:rPr>
        <w:t>2</w:t>
      </w:r>
      <w:r>
        <w:rPr>
          <w:color w:val="auto"/>
          <w:sz w:val="24"/>
          <w:szCs w:val="24"/>
          <w:lang w:eastAsia="ru-RU" w:bidi="ru-RU"/>
        </w:rPr>
        <w:t>.02.2023 г.</w:t>
      </w:r>
    </w:p>
    <w:p w:rsidR="00F2662F" w:rsidRDefault="00F2662F" w:rsidP="00F2662F">
      <w:pPr>
        <w:pStyle w:val="1"/>
        <w:framePr w:w="9514" w:h="946" w:hRule="exact" w:wrap="none" w:vAnchor="page" w:hAnchor="page" w:x="1806" w:y="3011"/>
        <w:shd w:val="clear" w:color="auto" w:fill="auto"/>
        <w:jc w:val="center"/>
        <w:rPr>
          <w:b/>
          <w:bCs/>
          <w:color w:val="auto"/>
          <w:sz w:val="24"/>
          <w:szCs w:val="24"/>
          <w:lang w:eastAsia="ru-RU" w:bidi="ru-RU"/>
        </w:rPr>
      </w:pPr>
      <w:r w:rsidRPr="00DE5278">
        <w:rPr>
          <w:b/>
          <w:bCs/>
          <w:color w:val="auto"/>
          <w:sz w:val="24"/>
          <w:szCs w:val="24"/>
          <w:lang w:eastAsia="ru-RU" w:bidi="ru-RU"/>
        </w:rPr>
        <w:t xml:space="preserve">Положение </w:t>
      </w:r>
    </w:p>
    <w:p w:rsidR="00F2662F" w:rsidRPr="00DE5278" w:rsidRDefault="00F2662F" w:rsidP="00F2662F">
      <w:pPr>
        <w:pStyle w:val="1"/>
        <w:framePr w:w="9514" w:h="946" w:hRule="exact" w:wrap="none" w:vAnchor="page" w:hAnchor="page" w:x="1806" w:y="3011"/>
        <w:shd w:val="clear" w:color="auto" w:fill="auto"/>
        <w:jc w:val="center"/>
        <w:rPr>
          <w:color w:val="auto"/>
          <w:sz w:val="24"/>
          <w:szCs w:val="24"/>
        </w:rPr>
      </w:pPr>
      <w:r w:rsidRPr="00DE5278">
        <w:rPr>
          <w:b/>
          <w:bCs/>
          <w:color w:val="auto"/>
          <w:sz w:val="24"/>
          <w:szCs w:val="24"/>
          <w:lang w:eastAsia="ru-RU" w:bidi="ru-RU"/>
        </w:rPr>
        <w:t xml:space="preserve">об ограничениях, запретах и обязанностях работников </w:t>
      </w:r>
      <w:r>
        <w:rPr>
          <w:b/>
          <w:bCs/>
          <w:color w:val="auto"/>
          <w:sz w:val="24"/>
          <w:szCs w:val="24"/>
          <w:lang w:eastAsia="ru-RU" w:bidi="ru-RU"/>
        </w:rPr>
        <w:t>МАОУ СОШ № 7</w:t>
      </w:r>
      <w:r w:rsidRPr="00DE5278">
        <w:rPr>
          <w:b/>
          <w:bCs/>
          <w:color w:val="auto"/>
          <w:sz w:val="24"/>
          <w:szCs w:val="24"/>
          <w:lang w:eastAsia="ru-RU" w:bidi="ru-RU"/>
        </w:rPr>
        <w:t>, установленных в целях противодействиях коррупции</w:t>
      </w:r>
      <w:bookmarkStart w:id="0" w:name="_GoBack"/>
      <w:bookmarkEnd w:id="0"/>
    </w:p>
    <w:p w:rsidR="00F2662F" w:rsidRPr="00DE5278" w:rsidRDefault="00F2662F" w:rsidP="00F2662F">
      <w:pPr>
        <w:pStyle w:val="1"/>
        <w:framePr w:w="9991" w:h="3901" w:hRule="exact" w:wrap="none" w:vAnchor="page" w:hAnchor="page" w:x="1321" w:y="4051"/>
        <w:numPr>
          <w:ilvl w:val="0"/>
          <w:numId w:val="1"/>
        </w:numPr>
        <w:shd w:val="clear" w:color="auto" w:fill="auto"/>
        <w:tabs>
          <w:tab w:val="left" w:pos="655"/>
        </w:tabs>
        <w:jc w:val="center"/>
        <w:rPr>
          <w:color w:val="auto"/>
          <w:sz w:val="24"/>
          <w:szCs w:val="24"/>
        </w:rPr>
      </w:pPr>
      <w:r w:rsidRPr="00DE5278">
        <w:rPr>
          <w:b/>
          <w:bCs/>
          <w:color w:val="auto"/>
          <w:sz w:val="24"/>
          <w:szCs w:val="24"/>
          <w:lang w:eastAsia="ru-RU" w:bidi="ru-RU"/>
        </w:rPr>
        <w:t>Общие положения</w:t>
      </w:r>
    </w:p>
    <w:p w:rsidR="00F2662F" w:rsidRPr="00DE5278" w:rsidRDefault="00F2662F" w:rsidP="00F2662F">
      <w:pPr>
        <w:pStyle w:val="1"/>
        <w:framePr w:w="9991" w:h="3901" w:hRule="exact" w:wrap="none" w:vAnchor="page" w:hAnchor="page" w:x="1321" w:y="4051"/>
        <w:numPr>
          <w:ilvl w:val="0"/>
          <w:numId w:val="2"/>
        </w:numPr>
        <w:shd w:val="clear" w:color="auto" w:fill="auto"/>
        <w:tabs>
          <w:tab w:val="left" w:pos="468"/>
        </w:tabs>
        <w:ind w:left="142"/>
        <w:rPr>
          <w:color w:val="auto"/>
          <w:sz w:val="24"/>
          <w:szCs w:val="24"/>
        </w:rPr>
      </w:pPr>
      <w:r w:rsidRPr="00DE5278">
        <w:rPr>
          <w:color w:val="auto"/>
          <w:sz w:val="24"/>
          <w:szCs w:val="24"/>
          <w:lang w:eastAsia="ru-RU" w:bidi="ru-RU"/>
        </w:rPr>
        <w:t>Настоящее Положение об ограничениях, запретах и обязанностях работников</w:t>
      </w:r>
    </w:p>
    <w:p w:rsidR="00F2662F" w:rsidRPr="00DE5278" w:rsidRDefault="00F2662F" w:rsidP="00F2662F">
      <w:pPr>
        <w:pStyle w:val="1"/>
        <w:framePr w:w="9991" w:h="3901" w:hRule="exact" w:wrap="none" w:vAnchor="page" w:hAnchor="page" w:x="1321" w:y="4051"/>
        <w:shd w:val="clear" w:color="auto" w:fill="auto"/>
        <w:ind w:left="142"/>
        <w:jc w:val="both"/>
        <w:rPr>
          <w:color w:val="auto"/>
          <w:sz w:val="24"/>
          <w:szCs w:val="24"/>
        </w:rPr>
      </w:pPr>
      <w:r>
        <w:rPr>
          <w:color w:val="auto"/>
          <w:sz w:val="24"/>
          <w:szCs w:val="24"/>
          <w:lang w:eastAsia="ru-RU" w:bidi="ru-RU"/>
        </w:rPr>
        <w:t>МАОУ СОШ № 7</w:t>
      </w:r>
      <w:r w:rsidRPr="00DE5278">
        <w:rPr>
          <w:color w:val="auto"/>
          <w:sz w:val="24"/>
          <w:szCs w:val="24"/>
          <w:lang w:eastAsia="ru-RU" w:bidi="ru-RU"/>
        </w:rPr>
        <w:t xml:space="preserve">, установленных в целях противодействиях коррупции (Далее - Положение) разработано в соответствии с Федеральным законом от 25.12.2008г. № 273 ФЗ «О противодействии коррупции» (ред. От 15.02.2016г.), Постановлением Правительства РФ от 05.07.2013г.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Трудовым кодексом РФ, Уголовным кодексом РФ, Гражданским кодексом РФ, Кодексом РФ об административных правонарушениях и другими локальными актами </w:t>
      </w:r>
      <w:r>
        <w:rPr>
          <w:color w:val="auto"/>
          <w:sz w:val="24"/>
          <w:szCs w:val="24"/>
          <w:lang w:eastAsia="ru-RU" w:bidi="ru-RU"/>
        </w:rPr>
        <w:t>МАОУ СОШ № 7</w:t>
      </w:r>
    </w:p>
    <w:p w:rsidR="00F2662F" w:rsidRDefault="00F2662F" w:rsidP="00F2662F">
      <w:pPr>
        <w:pStyle w:val="1"/>
        <w:framePr w:w="9991" w:h="3901" w:hRule="exact" w:wrap="none" w:vAnchor="page" w:hAnchor="page" w:x="1321" w:y="4051"/>
        <w:numPr>
          <w:ilvl w:val="0"/>
          <w:numId w:val="2"/>
        </w:numPr>
        <w:shd w:val="clear" w:color="auto" w:fill="auto"/>
        <w:tabs>
          <w:tab w:val="left" w:pos="497"/>
        </w:tabs>
        <w:ind w:left="142"/>
        <w:rPr>
          <w:color w:val="auto"/>
          <w:sz w:val="24"/>
          <w:szCs w:val="24"/>
        </w:rPr>
      </w:pPr>
      <w:r w:rsidRPr="00DE5278">
        <w:rPr>
          <w:color w:val="auto"/>
          <w:sz w:val="24"/>
          <w:szCs w:val="24"/>
          <w:lang w:eastAsia="ru-RU" w:bidi="ru-RU"/>
        </w:rPr>
        <w:t>Данное Положение представляет собой памятку для руководства работников и принятию необходимых мер по противодействию коррупции.</w:t>
      </w:r>
    </w:p>
    <w:p w:rsidR="00F2662F" w:rsidRPr="00DE5278" w:rsidRDefault="00F2662F" w:rsidP="00F2662F">
      <w:pPr>
        <w:pStyle w:val="1"/>
        <w:framePr w:w="9991" w:h="3901" w:hRule="exact" w:wrap="none" w:vAnchor="page" w:hAnchor="page" w:x="1321" w:y="4051"/>
        <w:shd w:val="clear" w:color="auto" w:fill="auto"/>
        <w:tabs>
          <w:tab w:val="left" w:pos="497"/>
        </w:tabs>
        <w:ind w:left="142"/>
        <w:rPr>
          <w:color w:val="auto"/>
          <w:sz w:val="24"/>
          <w:szCs w:val="24"/>
        </w:rPr>
      </w:pPr>
    </w:p>
    <w:p w:rsidR="00F2662F" w:rsidRPr="00DE5278" w:rsidRDefault="00F2662F" w:rsidP="00F2662F">
      <w:pPr>
        <w:pStyle w:val="1"/>
        <w:framePr w:w="9991" w:h="3901" w:hRule="exact" w:wrap="none" w:vAnchor="page" w:hAnchor="page" w:x="1321" w:y="4051"/>
        <w:numPr>
          <w:ilvl w:val="0"/>
          <w:numId w:val="1"/>
        </w:numPr>
        <w:shd w:val="clear" w:color="auto" w:fill="auto"/>
        <w:tabs>
          <w:tab w:val="left" w:pos="674"/>
        </w:tabs>
        <w:jc w:val="center"/>
        <w:rPr>
          <w:color w:val="auto"/>
          <w:sz w:val="24"/>
          <w:szCs w:val="24"/>
        </w:rPr>
      </w:pPr>
      <w:r w:rsidRPr="00DE5278">
        <w:rPr>
          <w:b/>
          <w:bCs/>
          <w:color w:val="auto"/>
          <w:sz w:val="24"/>
          <w:szCs w:val="24"/>
          <w:lang w:eastAsia="ru-RU" w:bidi="ru-RU"/>
        </w:rPr>
        <w:t>Ограничения, запреты и обязанности, установленные</w:t>
      </w:r>
      <w:r w:rsidRPr="00DE5278">
        <w:rPr>
          <w:b/>
          <w:bCs/>
          <w:color w:val="auto"/>
          <w:sz w:val="24"/>
          <w:szCs w:val="24"/>
          <w:lang w:eastAsia="ru-RU" w:bidi="ru-RU"/>
        </w:rPr>
        <w:br/>
        <w:t>в отношении работников в целях предупреждения коррупции</w:t>
      </w:r>
    </w:p>
    <w:tbl>
      <w:tblPr>
        <w:tblOverlap w:val="never"/>
        <w:tblW w:w="9513" w:type="dxa"/>
        <w:tblLayout w:type="fixed"/>
        <w:tblCellMar>
          <w:left w:w="10" w:type="dxa"/>
          <w:right w:w="10" w:type="dxa"/>
        </w:tblCellMar>
        <w:tblLook w:val="0000" w:firstRow="0" w:lastRow="0" w:firstColumn="0" w:lastColumn="0" w:noHBand="0" w:noVBand="0"/>
      </w:tblPr>
      <w:tblGrid>
        <w:gridCol w:w="3149"/>
        <w:gridCol w:w="2406"/>
        <w:gridCol w:w="2381"/>
        <w:gridCol w:w="1577"/>
      </w:tblGrid>
      <w:tr w:rsidR="00F2662F" w:rsidRPr="00DE5278" w:rsidTr="004509E9">
        <w:trPr>
          <w:trHeight w:hRule="exact" w:val="833"/>
        </w:trPr>
        <w:tc>
          <w:tcPr>
            <w:tcW w:w="3149" w:type="dxa"/>
            <w:tcBorders>
              <w:top w:val="single" w:sz="4" w:space="0" w:color="auto"/>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Содержание запрета/ограничения/</w:t>
            </w:r>
          </w:p>
        </w:tc>
        <w:tc>
          <w:tcPr>
            <w:tcW w:w="2406" w:type="dxa"/>
            <w:tcBorders>
              <w:top w:val="single" w:sz="4" w:space="0" w:color="auto"/>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Основание</w:t>
            </w:r>
          </w:p>
        </w:tc>
        <w:tc>
          <w:tcPr>
            <w:tcW w:w="3957" w:type="dxa"/>
            <w:gridSpan w:val="2"/>
            <w:tcBorders>
              <w:top w:val="single" w:sz="4" w:space="0" w:color="auto"/>
              <w:left w:val="single" w:sz="4" w:space="0" w:color="auto"/>
              <w:righ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Необходимые действия</w:t>
            </w:r>
          </w:p>
        </w:tc>
      </w:tr>
      <w:tr w:rsidR="00F2662F" w:rsidRPr="00DE5278" w:rsidTr="004509E9">
        <w:trPr>
          <w:trHeight w:hRule="exact" w:val="449"/>
        </w:trPr>
        <w:tc>
          <w:tcPr>
            <w:tcW w:w="9513" w:type="dxa"/>
            <w:gridSpan w:val="4"/>
            <w:tcBorders>
              <w:top w:val="single" w:sz="4" w:space="0" w:color="auto"/>
              <w:left w:val="single" w:sz="4" w:space="0" w:color="auto"/>
              <w:right w:val="single" w:sz="4" w:space="0" w:color="auto"/>
            </w:tcBorders>
            <w:shd w:val="clear" w:color="auto" w:fill="FFFFFF"/>
          </w:tcPr>
          <w:p w:rsidR="00F2662F" w:rsidRDefault="00F2662F" w:rsidP="004509E9">
            <w:pPr>
              <w:pStyle w:val="a7"/>
              <w:framePr w:w="9514" w:h="7512" w:wrap="none" w:vAnchor="page" w:hAnchor="page" w:x="1375" w:y="7969"/>
              <w:shd w:val="clear" w:color="auto" w:fill="auto"/>
              <w:ind w:firstLine="140"/>
              <w:jc w:val="center"/>
              <w:rPr>
                <w:b/>
                <w:color w:val="auto"/>
                <w:sz w:val="24"/>
                <w:szCs w:val="24"/>
                <w:lang w:eastAsia="ru-RU" w:bidi="ru-RU"/>
              </w:rPr>
            </w:pPr>
            <w:r w:rsidRPr="002314E0">
              <w:rPr>
                <w:b/>
                <w:color w:val="auto"/>
                <w:sz w:val="24"/>
                <w:szCs w:val="24"/>
                <w:lang w:eastAsia="ru-RU" w:bidi="ru-RU"/>
              </w:rPr>
              <w:t>РАБОТНИК НЕ ВПРАВЕ</w:t>
            </w:r>
          </w:p>
          <w:p w:rsidR="00F2662F" w:rsidRPr="002314E0" w:rsidRDefault="00F2662F" w:rsidP="004509E9">
            <w:pPr>
              <w:pStyle w:val="a7"/>
              <w:framePr w:w="9514" w:h="7512" w:wrap="none" w:vAnchor="page" w:hAnchor="page" w:x="1375" w:y="7969"/>
              <w:shd w:val="clear" w:color="auto" w:fill="auto"/>
              <w:ind w:firstLine="140"/>
              <w:jc w:val="center"/>
              <w:rPr>
                <w:b/>
                <w:color w:val="auto"/>
                <w:sz w:val="24"/>
                <w:szCs w:val="24"/>
              </w:rPr>
            </w:pPr>
          </w:p>
        </w:tc>
      </w:tr>
      <w:tr w:rsidR="00F2662F" w:rsidRPr="00DE5278" w:rsidTr="004509E9">
        <w:trPr>
          <w:trHeight w:hRule="exact" w:val="290"/>
        </w:trPr>
        <w:tc>
          <w:tcPr>
            <w:tcW w:w="3149" w:type="dxa"/>
            <w:vMerge w:val="restart"/>
            <w:tcBorders>
              <w:top w:val="single" w:sz="4" w:space="0" w:color="auto"/>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tabs>
                <w:tab w:val="left" w:pos="2534"/>
              </w:tabs>
              <w:rPr>
                <w:color w:val="auto"/>
                <w:sz w:val="24"/>
                <w:szCs w:val="24"/>
              </w:rPr>
            </w:pPr>
            <w:r w:rsidRPr="00DE5278">
              <w:rPr>
                <w:color w:val="auto"/>
                <w:sz w:val="24"/>
                <w:szCs w:val="24"/>
                <w:lang w:eastAsia="ru-RU" w:bidi="ru-RU"/>
              </w:rPr>
              <w:t>Принимать</w:t>
            </w:r>
            <w:r w:rsidRPr="00DE5278">
              <w:rPr>
                <w:color w:val="auto"/>
                <w:sz w:val="24"/>
                <w:szCs w:val="24"/>
                <w:lang w:eastAsia="ru-RU" w:bidi="ru-RU"/>
              </w:rPr>
              <w:tab/>
              <w:t>без</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письменного</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разрешения работодателя</w:t>
            </w:r>
          </w:p>
          <w:p w:rsidR="00F2662F" w:rsidRPr="00DE5278" w:rsidRDefault="00F2662F" w:rsidP="004509E9">
            <w:pPr>
              <w:pStyle w:val="a7"/>
              <w:framePr w:w="9514" w:h="7512" w:wrap="none" w:vAnchor="page" w:hAnchor="page" w:x="1375" w:y="7969"/>
              <w:shd w:val="clear" w:color="auto" w:fill="auto"/>
              <w:tabs>
                <w:tab w:val="left" w:pos="1502"/>
              </w:tabs>
              <w:rPr>
                <w:color w:val="auto"/>
                <w:sz w:val="24"/>
                <w:szCs w:val="24"/>
              </w:rPr>
            </w:pPr>
            <w:r w:rsidRPr="00DE5278">
              <w:rPr>
                <w:color w:val="auto"/>
                <w:sz w:val="24"/>
                <w:szCs w:val="24"/>
                <w:lang w:eastAsia="ru-RU" w:bidi="ru-RU"/>
              </w:rPr>
              <w:t>от</w:t>
            </w:r>
            <w:r w:rsidRPr="00DE5278">
              <w:rPr>
                <w:color w:val="auto"/>
                <w:sz w:val="24"/>
                <w:szCs w:val="24"/>
                <w:lang w:eastAsia="ru-RU" w:bidi="ru-RU"/>
              </w:rPr>
              <w:tab/>
              <w:t>иностранных</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государств,</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международных</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организаций</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награды, почетные и</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специальные звания (за</w:t>
            </w:r>
          </w:p>
          <w:p w:rsidR="00F2662F" w:rsidRPr="00DE5278" w:rsidRDefault="00F2662F" w:rsidP="004509E9">
            <w:pPr>
              <w:pStyle w:val="a7"/>
              <w:framePr w:w="9514" w:h="7512" w:wrap="none" w:vAnchor="page" w:hAnchor="page" w:x="1375" w:y="7969"/>
              <w:shd w:val="clear" w:color="auto" w:fill="auto"/>
              <w:tabs>
                <w:tab w:val="left" w:pos="1968"/>
              </w:tabs>
              <w:rPr>
                <w:color w:val="auto"/>
                <w:sz w:val="24"/>
                <w:szCs w:val="24"/>
              </w:rPr>
            </w:pPr>
            <w:r w:rsidRPr="00DE5278">
              <w:rPr>
                <w:color w:val="auto"/>
                <w:sz w:val="24"/>
                <w:szCs w:val="24"/>
                <w:lang w:eastAsia="ru-RU" w:bidi="ru-RU"/>
              </w:rPr>
              <w:t>исключением</w:t>
            </w:r>
            <w:r w:rsidRPr="00DE5278">
              <w:rPr>
                <w:color w:val="auto"/>
                <w:sz w:val="24"/>
                <w:szCs w:val="24"/>
                <w:lang w:eastAsia="ru-RU" w:bidi="ru-RU"/>
              </w:rPr>
              <w:tab/>
              <w:t>научных</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званий),</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если в его должностные</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обязанности входит</w:t>
            </w:r>
          </w:p>
          <w:p w:rsidR="00F2662F" w:rsidRPr="00DE5278" w:rsidRDefault="00F2662F" w:rsidP="004509E9">
            <w:pPr>
              <w:pStyle w:val="a7"/>
              <w:framePr w:w="9514" w:h="7512" w:wrap="none" w:vAnchor="page" w:hAnchor="page" w:x="1375" w:y="7969"/>
              <w:shd w:val="clear" w:color="auto" w:fill="auto"/>
              <w:tabs>
                <w:tab w:val="left" w:pos="2746"/>
              </w:tabs>
              <w:rPr>
                <w:color w:val="auto"/>
                <w:sz w:val="24"/>
                <w:szCs w:val="24"/>
              </w:rPr>
            </w:pPr>
            <w:r w:rsidRPr="00DE5278">
              <w:rPr>
                <w:color w:val="auto"/>
                <w:sz w:val="24"/>
                <w:szCs w:val="24"/>
                <w:lang w:eastAsia="ru-RU" w:bidi="ru-RU"/>
              </w:rPr>
              <w:t>взаимодействие</w:t>
            </w:r>
            <w:r w:rsidRPr="00DE5278">
              <w:rPr>
                <w:color w:val="auto"/>
                <w:sz w:val="24"/>
                <w:szCs w:val="24"/>
                <w:lang w:eastAsia="ru-RU" w:bidi="ru-RU"/>
              </w:rPr>
              <w:tab/>
              <w:t>с</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указанными</w:t>
            </w:r>
          </w:p>
          <w:p w:rsidR="00F2662F" w:rsidRPr="00DE5278" w:rsidRDefault="00F2662F" w:rsidP="004509E9">
            <w:pPr>
              <w:pStyle w:val="a7"/>
              <w:framePr w:w="9514" w:h="7512" w:wrap="none" w:vAnchor="page" w:hAnchor="page" w:x="1375" w:y="7969"/>
              <w:rPr>
                <w:color w:val="auto"/>
                <w:sz w:val="24"/>
                <w:szCs w:val="24"/>
              </w:rPr>
            </w:pPr>
            <w:r w:rsidRPr="00DE5278">
              <w:rPr>
                <w:color w:val="auto"/>
                <w:sz w:val="24"/>
                <w:szCs w:val="24"/>
                <w:lang w:eastAsia="ru-RU" w:bidi="ru-RU"/>
              </w:rPr>
              <w:t>организациями</w:t>
            </w:r>
          </w:p>
        </w:tc>
        <w:tc>
          <w:tcPr>
            <w:tcW w:w="2406"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jc w:val="center"/>
              <w:rPr>
                <w:color w:val="auto"/>
                <w:sz w:val="24"/>
                <w:szCs w:val="24"/>
              </w:rPr>
            </w:pPr>
            <w:proofErr w:type="spellStart"/>
            <w:r w:rsidRPr="00DE5278">
              <w:rPr>
                <w:color w:val="auto"/>
                <w:sz w:val="24"/>
                <w:szCs w:val="24"/>
                <w:lang w:eastAsia="ru-RU" w:bidi="ru-RU"/>
              </w:rPr>
              <w:t>п.п</w:t>
            </w:r>
            <w:proofErr w:type="spellEnd"/>
            <w:r w:rsidRPr="00DE5278">
              <w:rPr>
                <w:color w:val="auto"/>
                <w:sz w:val="24"/>
                <w:szCs w:val="24"/>
                <w:lang w:eastAsia="ru-RU" w:bidi="ru-RU"/>
              </w:rPr>
              <w:t>. «а» п. 1</w:t>
            </w:r>
          </w:p>
        </w:tc>
        <w:tc>
          <w:tcPr>
            <w:tcW w:w="3957" w:type="dxa"/>
            <w:gridSpan w:val="2"/>
            <w:vMerge w:val="restart"/>
            <w:tcBorders>
              <w:top w:val="single" w:sz="4" w:space="0" w:color="auto"/>
              <w:left w:val="single" w:sz="4" w:space="0" w:color="auto"/>
              <w:righ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Работник</w:t>
            </w:r>
            <w:r>
              <w:rPr>
                <w:color w:val="auto"/>
                <w:sz w:val="24"/>
                <w:szCs w:val="24"/>
                <w:lang w:eastAsia="ru-RU" w:bidi="ru-RU"/>
              </w:rPr>
              <w:t xml:space="preserve"> </w:t>
            </w:r>
            <w:r w:rsidRPr="00DE5278">
              <w:rPr>
                <w:color w:val="auto"/>
                <w:sz w:val="24"/>
                <w:szCs w:val="24"/>
                <w:lang w:eastAsia="ru-RU" w:bidi="ru-RU"/>
              </w:rPr>
              <w:t>обязан</w:t>
            </w:r>
            <w:r>
              <w:rPr>
                <w:color w:val="auto"/>
                <w:sz w:val="24"/>
                <w:szCs w:val="24"/>
                <w:lang w:eastAsia="ru-RU" w:bidi="ru-RU"/>
              </w:rPr>
              <w:t xml:space="preserve"> </w:t>
            </w:r>
            <w:r w:rsidRPr="00DE5278">
              <w:rPr>
                <w:color w:val="auto"/>
                <w:sz w:val="24"/>
                <w:szCs w:val="24"/>
                <w:lang w:eastAsia="ru-RU" w:bidi="ru-RU"/>
              </w:rPr>
              <w:t>предварительно</w:t>
            </w:r>
          </w:p>
          <w:p w:rsidR="00F2662F" w:rsidRPr="00DE5278" w:rsidRDefault="00F2662F" w:rsidP="004509E9">
            <w:pPr>
              <w:pStyle w:val="a7"/>
              <w:framePr w:w="9514" w:h="7512" w:wrap="none" w:vAnchor="page" w:hAnchor="page" w:x="1375" w:y="7969"/>
              <w:shd w:val="clear" w:color="auto" w:fill="auto"/>
              <w:tabs>
                <w:tab w:val="left" w:pos="595"/>
              </w:tabs>
              <w:rPr>
                <w:color w:val="auto"/>
                <w:sz w:val="24"/>
                <w:szCs w:val="24"/>
              </w:rPr>
            </w:pPr>
            <w:r w:rsidRPr="00DE5278">
              <w:rPr>
                <w:color w:val="auto"/>
                <w:sz w:val="24"/>
                <w:szCs w:val="24"/>
                <w:lang w:eastAsia="ru-RU" w:bidi="ru-RU"/>
              </w:rPr>
              <w:t>в</w:t>
            </w:r>
            <w:r w:rsidRPr="00DE5278">
              <w:rPr>
                <w:color w:val="auto"/>
                <w:sz w:val="24"/>
                <w:szCs w:val="24"/>
                <w:lang w:eastAsia="ru-RU" w:bidi="ru-RU"/>
              </w:rPr>
              <w:tab/>
              <w:t>письменной</w:t>
            </w:r>
            <w:r>
              <w:rPr>
                <w:color w:val="auto"/>
                <w:sz w:val="24"/>
                <w:szCs w:val="24"/>
                <w:lang w:eastAsia="ru-RU" w:bidi="ru-RU"/>
              </w:rPr>
              <w:t xml:space="preserve"> </w:t>
            </w:r>
            <w:r w:rsidRPr="00DE5278">
              <w:rPr>
                <w:color w:val="auto"/>
                <w:sz w:val="24"/>
                <w:szCs w:val="24"/>
                <w:lang w:eastAsia="ru-RU" w:bidi="ru-RU"/>
              </w:rPr>
              <w:t>форме</w:t>
            </w:r>
          </w:p>
          <w:p w:rsidR="00F2662F" w:rsidRDefault="00F2662F" w:rsidP="004509E9">
            <w:pPr>
              <w:pStyle w:val="a7"/>
              <w:framePr w:w="9514" w:h="7512" w:wrap="none" w:vAnchor="page" w:hAnchor="page" w:x="1375" w:y="7969"/>
              <w:shd w:val="clear" w:color="auto" w:fill="auto"/>
              <w:rPr>
                <w:color w:val="auto"/>
                <w:sz w:val="24"/>
                <w:szCs w:val="24"/>
                <w:lang w:eastAsia="ru-RU" w:bidi="ru-RU"/>
              </w:rPr>
            </w:pPr>
            <w:r w:rsidRPr="00DE5278">
              <w:rPr>
                <w:color w:val="auto"/>
                <w:sz w:val="24"/>
                <w:szCs w:val="24"/>
                <w:lang w:eastAsia="ru-RU" w:bidi="ru-RU"/>
              </w:rPr>
              <w:t>запросить у</w:t>
            </w:r>
            <w:r>
              <w:rPr>
                <w:color w:val="auto"/>
                <w:sz w:val="24"/>
                <w:szCs w:val="24"/>
                <w:lang w:eastAsia="ru-RU" w:bidi="ru-RU"/>
              </w:rPr>
              <w:t xml:space="preserve"> </w:t>
            </w:r>
            <w:r w:rsidRPr="00DE5278">
              <w:rPr>
                <w:color w:val="auto"/>
                <w:sz w:val="24"/>
                <w:szCs w:val="24"/>
                <w:lang w:eastAsia="ru-RU" w:bidi="ru-RU"/>
              </w:rPr>
              <w:t>работодателя</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 xml:space="preserve"> разрешение на</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осуществление указанных</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действий и получить от</w:t>
            </w:r>
          </w:p>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работодателя письменное</w:t>
            </w:r>
          </w:p>
          <w:p w:rsidR="00F2662F" w:rsidRPr="00DE5278" w:rsidRDefault="00F2662F" w:rsidP="004509E9">
            <w:pPr>
              <w:framePr w:w="9514" w:h="7512" w:wrap="none" w:vAnchor="page" w:hAnchor="page" w:x="1375" w:y="7969"/>
              <w:rPr>
                <w:rFonts w:ascii="Times New Roman" w:hAnsi="Times New Roman" w:cs="Times New Roman"/>
                <w:sz w:val="24"/>
                <w:szCs w:val="24"/>
              </w:rPr>
            </w:pPr>
            <w:r w:rsidRPr="00DE5278">
              <w:rPr>
                <w:rFonts w:ascii="Times New Roman" w:hAnsi="Times New Roman" w:cs="Times New Roman"/>
                <w:sz w:val="24"/>
                <w:szCs w:val="24"/>
                <w:lang w:eastAsia="ru-RU" w:bidi="ru-RU"/>
              </w:rPr>
              <w:t>разрешение</w:t>
            </w:r>
          </w:p>
        </w:tc>
      </w:tr>
      <w:tr w:rsidR="00F2662F" w:rsidRPr="00DE5278" w:rsidTr="004509E9">
        <w:trPr>
          <w:trHeight w:hRule="exact" w:val="275"/>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Постановления</w:t>
            </w:r>
          </w:p>
        </w:tc>
        <w:tc>
          <w:tcPr>
            <w:tcW w:w="3957" w:type="dxa"/>
            <w:gridSpan w:val="2"/>
            <w:vMerge/>
            <w:tcBorders>
              <w:left w:val="single" w:sz="4" w:space="0" w:color="auto"/>
              <w:right w:val="single" w:sz="4" w:space="0" w:color="auto"/>
            </w:tcBorders>
            <w:shd w:val="clear" w:color="auto" w:fill="FFFFFF"/>
            <w:vAlign w:val="bottom"/>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90"/>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№568</w:t>
            </w:r>
          </w:p>
        </w:tc>
        <w:tc>
          <w:tcPr>
            <w:tcW w:w="3957" w:type="dxa"/>
            <w:gridSpan w:val="2"/>
            <w:vMerge/>
            <w:tcBorders>
              <w:left w:val="single" w:sz="4" w:space="0" w:color="auto"/>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56"/>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vAlign w:val="bottom"/>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85"/>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66"/>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vAlign w:val="bottom"/>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47"/>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75"/>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70"/>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vMerge/>
            <w:tcBorders>
              <w:left w:val="single" w:sz="4" w:space="0" w:color="auto"/>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47"/>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90"/>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ind w:left="431"/>
              <w:rPr>
                <w:rFonts w:ascii="Times New Roman" w:hAnsi="Times New Roman" w:cs="Times New Roman"/>
                <w:sz w:val="24"/>
                <w:szCs w:val="24"/>
              </w:rPr>
            </w:pPr>
          </w:p>
        </w:tc>
      </w:tr>
      <w:tr w:rsidR="00F2662F" w:rsidRPr="00DE5278" w:rsidTr="004509E9">
        <w:trPr>
          <w:trHeight w:hRule="exact" w:val="233"/>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90"/>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75"/>
        </w:trPr>
        <w:tc>
          <w:tcPr>
            <w:tcW w:w="3149" w:type="dxa"/>
            <w:vMerge/>
            <w:tcBorders>
              <w:left w:val="single" w:sz="4" w:space="0" w:color="auto"/>
            </w:tcBorders>
            <w:shd w:val="clear" w:color="auto" w:fill="FFFFFF"/>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80"/>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360"/>
        </w:trPr>
        <w:tc>
          <w:tcPr>
            <w:tcW w:w="3149" w:type="dxa"/>
            <w:vMerge/>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85"/>
        </w:trPr>
        <w:tc>
          <w:tcPr>
            <w:tcW w:w="3149"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tabs>
                <w:tab w:val="left" w:pos="1430"/>
                <w:tab w:val="left" w:pos="2165"/>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не</w:t>
            </w:r>
            <w:r w:rsidRPr="00DE5278">
              <w:rPr>
                <w:color w:val="auto"/>
                <w:sz w:val="24"/>
                <w:szCs w:val="24"/>
                <w:lang w:eastAsia="ru-RU" w:bidi="ru-RU"/>
              </w:rPr>
              <w:tab/>
              <w:t>вправе</w:t>
            </w:r>
          </w:p>
        </w:tc>
        <w:tc>
          <w:tcPr>
            <w:tcW w:w="2406"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jc w:val="center"/>
              <w:rPr>
                <w:color w:val="auto"/>
                <w:sz w:val="24"/>
                <w:szCs w:val="24"/>
              </w:rPr>
            </w:pPr>
            <w:proofErr w:type="spellStart"/>
            <w:r w:rsidRPr="00DE5278">
              <w:rPr>
                <w:color w:val="auto"/>
                <w:sz w:val="24"/>
                <w:szCs w:val="24"/>
                <w:lang w:eastAsia="ru-RU" w:bidi="ru-RU"/>
              </w:rPr>
              <w:t>п.п</w:t>
            </w:r>
            <w:proofErr w:type="spellEnd"/>
            <w:r w:rsidRPr="00DE5278">
              <w:rPr>
                <w:color w:val="auto"/>
                <w:sz w:val="24"/>
                <w:szCs w:val="24"/>
                <w:lang w:eastAsia="ru-RU" w:bidi="ru-RU"/>
              </w:rPr>
              <w:t>. «а» п.1</w:t>
            </w:r>
          </w:p>
        </w:tc>
        <w:tc>
          <w:tcPr>
            <w:tcW w:w="2381"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Работник</w:t>
            </w:r>
          </w:p>
        </w:tc>
        <w:tc>
          <w:tcPr>
            <w:tcW w:w="1576" w:type="dxa"/>
            <w:tcBorders>
              <w:top w:val="single" w:sz="4" w:space="0" w:color="auto"/>
              <w:righ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ind w:firstLine="200"/>
              <w:rPr>
                <w:color w:val="auto"/>
                <w:sz w:val="24"/>
                <w:szCs w:val="24"/>
              </w:rPr>
            </w:pPr>
            <w:r w:rsidRPr="00DE5278">
              <w:rPr>
                <w:color w:val="auto"/>
                <w:sz w:val="24"/>
                <w:szCs w:val="24"/>
                <w:lang w:eastAsia="ru-RU" w:bidi="ru-RU"/>
              </w:rPr>
              <w:t>обязан</w:t>
            </w:r>
          </w:p>
        </w:tc>
      </w:tr>
      <w:tr w:rsidR="00F2662F" w:rsidRPr="00DE5278" w:rsidTr="004509E9">
        <w:trPr>
          <w:trHeight w:hRule="exact" w:val="285"/>
        </w:trPr>
        <w:tc>
          <w:tcPr>
            <w:tcW w:w="3149"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заниматься</w:t>
            </w:r>
          </w:p>
        </w:tc>
        <w:tc>
          <w:tcPr>
            <w:tcW w:w="2406"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Постановления</w:t>
            </w:r>
          </w:p>
        </w:tc>
        <w:tc>
          <w:tcPr>
            <w:tcW w:w="2381"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предварительно в</w:t>
            </w: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75"/>
        </w:trPr>
        <w:tc>
          <w:tcPr>
            <w:tcW w:w="3149"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tabs>
                <w:tab w:val="left" w:pos="1526"/>
              </w:tabs>
              <w:rPr>
                <w:color w:val="auto"/>
                <w:sz w:val="24"/>
                <w:szCs w:val="24"/>
              </w:rPr>
            </w:pPr>
            <w:r w:rsidRPr="00DE5278">
              <w:rPr>
                <w:color w:val="auto"/>
                <w:sz w:val="24"/>
                <w:szCs w:val="24"/>
                <w:lang w:eastAsia="ru-RU" w:bidi="ru-RU"/>
              </w:rPr>
              <w:t>без</w:t>
            </w:r>
            <w:r w:rsidRPr="00DE5278">
              <w:rPr>
                <w:color w:val="auto"/>
                <w:sz w:val="24"/>
                <w:szCs w:val="24"/>
                <w:lang w:eastAsia="ru-RU" w:bidi="ru-RU"/>
              </w:rPr>
              <w:tab/>
              <w:t>письменного</w:t>
            </w:r>
          </w:p>
        </w:tc>
        <w:tc>
          <w:tcPr>
            <w:tcW w:w="2406"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jc w:val="center"/>
              <w:rPr>
                <w:color w:val="auto"/>
                <w:sz w:val="24"/>
                <w:szCs w:val="24"/>
              </w:rPr>
            </w:pPr>
            <w:r w:rsidRPr="00DE5278">
              <w:rPr>
                <w:color w:val="auto"/>
                <w:sz w:val="24"/>
                <w:szCs w:val="24"/>
                <w:lang w:eastAsia="ru-RU" w:bidi="ru-RU"/>
              </w:rPr>
              <w:t>№568</w:t>
            </w:r>
          </w:p>
        </w:tc>
        <w:tc>
          <w:tcPr>
            <w:tcW w:w="2381"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письменной</w:t>
            </w:r>
          </w:p>
        </w:tc>
        <w:tc>
          <w:tcPr>
            <w:tcW w:w="1576" w:type="dxa"/>
            <w:tcBorders>
              <w:righ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ind w:firstLine="200"/>
              <w:rPr>
                <w:color w:val="auto"/>
                <w:sz w:val="24"/>
                <w:szCs w:val="24"/>
              </w:rPr>
            </w:pPr>
            <w:r w:rsidRPr="00DE5278">
              <w:rPr>
                <w:color w:val="auto"/>
                <w:sz w:val="24"/>
                <w:szCs w:val="24"/>
                <w:lang w:eastAsia="ru-RU" w:bidi="ru-RU"/>
              </w:rPr>
              <w:t>форме</w:t>
            </w:r>
          </w:p>
        </w:tc>
      </w:tr>
      <w:tr w:rsidR="00F2662F" w:rsidRPr="00DE5278" w:rsidTr="004509E9">
        <w:trPr>
          <w:trHeight w:hRule="exact" w:val="266"/>
        </w:trPr>
        <w:tc>
          <w:tcPr>
            <w:tcW w:w="3149"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разрешения</w:t>
            </w: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2381" w:type="dxa"/>
            <w:tcBorders>
              <w:left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запросить у</w:t>
            </w:r>
          </w:p>
        </w:tc>
        <w:tc>
          <w:tcPr>
            <w:tcW w:w="1576" w:type="dxa"/>
            <w:tcBorders>
              <w:right w:val="single" w:sz="4" w:space="0" w:color="auto"/>
            </w:tcBorders>
            <w:shd w:val="clear" w:color="auto" w:fill="FFFFFF"/>
          </w:tcPr>
          <w:p w:rsidR="00F2662F" w:rsidRPr="00DE5278" w:rsidRDefault="00F2662F" w:rsidP="004509E9">
            <w:pPr>
              <w:framePr w:w="9514" w:h="7512" w:wrap="none" w:vAnchor="page" w:hAnchor="page" w:x="1375" w:y="7969"/>
              <w:rPr>
                <w:rFonts w:ascii="Times New Roman" w:hAnsi="Times New Roman" w:cs="Times New Roman"/>
                <w:sz w:val="24"/>
                <w:szCs w:val="24"/>
              </w:rPr>
            </w:pPr>
          </w:p>
        </w:tc>
      </w:tr>
      <w:tr w:rsidR="00F2662F" w:rsidRPr="00DE5278" w:rsidTr="004509E9">
        <w:trPr>
          <w:trHeight w:hRule="exact" w:val="285"/>
        </w:trPr>
        <w:tc>
          <w:tcPr>
            <w:tcW w:w="3149"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работодателя</w:t>
            </w: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tcBorders>
              <w:left w:val="single" w:sz="4" w:space="0" w:color="auto"/>
              <w:righ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работодателя разрешение на</w:t>
            </w:r>
          </w:p>
        </w:tc>
      </w:tr>
      <w:tr w:rsidR="00F2662F" w:rsidRPr="00DE5278" w:rsidTr="004509E9">
        <w:trPr>
          <w:trHeight w:hRule="exact" w:val="266"/>
        </w:trPr>
        <w:tc>
          <w:tcPr>
            <w:tcW w:w="3149" w:type="dxa"/>
            <w:tcBorders>
              <w:lef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оплачиваемой</w:t>
            </w:r>
          </w:p>
        </w:tc>
        <w:tc>
          <w:tcPr>
            <w:tcW w:w="2406" w:type="dxa"/>
            <w:tcBorders>
              <w:left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tcBorders>
              <w:left w:val="single" w:sz="4" w:space="0" w:color="auto"/>
              <w:right w:val="single" w:sz="4" w:space="0" w:color="auto"/>
            </w:tcBorders>
            <w:shd w:val="clear" w:color="auto" w:fill="FFFFFF"/>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осуществлении данной</w:t>
            </w:r>
          </w:p>
        </w:tc>
      </w:tr>
      <w:tr w:rsidR="00F2662F" w:rsidRPr="00DE5278" w:rsidTr="004509E9">
        <w:trPr>
          <w:trHeight w:hRule="exact" w:val="243"/>
        </w:trPr>
        <w:tc>
          <w:tcPr>
            <w:tcW w:w="3149" w:type="dxa"/>
            <w:tcBorders>
              <w:left w:val="single" w:sz="4" w:space="0" w:color="auto"/>
              <w:bottom w:val="single" w:sz="4" w:space="0" w:color="auto"/>
            </w:tcBorders>
            <w:shd w:val="clear" w:color="auto" w:fill="FFFFFF"/>
            <w:vAlign w:val="bottom"/>
          </w:tcPr>
          <w:p w:rsidR="00F2662F" w:rsidRPr="00DE5278" w:rsidRDefault="00F2662F" w:rsidP="004509E9">
            <w:pPr>
              <w:pStyle w:val="a7"/>
              <w:framePr w:w="9514" w:h="7512" w:wrap="none" w:vAnchor="page" w:hAnchor="page" w:x="1375" w:y="7969"/>
              <w:shd w:val="clear" w:color="auto" w:fill="auto"/>
              <w:rPr>
                <w:color w:val="auto"/>
                <w:sz w:val="24"/>
                <w:szCs w:val="24"/>
              </w:rPr>
            </w:pPr>
            <w:r w:rsidRPr="00DE5278">
              <w:rPr>
                <w:color w:val="auto"/>
                <w:sz w:val="24"/>
                <w:szCs w:val="24"/>
                <w:lang w:eastAsia="ru-RU" w:bidi="ru-RU"/>
              </w:rPr>
              <w:t>деятельностью,</w:t>
            </w:r>
          </w:p>
        </w:tc>
        <w:tc>
          <w:tcPr>
            <w:tcW w:w="2406" w:type="dxa"/>
            <w:tcBorders>
              <w:left w:val="single" w:sz="4" w:space="0" w:color="auto"/>
              <w:bottom w:val="single" w:sz="4" w:space="0" w:color="auto"/>
            </w:tcBorders>
            <w:shd w:val="clear" w:color="auto" w:fill="FFFFFF"/>
          </w:tcPr>
          <w:p w:rsidR="00F2662F" w:rsidRPr="00DE5278" w:rsidRDefault="00F2662F" w:rsidP="004509E9">
            <w:pPr>
              <w:framePr w:w="9514" w:h="7512" w:wrap="none" w:vAnchor="page" w:hAnchor="page" w:x="1375" w:y="7969"/>
              <w:jc w:val="center"/>
              <w:rPr>
                <w:rFonts w:ascii="Times New Roman" w:hAnsi="Times New Roman" w:cs="Times New Roman"/>
                <w:sz w:val="24"/>
                <w:szCs w:val="24"/>
              </w:rPr>
            </w:pPr>
          </w:p>
        </w:tc>
        <w:tc>
          <w:tcPr>
            <w:tcW w:w="3957" w:type="dxa"/>
            <w:gridSpan w:val="2"/>
            <w:tcBorders>
              <w:left w:val="single" w:sz="4" w:space="0" w:color="auto"/>
              <w:bottom w:val="single" w:sz="4" w:space="0" w:color="auto"/>
              <w:right w:val="single" w:sz="4" w:space="0" w:color="auto"/>
            </w:tcBorders>
            <w:shd w:val="clear" w:color="auto" w:fill="FFFFFF"/>
            <w:vAlign w:val="bottom"/>
          </w:tcPr>
          <w:p w:rsidR="00F2662F" w:rsidRDefault="00F2662F" w:rsidP="004509E9">
            <w:pPr>
              <w:pStyle w:val="a7"/>
              <w:framePr w:w="9514" w:h="7512" w:wrap="none" w:vAnchor="page" w:hAnchor="page" w:x="1375" w:y="7969"/>
              <w:shd w:val="clear" w:color="auto" w:fill="auto"/>
              <w:rPr>
                <w:color w:val="auto"/>
                <w:sz w:val="24"/>
                <w:szCs w:val="24"/>
                <w:lang w:eastAsia="ru-RU" w:bidi="ru-RU"/>
              </w:rPr>
            </w:pPr>
            <w:r w:rsidRPr="00DE5278">
              <w:rPr>
                <w:color w:val="auto"/>
                <w:sz w:val="24"/>
                <w:szCs w:val="24"/>
                <w:lang w:eastAsia="ru-RU" w:bidi="ru-RU"/>
              </w:rPr>
              <w:t>деятельности и получить от</w:t>
            </w:r>
          </w:p>
          <w:p w:rsidR="00F2662F" w:rsidRPr="00DE5278" w:rsidRDefault="00F2662F" w:rsidP="004509E9">
            <w:pPr>
              <w:pStyle w:val="a7"/>
              <w:framePr w:w="9514" w:h="7512" w:wrap="none" w:vAnchor="page" w:hAnchor="page" w:x="1375" w:y="7969"/>
              <w:shd w:val="clear" w:color="auto" w:fill="auto"/>
              <w:rPr>
                <w:color w:val="auto"/>
                <w:sz w:val="24"/>
                <w:szCs w:val="24"/>
              </w:rPr>
            </w:pPr>
          </w:p>
        </w:tc>
      </w:tr>
    </w:tbl>
    <w:p w:rsidR="00F2662F" w:rsidRPr="00DE5278" w:rsidRDefault="00F2662F" w:rsidP="00F2662F">
      <w:pPr>
        <w:spacing w:line="1" w:lineRule="exact"/>
        <w:rPr>
          <w:rFonts w:ascii="Times New Roman" w:hAnsi="Times New Roman" w:cs="Times New Roman"/>
          <w:sz w:val="24"/>
          <w:szCs w:val="24"/>
        </w:rPr>
        <w:sectPr w:rsidR="00F2662F" w:rsidRPr="00DE5278" w:rsidSect="003E6FC4">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r w:rsidRPr="00DE527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1" locked="0" layoutInCell="1" allowOverlap="1" wp14:anchorId="142182DA" wp14:editId="64A59E24">
                <wp:simplePos x="0" y="0"/>
                <wp:positionH relativeFrom="page">
                  <wp:posOffset>-3246755</wp:posOffset>
                </wp:positionH>
                <wp:positionV relativeFrom="page">
                  <wp:posOffset>1960245</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F"/>
                        </a:solidFill>
                      </wps:spPr>
                      <wps:bodyPr/>
                    </wps:wsp>
                  </a:graphicData>
                </a:graphic>
                <wp14:sizeRelH relativeFrom="margin">
                  <wp14:pctWidth>0</wp14:pctWidth>
                </wp14:sizeRelH>
                <wp14:sizeRelV relativeFrom="margin">
                  <wp14:pctHeight>0</wp14:pctHeight>
                </wp14:sizeRelV>
              </wp:anchor>
            </w:drawing>
          </mc:Choice>
          <mc:Fallback>
            <w:pict>
              <v:rect w14:anchorId="2E207AC3" id="Shape 3" o:spid="_x0000_s1026" style="position:absolute;margin-left:-255.65pt;margin-top:154.35pt;width:595pt;height:8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" fillcolor="#fefeff" stroked="f">
                <v:path arrowok="t"/>
                <o:lock v:ext="edit" rotation="t" position="t"/>
                <w10:wrap anchorx="page" anchory="page"/>
              </v:rect>
            </w:pict>
          </mc:Fallback>
        </mc:AlternateContent>
      </w:r>
    </w:p>
    <w:tbl>
      <w:tblPr>
        <w:tblOverlap w:val="never"/>
        <w:tblW w:w="9351" w:type="dxa"/>
        <w:tblLayout w:type="fixed"/>
        <w:tblCellMar>
          <w:left w:w="10" w:type="dxa"/>
          <w:right w:w="10" w:type="dxa"/>
        </w:tblCellMar>
        <w:tblLook w:val="0000" w:firstRow="0" w:lastRow="0" w:firstColumn="0" w:lastColumn="0" w:noHBand="0" w:noVBand="0"/>
      </w:tblPr>
      <w:tblGrid>
        <w:gridCol w:w="3397"/>
        <w:gridCol w:w="2268"/>
        <w:gridCol w:w="3686"/>
      </w:tblGrid>
      <w:tr w:rsidR="00F2662F" w:rsidRPr="00DE5278" w:rsidTr="004509E9">
        <w:trPr>
          <w:trHeight w:hRule="exact" w:val="2986"/>
        </w:trPr>
        <w:tc>
          <w:tcPr>
            <w:tcW w:w="3397"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финансируемой исключительно за счет средств</w:t>
            </w:r>
          </w:p>
          <w:p w:rsidR="00F2662F" w:rsidRPr="00DE5278" w:rsidRDefault="00F2662F" w:rsidP="004509E9">
            <w:pPr>
              <w:pStyle w:val="a7"/>
              <w:framePr w:w="9480" w:h="14405" w:wrap="none" w:vAnchor="page" w:hAnchor="page" w:x="1392" w:y="1047"/>
              <w:shd w:val="clear" w:color="auto" w:fill="auto"/>
              <w:tabs>
                <w:tab w:val="left" w:pos="2731"/>
              </w:tabs>
              <w:rPr>
                <w:color w:val="auto"/>
                <w:sz w:val="24"/>
                <w:szCs w:val="24"/>
              </w:rPr>
            </w:pPr>
            <w:r w:rsidRPr="00DE5278">
              <w:rPr>
                <w:color w:val="auto"/>
                <w:sz w:val="24"/>
                <w:szCs w:val="24"/>
                <w:lang w:eastAsia="ru-RU" w:bidi="ru-RU"/>
              </w:rPr>
              <w:t>иностранных государств, международных</w:t>
            </w:r>
            <w:r w:rsidRPr="00DE5278">
              <w:rPr>
                <w:color w:val="auto"/>
                <w:sz w:val="24"/>
                <w:szCs w:val="24"/>
                <w:lang w:eastAsia="ru-RU" w:bidi="ru-RU"/>
              </w:rPr>
              <w:tab/>
              <w:t>и</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иностранных организаций, иностранных</w:t>
            </w:r>
            <w:r>
              <w:rPr>
                <w:color w:val="auto"/>
                <w:sz w:val="24"/>
                <w:szCs w:val="24"/>
                <w:lang w:eastAsia="ru-RU" w:bidi="ru-RU"/>
              </w:rPr>
              <w:t xml:space="preserve"> </w:t>
            </w:r>
            <w:r w:rsidRPr="00DE5278">
              <w:rPr>
                <w:color w:val="auto"/>
                <w:sz w:val="24"/>
                <w:szCs w:val="24"/>
                <w:lang w:eastAsia="ru-RU" w:bidi="ru-RU"/>
              </w:rPr>
              <w:t>граждан</w:t>
            </w:r>
            <w:r w:rsidRPr="00DE5278">
              <w:rPr>
                <w:color w:val="auto"/>
                <w:sz w:val="24"/>
                <w:szCs w:val="24"/>
                <w:lang w:eastAsia="ru-RU" w:bidi="ru-RU"/>
              </w:rPr>
              <w:tab/>
              <w:t>и лиц без</w:t>
            </w:r>
            <w:r>
              <w:rPr>
                <w:color w:val="auto"/>
                <w:sz w:val="24"/>
                <w:szCs w:val="24"/>
                <w:lang w:eastAsia="ru-RU" w:bidi="ru-RU"/>
              </w:rPr>
              <w:t xml:space="preserve"> </w:t>
            </w:r>
            <w:r w:rsidRPr="00DE5278">
              <w:rPr>
                <w:color w:val="auto"/>
                <w:sz w:val="24"/>
                <w:szCs w:val="24"/>
                <w:lang w:eastAsia="ru-RU" w:bidi="ru-RU"/>
              </w:rPr>
              <w:t>гражданства,</w:t>
            </w:r>
            <w:r>
              <w:rPr>
                <w:color w:val="auto"/>
                <w:sz w:val="24"/>
                <w:szCs w:val="24"/>
                <w:lang w:eastAsia="ru-RU" w:bidi="ru-RU"/>
              </w:rPr>
              <w:t xml:space="preserve"> </w:t>
            </w:r>
            <w:r w:rsidRPr="00DE5278">
              <w:rPr>
                <w:color w:val="auto"/>
                <w:sz w:val="24"/>
                <w:szCs w:val="24"/>
                <w:lang w:eastAsia="ru-RU" w:bidi="ru-RU"/>
              </w:rPr>
              <w:t>если</w:t>
            </w:r>
            <w:r w:rsidRPr="00DE5278">
              <w:rPr>
                <w:color w:val="auto"/>
                <w:sz w:val="24"/>
                <w:szCs w:val="24"/>
                <w:lang w:eastAsia="ru-RU" w:bidi="ru-RU"/>
              </w:rPr>
              <w:tab/>
            </w:r>
            <w:r>
              <w:rPr>
                <w:color w:val="auto"/>
                <w:sz w:val="24"/>
                <w:szCs w:val="24"/>
                <w:lang w:eastAsia="ru-RU" w:bidi="ru-RU"/>
              </w:rPr>
              <w:t xml:space="preserve">иное </w:t>
            </w:r>
            <w:r w:rsidRPr="00DE5278">
              <w:rPr>
                <w:color w:val="auto"/>
                <w:sz w:val="24"/>
                <w:szCs w:val="24"/>
                <w:lang w:eastAsia="ru-RU" w:bidi="ru-RU"/>
              </w:rPr>
              <w:t>не</w:t>
            </w:r>
            <w:r>
              <w:rPr>
                <w:color w:val="auto"/>
                <w:sz w:val="24"/>
                <w:szCs w:val="24"/>
                <w:lang w:eastAsia="ru-RU" w:bidi="ru-RU"/>
              </w:rPr>
              <w:t xml:space="preserve"> </w:t>
            </w:r>
            <w:r w:rsidRPr="00DE5278">
              <w:rPr>
                <w:color w:val="auto"/>
                <w:sz w:val="24"/>
                <w:szCs w:val="24"/>
                <w:lang w:eastAsia="ru-RU" w:bidi="ru-RU"/>
              </w:rPr>
              <w:t>предусмотрено международным договором или</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r w:rsidRPr="00DE5278">
              <w:rPr>
                <w:color w:val="auto"/>
                <w:sz w:val="24"/>
                <w:szCs w:val="24"/>
                <w:lang w:eastAsia="ru-RU" w:bidi="ru-RU"/>
              </w:rPr>
              <w:t>российским законодательством</w:t>
            </w:r>
          </w:p>
          <w:p w:rsidR="00F2662F" w:rsidRPr="00DE5278" w:rsidRDefault="00F2662F" w:rsidP="004509E9">
            <w:pPr>
              <w:pStyle w:val="a7"/>
              <w:framePr w:w="9480" w:h="14405" w:wrap="none" w:vAnchor="page" w:hAnchor="page" w:x="1392" w:y="1047"/>
              <w:shd w:val="clear" w:color="auto" w:fill="auto"/>
              <w:rPr>
                <w:color w:val="auto"/>
                <w:sz w:val="24"/>
                <w:szCs w:val="24"/>
              </w:rPr>
            </w:pPr>
          </w:p>
        </w:tc>
        <w:tc>
          <w:tcPr>
            <w:tcW w:w="2268" w:type="dxa"/>
            <w:tcBorders>
              <w:top w:val="single" w:sz="4" w:space="0" w:color="auto"/>
              <w:left w:val="single" w:sz="4" w:space="0" w:color="auto"/>
            </w:tcBorders>
            <w:shd w:val="clear" w:color="auto" w:fill="FFFFFF"/>
          </w:tcPr>
          <w:p w:rsidR="00F2662F" w:rsidRPr="00DE5278" w:rsidRDefault="00F2662F" w:rsidP="004509E9">
            <w:pPr>
              <w:framePr w:w="9480" w:h="14405" w:wrap="none" w:vAnchor="page" w:hAnchor="page" w:x="1392" w:y="1047"/>
              <w:jc w:val="center"/>
              <w:rPr>
                <w:rFonts w:ascii="Times New Roman" w:hAnsi="Times New Roman" w:cs="Times New Roman"/>
                <w:sz w:val="24"/>
                <w:szCs w:val="24"/>
              </w:rPr>
            </w:pPr>
          </w:p>
        </w:tc>
        <w:tc>
          <w:tcPr>
            <w:tcW w:w="3686" w:type="dxa"/>
            <w:tcBorders>
              <w:top w:val="single" w:sz="4" w:space="0" w:color="auto"/>
              <w:left w:val="single" w:sz="4" w:space="0" w:color="auto"/>
              <w:right w:val="single" w:sz="4" w:space="0" w:color="auto"/>
            </w:tcBorders>
            <w:shd w:val="clear" w:color="auto" w:fill="FFFFFF"/>
          </w:tcPr>
          <w:p w:rsidR="00F2662F" w:rsidRPr="00DE5278" w:rsidRDefault="00F2662F" w:rsidP="004509E9">
            <w:pPr>
              <w:pStyle w:val="a7"/>
              <w:framePr w:w="9480" w:h="14405" w:wrap="none" w:vAnchor="page" w:hAnchor="page" w:x="1392" w:y="1047"/>
              <w:shd w:val="clear" w:color="auto" w:fill="auto"/>
              <w:tabs>
                <w:tab w:val="left" w:pos="1867"/>
                <w:tab w:val="left" w:pos="2750"/>
              </w:tabs>
              <w:rPr>
                <w:color w:val="auto"/>
                <w:sz w:val="24"/>
                <w:szCs w:val="24"/>
              </w:rPr>
            </w:pPr>
            <w:r w:rsidRPr="00DE5278">
              <w:rPr>
                <w:color w:val="auto"/>
                <w:sz w:val="24"/>
                <w:szCs w:val="24"/>
                <w:lang w:eastAsia="ru-RU" w:bidi="ru-RU"/>
              </w:rPr>
              <w:t>работодателя письменное разрешение</w:t>
            </w:r>
            <w:r w:rsidRPr="00DE5278">
              <w:rPr>
                <w:color w:val="auto"/>
                <w:sz w:val="24"/>
                <w:szCs w:val="24"/>
                <w:lang w:eastAsia="ru-RU" w:bidi="ru-RU"/>
              </w:rPr>
              <w:tab/>
              <w:t>на</w:t>
            </w:r>
            <w:r w:rsidRPr="00DE5278">
              <w:rPr>
                <w:color w:val="auto"/>
                <w:sz w:val="24"/>
                <w:szCs w:val="24"/>
                <w:lang w:eastAsia="ru-RU" w:bidi="ru-RU"/>
              </w:rPr>
              <w:tab/>
              <w:t>ее</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осуществление.</w:t>
            </w:r>
          </w:p>
        </w:tc>
      </w:tr>
      <w:tr w:rsidR="00F2662F" w:rsidRPr="00DE5278" w:rsidTr="004509E9">
        <w:trPr>
          <w:trHeight w:hRule="exact" w:val="4537"/>
        </w:trPr>
        <w:tc>
          <w:tcPr>
            <w:tcW w:w="3397" w:type="dxa"/>
            <w:tcBorders>
              <w:top w:val="single" w:sz="4" w:space="0" w:color="auto"/>
              <w:left w:val="single" w:sz="4" w:space="0" w:color="auto"/>
            </w:tcBorders>
            <w:shd w:val="clear" w:color="auto" w:fill="FFFFFF"/>
          </w:tcPr>
          <w:p w:rsidR="00F2662F" w:rsidRPr="00DE5278" w:rsidRDefault="00F2662F" w:rsidP="004509E9">
            <w:pPr>
              <w:pStyle w:val="a7"/>
              <w:framePr w:w="9480" w:h="14405" w:wrap="none" w:vAnchor="page" w:hAnchor="page" w:x="1392" w:y="1047"/>
              <w:shd w:val="clear" w:color="auto" w:fill="auto"/>
              <w:tabs>
                <w:tab w:val="left" w:pos="1430"/>
                <w:tab w:val="left" w:pos="2160"/>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не</w:t>
            </w:r>
            <w:r w:rsidRPr="00DE5278">
              <w:rPr>
                <w:color w:val="auto"/>
                <w:sz w:val="24"/>
                <w:szCs w:val="24"/>
                <w:lang w:eastAsia="ru-RU" w:bidi="ru-RU"/>
              </w:rPr>
              <w:tab/>
              <w:t>вправе</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входить в</w:t>
            </w:r>
            <w:r>
              <w:rPr>
                <w:color w:val="auto"/>
                <w:sz w:val="24"/>
                <w:szCs w:val="24"/>
                <w:lang w:eastAsia="ru-RU" w:bidi="ru-RU"/>
              </w:rPr>
              <w:t xml:space="preserve"> </w:t>
            </w:r>
            <w:r w:rsidRPr="00DE5278">
              <w:rPr>
                <w:color w:val="auto"/>
                <w:sz w:val="24"/>
                <w:szCs w:val="24"/>
                <w:lang w:eastAsia="ru-RU" w:bidi="ru-RU"/>
              </w:rPr>
              <w:t>состав органов управления, попечительских или наблюдательных советов, иных</w:t>
            </w:r>
            <w:r>
              <w:rPr>
                <w:color w:val="auto"/>
                <w:sz w:val="24"/>
                <w:szCs w:val="24"/>
                <w:lang w:eastAsia="ru-RU" w:bidi="ru-RU"/>
              </w:rPr>
              <w:t xml:space="preserve"> </w:t>
            </w:r>
            <w:r w:rsidRPr="00DE5278">
              <w:rPr>
                <w:color w:val="auto"/>
                <w:sz w:val="24"/>
                <w:szCs w:val="24"/>
                <w:lang w:eastAsia="ru-RU" w:bidi="ru-RU"/>
              </w:rPr>
              <w:t xml:space="preserve">органов иностранных некоммерческих </w:t>
            </w:r>
            <w:r>
              <w:rPr>
                <w:color w:val="auto"/>
                <w:sz w:val="24"/>
                <w:szCs w:val="24"/>
                <w:lang w:eastAsia="ru-RU" w:bidi="ru-RU"/>
              </w:rPr>
              <w:t xml:space="preserve">неправительственных организаций </w:t>
            </w:r>
            <w:r w:rsidRPr="00DE5278">
              <w:rPr>
                <w:color w:val="auto"/>
                <w:sz w:val="24"/>
                <w:szCs w:val="24"/>
                <w:lang w:eastAsia="ru-RU" w:bidi="ru-RU"/>
              </w:rPr>
              <w:t>и</w:t>
            </w:r>
            <w:r>
              <w:rPr>
                <w:color w:val="auto"/>
                <w:sz w:val="24"/>
                <w:szCs w:val="24"/>
                <w:lang w:eastAsia="ru-RU" w:bidi="ru-RU"/>
              </w:rPr>
              <w:t xml:space="preserve"> действующих на территории </w:t>
            </w:r>
            <w:r w:rsidRPr="00DE5278">
              <w:rPr>
                <w:color w:val="auto"/>
                <w:sz w:val="24"/>
                <w:szCs w:val="24"/>
                <w:lang w:eastAsia="ru-RU" w:bidi="ru-RU"/>
              </w:rPr>
              <w:t>РФ</w:t>
            </w:r>
            <w:r>
              <w:rPr>
                <w:color w:val="auto"/>
                <w:sz w:val="24"/>
                <w:szCs w:val="24"/>
                <w:lang w:eastAsia="ru-RU" w:bidi="ru-RU"/>
              </w:rPr>
              <w:t xml:space="preserve"> </w:t>
            </w:r>
            <w:r w:rsidRPr="00DE5278">
              <w:rPr>
                <w:color w:val="auto"/>
                <w:sz w:val="24"/>
                <w:szCs w:val="24"/>
                <w:lang w:eastAsia="ru-RU" w:bidi="ru-RU"/>
              </w:rPr>
              <w:t>их</w:t>
            </w:r>
            <w:r>
              <w:rPr>
                <w:color w:val="auto"/>
                <w:sz w:val="24"/>
                <w:szCs w:val="24"/>
                <w:lang w:eastAsia="ru-RU" w:bidi="ru-RU"/>
              </w:rPr>
              <w:t xml:space="preserve"> </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структурных подразделений, если иное не</w:t>
            </w:r>
            <w:r>
              <w:rPr>
                <w:color w:val="auto"/>
                <w:sz w:val="24"/>
                <w:szCs w:val="24"/>
                <w:lang w:eastAsia="ru-RU" w:bidi="ru-RU"/>
              </w:rPr>
              <w:t xml:space="preserve"> </w:t>
            </w:r>
            <w:r w:rsidRPr="00DE5278">
              <w:rPr>
                <w:color w:val="auto"/>
                <w:sz w:val="24"/>
                <w:szCs w:val="24"/>
                <w:lang w:eastAsia="ru-RU" w:bidi="ru-RU"/>
              </w:rPr>
              <w:t>предусмотрено международным договором или законодательством РФ</w:t>
            </w:r>
          </w:p>
        </w:tc>
        <w:tc>
          <w:tcPr>
            <w:tcW w:w="2268" w:type="dxa"/>
            <w:tcBorders>
              <w:top w:val="single" w:sz="4" w:space="0" w:color="auto"/>
              <w:left w:val="single" w:sz="4" w:space="0" w:color="auto"/>
            </w:tcBorders>
            <w:shd w:val="clear" w:color="auto" w:fill="FFFFFF"/>
          </w:tcPr>
          <w:p w:rsidR="00F2662F" w:rsidRDefault="00F2662F" w:rsidP="004509E9">
            <w:pPr>
              <w:pStyle w:val="a7"/>
              <w:framePr w:w="9480" w:h="14405" w:wrap="none" w:vAnchor="page" w:hAnchor="page" w:x="1392" w:y="1047"/>
              <w:shd w:val="clear" w:color="auto" w:fill="auto"/>
              <w:jc w:val="center"/>
              <w:rPr>
                <w:color w:val="auto"/>
                <w:sz w:val="24"/>
                <w:szCs w:val="24"/>
                <w:lang w:eastAsia="ru-RU" w:bidi="ru-RU"/>
              </w:rPr>
            </w:pPr>
            <w:proofErr w:type="spellStart"/>
            <w:r w:rsidRPr="00DE5278">
              <w:rPr>
                <w:color w:val="auto"/>
                <w:sz w:val="24"/>
                <w:szCs w:val="24"/>
                <w:lang w:eastAsia="ru-RU" w:bidi="ru-RU"/>
              </w:rPr>
              <w:t>пп</w:t>
            </w:r>
            <w:proofErr w:type="spellEnd"/>
            <w:r w:rsidRPr="00DE5278">
              <w:rPr>
                <w:color w:val="auto"/>
                <w:sz w:val="24"/>
                <w:szCs w:val="24"/>
                <w:lang w:eastAsia="ru-RU" w:bidi="ru-RU"/>
              </w:rPr>
              <w:t xml:space="preserve">. «а» п.1 Постановления </w:t>
            </w:r>
          </w:p>
          <w:p w:rsidR="00F2662F" w:rsidRPr="00DE5278" w:rsidRDefault="00F2662F" w:rsidP="004509E9">
            <w:pPr>
              <w:pStyle w:val="a7"/>
              <w:framePr w:w="9480" w:h="14405" w:wrap="none" w:vAnchor="page" w:hAnchor="page" w:x="1392" w:y="1047"/>
              <w:shd w:val="clear" w:color="auto" w:fill="auto"/>
              <w:jc w:val="center"/>
              <w:rPr>
                <w:color w:val="auto"/>
                <w:sz w:val="24"/>
                <w:szCs w:val="24"/>
              </w:rPr>
            </w:pPr>
            <w:r w:rsidRPr="00DE5278">
              <w:rPr>
                <w:color w:val="auto"/>
                <w:sz w:val="24"/>
                <w:szCs w:val="24"/>
                <w:lang w:eastAsia="ru-RU" w:bidi="ru-RU"/>
              </w:rPr>
              <w:t>№568</w:t>
            </w:r>
          </w:p>
        </w:tc>
        <w:tc>
          <w:tcPr>
            <w:tcW w:w="3686" w:type="dxa"/>
            <w:tcBorders>
              <w:top w:val="single" w:sz="4" w:space="0" w:color="auto"/>
              <w:left w:val="single" w:sz="4" w:space="0" w:color="auto"/>
              <w:right w:val="single" w:sz="4" w:space="0" w:color="auto"/>
            </w:tcBorders>
            <w:shd w:val="clear" w:color="auto" w:fill="FFFFFF"/>
          </w:tcPr>
          <w:p w:rsidR="00F2662F" w:rsidRPr="00DE5278" w:rsidRDefault="00F2662F" w:rsidP="004509E9">
            <w:pPr>
              <w:pStyle w:val="a7"/>
              <w:framePr w:w="9480" w:h="14405" w:wrap="none" w:vAnchor="page" w:hAnchor="page" w:x="1392" w:y="1047"/>
              <w:shd w:val="clear" w:color="auto" w:fill="auto"/>
              <w:tabs>
                <w:tab w:val="left" w:pos="1469"/>
                <w:tab w:val="left" w:pos="2203"/>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не</w:t>
            </w:r>
            <w:r w:rsidRPr="00DE5278">
              <w:rPr>
                <w:color w:val="auto"/>
                <w:sz w:val="24"/>
                <w:szCs w:val="24"/>
                <w:lang w:eastAsia="ru-RU" w:bidi="ru-RU"/>
              </w:rPr>
              <w:tab/>
              <w:t>должен</w:t>
            </w:r>
          </w:p>
          <w:p w:rsidR="00F2662F" w:rsidRPr="00DE5278" w:rsidRDefault="00F2662F" w:rsidP="004509E9">
            <w:pPr>
              <w:pStyle w:val="a7"/>
              <w:framePr w:w="9480" w:h="14405" w:wrap="none" w:vAnchor="page" w:hAnchor="page" w:x="1392" w:y="1047"/>
              <w:shd w:val="clear" w:color="auto" w:fill="auto"/>
              <w:tabs>
                <w:tab w:val="left" w:pos="2050"/>
              </w:tabs>
              <w:rPr>
                <w:color w:val="auto"/>
                <w:sz w:val="24"/>
                <w:szCs w:val="24"/>
              </w:rPr>
            </w:pPr>
            <w:r>
              <w:rPr>
                <w:color w:val="auto"/>
                <w:sz w:val="24"/>
                <w:szCs w:val="24"/>
                <w:lang w:eastAsia="ru-RU" w:bidi="ru-RU"/>
              </w:rPr>
              <w:t xml:space="preserve">осуществлять деятельность, </w:t>
            </w:r>
            <w:r w:rsidRPr="00DE5278">
              <w:rPr>
                <w:color w:val="auto"/>
                <w:sz w:val="24"/>
                <w:szCs w:val="24"/>
                <w:lang w:eastAsia="ru-RU" w:bidi="ru-RU"/>
              </w:rPr>
              <w:t>занимать</w:t>
            </w:r>
            <w:r>
              <w:rPr>
                <w:color w:val="auto"/>
                <w:sz w:val="24"/>
                <w:szCs w:val="24"/>
                <w:lang w:eastAsia="ru-RU" w:bidi="ru-RU"/>
              </w:rPr>
              <w:t xml:space="preserve"> </w:t>
            </w:r>
            <w:r w:rsidRPr="00DE5278">
              <w:rPr>
                <w:color w:val="auto"/>
                <w:sz w:val="24"/>
                <w:szCs w:val="24"/>
                <w:lang w:eastAsia="ru-RU" w:bidi="ru-RU"/>
              </w:rPr>
              <w:t>(</w:t>
            </w:r>
            <w:proofErr w:type="spellStart"/>
            <w:r w:rsidRPr="00DE5278">
              <w:rPr>
                <w:color w:val="auto"/>
                <w:sz w:val="24"/>
                <w:szCs w:val="24"/>
                <w:lang w:eastAsia="ru-RU" w:bidi="ru-RU"/>
              </w:rPr>
              <w:t>возмездно</w:t>
            </w:r>
            <w:proofErr w:type="spellEnd"/>
            <w:r>
              <w:rPr>
                <w:color w:val="auto"/>
                <w:sz w:val="24"/>
                <w:szCs w:val="24"/>
                <w:lang w:eastAsia="ru-RU" w:bidi="ru-RU"/>
              </w:rPr>
              <w:t xml:space="preserve"> или </w:t>
            </w:r>
            <w:r w:rsidRPr="00DE5278">
              <w:rPr>
                <w:color w:val="auto"/>
                <w:sz w:val="24"/>
                <w:szCs w:val="24"/>
                <w:lang w:eastAsia="ru-RU" w:bidi="ru-RU"/>
              </w:rPr>
              <w:t>безвозмездно)</w:t>
            </w:r>
          </w:p>
          <w:p w:rsidR="00F2662F" w:rsidRPr="00DE5278" w:rsidRDefault="00F2662F" w:rsidP="004509E9">
            <w:pPr>
              <w:pStyle w:val="a7"/>
              <w:framePr w:w="9480" w:h="14405" w:wrap="none" w:vAnchor="page" w:hAnchor="page" w:x="1392" w:y="1047"/>
              <w:shd w:val="clear" w:color="auto" w:fill="auto"/>
              <w:tabs>
                <w:tab w:val="left" w:pos="1349"/>
                <w:tab w:val="left" w:pos="1867"/>
              </w:tabs>
              <w:rPr>
                <w:color w:val="auto"/>
                <w:sz w:val="24"/>
                <w:szCs w:val="24"/>
              </w:rPr>
            </w:pPr>
            <w:r w:rsidRPr="00DE5278">
              <w:rPr>
                <w:color w:val="auto"/>
                <w:sz w:val="24"/>
                <w:szCs w:val="24"/>
                <w:lang w:eastAsia="ru-RU" w:bidi="ru-RU"/>
              </w:rPr>
              <w:t>должность или негосударственный пост, не совместимые с работой в образовательном учреждении, а также, если</w:t>
            </w:r>
            <w:r>
              <w:rPr>
                <w:color w:val="auto"/>
                <w:sz w:val="24"/>
                <w:szCs w:val="24"/>
                <w:lang w:eastAsia="ru-RU" w:bidi="ru-RU"/>
              </w:rPr>
              <w:t xml:space="preserve"> они могут привести</w:t>
            </w:r>
            <w:r>
              <w:rPr>
                <w:color w:val="auto"/>
                <w:sz w:val="24"/>
                <w:szCs w:val="24"/>
                <w:lang w:eastAsia="ru-RU" w:bidi="ru-RU"/>
              </w:rPr>
              <w:tab/>
              <w:t xml:space="preserve">к </w:t>
            </w:r>
            <w:r w:rsidRPr="00DE5278">
              <w:rPr>
                <w:color w:val="auto"/>
                <w:sz w:val="24"/>
                <w:szCs w:val="24"/>
                <w:lang w:eastAsia="ru-RU" w:bidi="ru-RU"/>
              </w:rPr>
              <w:t>конфликту</w:t>
            </w:r>
            <w:r>
              <w:rPr>
                <w:color w:val="auto"/>
                <w:sz w:val="24"/>
                <w:szCs w:val="24"/>
                <w:lang w:eastAsia="ru-RU" w:bidi="ru-RU"/>
              </w:rPr>
              <w:t xml:space="preserve"> </w:t>
            </w:r>
            <w:r w:rsidRPr="00DE5278">
              <w:rPr>
                <w:color w:val="auto"/>
                <w:sz w:val="24"/>
                <w:szCs w:val="24"/>
                <w:lang w:eastAsia="ru-RU" w:bidi="ru-RU"/>
              </w:rPr>
              <w:t>интересов.</w:t>
            </w:r>
          </w:p>
          <w:p w:rsidR="00F2662F" w:rsidRPr="00DE5278" w:rsidRDefault="00F2662F" w:rsidP="004509E9">
            <w:pPr>
              <w:pStyle w:val="a7"/>
              <w:framePr w:w="9480" w:h="14405" w:wrap="none" w:vAnchor="page" w:hAnchor="page" w:x="1392" w:y="1047"/>
              <w:shd w:val="clear" w:color="auto" w:fill="auto"/>
              <w:tabs>
                <w:tab w:val="left" w:pos="1435"/>
                <w:tab w:val="left" w:pos="2582"/>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прежде</w:t>
            </w:r>
            <w:r w:rsidRPr="00DE5278">
              <w:rPr>
                <w:color w:val="auto"/>
                <w:sz w:val="24"/>
                <w:szCs w:val="24"/>
                <w:lang w:eastAsia="ru-RU" w:bidi="ru-RU"/>
              </w:rPr>
              <w:tab/>
              <w:t>чем</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r w:rsidRPr="00DE5278">
              <w:rPr>
                <w:color w:val="auto"/>
                <w:sz w:val="24"/>
                <w:szCs w:val="24"/>
                <w:lang w:eastAsia="ru-RU" w:bidi="ru-RU"/>
              </w:rPr>
              <w:t>Соглашаться</w:t>
            </w:r>
            <w:r>
              <w:rPr>
                <w:color w:val="auto"/>
                <w:sz w:val="24"/>
                <w:szCs w:val="24"/>
                <w:lang w:eastAsia="ru-RU" w:bidi="ru-RU"/>
              </w:rPr>
              <w:t xml:space="preserve"> </w:t>
            </w:r>
            <w:r w:rsidRPr="00DE5278">
              <w:rPr>
                <w:color w:val="auto"/>
                <w:sz w:val="24"/>
                <w:szCs w:val="24"/>
                <w:lang w:eastAsia="ru-RU" w:bidi="ru-RU"/>
              </w:rPr>
              <w:t xml:space="preserve">на замещение </w:t>
            </w:r>
            <w:proofErr w:type="gramStart"/>
            <w:r w:rsidRPr="00DE5278">
              <w:rPr>
                <w:color w:val="auto"/>
                <w:sz w:val="24"/>
                <w:szCs w:val="24"/>
                <w:lang w:eastAsia="ru-RU" w:bidi="ru-RU"/>
              </w:rPr>
              <w:t>каких либо</w:t>
            </w:r>
            <w:proofErr w:type="gramEnd"/>
            <w:r w:rsidRPr="00DE5278">
              <w:rPr>
                <w:color w:val="auto"/>
                <w:sz w:val="24"/>
                <w:szCs w:val="24"/>
                <w:lang w:eastAsia="ru-RU" w:bidi="ru-RU"/>
              </w:rPr>
              <w:t xml:space="preserve"> должностей или постов вне трудовой деятельности в ОУ, об</w:t>
            </w:r>
            <w:r>
              <w:rPr>
                <w:color w:val="auto"/>
                <w:sz w:val="24"/>
                <w:szCs w:val="24"/>
                <w:lang w:eastAsia="ru-RU" w:bidi="ru-RU"/>
              </w:rPr>
              <w:t>язан согласовать этот вопрос</w:t>
            </w:r>
            <w:r>
              <w:rPr>
                <w:color w:val="auto"/>
                <w:sz w:val="24"/>
                <w:szCs w:val="24"/>
                <w:lang w:eastAsia="ru-RU" w:bidi="ru-RU"/>
              </w:rPr>
              <w:tab/>
              <w:t xml:space="preserve">со </w:t>
            </w:r>
            <w:r w:rsidRPr="00DE5278">
              <w:rPr>
                <w:color w:val="auto"/>
                <w:sz w:val="24"/>
                <w:szCs w:val="24"/>
                <w:lang w:eastAsia="ru-RU" w:bidi="ru-RU"/>
              </w:rPr>
              <w:t>своим</w:t>
            </w:r>
            <w:r>
              <w:rPr>
                <w:color w:val="auto"/>
                <w:sz w:val="24"/>
                <w:szCs w:val="24"/>
                <w:lang w:eastAsia="ru-RU" w:bidi="ru-RU"/>
              </w:rPr>
              <w:t xml:space="preserve"> </w:t>
            </w:r>
            <w:r w:rsidRPr="00DE5278">
              <w:rPr>
                <w:color w:val="auto"/>
                <w:sz w:val="24"/>
                <w:szCs w:val="24"/>
                <w:lang w:eastAsia="ru-RU" w:bidi="ru-RU"/>
              </w:rPr>
              <w:t xml:space="preserve">непосредственным </w:t>
            </w:r>
          </w:p>
          <w:p w:rsidR="00F2662F" w:rsidRPr="00DE5278" w:rsidRDefault="00F2662F" w:rsidP="004509E9">
            <w:pPr>
              <w:pStyle w:val="a7"/>
              <w:framePr w:w="9480" w:h="14405" w:wrap="none" w:vAnchor="page" w:hAnchor="page" w:x="1392" w:y="1047"/>
              <w:shd w:val="clear" w:color="auto" w:fill="auto"/>
              <w:tabs>
                <w:tab w:val="left" w:pos="1426"/>
                <w:tab w:val="left" w:pos="2352"/>
              </w:tabs>
              <w:rPr>
                <w:color w:val="auto"/>
                <w:sz w:val="24"/>
                <w:szCs w:val="24"/>
              </w:rPr>
            </w:pPr>
            <w:r w:rsidRPr="00DE5278">
              <w:rPr>
                <w:color w:val="auto"/>
                <w:sz w:val="24"/>
                <w:szCs w:val="24"/>
                <w:lang w:eastAsia="ru-RU" w:bidi="ru-RU"/>
              </w:rPr>
              <w:t>руководителем</w:t>
            </w:r>
          </w:p>
        </w:tc>
      </w:tr>
      <w:tr w:rsidR="00F2662F" w:rsidRPr="00DE5278" w:rsidTr="004509E9">
        <w:trPr>
          <w:trHeight w:hRule="exact" w:val="414"/>
        </w:trPr>
        <w:tc>
          <w:tcPr>
            <w:tcW w:w="9351" w:type="dxa"/>
            <w:gridSpan w:val="3"/>
            <w:tcBorders>
              <w:top w:val="single" w:sz="4" w:space="0" w:color="auto"/>
              <w:left w:val="single" w:sz="4" w:space="0" w:color="auto"/>
              <w:right w:val="single" w:sz="4" w:space="0" w:color="auto"/>
            </w:tcBorders>
            <w:shd w:val="clear" w:color="auto" w:fill="FFFFFF"/>
          </w:tcPr>
          <w:p w:rsidR="00F2662F" w:rsidRPr="0064471E" w:rsidRDefault="00F2662F" w:rsidP="004509E9">
            <w:pPr>
              <w:pStyle w:val="a7"/>
              <w:framePr w:w="9480" w:h="14405" w:wrap="none" w:vAnchor="page" w:hAnchor="page" w:x="1392" w:y="1047"/>
              <w:shd w:val="clear" w:color="auto" w:fill="auto"/>
              <w:jc w:val="center"/>
              <w:rPr>
                <w:b/>
                <w:color w:val="auto"/>
                <w:sz w:val="24"/>
                <w:szCs w:val="24"/>
              </w:rPr>
            </w:pPr>
            <w:r w:rsidRPr="0064471E">
              <w:rPr>
                <w:b/>
                <w:color w:val="auto"/>
                <w:sz w:val="24"/>
                <w:szCs w:val="24"/>
                <w:lang w:eastAsia="ru-RU" w:bidi="ru-RU"/>
              </w:rPr>
              <w:t>РАБОТНИКУ ЗАПРЕЩАЕТСЯ</w:t>
            </w:r>
          </w:p>
        </w:tc>
      </w:tr>
      <w:tr w:rsidR="00F2662F" w:rsidRPr="00DE5278" w:rsidTr="004509E9">
        <w:trPr>
          <w:trHeight w:hRule="exact" w:val="3684"/>
        </w:trPr>
        <w:tc>
          <w:tcPr>
            <w:tcW w:w="3397" w:type="dxa"/>
            <w:tcBorders>
              <w:top w:val="single" w:sz="4" w:space="0" w:color="auto"/>
              <w:left w:val="single" w:sz="4" w:space="0" w:color="auto"/>
              <w:bottom w:val="single" w:sz="4" w:space="0" w:color="auto"/>
            </w:tcBorders>
            <w:shd w:val="clear" w:color="auto" w:fill="FFFFFF"/>
            <w:vAlign w:val="bottom"/>
          </w:tcPr>
          <w:p w:rsidR="00F2662F" w:rsidRPr="00DE5278" w:rsidRDefault="00F2662F" w:rsidP="004509E9">
            <w:pPr>
              <w:pStyle w:val="a7"/>
              <w:framePr w:w="9480" w:h="14405" w:wrap="none" w:vAnchor="page" w:hAnchor="page" w:x="1392" w:y="1047"/>
              <w:shd w:val="clear" w:color="auto" w:fill="auto"/>
              <w:tabs>
                <w:tab w:val="left" w:pos="864"/>
                <w:tab w:val="left" w:pos="2736"/>
              </w:tabs>
              <w:rPr>
                <w:color w:val="auto"/>
                <w:sz w:val="24"/>
                <w:szCs w:val="24"/>
              </w:rPr>
            </w:pPr>
            <w:r w:rsidRPr="00DE5278">
              <w:rPr>
                <w:color w:val="auto"/>
                <w:sz w:val="24"/>
                <w:szCs w:val="24"/>
                <w:lang w:eastAsia="ru-RU" w:bidi="ru-RU"/>
              </w:rPr>
              <w:t>Получать в связи с исполнением трудовых</w:t>
            </w:r>
            <w:r>
              <w:rPr>
                <w:color w:val="auto"/>
                <w:sz w:val="24"/>
                <w:szCs w:val="24"/>
                <w:lang w:eastAsia="ru-RU" w:bidi="ru-RU"/>
              </w:rPr>
              <w:t xml:space="preserve"> обязанностей вознаграждения от физических </w:t>
            </w:r>
            <w:r w:rsidRPr="00DE5278">
              <w:rPr>
                <w:color w:val="auto"/>
                <w:sz w:val="24"/>
                <w:szCs w:val="24"/>
                <w:lang w:eastAsia="ru-RU" w:bidi="ru-RU"/>
              </w:rPr>
              <w:t>и</w:t>
            </w:r>
            <w:r>
              <w:rPr>
                <w:color w:val="auto"/>
                <w:sz w:val="24"/>
                <w:szCs w:val="24"/>
                <w:lang w:eastAsia="ru-RU" w:bidi="ru-RU"/>
              </w:rPr>
              <w:t xml:space="preserve"> </w:t>
            </w:r>
            <w:r w:rsidRPr="00DE5278">
              <w:rPr>
                <w:color w:val="auto"/>
                <w:sz w:val="24"/>
                <w:szCs w:val="24"/>
                <w:lang w:eastAsia="ru-RU" w:bidi="ru-RU"/>
              </w:rPr>
              <w:t xml:space="preserve">юридических </w:t>
            </w:r>
            <w:proofErr w:type="gramStart"/>
            <w:r w:rsidRPr="00DE5278">
              <w:rPr>
                <w:color w:val="auto"/>
                <w:sz w:val="24"/>
                <w:szCs w:val="24"/>
                <w:lang w:eastAsia="ru-RU" w:bidi="ru-RU"/>
              </w:rPr>
              <w:t xml:space="preserve">лиц </w:t>
            </w:r>
            <w:r>
              <w:rPr>
                <w:color w:val="auto"/>
                <w:sz w:val="24"/>
                <w:szCs w:val="24"/>
                <w:lang w:eastAsia="ru-RU" w:bidi="ru-RU"/>
              </w:rPr>
              <w:t xml:space="preserve"> </w:t>
            </w:r>
            <w:r w:rsidRPr="00DE5278">
              <w:rPr>
                <w:color w:val="auto"/>
                <w:sz w:val="24"/>
                <w:szCs w:val="24"/>
                <w:lang w:eastAsia="ru-RU" w:bidi="ru-RU"/>
              </w:rPr>
              <w:t>по</w:t>
            </w:r>
            <w:r>
              <w:rPr>
                <w:color w:val="auto"/>
                <w:sz w:val="24"/>
                <w:szCs w:val="24"/>
                <w:lang w:eastAsia="ru-RU" w:bidi="ru-RU"/>
              </w:rPr>
              <w:t>дарки</w:t>
            </w:r>
            <w:proofErr w:type="gramEnd"/>
            <w:r>
              <w:rPr>
                <w:color w:val="auto"/>
                <w:sz w:val="24"/>
                <w:szCs w:val="24"/>
                <w:lang w:eastAsia="ru-RU" w:bidi="ru-RU"/>
              </w:rPr>
              <w:t xml:space="preserve">, денежное вознаграждение, </w:t>
            </w:r>
            <w:r w:rsidRPr="00DE5278">
              <w:rPr>
                <w:color w:val="auto"/>
                <w:sz w:val="24"/>
                <w:szCs w:val="24"/>
                <w:lang w:eastAsia="ru-RU" w:bidi="ru-RU"/>
              </w:rPr>
              <w:t>ссуды,</w:t>
            </w:r>
            <w:r>
              <w:rPr>
                <w:color w:val="auto"/>
                <w:sz w:val="24"/>
                <w:szCs w:val="24"/>
                <w:lang w:eastAsia="ru-RU" w:bidi="ru-RU"/>
              </w:rPr>
              <w:t xml:space="preserve"> </w:t>
            </w:r>
            <w:r w:rsidRPr="00DE5278">
              <w:rPr>
                <w:color w:val="auto"/>
                <w:sz w:val="24"/>
                <w:szCs w:val="24"/>
                <w:lang w:eastAsia="ru-RU" w:bidi="ru-RU"/>
              </w:rPr>
              <w:t>услуги, оплату</w:t>
            </w:r>
            <w:r>
              <w:rPr>
                <w:color w:val="auto"/>
                <w:sz w:val="24"/>
                <w:szCs w:val="24"/>
                <w:lang w:eastAsia="ru-RU" w:bidi="ru-RU"/>
              </w:rPr>
              <w:t xml:space="preserve"> </w:t>
            </w:r>
            <w:r w:rsidRPr="00DE5278">
              <w:rPr>
                <w:color w:val="auto"/>
                <w:sz w:val="24"/>
                <w:szCs w:val="24"/>
                <w:lang w:eastAsia="ru-RU" w:bidi="ru-RU"/>
              </w:rPr>
              <w:t>развлечений,</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r w:rsidRPr="00DE5278">
              <w:rPr>
                <w:color w:val="auto"/>
                <w:sz w:val="24"/>
                <w:szCs w:val="24"/>
                <w:lang w:eastAsia="ru-RU" w:bidi="ru-RU"/>
              </w:rPr>
              <w:t xml:space="preserve">отдыха, транспортных расходов </w:t>
            </w:r>
            <w:proofErr w:type="gramStart"/>
            <w:r w:rsidRPr="00DE5278">
              <w:rPr>
                <w:color w:val="auto"/>
                <w:sz w:val="24"/>
                <w:szCs w:val="24"/>
                <w:lang w:eastAsia="ru-RU" w:bidi="ru-RU"/>
              </w:rPr>
              <w:t>и</w:t>
            </w:r>
            <w:r>
              <w:rPr>
                <w:color w:val="auto"/>
                <w:sz w:val="24"/>
                <w:szCs w:val="24"/>
                <w:lang w:eastAsia="ru-RU" w:bidi="ru-RU"/>
              </w:rPr>
              <w:t xml:space="preserve"> </w:t>
            </w:r>
            <w:r w:rsidRPr="00DE5278">
              <w:rPr>
                <w:color w:val="auto"/>
                <w:sz w:val="24"/>
                <w:szCs w:val="24"/>
                <w:lang w:eastAsia="ru-RU" w:bidi="ru-RU"/>
              </w:rPr>
              <w:t xml:space="preserve"> иные</w:t>
            </w:r>
            <w:proofErr w:type="gramEnd"/>
            <w:r w:rsidRPr="00DE5278">
              <w:rPr>
                <w:color w:val="auto"/>
                <w:sz w:val="24"/>
                <w:szCs w:val="24"/>
                <w:lang w:eastAsia="ru-RU" w:bidi="ru-RU"/>
              </w:rPr>
              <w:t xml:space="preserve"> вознаграждения)</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p>
          <w:p w:rsidR="00F2662F" w:rsidRDefault="00F2662F" w:rsidP="004509E9">
            <w:pPr>
              <w:pStyle w:val="a7"/>
              <w:framePr w:w="9480" w:h="14405" w:wrap="none" w:vAnchor="page" w:hAnchor="page" w:x="1392" w:y="1047"/>
              <w:shd w:val="clear" w:color="auto" w:fill="auto"/>
              <w:rPr>
                <w:color w:val="auto"/>
                <w:sz w:val="24"/>
                <w:szCs w:val="24"/>
                <w:lang w:eastAsia="ru-RU" w:bidi="ru-RU"/>
              </w:rPr>
            </w:pPr>
          </w:p>
          <w:p w:rsidR="00F2662F" w:rsidRDefault="00F2662F" w:rsidP="004509E9">
            <w:pPr>
              <w:pStyle w:val="a7"/>
              <w:framePr w:w="9480" w:h="14405" w:wrap="none" w:vAnchor="page" w:hAnchor="page" w:x="1392" w:y="1047"/>
              <w:shd w:val="clear" w:color="auto" w:fill="auto"/>
              <w:rPr>
                <w:color w:val="auto"/>
                <w:sz w:val="24"/>
                <w:szCs w:val="24"/>
                <w:lang w:eastAsia="ru-RU" w:bidi="ru-RU"/>
              </w:rPr>
            </w:pPr>
          </w:p>
          <w:p w:rsidR="00F2662F" w:rsidRPr="00DE5278" w:rsidRDefault="00F2662F" w:rsidP="004509E9">
            <w:pPr>
              <w:pStyle w:val="a7"/>
              <w:framePr w:w="9480" w:h="14405" w:wrap="none" w:vAnchor="page" w:hAnchor="page" w:x="1392" w:y="1047"/>
              <w:shd w:val="clear" w:color="auto" w:fill="auto"/>
              <w:rPr>
                <w:color w:val="auto"/>
                <w:sz w:val="24"/>
                <w:szCs w:val="24"/>
              </w:rPr>
            </w:pPr>
          </w:p>
        </w:tc>
        <w:tc>
          <w:tcPr>
            <w:tcW w:w="2268" w:type="dxa"/>
            <w:tcBorders>
              <w:top w:val="single" w:sz="4" w:space="0" w:color="auto"/>
              <w:left w:val="single" w:sz="4" w:space="0" w:color="auto"/>
              <w:bottom w:val="single" w:sz="4" w:space="0" w:color="auto"/>
            </w:tcBorders>
            <w:shd w:val="clear" w:color="auto" w:fill="FFFFFF"/>
          </w:tcPr>
          <w:p w:rsidR="00F2662F" w:rsidRDefault="00F2662F" w:rsidP="004509E9">
            <w:pPr>
              <w:pStyle w:val="a7"/>
              <w:framePr w:w="9480" w:h="14405" w:wrap="none" w:vAnchor="page" w:hAnchor="page" w:x="1392" w:y="1047"/>
              <w:shd w:val="clear" w:color="auto" w:fill="auto"/>
              <w:jc w:val="center"/>
              <w:rPr>
                <w:color w:val="auto"/>
                <w:sz w:val="24"/>
                <w:szCs w:val="24"/>
                <w:lang w:eastAsia="ru-RU" w:bidi="ru-RU"/>
              </w:rPr>
            </w:pPr>
          </w:p>
          <w:p w:rsidR="00F2662F" w:rsidRPr="00DE5278" w:rsidRDefault="00F2662F" w:rsidP="004509E9">
            <w:pPr>
              <w:pStyle w:val="a7"/>
              <w:framePr w:w="9480" w:h="14405" w:wrap="none" w:vAnchor="page" w:hAnchor="page" w:x="1392" w:y="1047"/>
              <w:shd w:val="clear" w:color="auto" w:fill="auto"/>
              <w:jc w:val="center"/>
              <w:rPr>
                <w:color w:val="auto"/>
                <w:sz w:val="24"/>
                <w:szCs w:val="24"/>
              </w:rPr>
            </w:pPr>
            <w:r w:rsidRPr="00DE5278">
              <w:rPr>
                <w:color w:val="auto"/>
                <w:sz w:val="24"/>
                <w:szCs w:val="24"/>
                <w:lang w:eastAsia="ru-RU" w:bidi="ru-RU"/>
              </w:rPr>
              <w:t>пп.7. ч. 3. ст. 12.1 Федерального закона № 273-ФЗ,</w:t>
            </w:r>
          </w:p>
          <w:p w:rsidR="00F2662F" w:rsidRDefault="00F2662F" w:rsidP="004509E9">
            <w:pPr>
              <w:pStyle w:val="a7"/>
              <w:framePr w:w="9480" w:h="14405" w:wrap="none" w:vAnchor="page" w:hAnchor="page" w:x="1392" w:y="1047"/>
              <w:shd w:val="clear" w:color="auto" w:fill="auto"/>
              <w:jc w:val="center"/>
              <w:rPr>
                <w:color w:val="auto"/>
                <w:sz w:val="24"/>
                <w:szCs w:val="24"/>
                <w:lang w:eastAsia="ru-RU" w:bidi="ru-RU"/>
              </w:rPr>
            </w:pPr>
            <w:proofErr w:type="spellStart"/>
            <w:r w:rsidRPr="00DE5278">
              <w:rPr>
                <w:color w:val="auto"/>
                <w:sz w:val="24"/>
                <w:szCs w:val="24"/>
                <w:lang w:eastAsia="ru-RU" w:bidi="ru-RU"/>
              </w:rPr>
              <w:t>пп</w:t>
            </w:r>
            <w:proofErr w:type="spellEnd"/>
            <w:r w:rsidRPr="00DE5278">
              <w:rPr>
                <w:color w:val="auto"/>
                <w:sz w:val="24"/>
                <w:szCs w:val="24"/>
                <w:lang w:eastAsia="ru-RU" w:bidi="ru-RU"/>
              </w:rPr>
              <w:t>. «б» п.1 Постановления</w:t>
            </w:r>
          </w:p>
          <w:p w:rsidR="00F2662F" w:rsidRPr="00DE5278" w:rsidRDefault="00F2662F" w:rsidP="004509E9">
            <w:pPr>
              <w:pStyle w:val="a7"/>
              <w:framePr w:w="9480" w:h="14405" w:wrap="none" w:vAnchor="page" w:hAnchor="page" w:x="1392" w:y="1047"/>
              <w:shd w:val="clear" w:color="auto" w:fill="auto"/>
              <w:jc w:val="center"/>
              <w:rPr>
                <w:color w:val="auto"/>
                <w:sz w:val="24"/>
                <w:szCs w:val="24"/>
              </w:rPr>
            </w:pPr>
            <w:r w:rsidRPr="00DE5278">
              <w:rPr>
                <w:color w:val="auto"/>
                <w:sz w:val="24"/>
                <w:szCs w:val="24"/>
                <w:lang w:eastAsia="ru-RU" w:bidi="ru-RU"/>
              </w:rPr>
              <w:t xml:space="preserve"> №568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rsidR="00F2662F" w:rsidRPr="00DE5278" w:rsidRDefault="00F2662F" w:rsidP="004509E9">
            <w:pPr>
              <w:pStyle w:val="a7"/>
              <w:framePr w:w="9480" w:h="14405" w:wrap="none" w:vAnchor="page" w:hAnchor="page" w:x="1392" w:y="1047"/>
              <w:shd w:val="clear" w:color="auto" w:fill="auto"/>
              <w:tabs>
                <w:tab w:val="left" w:pos="1474"/>
                <w:tab w:val="left" w:pos="2203"/>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не</w:t>
            </w:r>
            <w:r w:rsidRPr="00DE5278">
              <w:rPr>
                <w:color w:val="auto"/>
                <w:sz w:val="24"/>
                <w:szCs w:val="24"/>
                <w:lang w:eastAsia="ru-RU" w:bidi="ru-RU"/>
              </w:rPr>
              <w:tab/>
              <w:t>должен</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принимать</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 xml:space="preserve">(просить) </w:t>
            </w:r>
            <w:proofErr w:type="spellStart"/>
            <w:proofErr w:type="gramStart"/>
            <w:r w:rsidRPr="00DE5278">
              <w:rPr>
                <w:color w:val="auto"/>
                <w:sz w:val="24"/>
                <w:szCs w:val="24"/>
                <w:lang w:eastAsia="ru-RU" w:bidi="ru-RU"/>
              </w:rPr>
              <w:t>подарки,услуги</w:t>
            </w:r>
            <w:proofErr w:type="spellEnd"/>
            <w:proofErr w:type="gramEnd"/>
            <w:r w:rsidRPr="00DE5278">
              <w:rPr>
                <w:color w:val="auto"/>
                <w:sz w:val="24"/>
                <w:szCs w:val="24"/>
                <w:lang w:eastAsia="ru-RU" w:bidi="ru-RU"/>
              </w:rPr>
              <w:t xml:space="preserve"> и любые другие выгоды, предназначенные для него или</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для членов его семьи, родственников, а также для лиц</w:t>
            </w:r>
          </w:p>
          <w:p w:rsidR="00F2662F" w:rsidRPr="00DE5278" w:rsidRDefault="00F2662F" w:rsidP="004509E9">
            <w:pPr>
              <w:pStyle w:val="a7"/>
              <w:framePr w:w="9480" w:h="14405" w:wrap="none" w:vAnchor="page" w:hAnchor="page" w:x="1392" w:y="1047"/>
              <w:shd w:val="clear" w:color="auto" w:fill="auto"/>
              <w:tabs>
                <w:tab w:val="left" w:pos="946"/>
                <w:tab w:val="left" w:pos="2851"/>
              </w:tabs>
              <w:rPr>
                <w:color w:val="auto"/>
                <w:sz w:val="24"/>
                <w:szCs w:val="24"/>
              </w:rPr>
            </w:pPr>
            <w:r w:rsidRPr="00DE5278">
              <w:rPr>
                <w:color w:val="auto"/>
                <w:sz w:val="24"/>
                <w:szCs w:val="24"/>
                <w:lang w:eastAsia="ru-RU" w:bidi="ru-RU"/>
              </w:rPr>
              <w:t>или</w:t>
            </w:r>
            <w:r w:rsidRPr="00DE5278">
              <w:rPr>
                <w:color w:val="auto"/>
                <w:sz w:val="24"/>
                <w:szCs w:val="24"/>
                <w:lang w:eastAsia="ru-RU" w:bidi="ru-RU"/>
              </w:rPr>
              <w:tab/>
              <w:t>организаций,</w:t>
            </w:r>
            <w:r w:rsidRPr="00DE5278">
              <w:rPr>
                <w:color w:val="auto"/>
                <w:sz w:val="24"/>
                <w:szCs w:val="24"/>
                <w:lang w:eastAsia="ru-RU" w:bidi="ru-RU"/>
              </w:rPr>
              <w:tab/>
              <w:t>с</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которыми он</w:t>
            </w:r>
          </w:p>
          <w:p w:rsidR="00F2662F" w:rsidRPr="00DE5278" w:rsidRDefault="00F2662F" w:rsidP="004509E9">
            <w:pPr>
              <w:pStyle w:val="a7"/>
              <w:framePr w:w="9480" w:h="14405" w:wrap="none" w:vAnchor="page" w:hAnchor="page" w:x="1392" w:y="1047"/>
              <w:shd w:val="clear" w:color="auto" w:fill="auto"/>
              <w:rPr>
                <w:color w:val="auto"/>
                <w:sz w:val="24"/>
                <w:szCs w:val="24"/>
              </w:rPr>
            </w:pPr>
            <w:r w:rsidRPr="00DE5278">
              <w:rPr>
                <w:color w:val="auto"/>
                <w:sz w:val="24"/>
                <w:szCs w:val="24"/>
                <w:lang w:eastAsia="ru-RU" w:bidi="ru-RU"/>
              </w:rPr>
              <w:t xml:space="preserve">имеет или имел </w:t>
            </w:r>
            <w:proofErr w:type="gramStart"/>
            <w:r w:rsidRPr="00DE5278">
              <w:rPr>
                <w:color w:val="auto"/>
                <w:sz w:val="24"/>
                <w:szCs w:val="24"/>
                <w:lang w:eastAsia="ru-RU" w:bidi="ru-RU"/>
              </w:rPr>
              <w:t>отношения,</w:t>
            </w:r>
            <w:r>
              <w:rPr>
                <w:color w:val="auto"/>
                <w:sz w:val="24"/>
                <w:szCs w:val="24"/>
                <w:lang w:eastAsia="ru-RU" w:bidi="ru-RU"/>
              </w:rPr>
              <w:t xml:space="preserve"> </w:t>
            </w:r>
            <w:r w:rsidRPr="00DE5278">
              <w:rPr>
                <w:color w:val="auto"/>
                <w:sz w:val="24"/>
                <w:szCs w:val="24"/>
                <w:lang w:eastAsia="ru-RU" w:bidi="ru-RU"/>
              </w:rPr>
              <w:t xml:space="preserve"> способные</w:t>
            </w:r>
            <w:proofErr w:type="gramEnd"/>
            <w:r w:rsidRPr="00DE5278">
              <w:rPr>
                <w:color w:val="auto"/>
                <w:sz w:val="24"/>
                <w:szCs w:val="24"/>
                <w:lang w:eastAsia="ru-RU" w:bidi="ru-RU"/>
              </w:rPr>
              <w:t xml:space="preserve"> повлиять или создать</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r w:rsidRPr="00DE5278">
              <w:rPr>
                <w:color w:val="auto"/>
                <w:sz w:val="24"/>
                <w:szCs w:val="24"/>
                <w:lang w:eastAsia="ru-RU" w:bidi="ru-RU"/>
              </w:rPr>
              <w:t>видимость влияния на его беспристрастность.</w:t>
            </w:r>
          </w:p>
          <w:p w:rsidR="00F2662F" w:rsidRDefault="00F2662F" w:rsidP="004509E9">
            <w:pPr>
              <w:pStyle w:val="a7"/>
              <w:framePr w:w="9480" w:h="14405" w:wrap="none" w:vAnchor="page" w:hAnchor="page" w:x="1392" w:y="1047"/>
              <w:shd w:val="clear" w:color="auto" w:fill="auto"/>
              <w:rPr>
                <w:color w:val="auto"/>
                <w:sz w:val="24"/>
                <w:szCs w:val="24"/>
                <w:lang w:eastAsia="ru-RU" w:bidi="ru-RU"/>
              </w:rPr>
            </w:pPr>
          </w:p>
          <w:p w:rsidR="00F2662F" w:rsidRPr="00DE5278" w:rsidRDefault="00F2662F" w:rsidP="004509E9">
            <w:pPr>
              <w:pStyle w:val="a7"/>
              <w:framePr w:w="9480" w:h="14405" w:wrap="none" w:vAnchor="page" w:hAnchor="page" w:x="1392" w:y="1047"/>
              <w:shd w:val="clear" w:color="auto" w:fill="auto"/>
              <w:rPr>
                <w:color w:val="auto"/>
                <w:sz w:val="24"/>
                <w:szCs w:val="24"/>
              </w:rPr>
            </w:pPr>
          </w:p>
        </w:tc>
      </w:tr>
    </w:tbl>
    <w:p w:rsidR="00F2662F" w:rsidRPr="00DE5278" w:rsidRDefault="00F2662F" w:rsidP="00F2662F">
      <w:pPr>
        <w:spacing w:line="1" w:lineRule="exact"/>
        <w:rPr>
          <w:rFonts w:ascii="Times New Roman" w:hAnsi="Times New Roman" w:cs="Times New Roman"/>
          <w:sz w:val="24"/>
          <w:szCs w:val="24"/>
        </w:rPr>
        <w:sectPr w:rsidR="00F2662F" w:rsidRPr="00DE5278">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p>
    <w:tbl>
      <w:tblPr>
        <w:tblOverlap w:val="never"/>
        <w:tblW w:w="9351" w:type="dxa"/>
        <w:tblLayout w:type="fixed"/>
        <w:tblCellMar>
          <w:left w:w="10" w:type="dxa"/>
          <w:right w:w="10" w:type="dxa"/>
        </w:tblCellMar>
        <w:tblLook w:val="0000" w:firstRow="0" w:lastRow="0" w:firstColumn="0" w:lastColumn="0" w:noHBand="0" w:noVBand="0"/>
      </w:tblPr>
      <w:tblGrid>
        <w:gridCol w:w="3120"/>
        <w:gridCol w:w="2120"/>
        <w:gridCol w:w="4111"/>
      </w:tblGrid>
      <w:tr w:rsidR="00F2662F" w:rsidRPr="00DE5278" w:rsidTr="004509E9">
        <w:trPr>
          <w:trHeight w:hRule="exact" w:val="562"/>
        </w:trPr>
        <w:tc>
          <w:tcPr>
            <w:tcW w:w="9351" w:type="dxa"/>
            <w:gridSpan w:val="3"/>
            <w:tcBorders>
              <w:top w:val="single" w:sz="4" w:space="0" w:color="auto"/>
              <w:left w:val="single" w:sz="4" w:space="0" w:color="auto"/>
              <w:right w:val="single" w:sz="4" w:space="0" w:color="auto"/>
            </w:tcBorders>
            <w:shd w:val="clear" w:color="auto" w:fill="FFFFFF"/>
          </w:tcPr>
          <w:p w:rsidR="00F2662F" w:rsidRPr="002314E0" w:rsidRDefault="00F2662F" w:rsidP="004509E9">
            <w:pPr>
              <w:pStyle w:val="a7"/>
              <w:framePr w:w="9552" w:h="14429" w:wrap="none" w:vAnchor="page" w:hAnchor="page" w:x="1787" w:y="1047"/>
              <w:shd w:val="clear" w:color="auto" w:fill="auto"/>
              <w:ind w:firstLine="180"/>
              <w:jc w:val="center"/>
              <w:rPr>
                <w:b/>
                <w:color w:val="auto"/>
                <w:sz w:val="24"/>
                <w:szCs w:val="24"/>
              </w:rPr>
            </w:pPr>
            <w:r w:rsidRPr="002314E0">
              <w:rPr>
                <w:b/>
                <w:color w:val="auto"/>
                <w:sz w:val="24"/>
                <w:szCs w:val="24"/>
                <w:lang w:eastAsia="ru-RU" w:bidi="ru-RU"/>
              </w:rPr>
              <w:t>РАБОТНИК ОБЯЗАН</w:t>
            </w:r>
          </w:p>
        </w:tc>
      </w:tr>
      <w:tr w:rsidR="00F2662F" w:rsidRPr="00DE5278" w:rsidTr="004509E9">
        <w:trPr>
          <w:trHeight w:hRule="exact" w:val="2760"/>
        </w:trPr>
        <w:tc>
          <w:tcPr>
            <w:tcW w:w="3120"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52" w:h="14429" w:wrap="none" w:vAnchor="page" w:hAnchor="page" w:x="1787" w:y="1047"/>
              <w:shd w:val="clear" w:color="auto" w:fill="auto"/>
              <w:tabs>
                <w:tab w:val="left" w:pos="1104"/>
              </w:tabs>
              <w:ind w:firstLine="140"/>
              <w:rPr>
                <w:color w:val="auto"/>
                <w:sz w:val="24"/>
                <w:szCs w:val="24"/>
              </w:rPr>
            </w:pPr>
            <w:r w:rsidRPr="00DE5278">
              <w:rPr>
                <w:color w:val="auto"/>
                <w:sz w:val="24"/>
                <w:szCs w:val="24"/>
                <w:lang w:eastAsia="ru-RU" w:bidi="ru-RU"/>
              </w:rPr>
              <w:t>Уведомлять работодателя, органы прокуратуры или другие</w:t>
            </w:r>
            <w:r w:rsidRPr="00DE5278">
              <w:rPr>
                <w:color w:val="auto"/>
                <w:sz w:val="24"/>
                <w:szCs w:val="24"/>
                <w:lang w:eastAsia="ru-RU" w:bidi="ru-RU"/>
              </w:rPr>
              <w:tab/>
              <w:t>государственные</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органы</w:t>
            </w:r>
          </w:p>
          <w:p w:rsidR="00F2662F" w:rsidRDefault="00F2662F" w:rsidP="004509E9">
            <w:pPr>
              <w:pStyle w:val="a7"/>
              <w:framePr w:w="9552" w:h="14429" w:wrap="none" w:vAnchor="page" w:hAnchor="page" w:x="1787" w:y="1047"/>
              <w:shd w:val="clear" w:color="auto" w:fill="auto"/>
              <w:ind w:firstLine="140"/>
              <w:rPr>
                <w:color w:val="auto"/>
                <w:sz w:val="24"/>
                <w:szCs w:val="24"/>
                <w:lang w:eastAsia="ru-RU" w:bidi="ru-RU"/>
              </w:rPr>
            </w:pPr>
            <w:r w:rsidRPr="00DE5278">
              <w:rPr>
                <w:color w:val="auto"/>
                <w:sz w:val="24"/>
                <w:szCs w:val="24"/>
                <w:lang w:eastAsia="ru-RU" w:bidi="ru-RU"/>
              </w:rPr>
              <w:t>об всех случаях обращения к нему каких-либо лиц в целях склонениях его к совершению коррупционных правонарушений</w:t>
            </w:r>
          </w:p>
          <w:p w:rsidR="00F2662F" w:rsidRPr="00DE5278" w:rsidRDefault="00F2662F" w:rsidP="004509E9">
            <w:pPr>
              <w:pStyle w:val="a7"/>
              <w:framePr w:w="9552" w:h="14429" w:wrap="none" w:vAnchor="page" w:hAnchor="page" w:x="1787" w:y="1047"/>
              <w:shd w:val="clear" w:color="auto" w:fill="auto"/>
              <w:ind w:firstLine="140"/>
              <w:rPr>
                <w:color w:val="auto"/>
                <w:sz w:val="24"/>
                <w:szCs w:val="24"/>
              </w:rPr>
            </w:pPr>
          </w:p>
        </w:tc>
        <w:tc>
          <w:tcPr>
            <w:tcW w:w="2120" w:type="dxa"/>
            <w:tcBorders>
              <w:top w:val="single" w:sz="4" w:space="0" w:color="auto"/>
              <w:left w:val="single" w:sz="4" w:space="0" w:color="auto"/>
            </w:tcBorders>
            <w:shd w:val="clear" w:color="auto" w:fill="FFFFFF"/>
          </w:tcPr>
          <w:p w:rsidR="00F2662F" w:rsidRPr="00DE5278" w:rsidRDefault="00F2662F" w:rsidP="004509E9">
            <w:pPr>
              <w:pStyle w:val="a7"/>
              <w:framePr w:w="9552" w:h="14429" w:wrap="none" w:vAnchor="page" w:hAnchor="page" w:x="1787" w:y="1047"/>
              <w:shd w:val="clear" w:color="auto" w:fill="auto"/>
              <w:jc w:val="center"/>
              <w:rPr>
                <w:color w:val="auto"/>
                <w:sz w:val="24"/>
                <w:szCs w:val="24"/>
              </w:rPr>
            </w:pPr>
            <w:r w:rsidRPr="00DE5278">
              <w:rPr>
                <w:color w:val="auto"/>
                <w:sz w:val="24"/>
                <w:szCs w:val="24"/>
                <w:lang w:eastAsia="ru-RU" w:bidi="ru-RU"/>
              </w:rPr>
              <w:t>п. 1 ст. 9 Федерального закона № 273-ФЗ</w:t>
            </w:r>
          </w:p>
        </w:tc>
        <w:tc>
          <w:tcPr>
            <w:tcW w:w="4111" w:type="dxa"/>
            <w:tcBorders>
              <w:top w:val="single" w:sz="4" w:space="0" w:color="auto"/>
              <w:left w:val="single" w:sz="4" w:space="0" w:color="auto"/>
              <w:right w:val="single" w:sz="4" w:space="0" w:color="auto"/>
            </w:tcBorders>
            <w:shd w:val="clear" w:color="auto" w:fill="FFFFFF"/>
            <w:vAlign w:val="bottom"/>
          </w:tcPr>
          <w:p w:rsidR="00F2662F" w:rsidRPr="00DE5278" w:rsidRDefault="00F2662F" w:rsidP="004509E9">
            <w:pPr>
              <w:pStyle w:val="a7"/>
              <w:framePr w:w="9552" w:h="14429" w:wrap="none" w:vAnchor="page" w:hAnchor="page" w:x="1787" w:y="1047"/>
              <w:shd w:val="clear" w:color="auto" w:fill="auto"/>
              <w:tabs>
                <w:tab w:val="left" w:pos="960"/>
                <w:tab w:val="left" w:pos="1814"/>
                <w:tab w:val="left" w:pos="2386"/>
              </w:tabs>
              <w:rPr>
                <w:color w:val="auto"/>
                <w:sz w:val="24"/>
                <w:szCs w:val="24"/>
              </w:rPr>
            </w:pPr>
            <w:r w:rsidRPr="00DE5278">
              <w:rPr>
                <w:color w:val="auto"/>
                <w:sz w:val="24"/>
                <w:szCs w:val="24"/>
                <w:lang w:eastAsia="ru-RU" w:bidi="ru-RU"/>
              </w:rPr>
              <w:t>Работник обязан уведомить работодателя, органы прокуратуры или другие государственные органы об обращения к нему каких- либо</w:t>
            </w:r>
            <w:r w:rsidRPr="00DE5278">
              <w:rPr>
                <w:color w:val="auto"/>
                <w:sz w:val="24"/>
                <w:szCs w:val="24"/>
                <w:lang w:eastAsia="ru-RU" w:bidi="ru-RU"/>
              </w:rPr>
              <w:tab/>
              <w:t>лиц</w:t>
            </w:r>
            <w:r w:rsidRPr="00DE5278">
              <w:rPr>
                <w:color w:val="auto"/>
                <w:sz w:val="24"/>
                <w:szCs w:val="24"/>
                <w:lang w:eastAsia="ru-RU" w:bidi="ru-RU"/>
              </w:rPr>
              <w:tab/>
              <w:t>в</w:t>
            </w:r>
            <w:r w:rsidRPr="00DE5278">
              <w:rPr>
                <w:color w:val="auto"/>
                <w:sz w:val="24"/>
                <w:szCs w:val="24"/>
                <w:lang w:eastAsia="ru-RU" w:bidi="ru-RU"/>
              </w:rPr>
              <w:tab/>
              <w:t>целях</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склонениях к совершению коррупционных правонарушений</w:t>
            </w:r>
          </w:p>
        </w:tc>
      </w:tr>
      <w:tr w:rsidR="00F2662F" w:rsidRPr="00DE5278" w:rsidTr="004509E9">
        <w:trPr>
          <w:trHeight w:hRule="exact" w:val="4634"/>
        </w:trPr>
        <w:tc>
          <w:tcPr>
            <w:tcW w:w="3120" w:type="dxa"/>
            <w:tcBorders>
              <w:top w:val="single" w:sz="4" w:space="0" w:color="auto"/>
              <w:left w:val="single" w:sz="4" w:space="0" w:color="auto"/>
            </w:tcBorders>
            <w:shd w:val="clear" w:color="auto" w:fill="FFFFFF"/>
          </w:tcPr>
          <w:p w:rsidR="00F2662F" w:rsidRPr="00DE5278" w:rsidRDefault="00F2662F" w:rsidP="004509E9">
            <w:pPr>
              <w:pStyle w:val="a7"/>
              <w:framePr w:w="9552" w:h="14429" w:wrap="none" w:vAnchor="page" w:hAnchor="page" w:x="1787" w:y="1047"/>
              <w:shd w:val="clear" w:color="auto" w:fill="auto"/>
              <w:ind w:firstLine="140"/>
              <w:rPr>
                <w:color w:val="auto"/>
                <w:sz w:val="24"/>
                <w:szCs w:val="24"/>
              </w:rPr>
            </w:pPr>
            <w:r w:rsidRPr="00DE5278">
              <w:rPr>
                <w:color w:val="auto"/>
                <w:sz w:val="24"/>
                <w:szCs w:val="24"/>
                <w:lang w:eastAsia="ru-RU" w:bidi="ru-RU"/>
              </w:rPr>
              <w:t>Принимать меры по недопущению любой возможности возникновения конфликтов интересов и урегулированию возникшего конфликта интересов</w:t>
            </w:r>
          </w:p>
        </w:tc>
        <w:tc>
          <w:tcPr>
            <w:tcW w:w="2120" w:type="dxa"/>
            <w:tcBorders>
              <w:top w:val="single" w:sz="4" w:space="0" w:color="auto"/>
              <w:left w:val="single" w:sz="4" w:space="0" w:color="auto"/>
            </w:tcBorders>
            <w:shd w:val="clear" w:color="auto" w:fill="FFFFFF"/>
          </w:tcPr>
          <w:p w:rsidR="00F2662F" w:rsidRPr="00DE5278" w:rsidRDefault="00F2662F" w:rsidP="004509E9">
            <w:pPr>
              <w:pStyle w:val="a7"/>
              <w:framePr w:w="9552" w:h="14429" w:wrap="none" w:vAnchor="page" w:hAnchor="page" w:x="1787" w:y="1047"/>
              <w:shd w:val="clear" w:color="auto" w:fill="auto"/>
              <w:jc w:val="center"/>
              <w:rPr>
                <w:color w:val="auto"/>
                <w:sz w:val="24"/>
                <w:szCs w:val="24"/>
              </w:rPr>
            </w:pPr>
            <w:r w:rsidRPr="00DE5278">
              <w:rPr>
                <w:color w:val="auto"/>
                <w:sz w:val="24"/>
                <w:szCs w:val="24"/>
                <w:lang w:eastAsia="ru-RU" w:bidi="ru-RU"/>
              </w:rPr>
              <w:t>п.5 ч.2 ст. 13.3</w:t>
            </w:r>
          </w:p>
          <w:p w:rsidR="00F2662F" w:rsidRPr="00DE5278" w:rsidRDefault="00F2662F" w:rsidP="004509E9">
            <w:pPr>
              <w:pStyle w:val="a7"/>
              <w:framePr w:w="9552" w:h="14429" w:wrap="none" w:vAnchor="page" w:hAnchor="page" w:x="1787" w:y="1047"/>
              <w:shd w:val="clear" w:color="auto" w:fill="auto"/>
              <w:jc w:val="center"/>
              <w:rPr>
                <w:color w:val="auto"/>
                <w:sz w:val="24"/>
                <w:szCs w:val="24"/>
              </w:rPr>
            </w:pPr>
            <w:r w:rsidRPr="00DE5278">
              <w:rPr>
                <w:color w:val="auto"/>
                <w:sz w:val="24"/>
                <w:szCs w:val="24"/>
                <w:lang w:eastAsia="ru-RU" w:bidi="ru-RU"/>
              </w:rPr>
              <w:t>Федерального закона № 273-ФЗ,</w:t>
            </w:r>
          </w:p>
          <w:p w:rsidR="00F2662F" w:rsidRPr="00DE5278" w:rsidRDefault="00F2662F" w:rsidP="004509E9">
            <w:pPr>
              <w:pStyle w:val="a7"/>
              <w:framePr w:w="9552" w:h="14429" w:wrap="none" w:vAnchor="page" w:hAnchor="page" w:x="1787" w:y="1047"/>
              <w:shd w:val="clear" w:color="auto" w:fill="auto"/>
              <w:jc w:val="center"/>
              <w:rPr>
                <w:color w:val="auto"/>
                <w:sz w:val="24"/>
                <w:szCs w:val="24"/>
              </w:rPr>
            </w:pPr>
            <w:r w:rsidRPr="00DE5278">
              <w:rPr>
                <w:color w:val="auto"/>
                <w:sz w:val="24"/>
                <w:szCs w:val="24"/>
                <w:lang w:eastAsia="ru-RU" w:bidi="ru-RU"/>
              </w:rPr>
              <w:t>Положение о конфликте интересов работников</w:t>
            </w:r>
          </w:p>
        </w:tc>
        <w:tc>
          <w:tcPr>
            <w:tcW w:w="4111" w:type="dxa"/>
            <w:tcBorders>
              <w:top w:val="single" w:sz="4" w:space="0" w:color="auto"/>
              <w:left w:val="single" w:sz="4" w:space="0" w:color="auto"/>
              <w:right w:val="single" w:sz="4" w:space="0" w:color="auto"/>
            </w:tcBorders>
            <w:shd w:val="clear" w:color="auto" w:fill="FFFFFF"/>
            <w:vAlign w:val="bottom"/>
          </w:tcPr>
          <w:p w:rsidR="00F2662F" w:rsidRPr="00DE5278" w:rsidRDefault="00F2662F" w:rsidP="004509E9">
            <w:pPr>
              <w:pStyle w:val="a7"/>
              <w:framePr w:w="9552" w:h="14429" w:wrap="none" w:vAnchor="page" w:hAnchor="page" w:x="1787" w:y="1047"/>
              <w:shd w:val="clear" w:color="auto" w:fill="auto"/>
              <w:tabs>
                <w:tab w:val="left" w:pos="2280"/>
              </w:tabs>
              <w:rPr>
                <w:color w:val="auto"/>
                <w:sz w:val="24"/>
                <w:szCs w:val="24"/>
              </w:rPr>
            </w:pPr>
            <w:r>
              <w:rPr>
                <w:color w:val="auto"/>
                <w:sz w:val="24"/>
                <w:szCs w:val="24"/>
                <w:lang w:eastAsia="ru-RU" w:bidi="ru-RU"/>
              </w:rPr>
              <w:t xml:space="preserve">Работник </w:t>
            </w:r>
            <w:r w:rsidRPr="00DE5278">
              <w:rPr>
                <w:color w:val="auto"/>
                <w:sz w:val="24"/>
                <w:szCs w:val="24"/>
                <w:lang w:eastAsia="ru-RU" w:bidi="ru-RU"/>
              </w:rPr>
              <w:t>обязан</w:t>
            </w:r>
            <w:r>
              <w:rPr>
                <w:color w:val="auto"/>
                <w:sz w:val="24"/>
                <w:szCs w:val="24"/>
                <w:lang w:eastAsia="ru-RU" w:bidi="ru-RU"/>
              </w:rPr>
              <w:t xml:space="preserve"> </w:t>
            </w:r>
            <w:r w:rsidRPr="00DE5278">
              <w:rPr>
                <w:color w:val="auto"/>
                <w:sz w:val="24"/>
                <w:szCs w:val="24"/>
                <w:lang w:eastAsia="ru-RU" w:bidi="ru-RU"/>
              </w:rPr>
              <w:t>внимательно</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относиться к любой возможности возникновения конфликта интересов:</w:t>
            </w:r>
          </w:p>
          <w:p w:rsidR="00F2662F" w:rsidRPr="00DE5278" w:rsidRDefault="00F2662F" w:rsidP="004509E9">
            <w:pPr>
              <w:pStyle w:val="a7"/>
              <w:framePr w:w="9552" w:h="14429" w:wrap="none" w:vAnchor="page" w:hAnchor="page" w:x="1787" w:y="1047"/>
              <w:numPr>
                <w:ilvl w:val="0"/>
                <w:numId w:val="3"/>
              </w:numPr>
              <w:shd w:val="clear" w:color="auto" w:fill="auto"/>
              <w:tabs>
                <w:tab w:val="left" w:pos="139"/>
              </w:tabs>
              <w:rPr>
                <w:color w:val="auto"/>
                <w:sz w:val="24"/>
                <w:szCs w:val="24"/>
              </w:rPr>
            </w:pPr>
            <w:r w:rsidRPr="00DE5278">
              <w:rPr>
                <w:color w:val="auto"/>
                <w:sz w:val="24"/>
                <w:szCs w:val="24"/>
                <w:lang w:eastAsia="ru-RU" w:bidi="ru-RU"/>
              </w:rPr>
              <w:t>принимать меры по предотвращению конфликта интересов;</w:t>
            </w:r>
          </w:p>
          <w:p w:rsidR="00F2662F" w:rsidRPr="00DE5278" w:rsidRDefault="00F2662F" w:rsidP="004509E9">
            <w:pPr>
              <w:pStyle w:val="a7"/>
              <w:framePr w:w="9552" w:h="14429" w:wrap="none" w:vAnchor="page" w:hAnchor="page" w:x="1787" w:y="1047"/>
              <w:shd w:val="clear" w:color="auto" w:fill="auto"/>
              <w:tabs>
                <w:tab w:val="left" w:pos="1997"/>
              </w:tabs>
              <w:rPr>
                <w:color w:val="auto"/>
                <w:sz w:val="24"/>
                <w:szCs w:val="24"/>
              </w:rPr>
            </w:pPr>
            <w:r>
              <w:rPr>
                <w:color w:val="auto"/>
                <w:sz w:val="24"/>
                <w:szCs w:val="24"/>
                <w:lang w:eastAsia="ru-RU" w:bidi="ru-RU"/>
              </w:rPr>
              <w:t xml:space="preserve">- </w:t>
            </w:r>
            <w:r w:rsidRPr="00DE5278">
              <w:rPr>
                <w:color w:val="auto"/>
                <w:sz w:val="24"/>
                <w:szCs w:val="24"/>
                <w:lang w:eastAsia="ru-RU" w:bidi="ru-RU"/>
              </w:rPr>
              <w:t>сообщать</w:t>
            </w:r>
            <w:r>
              <w:rPr>
                <w:color w:val="auto"/>
                <w:sz w:val="24"/>
                <w:szCs w:val="24"/>
                <w:lang w:eastAsia="ru-RU" w:bidi="ru-RU"/>
              </w:rPr>
              <w:t xml:space="preserve"> </w:t>
            </w:r>
            <w:r w:rsidRPr="00DE5278">
              <w:rPr>
                <w:color w:val="auto"/>
                <w:sz w:val="24"/>
                <w:szCs w:val="24"/>
                <w:lang w:eastAsia="ru-RU" w:bidi="ru-RU"/>
              </w:rPr>
              <w:t>непосредственному руководителю о любом реальном</w:t>
            </w:r>
            <w:r w:rsidRPr="00DE5278">
              <w:rPr>
                <w:color w:val="auto"/>
                <w:sz w:val="24"/>
                <w:szCs w:val="24"/>
                <w:lang w:eastAsia="ru-RU" w:bidi="ru-RU"/>
              </w:rPr>
              <w:tab/>
              <w:t>или</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потенциальном конфликте интересов, как только ему станет о нем известно;</w:t>
            </w:r>
          </w:p>
          <w:p w:rsidR="00F2662F" w:rsidRPr="0054020D" w:rsidRDefault="00F2662F" w:rsidP="004509E9">
            <w:pPr>
              <w:pStyle w:val="a7"/>
              <w:framePr w:w="9552" w:h="14429" w:wrap="none" w:vAnchor="page" w:hAnchor="page" w:x="1787" w:y="1047"/>
              <w:numPr>
                <w:ilvl w:val="0"/>
                <w:numId w:val="3"/>
              </w:numPr>
              <w:shd w:val="clear" w:color="auto" w:fill="auto"/>
              <w:tabs>
                <w:tab w:val="left" w:pos="149"/>
              </w:tabs>
              <w:rPr>
                <w:color w:val="auto"/>
                <w:sz w:val="24"/>
                <w:szCs w:val="24"/>
              </w:rPr>
            </w:pPr>
            <w:r w:rsidRPr="0054020D">
              <w:rPr>
                <w:color w:val="auto"/>
                <w:sz w:val="24"/>
                <w:szCs w:val="24"/>
                <w:lang w:eastAsia="ru-RU" w:bidi="ru-RU"/>
              </w:rPr>
              <w:t>принимать меры по урегулированию возникшего конфликта интересов самостоятельно или по согласованию с руководителем;</w:t>
            </w:r>
          </w:p>
          <w:p w:rsidR="00F2662F" w:rsidRPr="0054020D" w:rsidRDefault="00F2662F" w:rsidP="004509E9">
            <w:pPr>
              <w:pStyle w:val="a7"/>
              <w:framePr w:w="9552" w:h="14429" w:wrap="none" w:vAnchor="page" w:hAnchor="page" w:x="1787" w:y="1047"/>
              <w:numPr>
                <w:ilvl w:val="0"/>
                <w:numId w:val="3"/>
              </w:numPr>
              <w:shd w:val="clear" w:color="auto" w:fill="auto"/>
              <w:tabs>
                <w:tab w:val="left" w:pos="149"/>
              </w:tabs>
              <w:rPr>
                <w:color w:val="auto"/>
                <w:sz w:val="24"/>
                <w:szCs w:val="24"/>
                <w:lang w:eastAsia="ru-RU" w:bidi="ru-RU"/>
              </w:rPr>
            </w:pPr>
            <w:r w:rsidRPr="0054020D">
              <w:rPr>
                <w:color w:val="auto"/>
                <w:sz w:val="24"/>
                <w:szCs w:val="24"/>
                <w:lang w:eastAsia="ru-RU" w:bidi="ru-RU"/>
              </w:rPr>
              <w:t>подчиниться решению по предотвращению или урегулированию конфликта интересов.</w:t>
            </w:r>
          </w:p>
          <w:p w:rsidR="00F2662F" w:rsidRDefault="00F2662F" w:rsidP="004509E9">
            <w:pPr>
              <w:pStyle w:val="a7"/>
              <w:framePr w:w="9552" w:h="14429" w:wrap="none" w:vAnchor="page" w:hAnchor="page" w:x="1787" w:y="1047"/>
              <w:shd w:val="clear" w:color="auto" w:fill="auto"/>
              <w:tabs>
                <w:tab w:val="left" w:pos="149"/>
              </w:tabs>
              <w:rPr>
                <w:color w:val="auto"/>
                <w:sz w:val="24"/>
                <w:szCs w:val="24"/>
                <w:lang w:eastAsia="ru-RU" w:bidi="ru-RU"/>
              </w:rPr>
            </w:pPr>
          </w:p>
          <w:p w:rsidR="00F2662F" w:rsidRDefault="00F2662F" w:rsidP="004509E9">
            <w:pPr>
              <w:pStyle w:val="a7"/>
              <w:framePr w:w="9552" w:h="14429" w:wrap="none" w:vAnchor="page" w:hAnchor="page" w:x="1787" w:y="1047"/>
              <w:shd w:val="clear" w:color="auto" w:fill="auto"/>
              <w:tabs>
                <w:tab w:val="left" w:pos="149"/>
              </w:tabs>
              <w:rPr>
                <w:color w:val="auto"/>
                <w:sz w:val="24"/>
                <w:szCs w:val="24"/>
                <w:lang w:eastAsia="ru-RU" w:bidi="ru-RU"/>
              </w:rPr>
            </w:pPr>
          </w:p>
          <w:p w:rsidR="00F2662F" w:rsidRDefault="00F2662F" w:rsidP="004509E9">
            <w:pPr>
              <w:pStyle w:val="a7"/>
              <w:framePr w:w="9552" w:h="14429" w:wrap="none" w:vAnchor="page" w:hAnchor="page" w:x="1787" w:y="1047"/>
              <w:shd w:val="clear" w:color="auto" w:fill="auto"/>
              <w:tabs>
                <w:tab w:val="left" w:pos="149"/>
              </w:tabs>
              <w:rPr>
                <w:color w:val="auto"/>
                <w:sz w:val="24"/>
                <w:szCs w:val="24"/>
                <w:lang w:eastAsia="ru-RU" w:bidi="ru-RU"/>
              </w:rPr>
            </w:pPr>
          </w:p>
          <w:p w:rsidR="00F2662F" w:rsidRDefault="00F2662F" w:rsidP="004509E9">
            <w:pPr>
              <w:pStyle w:val="a7"/>
              <w:framePr w:w="9552" w:h="14429" w:wrap="none" w:vAnchor="page" w:hAnchor="page" w:x="1787" w:y="1047"/>
              <w:shd w:val="clear" w:color="auto" w:fill="auto"/>
              <w:tabs>
                <w:tab w:val="left" w:pos="149"/>
              </w:tabs>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tabs>
                <w:tab w:val="left" w:pos="149"/>
              </w:tabs>
              <w:rPr>
                <w:color w:val="auto"/>
                <w:sz w:val="24"/>
                <w:szCs w:val="24"/>
              </w:rPr>
            </w:pPr>
          </w:p>
        </w:tc>
      </w:tr>
      <w:tr w:rsidR="00F2662F" w:rsidRPr="00DE5278" w:rsidTr="004509E9">
        <w:trPr>
          <w:trHeight w:hRule="exact" w:val="2218"/>
        </w:trPr>
        <w:tc>
          <w:tcPr>
            <w:tcW w:w="3120"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52" w:h="14429" w:wrap="none" w:vAnchor="page" w:hAnchor="page" w:x="1787" w:y="1047"/>
              <w:shd w:val="clear" w:color="auto" w:fill="auto"/>
              <w:ind w:firstLine="140"/>
              <w:rPr>
                <w:color w:val="auto"/>
                <w:sz w:val="24"/>
                <w:szCs w:val="24"/>
              </w:rPr>
            </w:pPr>
            <w:r w:rsidRPr="00DE5278">
              <w:rPr>
                <w:color w:val="auto"/>
                <w:sz w:val="24"/>
                <w:szCs w:val="24"/>
                <w:lang w:eastAsia="ru-RU" w:bidi="ru-RU"/>
              </w:rPr>
              <w:t>Уведомлять работодателя и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tc>
        <w:tc>
          <w:tcPr>
            <w:tcW w:w="2120" w:type="dxa"/>
            <w:tcBorders>
              <w:top w:val="single" w:sz="4" w:space="0" w:color="auto"/>
              <w:left w:val="single" w:sz="4" w:space="0" w:color="auto"/>
            </w:tcBorders>
            <w:shd w:val="clear" w:color="auto" w:fill="FFFFFF"/>
          </w:tcPr>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jc w:val="center"/>
              <w:rPr>
                <w:color w:val="auto"/>
                <w:sz w:val="24"/>
                <w:szCs w:val="24"/>
              </w:rPr>
            </w:pPr>
            <w:r w:rsidRPr="00DE5278">
              <w:rPr>
                <w:color w:val="auto"/>
                <w:sz w:val="24"/>
                <w:szCs w:val="24"/>
                <w:lang w:eastAsia="ru-RU" w:bidi="ru-RU"/>
              </w:rPr>
              <w:t>статья 11 Федерального закона № 273-ФЗ, Положение о конфликте интересов работников</w:t>
            </w:r>
          </w:p>
        </w:tc>
        <w:tc>
          <w:tcPr>
            <w:tcW w:w="4111" w:type="dxa"/>
            <w:tcBorders>
              <w:top w:val="single" w:sz="4" w:space="0" w:color="auto"/>
              <w:left w:val="single" w:sz="4" w:space="0" w:color="auto"/>
              <w:right w:val="single" w:sz="4" w:space="0" w:color="auto"/>
            </w:tcBorders>
            <w:shd w:val="clear" w:color="auto" w:fill="FFFFFF"/>
          </w:tcPr>
          <w:p w:rsidR="00F2662F" w:rsidRDefault="00F2662F" w:rsidP="004509E9">
            <w:pPr>
              <w:pStyle w:val="a7"/>
              <w:framePr w:w="9552" w:h="14429" w:wrap="none" w:vAnchor="page" w:hAnchor="page" w:x="1787" w:y="1047"/>
              <w:shd w:val="clear" w:color="auto" w:fill="auto"/>
              <w:tabs>
                <w:tab w:val="left" w:pos="590"/>
                <w:tab w:val="left" w:pos="2309"/>
              </w:tabs>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tabs>
                <w:tab w:val="left" w:pos="590"/>
                <w:tab w:val="left" w:pos="2309"/>
              </w:tabs>
              <w:rPr>
                <w:color w:val="auto"/>
                <w:sz w:val="24"/>
                <w:szCs w:val="24"/>
              </w:rPr>
            </w:pPr>
            <w:r w:rsidRPr="00DE5278">
              <w:rPr>
                <w:color w:val="auto"/>
                <w:sz w:val="24"/>
                <w:szCs w:val="24"/>
                <w:lang w:eastAsia="ru-RU" w:bidi="ru-RU"/>
              </w:rPr>
              <w:t>Работник обя</w:t>
            </w:r>
            <w:r>
              <w:rPr>
                <w:color w:val="auto"/>
                <w:sz w:val="24"/>
                <w:szCs w:val="24"/>
                <w:lang w:eastAsia="ru-RU" w:bidi="ru-RU"/>
              </w:rPr>
              <w:t xml:space="preserve">зан уведомить в </w:t>
            </w:r>
            <w:r w:rsidRPr="00DE5278">
              <w:rPr>
                <w:color w:val="auto"/>
                <w:sz w:val="24"/>
                <w:szCs w:val="24"/>
                <w:lang w:eastAsia="ru-RU" w:bidi="ru-RU"/>
              </w:rPr>
              <w:t>письменной</w:t>
            </w:r>
            <w:r w:rsidRPr="00DE5278">
              <w:rPr>
                <w:color w:val="auto"/>
                <w:sz w:val="24"/>
                <w:szCs w:val="24"/>
                <w:lang w:eastAsia="ru-RU" w:bidi="ru-RU"/>
              </w:rPr>
              <w:tab/>
              <w:t>форме</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работодателя о</w:t>
            </w:r>
          </w:p>
          <w:p w:rsidR="00F2662F" w:rsidRPr="00DE5278" w:rsidRDefault="00F2662F" w:rsidP="004509E9">
            <w:pPr>
              <w:pStyle w:val="a7"/>
              <w:framePr w:w="9552" w:h="14429" w:wrap="none" w:vAnchor="page" w:hAnchor="page" w:x="1787" w:y="1047"/>
              <w:shd w:val="clear" w:color="auto" w:fill="auto"/>
              <w:tabs>
                <w:tab w:val="left" w:pos="1872"/>
              </w:tabs>
              <w:rPr>
                <w:color w:val="auto"/>
                <w:sz w:val="24"/>
                <w:szCs w:val="24"/>
              </w:rPr>
            </w:pPr>
            <w:r w:rsidRPr="00DE5278">
              <w:rPr>
                <w:color w:val="auto"/>
                <w:sz w:val="24"/>
                <w:szCs w:val="24"/>
                <w:lang w:eastAsia="ru-RU" w:bidi="ru-RU"/>
              </w:rPr>
              <w:t>возникшем</w:t>
            </w:r>
            <w:r w:rsidRPr="00DE5278">
              <w:rPr>
                <w:color w:val="auto"/>
                <w:sz w:val="24"/>
                <w:szCs w:val="24"/>
                <w:lang w:eastAsia="ru-RU" w:bidi="ru-RU"/>
              </w:rPr>
              <w:tab/>
              <w:t>конфликте</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интересов</w:t>
            </w:r>
          </w:p>
          <w:p w:rsidR="00F2662F" w:rsidRPr="00DE5278" w:rsidRDefault="00F2662F" w:rsidP="004509E9">
            <w:pPr>
              <w:pStyle w:val="a7"/>
              <w:framePr w:w="9552" w:h="14429" w:wrap="none" w:vAnchor="page" w:hAnchor="page" w:x="1787" w:y="1047"/>
              <w:shd w:val="clear" w:color="auto" w:fill="auto"/>
              <w:rPr>
                <w:color w:val="auto"/>
                <w:sz w:val="24"/>
                <w:szCs w:val="24"/>
              </w:rPr>
            </w:pPr>
            <w:r w:rsidRPr="00DE5278">
              <w:rPr>
                <w:color w:val="auto"/>
                <w:sz w:val="24"/>
                <w:szCs w:val="24"/>
                <w:lang w:eastAsia="ru-RU" w:bidi="ru-RU"/>
              </w:rPr>
              <w:t>или о возможности его возникновения</w:t>
            </w:r>
          </w:p>
        </w:tc>
      </w:tr>
      <w:tr w:rsidR="00F2662F" w:rsidRPr="00DE5278" w:rsidTr="004509E9">
        <w:trPr>
          <w:trHeight w:hRule="exact" w:val="3159"/>
        </w:trPr>
        <w:tc>
          <w:tcPr>
            <w:tcW w:w="3120" w:type="dxa"/>
            <w:tcBorders>
              <w:top w:val="single" w:sz="4" w:space="0" w:color="auto"/>
              <w:left w:val="single" w:sz="4" w:space="0" w:color="auto"/>
              <w:bottom w:val="single" w:sz="4" w:space="0" w:color="auto"/>
            </w:tcBorders>
            <w:shd w:val="clear" w:color="auto" w:fill="FFFFFF"/>
            <w:vAlign w:val="bottom"/>
          </w:tcPr>
          <w:p w:rsidR="00F2662F" w:rsidRDefault="00F2662F" w:rsidP="004509E9">
            <w:pPr>
              <w:pStyle w:val="a7"/>
              <w:framePr w:w="9552" w:h="14429" w:wrap="none" w:vAnchor="page" w:hAnchor="page" w:x="1787" w:y="1047"/>
              <w:shd w:val="clear" w:color="auto" w:fill="auto"/>
              <w:tabs>
                <w:tab w:val="left" w:pos="1421"/>
              </w:tabs>
              <w:ind w:firstLine="140"/>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tabs>
                <w:tab w:val="left" w:pos="1421"/>
              </w:tabs>
              <w:ind w:firstLine="140"/>
              <w:rPr>
                <w:color w:val="auto"/>
                <w:sz w:val="24"/>
                <w:szCs w:val="24"/>
              </w:rPr>
            </w:pPr>
            <w:r w:rsidRPr="00DE5278">
              <w:rPr>
                <w:color w:val="auto"/>
                <w:sz w:val="24"/>
                <w:szCs w:val="24"/>
                <w:lang w:eastAsia="ru-RU" w:bidi="ru-RU"/>
              </w:rPr>
              <w:t xml:space="preserve">При заключении трудовых или гражданско-правовых договоров на </w:t>
            </w:r>
            <w:proofErr w:type="gramStart"/>
            <w:r w:rsidRPr="00DE5278">
              <w:rPr>
                <w:color w:val="auto"/>
                <w:sz w:val="24"/>
                <w:szCs w:val="24"/>
                <w:lang w:eastAsia="ru-RU" w:bidi="ru-RU"/>
              </w:rPr>
              <w:t>выполнение</w:t>
            </w:r>
            <w:r>
              <w:rPr>
                <w:color w:val="auto"/>
                <w:sz w:val="24"/>
                <w:szCs w:val="24"/>
                <w:lang w:eastAsia="ru-RU" w:bidi="ru-RU"/>
              </w:rPr>
              <w:t xml:space="preserve"> </w:t>
            </w:r>
            <w:r w:rsidRPr="00DE5278">
              <w:rPr>
                <w:color w:val="auto"/>
                <w:sz w:val="24"/>
                <w:szCs w:val="24"/>
                <w:lang w:eastAsia="ru-RU" w:bidi="ru-RU"/>
              </w:rPr>
              <w:t xml:space="preserve"> работ</w:t>
            </w:r>
            <w:proofErr w:type="gramEnd"/>
            <w:r w:rsidRPr="00DE5278">
              <w:rPr>
                <w:color w:val="auto"/>
                <w:sz w:val="24"/>
                <w:szCs w:val="24"/>
                <w:lang w:eastAsia="ru-RU" w:bidi="ru-RU"/>
              </w:rPr>
              <w:t xml:space="preserve"> (оказании услуг) сообщать</w:t>
            </w:r>
            <w:r w:rsidRPr="00DE5278">
              <w:rPr>
                <w:color w:val="auto"/>
                <w:sz w:val="24"/>
                <w:szCs w:val="24"/>
                <w:lang w:eastAsia="ru-RU" w:bidi="ru-RU"/>
              </w:rPr>
              <w:tab/>
              <w:t>работодателю</w:t>
            </w:r>
          </w:p>
          <w:p w:rsidR="00F2662F" w:rsidRPr="00DE5278" w:rsidRDefault="00F2662F" w:rsidP="004509E9">
            <w:pPr>
              <w:pStyle w:val="a7"/>
              <w:framePr w:w="9552" w:h="14429" w:wrap="none" w:vAnchor="page" w:hAnchor="page" w:x="1787" w:y="1047"/>
              <w:shd w:val="clear" w:color="auto" w:fill="auto"/>
              <w:tabs>
                <w:tab w:val="left" w:pos="2755"/>
              </w:tabs>
              <w:ind w:firstLine="140"/>
              <w:rPr>
                <w:color w:val="auto"/>
                <w:sz w:val="24"/>
                <w:szCs w:val="24"/>
              </w:rPr>
            </w:pPr>
            <w:r w:rsidRPr="00DE5278">
              <w:rPr>
                <w:color w:val="auto"/>
                <w:sz w:val="24"/>
                <w:szCs w:val="24"/>
                <w:lang w:eastAsia="ru-RU" w:bidi="ru-RU"/>
              </w:rPr>
              <w:t>сведения о последнем месте своей службы (в течение двух лет после увольнения</w:t>
            </w:r>
            <w:r w:rsidRPr="00DE5278">
              <w:rPr>
                <w:color w:val="auto"/>
                <w:sz w:val="24"/>
                <w:szCs w:val="24"/>
                <w:lang w:eastAsia="ru-RU" w:bidi="ru-RU"/>
              </w:rPr>
              <w:tab/>
              <w:t>с</w:t>
            </w:r>
          </w:p>
          <w:p w:rsidR="00F2662F" w:rsidRDefault="00F2662F" w:rsidP="004509E9">
            <w:pPr>
              <w:pStyle w:val="a7"/>
              <w:framePr w:w="9552" w:h="14429" w:wrap="none" w:vAnchor="page" w:hAnchor="page" w:x="1787" w:y="1047"/>
              <w:shd w:val="clear" w:color="auto" w:fill="auto"/>
              <w:tabs>
                <w:tab w:val="left" w:pos="1219"/>
              </w:tabs>
              <w:ind w:firstLine="140"/>
              <w:rPr>
                <w:color w:val="auto"/>
                <w:sz w:val="24"/>
                <w:szCs w:val="24"/>
                <w:lang w:eastAsia="ru-RU" w:bidi="ru-RU"/>
              </w:rPr>
            </w:pPr>
            <w:r>
              <w:rPr>
                <w:color w:val="auto"/>
                <w:sz w:val="24"/>
                <w:szCs w:val="24"/>
                <w:lang w:eastAsia="ru-RU" w:bidi="ru-RU"/>
              </w:rPr>
              <w:t xml:space="preserve">государственной или </w:t>
            </w:r>
            <w:r w:rsidRPr="00DE5278">
              <w:rPr>
                <w:color w:val="auto"/>
                <w:sz w:val="24"/>
                <w:szCs w:val="24"/>
                <w:lang w:eastAsia="ru-RU" w:bidi="ru-RU"/>
              </w:rPr>
              <w:t>муниципальной</w:t>
            </w:r>
            <w:r>
              <w:rPr>
                <w:color w:val="auto"/>
                <w:sz w:val="24"/>
                <w:szCs w:val="24"/>
                <w:lang w:eastAsia="ru-RU" w:bidi="ru-RU"/>
              </w:rPr>
              <w:t xml:space="preserve"> </w:t>
            </w:r>
            <w:r w:rsidRPr="00DE5278">
              <w:rPr>
                <w:color w:val="auto"/>
                <w:sz w:val="24"/>
                <w:szCs w:val="24"/>
                <w:lang w:eastAsia="ru-RU" w:bidi="ru-RU"/>
              </w:rPr>
              <w:t>службы)</w:t>
            </w:r>
          </w:p>
          <w:p w:rsidR="00F2662F" w:rsidRDefault="00F2662F" w:rsidP="004509E9">
            <w:pPr>
              <w:pStyle w:val="a7"/>
              <w:framePr w:w="9552" w:h="14429" w:wrap="none" w:vAnchor="page" w:hAnchor="page" w:x="1787" w:y="1047"/>
              <w:shd w:val="clear" w:color="auto" w:fill="auto"/>
              <w:tabs>
                <w:tab w:val="left" w:pos="1219"/>
              </w:tabs>
              <w:ind w:firstLine="140"/>
              <w:rPr>
                <w:color w:val="auto"/>
                <w:sz w:val="24"/>
                <w:szCs w:val="24"/>
                <w:lang w:eastAsia="ru-RU" w:bidi="ru-RU"/>
              </w:rPr>
            </w:pPr>
          </w:p>
          <w:p w:rsidR="00F2662F" w:rsidRDefault="00F2662F" w:rsidP="004509E9">
            <w:pPr>
              <w:pStyle w:val="a7"/>
              <w:framePr w:w="9552" w:h="14429" w:wrap="none" w:vAnchor="page" w:hAnchor="page" w:x="1787" w:y="1047"/>
              <w:shd w:val="clear" w:color="auto" w:fill="auto"/>
              <w:tabs>
                <w:tab w:val="left" w:pos="1219"/>
              </w:tabs>
              <w:ind w:firstLine="140"/>
              <w:rPr>
                <w:color w:val="auto"/>
                <w:sz w:val="24"/>
                <w:szCs w:val="24"/>
                <w:lang w:eastAsia="ru-RU" w:bidi="ru-RU"/>
              </w:rPr>
            </w:pPr>
          </w:p>
          <w:p w:rsidR="00F2662F" w:rsidRDefault="00F2662F" w:rsidP="004509E9">
            <w:pPr>
              <w:pStyle w:val="a7"/>
              <w:framePr w:w="9552" w:h="14429" w:wrap="none" w:vAnchor="page" w:hAnchor="page" w:x="1787" w:y="1047"/>
              <w:shd w:val="clear" w:color="auto" w:fill="auto"/>
              <w:tabs>
                <w:tab w:val="left" w:pos="1219"/>
              </w:tabs>
              <w:ind w:firstLine="140"/>
              <w:rPr>
                <w:color w:val="auto"/>
                <w:sz w:val="24"/>
                <w:szCs w:val="24"/>
                <w:lang w:eastAsia="ru-RU" w:bidi="ru-RU"/>
              </w:rPr>
            </w:pPr>
          </w:p>
          <w:p w:rsidR="00F2662F" w:rsidRDefault="00F2662F" w:rsidP="004509E9">
            <w:pPr>
              <w:pStyle w:val="a7"/>
              <w:framePr w:w="9552" w:h="14429" w:wrap="none" w:vAnchor="page" w:hAnchor="page" w:x="1787" w:y="1047"/>
              <w:shd w:val="clear" w:color="auto" w:fill="auto"/>
              <w:ind w:firstLine="140"/>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ind w:firstLine="140"/>
              <w:rPr>
                <w:color w:val="auto"/>
                <w:sz w:val="24"/>
                <w:szCs w:val="24"/>
              </w:rPr>
            </w:pPr>
          </w:p>
        </w:tc>
        <w:tc>
          <w:tcPr>
            <w:tcW w:w="2120" w:type="dxa"/>
            <w:tcBorders>
              <w:top w:val="single" w:sz="4" w:space="0" w:color="auto"/>
              <w:left w:val="single" w:sz="4" w:space="0" w:color="auto"/>
              <w:bottom w:val="single" w:sz="4" w:space="0" w:color="auto"/>
            </w:tcBorders>
            <w:shd w:val="clear" w:color="auto" w:fill="FFFFFF"/>
            <w:vAlign w:val="bottom"/>
          </w:tcPr>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r w:rsidRPr="00DE5278">
              <w:rPr>
                <w:color w:val="auto"/>
                <w:sz w:val="24"/>
                <w:szCs w:val="24"/>
                <w:lang w:eastAsia="ru-RU" w:bidi="ru-RU"/>
              </w:rPr>
              <w:t xml:space="preserve">ч.2 </w:t>
            </w:r>
            <w:proofErr w:type="spellStart"/>
            <w:r w:rsidRPr="00DE5278">
              <w:rPr>
                <w:color w:val="auto"/>
                <w:sz w:val="24"/>
                <w:szCs w:val="24"/>
                <w:lang w:eastAsia="ru-RU" w:bidi="ru-RU"/>
              </w:rPr>
              <w:t>ст</w:t>
            </w:r>
            <w:proofErr w:type="spellEnd"/>
            <w:r w:rsidRPr="00DE5278">
              <w:rPr>
                <w:color w:val="auto"/>
                <w:sz w:val="24"/>
                <w:szCs w:val="24"/>
                <w:lang w:eastAsia="ru-RU" w:bidi="ru-RU"/>
              </w:rPr>
              <w:t xml:space="preserve"> 12 Федерального закона № 273-ФЗ</w:t>
            </w: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Default="00F2662F" w:rsidP="004509E9">
            <w:pPr>
              <w:pStyle w:val="a7"/>
              <w:framePr w:w="9552" w:h="14429" w:wrap="none" w:vAnchor="page" w:hAnchor="page" w:x="1787" w:y="1047"/>
              <w:shd w:val="clear" w:color="auto" w:fill="auto"/>
              <w:jc w:val="center"/>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jc w:val="center"/>
              <w:rPr>
                <w:color w:val="auto"/>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r w:rsidRPr="00DE5278">
              <w:rPr>
                <w:color w:val="auto"/>
                <w:sz w:val="24"/>
                <w:szCs w:val="24"/>
                <w:lang w:eastAsia="ru-RU" w:bidi="ru-RU"/>
              </w:rPr>
              <w:t xml:space="preserve">Работник обязан сообщать работодателю сведения о последнем месте своей </w:t>
            </w:r>
            <w:r>
              <w:rPr>
                <w:color w:val="auto"/>
                <w:sz w:val="24"/>
                <w:szCs w:val="24"/>
                <w:lang w:eastAsia="ru-RU" w:bidi="ru-RU"/>
              </w:rPr>
              <w:t>службы</w:t>
            </w: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Default="00F2662F" w:rsidP="004509E9">
            <w:pPr>
              <w:pStyle w:val="a7"/>
              <w:framePr w:w="9552" w:h="14429" w:wrap="none" w:vAnchor="page" w:hAnchor="page" w:x="1787" w:y="1047"/>
              <w:shd w:val="clear" w:color="auto" w:fill="auto"/>
              <w:rPr>
                <w:color w:val="auto"/>
                <w:sz w:val="24"/>
                <w:szCs w:val="24"/>
                <w:lang w:eastAsia="ru-RU" w:bidi="ru-RU"/>
              </w:rPr>
            </w:pPr>
          </w:p>
          <w:p w:rsidR="00F2662F" w:rsidRPr="00DE5278" w:rsidRDefault="00F2662F" w:rsidP="004509E9">
            <w:pPr>
              <w:pStyle w:val="a7"/>
              <w:framePr w:w="9552" w:h="14429" w:wrap="none" w:vAnchor="page" w:hAnchor="page" w:x="1787" w:y="1047"/>
              <w:shd w:val="clear" w:color="auto" w:fill="auto"/>
              <w:rPr>
                <w:color w:val="auto"/>
                <w:sz w:val="24"/>
                <w:szCs w:val="24"/>
              </w:rPr>
            </w:pPr>
          </w:p>
        </w:tc>
      </w:tr>
    </w:tbl>
    <w:p w:rsidR="00F2662F" w:rsidRPr="00DE5278" w:rsidRDefault="00F2662F" w:rsidP="00F2662F">
      <w:pPr>
        <w:spacing w:line="1" w:lineRule="exact"/>
        <w:rPr>
          <w:rFonts w:ascii="Times New Roman" w:hAnsi="Times New Roman" w:cs="Times New Roman"/>
          <w:sz w:val="24"/>
          <w:szCs w:val="24"/>
        </w:rPr>
        <w:sectPr w:rsidR="00F2662F" w:rsidRPr="00DE5278">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r w:rsidRPr="00DE527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0288" behindDoc="1" locked="0" layoutInCell="1" allowOverlap="1" wp14:anchorId="40B0A6B7" wp14:editId="53F899F0">
                <wp:simplePos x="0" y="0"/>
                <wp:positionH relativeFrom="page">
                  <wp:posOffset>-914400</wp:posOffset>
                </wp:positionH>
                <wp:positionV relativeFrom="page">
                  <wp:posOffset>-666750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margin">
                  <wp14:pctWidth>0</wp14:pctWidth>
                </wp14:sizeRelH>
                <wp14:sizeRelV relativeFrom="margin">
                  <wp14:pctHeight>0</wp14:pctHeight>
                </wp14:sizeRelV>
              </wp:anchor>
            </w:drawing>
          </mc:Choice>
          <mc:Fallback>
            <w:pict>
              <v:rect w14:anchorId="64C0AF11" id="Shape 5" o:spid="_x0000_s1026" style="position:absolute;margin-left:-1in;margin-top:-52.5pt;width:595pt;height:8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" fillcolor="#fefefe" stroked="f">
                <v:path arrowok="t"/>
                <o:lock v:ext="edit" rotation="t" position="t"/>
                <w10:wrap anchorx="page" anchory="page"/>
              </v:rect>
            </w:pict>
          </mc:Fallback>
        </mc:AlternateContent>
      </w:r>
    </w:p>
    <w:tbl>
      <w:tblPr>
        <w:tblOverlap w:val="never"/>
        <w:tblW w:w="9543" w:type="dxa"/>
        <w:tblLayout w:type="fixed"/>
        <w:tblCellMar>
          <w:left w:w="10" w:type="dxa"/>
          <w:right w:w="10" w:type="dxa"/>
        </w:tblCellMar>
        <w:tblLook w:val="0000" w:firstRow="0" w:lastRow="0" w:firstColumn="0" w:lastColumn="0" w:noHBand="0" w:noVBand="0"/>
      </w:tblPr>
      <w:tblGrid>
        <w:gridCol w:w="3120"/>
        <w:gridCol w:w="3197"/>
        <w:gridCol w:w="3226"/>
      </w:tblGrid>
      <w:tr w:rsidR="00F2662F" w:rsidRPr="00DE5278" w:rsidTr="004509E9">
        <w:trPr>
          <w:trHeight w:hRule="exact" w:val="6053"/>
        </w:trPr>
        <w:tc>
          <w:tcPr>
            <w:tcW w:w="3120" w:type="dxa"/>
            <w:tcBorders>
              <w:top w:val="single" w:sz="4" w:space="0" w:color="auto"/>
              <w:left w:val="single" w:sz="4" w:space="0" w:color="auto"/>
            </w:tcBorders>
            <w:shd w:val="clear" w:color="auto" w:fill="FFFFFF"/>
            <w:vAlign w:val="bottom"/>
          </w:tcPr>
          <w:p w:rsidR="00F2662F" w:rsidRPr="00DE5278" w:rsidRDefault="00F2662F" w:rsidP="004509E9">
            <w:pPr>
              <w:pStyle w:val="a7"/>
              <w:framePr w:w="9542" w:h="14381" w:wrap="none" w:vAnchor="page" w:hAnchor="page" w:x="1791" w:y="1047"/>
              <w:shd w:val="clear" w:color="auto" w:fill="auto"/>
              <w:tabs>
                <w:tab w:val="left" w:pos="1632"/>
              </w:tabs>
              <w:ind w:firstLine="140"/>
              <w:rPr>
                <w:color w:val="auto"/>
                <w:sz w:val="24"/>
                <w:szCs w:val="24"/>
              </w:rPr>
            </w:pPr>
            <w:r w:rsidRPr="00DE5278">
              <w:rPr>
                <w:color w:val="auto"/>
                <w:sz w:val="24"/>
                <w:szCs w:val="24"/>
                <w:lang w:eastAsia="ru-RU" w:bidi="ru-RU"/>
              </w:rPr>
              <w:t>Уведомлять работодателя о получении</w:t>
            </w:r>
            <w:r w:rsidRPr="00DE5278">
              <w:rPr>
                <w:color w:val="auto"/>
                <w:sz w:val="24"/>
                <w:szCs w:val="24"/>
                <w:lang w:eastAsia="ru-RU" w:bidi="ru-RU"/>
              </w:rPr>
              <w:tab/>
              <w:t>работником</w:t>
            </w:r>
          </w:p>
          <w:p w:rsidR="00F2662F" w:rsidRPr="00DE5278" w:rsidRDefault="00F2662F" w:rsidP="004509E9">
            <w:pPr>
              <w:pStyle w:val="a7"/>
              <w:framePr w:w="9542" w:h="14381" w:wrap="none" w:vAnchor="page" w:hAnchor="page" w:x="1791" w:y="1047"/>
              <w:shd w:val="clear" w:color="auto" w:fill="auto"/>
              <w:tabs>
                <w:tab w:val="left" w:pos="1536"/>
              </w:tabs>
              <w:ind w:firstLine="140"/>
              <w:jc w:val="both"/>
              <w:rPr>
                <w:color w:val="auto"/>
                <w:sz w:val="24"/>
                <w:szCs w:val="24"/>
              </w:rPr>
            </w:pPr>
            <w:r w:rsidRPr="00DE5278">
              <w:rPr>
                <w:color w:val="auto"/>
                <w:sz w:val="24"/>
                <w:szCs w:val="24"/>
                <w:lang w:eastAsia="ru-RU" w:bidi="ru-RU"/>
              </w:rPr>
              <w:t>подарка, полученного в связ</w:t>
            </w:r>
            <w:r>
              <w:rPr>
                <w:color w:val="auto"/>
                <w:sz w:val="24"/>
                <w:szCs w:val="24"/>
                <w:lang w:eastAsia="ru-RU" w:bidi="ru-RU"/>
              </w:rPr>
              <w:t xml:space="preserve">и с протокольными мероприятиями со </w:t>
            </w:r>
            <w:proofErr w:type="gramStart"/>
            <w:r w:rsidRPr="00DE5278">
              <w:rPr>
                <w:color w:val="auto"/>
                <w:sz w:val="24"/>
                <w:szCs w:val="24"/>
                <w:lang w:eastAsia="ru-RU" w:bidi="ru-RU"/>
              </w:rPr>
              <w:t>служебными</w:t>
            </w:r>
            <w:r>
              <w:rPr>
                <w:color w:val="auto"/>
                <w:sz w:val="24"/>
                <w:szCs w:val="24"/>
                <w:lang w:eastAsia="ru-RU" w:bidi="ru-RU"/>
              </w:rPr>
              <w:t xml:space="preserve">  </w:t>
            </w:r>
            <w:r w:rsidRPr="00DE5278">
              <w:rPr>
                <w:color w:val="auto"/>
                <w:sz w:val="24"/>
                <w:szCs w:val="24"/>
                <w:lang w:eastAsia="ru-RU" w:bidi="ru-RU"/>
              </w:rPr>
              <w:t>командировками</w:t>
            </w:r>
            <w:proofErr w:type="gramEnd"/>
            <w:r w:rsidRPr="00DE5278">
              <w:rPr>
                <w:color w:val="auto"/>
                <w:sz w:val="24"/>
                <w:szCs w:val="24"/>
                <w:lang w:eastAsia="ru-RU" w:bidi="ru-RU"/>
              </w:rPr>
              <w:t xml:space="preserve"> и с другими официальными мероприятиями</w:t>
            </w:r>
            <w:r w:rsidRPr="00DE5278">
              <w:rPr>
                <w:color w:val="auto"/>
                <w:sz w:val="24"/>
                <w:szCs w:val="24"/>
                <w:lang w:eastAsia="ru-RU" w:bidi="ru-RU"/>
              </w:rPr>
              <w:tab/>
              <w:t>и</w:t>
            </w:r>
          </w:p>
          <w:p w:rsidR="00F2662F" w:rsidRPr="00DE5278" w:rsidRDefault="00F2662F" w:rsidP="004509E9">
            <w:pPr>
              <w:pStyle w:val="a7"/>
              <w:framePr w:w="9542" w:h="14381" w:wrap="none" w:vAnchor="page" w:hAnchor="page" w:x="1791" w:y="1047"/>
              <w:shd w:val="clear" w:color="auto" w:fill="auto"/>
              <w:rPr>
                <w:color w:val="auto"/>
                <w:sz w:val="24"/>
                <w:szCs w:val="24"/>
              </w:rPr>
            </w:pPr>
            <w:r w:rsidRPr="00DE5278">
              <w:rPr>
                <w:color w:val="auto"/>
                <w:sz w:val="24"/>
                <w:szCs w:val="24"/>
                <w:lang w:eastAsia="ru-RU" w:bidi="ru-RU"/>
              </w:rPr>
              <w:t>передавать</w:t>
            </w:r>
            <w:r>
              <w:rPr>
                <w:color w:val="auto"/>
                <w:sz w:val="24"/>
                <w:szCs w:val="24"/>
                <w:lang w:eastAsia="ru-RU" w:bidi="ru-RU"/>
              </w:rPr>
              <w:t xml:space="preserve"> указанный </w:t>
            </w:r>
            <w:r w:rsidRPr="00DE5278">
              <w:rPr>
                <w:color w:val="auto"/>
                <w:sz w:val="24"/>
                <w:szCs w:val="24"/>
                <w:lang w:eastAsia="ru-RU" w:bidi="ru-RU"/>
              </w:rPr>
              <w:t>подарок,</w:t>
            </w:r>
            <w:r>
              <w:rPr>
                <w:color w:val="auto"/>
                <w:sz w:val="24"/>
                <w:szCs w:val="24"/>
                <w:lang w:eastAsia="ru-RU" w:bidi="ru-RU"/>
              </w:rPr>
              <w:t xml:space="preserve"> </w:t>
            </w:r>
            <w:r w:rsidRPr="00DE5278">
              <w:rPr>
                <w:color w:val="auto"/>
                <w:sz w:val="24"/>
                <w:szCs w:val="24"/>
                <w:lang w:eastAsia="ru-RU" w:bidi="ru-RU"/>
              </w:rPr>
              <w:t>стоимость</w:t>
            </w:r>
          </w:p>
          <w:p w:rsidR="00F2662F" w:rsidRPr="00DE5278" w:rsidRDefault="00F2662F" w:rsidP="004509E9">
            <w:pPr>
              <w:pStyle w:val="a7"/>
              <w:framePr w:w="9542" w:h="14381" w:wrap="none" w:vAnchor="page" w:hAnchor="page" w:x="1791" w:y="1047"/>
              <w:shd w:val="clear" w:color="auto" w:fill="auto"/>
              <w:tabs>
                <w:tab w:val="left" w:pos="1459"/>
                <w:tab w:val="left" w:pos="2352"/>
              </w:tabs>
              <w:rPr>
                <w:color w:val="auto"/>
                <w:sz w:val="24"/>
                <w:szCs w:val="24"/>
              </w:rPr>
            </w:pPr>
            <w:r w:rsidRPr="00DE5278">
              <w:rPr>
                <w:color w:val="auto"/>
                <w:sz w:val="24"/>
                <w:szCs w:val="24"/>
                <w:lang w:eastAsia="ru-RU" w:bidi="ru-RU"/>
              </w:rPr>
              <w:t>которого превышает 3 тыс. рублей,</w:t>
            </w:r>
            <w:r w:rsidRPr="00DE5278">
              <w:rPr>
                <w:color w:val="auto"/>
                <w:sz w:val="24"/>
                <w:szCs w:val="24"/>
                <w:lang w:eastAsia="ru-RU" w:bidi="ru-RU"/>
              </w:rPr>
              <w:tab/>
              <w:t>по</w:t>
            </w:r>
            <w:r w:rsidRPr="00DE5278">
              <w:rPr>
                <w:color w:val="auto"/>
                <w:sz w:val="24"/>
                <w:szCs w:val="24"/>
                <w:lang w:eastAsia="ru-RU" w:bidi="ru-RU"/>
              </w:rPr>
              <w:tab/>
              <w:t>акту</w:t>
            </w:r>
          </w:p>
          <w:p w:rsidR="00F2662F" w:rsidRPr="00DE5278" w:rsidRDefault="00F2662F" w:rsidP="004509E9">
            <w:pPr>
              <w:pStyle w:val="a7"/>
              <w:framePr w:w="9542" w:h="14381" w:wrap="none" w:vAnchor="page" w:hAnchor="page" w:x="1791" w:y="1047"/>
              <w:shd w:val="clear" w:color="auto" w:fill="auto"/>
              <w:tabs>
                <w:tab w:val="left" w:pos="1022"/>
                <w:tab w:val="left" w:pos="2755"/>
              </w:tabs>
              <w:ind w:firstLine="140"/>
              <w:rPr>
                <w:color w:val="auto"/>
                <w:sz w:val="24"/>
                <w:szCs w:val="24"/>
              </w:rPr>
            </w:pPr>
            <w:r>
              <w:rPr>
                <w:color w:val="auto"/>
                <w:sz w:val="24"/>
                <w:szCs w:val="24"/>
                <w:lang w:eastAsia="ru-RU" w:bidi="ru-RU"/>
              </w:rPr>
              <w:t>соответственно в фонд школы</w:t>
            </w:r>
            <w:r w:rsidRPr="00DE5278">
              <w:rPr>
                <w:color w:val="auto"/>
                <w:sz w:val="24"/>
                <w:szCs w:val="24"/>
                <w:lang w:eastAsia="ru-RU" w:bidi="ru-RU"/>
              </w:rPr>
              <w:tab/>
              <w:t>с</w:t>
            </w:r>
            <w:r>
              <w:rPr>
                <w:color w:val="auto"/>
                <w:sz w:val="24"/>
                <w:szCs w:val="24"/>
                <w:lang w:eastAsia="ru-RU" w:bidi="ru-RU"/>
              </w:rPr>
              <w:t xml:space="preserve"> </w:t>
            </w:r>
            <w:r w:rsidRPr="00DE5278">
              <w:rPr>
                <w:color w:val="auto"/>
                <w:sz w:val="24"/>
                <w:szCs w:val="24"/>
                <w:lang w:eastAsia="ru-RU" w:bidi="ru-RU"/>
              </w:rPr>
              <w:t>сохранением возможности его выкупа в порядке, установленном нормативными правовыми актами</w:t>
            </w:r>
            <w:r w:rsidRPr="00DE5278">
              <w:rPr>
                <w:color w:val="auto"/>
                <w:sz w:val="24"/>
                <w:szCs w:val="24"/>
                <w:lang w:eastAsia="ru-RU" w:bidi="ru-RU"/>
              </w:rPr>
              <w:tab/>
              <w:t>Российской</w:t>
            </w:r>
          </w:p>
          <w:p w:rsidR="00F2662F" w:rsidRDefault="00F2662F" w:rsidP="004509E9">
            <w:pPr>
              <w:pStyle w:val="a7"/>
              <w:framePr w:w="9542" w:h="14381" w:wrap="none" w:vAnchor="page" w:hAnchor="page" w:x="1791" w:y="1047"/>
              <w:shd w:val="clear" w:color="auto" w:fill="auto"/>
              <w:rPr>
                <w:color w:val="auto"/>
                <w:sz w:val="24"/>
                <w:szCs w:val="24"/>
                <w:lang w:eastAsia="ru-RU" w:bidi="ru-RU"/>
              </w:rPr>
            </w:pPr>
            <w:r w:rsidRPr="00DE5278">
              <w:rPr>
                <w:color w:val="auto"/>
                <w:sz w:val="24"/>
                <w:szCs w:val="24"/>
                <w:lang w:eastAsia="ru-RU" w:bidi="ru-RU"/>
              </w:rPr>
              <w:t>Федерации</w:t>
            </w:r>
          </w:p>
          <w:p w:rsidR="00F2662F" w:rsidRPr="00DE5278" w:rsidRDefault="00F2662F" w:rsidP="004509E9">
            <w:pPr>
              <w:pStyle w:val="a7"/>
              <w:framePr w:w="9542" w:h="14381" w:wrap="none" w:vAnchor="page" w:hAnchor="page" w:x="1791" w:y="1047"/>
              <w:shd w:val="clear" w:color="auto" w:fill="auto"/>
              <w:rPr>
                <w:color w:val="auto"/>
                <w:sz w:val="24"/>
                <w:szCs w:val="24"/>
              </w:rPr>
            </w:pPr>
          </w:p>
        </w:tc>
        <w:tc>
          <w:tcPr>
            <w:tcW w:w="3197" w:type="dxa"/>
            <w:tcBorders>
              <w:top w:val="single" w:sz="4" w:space="0" w:color="auto"/>
              <w:left w:val="single" w:sz="4" w:space="0" w:color="auto"/>
            </w:tcBorders>
            <w:shd w:val="clear" w:color="auto" w:fill="FFFFFF"/>
          </w:tcPr>
          <w:p w:rsidR="00F2662F" w:rsidRDefault="00F2662F" w:rsidP="004509E9">
            <w:pPr>
              <w:pStyle w:val="a7"/>
              <w:framePr w:w="9542" w:h="14381" w:wrap="none" w:vAnchor="page" w:hAnchor="page" w:x="1791" w:y="1047"/>
              <w:shd w:val="clear" w:color="auto" w:fill="auto"/>
              <w:jc w:val="center"/>
              <w:rPr>
                <w:color w:val="auto"/>
                <w:sz w:val="24"/>
                <w:szCs w:val="24"/>
                <w:lang w:eastAsia="ru-RU" w:bidi="ru-RU"/>
              </w:rPr>
            </w:pPr>
            <w:proofErr w:type="spellStart"/>
            <w:r w:rsidRPr="00DE5278">
              <w:rPr>
                <w:color w:val="auto"/>
                <w:sz w:val="24"/>
                <w:szCs w:val="24"/>
                <w:lang w:eastAsia="ru-RU" w:bidi="ru-RU"/>
              </w:rPr>
              <w:t>п.п</w:t>
            </w:r>
            <w:proofErr w:type="spellEnd"/>
            <w:r w:rsidRPr="00DE5278">
              <w:rPr>
                <w:color w:val="auto"/>
                <w:sz w:val="24"/>
                <w:szCs w:val="24"/>
                <w:lang w:eastAsia="ru-RU" w:bidi="ru-RU"/>
              </w:rPr>
              <w:t xml:space="preserve">. 7 ч. 3 </w:t>
            </w:r>
            <w:proofErr w:type="spellStart"/>
            <w:r w:rsidRPr="00DE5278">
              <w:rPr>
                <w:color w:val="auto"/>
                <w:sz w:val="24"/>
                <w:szCs w:val="24"/>
                <w:lang w:eastAsia="ru-RU" w:bidi="ru-RU"/>
              </w:rPr>
              <w:t>ст</w:t>
            </w:r>
            <w:proofErr w:type="spellEnd"/>
            <w:r w:rsidRPr="00DE5278">
              <w:rPr>
                <w:color w:val="auto"/>
                <w:sz w:val="24"/>
                <w:szCs w:val="24"/>
                <w:lang w:eastAsia="ru-RU" w:bidi="ru-RU"/>
              </w:rPr>
              <w:t xml:space="preserve"> 12.1 Федерального закона </w:t>
            </w:r>
          </w:p>
          <w:p w:rsidR="00F2662F" w:rsidRDefault="00F2662F" w:rsidP="004509E9">
            <w:pPr>
              <w:pStyle w:val="a7"/>
              <w:framePr w:w="9542" w:h="14381" w:wrap="none" w:vAnchor="page" w:hAnchor="page" w:x="1791" w:y="1047"/>
              <w:shd w:val="clear" w:color="auto" w:fill="auto"/>
              <w:jc w:val="center"/>
              <w:rPr>
                <w:color w:val="auto"/>
                <w:sz w:val="24"/>
                <w:szCs w:val="24"/>
                <w:lang w:eastAsia="ru-RU" w:bidi="ru-RU"/>
              </w:rPr>
            </w:pPr>
            <w:r w:rsidRPr="00DE5278">
              <w:rPr>
                <w:color w:val="auto"/>
                <w:sz w:val="24"/>
                <w:szCs w:val="24"/>
                <w:lang w:eastAsia="ru-RU" w:bidi="ru-RU"/>
              </w:rPr>
              <w:t xml:space="preserve">№ 273-ФЗ, </w:t>
            </w:r>
          </w:p>
          <w:p w:rsidR="00F2662F" w:rsidRPr="00DE5278" w:rsidRDefault="00F2662F" w:rsidP="004509E9">
            <w:pPr>
              <w:pStyle w:val="a7"/>
              <w:framePr w:w="9542" w:h="14381" w:wrap="none" w:vAnchor="page" w:hAnchor="page" w:x="1791" w:y="1047"/>
              <w:shd w:val="clear" w:color="auto" w:fill="auto"/>
              <w:jc w:val="center"/>
              <w:rPr>
                <w:color w:val="auto"/>
                <w:sz w:val="24"/>
                <w:szCs w:val="24"/>
              </w:rPr>
            </w:pPr>
            <w:r w:rsidRPr="00DE5278">
              <w:rPr>
                <w:color w:val="auto"/>
                <w:sz w:val="24"/>
                <w:szCs w:val="24"/>
                <w:lang w:eastAsia="ru-RU" w:bidi="ru-RU"/>
              </w:rPr>
              <w:t>постановление Правительства РФ от 09.01.2014г. № 10</w:t>
            </w:r>
          </w:p>
        </w:tc>
        <w:tc>
          <w:tcPr>
            <w:tcW w:w="3226" w:type="dxa"/>
            <w:tcBorders>
              <w:top w:val="single" w:sz="4" w:space="0" w:color="auto"/>
              <w:left w:val="single" w:sz="4" w:space="0" w:color="auto"/>
              <w:right w:val="single" w:sz="4" w:space="0" w:color="auto"/>
            </w:tcBorders>
            <w:shd w:val="clear" w:color="auto" w:fill="FFFFFF"/>
          </w:tcPr>
          <w:p w:rsidR="00F2662F" w:rsidRPr="00DE5278" w:rsidRDefault="00F2662F" w:rsidP="004509E9">
            <w:pPr>
              <w:pStyle w:val="a7"/>
              <w:framePr w:w="9542" w:h="14381" w:wrap="none" w:vAnchor="page" w:hAnchor="page" w:x="1791" w:y="1047"/>
              <w:shd w:val="clear" w:color="auto" w:fill="auto"/>
              <w:tabs>
                <w:tab w:val="left" w:pos="2069"/>
              </w:tabs>
              <w:rPr>
                <w:color w:val="auto"/>
                <w:sz w:val="24"/>
                <w:szCs w:val="24"/>
              </w:rPr>
            </w:pPr>
            <w:r w:rsidRPr="00DE5278">
              <w:rPr>
                <w:color w:val="auto"/>
                <w:sz w:val="24"/>
                <w:szCs w:val="24"/>
                <w:lang w:eastAsia="ru-RU" w:bidi="ru-RU"/>
              </w:rPr>
              <w:t>Работник обязан письменно уведомить работодателя о получении подарка любой стоимости;</w:t>
            </w:r>
            <w:r w:rsidRPr="00DE5278">
              <w:rPr>
                <w:color w:val="auto"/>
                <w:sz w:val="24"/>
                <w:szCs w:val="24"/>
                <w:lang w:eastAsia="ru-RU" w:bidi="ru-RU"/>
              </w:rPr>
              <w:tab/>
              <w:t>передать</w:t>
            </w:r>
          </w:p>
          <w:p w:rsidR="00F2662F" w:rsidRPr="00DE5278" w:rsidRDefault="00F2662F" w:rsidP="004509E9">
            <w:pPr>
              <w:pStyle w:val="a7"/>
              <w:framePr w:w="9542" w:h="14381" w:wrap="none" w:vAnchor="page" w:hAnchor="page" w:x="1791" w:y="1047"/>
              <w:shd w:val="clear" w:color="auto" w:fill="auto"/>
              <w:tabs>
                <w:tab w:val="left" w:pos="2155"/>
              </w:tabs>
              <w:rPr>
                <w:color w:val="auto"/>
                <w:sz w:val="24"/>
                <w:szCs w:val="24"/>
              </w:rPr>
            </w:pPr>
            <w:r w:rsidRPr="00DE5278">
              <w:rPr>
                <w:color w:val="auto"/>
                <w:sz w:val="24"/>
                <w:szCs w:val="24"/>
                <w:lang w:eastAsia="ru-RU" w:bidi="ru-RU"/>
              </w:rPr>
              <w:t>подарок по акт</w:t>
            </w:r>
            <w:r>
              <w:rPr>
                <w:color w:val="auto"/>
                <w:sz w:val="24"/>
                <w:szCs w:val="24"/>
                <w:lang w:eastAsia="ru-RU" w:bidi="ru-RU"/>
              </w:rPr>
              <w:t xml:space="preserve">у в организацию, если стоимость </w:t>
            </w:r>
            <w:r w:rsidRPr="00DE5278">
              <w:rPr>
                <w:color w:val="auto"/>
                <w:sz w:val="24"/>
                <w:szCs w:val="24"/>
                <w:lang w:eastAsia="ru-RU" w:bidi="ru-RU"/>
              </w:rPr>
              <w:t>подарка</w:t>
            </w:r>
            <w:r>
              <w:rPr>
                <w:color w:val="auto"/>
                <w:sz w:val="24"/>
                <w:szCs w:val="24"/>
                <w:lang w:eastAsia="ru-RU" w:bidi="ru-RU"/>
              </w:rPr>
              <w:t xml:space="preserve"> </w:t>
            </w:r>
            <w:r w:rsidRPr="00DE5278">
              <w:rPr>
                <w:color w:val="auto"/>
                <w:sz w:val="24"/>
                <w:szCs w:val="24"/>
                <w:lang w:eastAsia="ru-RU" w:bidi="ru-RU"/>
              </w:rPr>
              <w:t>превышает 3 тысячи рублей.</w:t>
            </w:r>
          </w:p>
        </w:tc>
      </w:tr>
      <w:tr w:rsidR="00F2662F" w:rsidRPr="00DE5278" w:rsidTr="004509E9">
        <w:trPr>
          <w:trHeight w:hRule="exact" w:val="5296"/>
        </w:trPr>
        <w:tc>
          <w:tcPr>
            <w:tcW w:w="3120" w:type="dxa"/>
            <w:tcBorders>
              <w:top w:val="single" w:sz="4" w:space="0" w:color="auto"/>
              <w:left w:val="single" w:sz="4" w:space="0" w:color="auto"/>
              <w:bottom w:val="single" w:sz="4" w:space="0" w:color="auto"/>
            </w:tcBorders>
            <w:shd w:val="clear" w:color="auto" w:fill="FFFFFF"/>
          </w:tcPr>
          <w:p w:rsidR="00F2662F" w:rsidRPr="00DE5278" w:rsidRDefault="00F2662F" w:rsidP="004509E9">
            <w:pPr>
              <w:pStyle w:val="a7"/>
              <w:framePr w:w="9542" w:h="14381" w:wrap="none" w:vAnchor="page" w:hAnchor="page" w:x="1791" w:y="1047"/>
              <w:shd w:val="clear" w:color="auto" w:fill="auto"/>
              <w:tabs>
                <w:tab w:val="left" w:pos="2726"/>
              </w:tabs>
              <w:rPr>
                <w:color w:val="auto"/>
                <w:sz w:val="24"/>
                <w:szCs w:val="24"/>
              </w:rPr>
            </w:pPr>
            <w:r w:rsidRPr="00DE5278">
              <w:rPr>
                <w:color w:val="auto"/>
                <w:sz w:val="24"/>
                <w:szCs w:val="24"/>
                <w:lang w:eastAsia="ru-RU" w:bidi="ru-RU"/>
              </w:rPr>
              <w:t>Представлять</w:t>
            </w:r>
            <w:r w:rsidRPr="00DE5278">
              <w:rPr>
                <w:color w:val="auto"/>
                <w:sz w:val="24"/>
                <w:szCs w:val="24"/>
                <w:lang w:eastAsia="ru-RU" w:bidi="ru-RU"/>
              </w:rPr>
              <w:tab/>
              <w:t>в</w:t>
            </w:r>
            <w:r>
              <w:rPr>
                <w:color w:val="auto"/>
                <w:sz w:val="24"/>
                <w:szCs w:val="24"/>
              </w:rPr>
              <w:t xml:space="preserve"> </w:t>
            </w:r>
            <w:r w:rsidRPr="00DE5278">
              <w:rPr>
                <w:color w:val="auto"/>
                <w:sz w:val="24"/>
                <w:szCs w:val="24"/>
                <w:lang w:eastAsia="ru-RU" w:bidi="ru-RU"/>
              </w:rPr>
              <w:t>установленном порядке сведения о своих доходах, расходах, об имуществе и обязательствах имущественного характера, а также</w:t>
            </w:r>
            <w:r>
              <w:rPr>
                <w:color w:val="auto"/>
                <w:sz w:val="24"/>
                <w:szCs w:val="24"/>
                <w:lang w:eastAsia="ru-RU" w:bidi="ru-RU"/>
              </w:rPr>
              <w:t xml:space="preserve"> </w:t>
            </w:r>
            <w:r w:rsidRPr="00DE5278">
              <w:rPr>
                <w:color w:val="auto"/>
                <w:sz w:val="24"/>
                <w:szCs w:val="24"/>
                <w:lang w:eastAsia="ru-RU" w:bidi="ru-RU"/>
              </w:rPr>
              <w:t>о</w:t>
            </w:r>
            <w:r>
              <w:rPr>
                <w:color w:val="auto"/>
                <w:sz w:val="24"/>
                <w:szCs w:val="24"/>
                <w:lang w:eastAsia="ru-RU" w:bidi="ru-RU"/>
              </w:rPr>
              <w:t xml:space="preserve"> </w:t>
            </w:r>
            <w:r w:rsidRPr="00DE5278">
              <w:rPr>
                <w:color w:val="auto"/>
                <w:sz w:val="24"/>
                <w:szCs w:val="24"/>
                <w:lang w:eastAsia="ru-RU" w:bidi="ru-RU"/>
              </w:rPr>
              <w:t>доходах,</w:t>
            </w:r>
            <w:r>
              <w:rPr>
                <w:color w:val="auto"/>
                <w:sz w:val="24"/>
                <w:szCs w:val="24"/>
                <w:lang w:eastAsia="ru-RU" w:bidi="ru-RU"/>
              </w:rPr>
              <w:t xml:space="preserve"> </w:t>
            </w:r>
            <w:r w:rsidRPr="00DE5278">
              <w:rPr>
                <w:color w:val="auto"/>
                <w:sz w:val="24"/>
                <w:szCs w:val="24"/>
                <w:lang w:eastAsia="ru-RU" w:bidi="ru-RU"/>
              </w:rPr>
              <w:t>расходах, об имуществе</w:t>
            </w:r>
            <w:r>
              <w:rPr>
                <w:color w:val="auto"/>
                <w:sz w:val="24"/>
                <w:szCs w:val="24"/>
                <w:lang w:eastAsia="ru-RU" w:bidi="ru-RU"/>
              </w:rPr>
              <w:t xml:space="preserve"> </w:t>
            </w:r>
            <w:r w:rsidRPr="00DE5278">
              <w:rPr>
                <w:color w:val="auto"/>
                <w:sz w:val="24"/>
                <w:szCs w:val="24"/>
                <w:lang w:eastAsia="ru-RU" w:bidi="ru-RU"/>
              </w:rPr>
              <w:t>и</w:t>
            </w:r>
            <w:r>
              <w:rPr>
                <w:color w:val="auto"/>
                <w:sz w:val="24"/>
                <w:szCs w:val="24"/>
                <w:lang w:eastAsia="ru-RU" w:bidi="ru-RU"/>
              </w:rPr>
              <w:t xml:space="preserve"> </w:t>
            </w:r>
            <w:r w:rsidRPr="00DE5278">
              <w:rPr>
                <w:color w:val="auto"/>
                <w:sz w:val="24"/>
                <w:szCs w:val="24"/>
                <w:lang w:eastAsia="ru-RU" w:bidi="ru-RU"/>
              </w:rPr>
              <w:t>обязательствах имущественного характера своих супруги (супруга) и несовершеннолетних детей</w:t>
            </w:r>
          </w:p>
        </w:tc>
        <w:tc>
          <w:tcPr>
            <w:tcW w:w="3197" w:type="dxa"/>
            <w:tcBorders>
              <w:top w:val="single" w:sz="4" w:space="0" w:color="auto"/>
              <w:left w:val="single" w:sz="4" w:space="0" w:color="auto"/>
              <w:bottom w:val="single" w:sz="4" w:space="0" w:color="auto"/>
            </w:tcBorders>
            <w:shd w:val="clear" w:color="auto" w:fill="FFFFFF"/>
          </w:tcPr>
          <w:p w:rsidR="00F2662F" w:rsidRDefault="00F2662F" w:rsidP="004509E9">
            <w:pPr>
              <w:pStyle w:val="a7"/>
              <w:framePr w:w="9542" w:h="14381" w:wrap="none" w:vAnchor="page" w:hAnchor="page" w:x="1791" w:y="1047"/>
              <w:shd w:val="clear" w:color="auto" w:fill="auto"/>
              <w:jc w:val="center"/>
              <w:rPr>
                <w:color w:val="auto"/>
                <w:sz w:val="24"/>
                <w:szCs w:val="24"/>
                <w:lang w:eastAsia="ru-RU" w:bidi="ru-RU"/>
              </w:rPr>
            </w:pPr>
          </w:p>
          <w:p w:rsidR="00F2662F" w:rsidRPr="00DE5278" w:rsidRDefault="00F2662F" w:rsidP="004509E9">
            <w:pPr>
              <w:pStyle w:val="a7"/>
              <w:framePr w:w="9542" w:h="14381" w:wrap="none" w:vAnchor="page" w:hAnchor="page" w:x="1791" w:y="1047"/>
              <w:shd w:val="clear" w:color="auto" w:fill="auto"/>
              <w:jc w:val="center"/>
              <w:rPr>
                <w:color w:val="auto"/>
                <w:sz w:val="24"/>
                <w:szCs w:val="24"/>
              </w:rPr>
            </w:pPr>
            <w:r w:rsidRPr="00DE5278">
              <w:rPr>
                <w:color w:val="auto"/>
                <w:sz w:val="24"/>
                <w:szCs w:val="24"/>
                <w:lang w:eastAsia="ru-RU" w:bidi="ru-RU"/>
              </w:rPr>
              <w:t>ст. 8, ст. 8.1 Федерального закона № 273-ФЗ</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bottom"/>
          </w:tcPr>
          <w:p w:rsidR="00F2662F" w:rsidRPr="00DE5278" w:rsidRDefault="00F2662F" w:rsidP="004509E9">
            <w:pPr>
              <w:pStyle w:val="a7"/>
              <w:framePr w:w="9542" w:h="14381" w:wrap="none" w:vAnchor="page" w:hAnchor="page" w:x="1791" w:y="1047"/>
              <w:shd w:val="clear" w:color="auto" w:fill="auto"/>
              <w:tabs>
                <w:tab w:val="left" w:pos="2846"/>
              </w:tabs>
              <w:rPr>
                <w:color w:val="auto"/>
                <w:sz w:val="24"/>
                <w:szCs w:val="24"/>
              </w:rPr>
            </w:pPr>
            <w:r w:rsidRPr="00DE5278">
              <w:rPr>
                <w:color w:val="auto"/>
                <w:sz w:val="24"/>
                <w:szCs w:val="24"/>
                <w:lang w:eastAsia="ru-RU" w:bidi="ru-RU"/>
              </w:rPr>
              <w:t>Граждане, претендующие на замещение должности руководителя ОУ и лицо, замещающее должность руководителя ОУ предоставляют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w:t>
            </w:r>
            <w:r w:rsidRPr="00DE5278">
              <w:rPr>
                <w:color w:val="auto"/>
                <w:sz w:val="24"/>
                <w:szCs w:val="24"/>
                <w:lang w:eastAsia="ru-RU" w:bidi="ru-RU"/>
              </w:rPr>
              <w:tab/>
              <w:t>и</w:t>
            </w:r>
          </w:p>
          <w:p w:rsidR="00F2662F" w:rsidRDefault="00F2662F" w:rsidP="004509E9">
            <w:pPr>
              <w:pStyle w:val="a7"/>
              <w:framePr w:w="9542" w:h="14381" w:wrap="none" w:vAnchor="page" w:hAnchor="page" w:x="1791" w:y="1047"/>
              <w:shd w:val="clear" w:color="auto" w:fill="auto"/>
              <w:tabs>
                <w:tab w:val="left" w:pos="2275"/>
              </w:tabs>
              <w:rPr>
                <w:color w:val="auto"/>
                <w:sz w:val="24"/>
                <w:szCs w:val="24"/>
                <w:lang w:eastAsia="ru-RU" w:bidi="ru-RU"/>
              </w:rPr>
            </w:pPr>
            <w:r w:rsidRPr="00DE5278">
              <w:rPr>
                <w:color w:val="auto"/>
                <w:sz w:val="24"/>
                <w:szCs w:val="24"/>
                <w:lang w:eastAsia="ru-RU" w:bidi="ru-RU"/>
              </w:rPr>
              <w:t>несовершеннолетних детей в соответствии с порядком, установленным федеральными законами,</w:t>
            </w:r>
            <w:r w:rsidRPr="00DE5278">
              <w:rPr>
                <w:color w:val="auto"/>
                <w:sz w:val="24"/>
                <w:szCs w:val="24"/>
                <w:lang w:eastAsia="ru-RU" w:bidi="ru-RU"/>
              </w:rPr>
              <w:tab/>
            </w:r>
            <w:proofErr w:type="gramStart"/>
            <w:r w:rsidRPr="00DE5278">
              <w:rPr>
                <w:color w:val="auto"/>
                <w:sz w:val="24"/>
                <w:szCs w:val="24"/>
                <w:lang w:eastAsia="ru-RU" w:bidi="ru-RU"/>
              </w:rPr>
              <w:t>иными</w:t>
            </w:r>
            <w:r>
              <w:rPr>
                <w:color w:val="auto"/>
                <w:sz w:val="24"/>
                <w:szCs w:val="24"/>
                <w:lang w:eastAsia="ru-RU" w:bidi="ru-RU"/>
              </w:rPr>
              <w:t xml:space="preserve"> </w:t>
            </w:r>
            <w:r w:rsidRPr="00DE5278">
              <w:rPr>
                <w:color w:val="auto"/>
                <w:sz w:val="24"/>
                <w:szCs w:val="24"/>
                <w:lang w:eastAsia="ru-RU" w:bidi="ru-RU"/>
              </w:rPr>
              <w:t xml:space="preserve"> нормативными</w:t>
            </w:r>
            <w:proofErr w:type="gramEnd"/>
            <w:r w:rsidRPr="00DE5278">
              <w:rPr>
                <w:color w:val="auto"/>
                <w:sz w:val="24"/>
                <w:szCs w:val="24"/>
                <w:lang w:eastAsia="ru-RU" w:bidi="ru-RU"/>
              </w:rPr>
              <w:t xml:space="preserve"> актами РФ</w:t>
            </w:r>
          </w:p>
          <w:p w:rsidR="00F2662F" w:rsidRDefault="00F2662F" w:rsidP="004509E9">
            <w:pPr>
              <w:pStyle w:val="a7"/>
              <w:framePr w:w="9542" w:h="14381" w:wrap="none" w:vAnchor="page" w:hAnchor="page" w:x="1791" w:y="1047"/>
              <w:shd w:val="clear" w:color="auto" w:fill="auto"/>
              <w:tabs>
                <w:tab w:val="left" w:pos="2275"/>
              </w:tabs>
              <w:rPr>
                <w:color w:val="auto"/>
                <w:sz w:val="24"/>
                <w:szCs w:val="24"/>
                <w:lang w:eastAsia="ru-RU" w:bidi="ru-RU"/>
              </w:rPr>
            </w:pPr>
          </w:p>
          <w:p w:rsidR="00F2662F" w:rsidRDefault="00F2662F" w:rsidP="004509E9">
            <w:pPr>
              <w:pStyle w:val="a7"/>
              <w:framePr w:w="9542" w:h="14381" w:wrap="none" w:vAnchor="page" w:hAnchor="page" w:x="1791" w:y="1047"/>
              <w:shd w:val="clear" w:color="auto" w:fill="auto"/>
              <w:tabs>
                <w:tab w:val="left" w:pos="2275"/>
              </w:tabs>
              <w:rPr>
                <w:color w:val="auto"/>
                <w:sz w:val="24"/>
                <w:szCs w:val="24"/>
                <w:lang w:eastAsia="ru-RU" w:bidi="ru-RU"/>
              </w:rPr>
            </w:pPr>
          </w:p>
          <w:p w:rsidR="00F2662F" w:rsidRDefault="00F2662F" w:rsidP="004509E9">
            <w:pPr>
              <w:pStyle w:val="a7"/>
              <w:framePr w:w="9542" w:h="14381" w:wrap="none" w:vAnchor="page" w:hAnchor="page" w:x="1791" w:y="1047"/>
              <w:shd w:val="clear" w:color="auto" w:fill="auto"/>
              <w:tabs>
                <w:tab w:val="left" w:pos="2275"/>
              </w:tabs>
              <w:rPr>
                <w:color w:val="auto"/>
                <w:sz w:val="24"/>
                <w:szCs w:val="24"/>
                <w:lang w:eastAsia="ru-RU" w:bidi="ru-RU"/>
              </w:rPr>
            </w:pPr>
          </w:p>
          <w:p w:rsidR="00F2662F" w:rsidRPr="00DE5278" w:rsidRDefault="00F2662F" w:rsidP="004509E9">
            <w:pPr>
              <w:pStyle w:val="a7"/>
              <w:framePr w:w="9542" w:h="14381" w:wrap="none" w:vAnchor="page" w:hAnchor="page" w:x="1791" w:y="1047"/>
              <w:shd w:val="clear" w:color="auto" w:fill="auto"/>
              <w:tabs>
                <w:tab w:val="left" w:pos="2275"/>
              </w:tabs>
              <w:rPr>
                <w:color w:val="auto"/>
                <w:sz w:val="24"/>
                <w:szCs w:val="24"/>
              </w:rPr>
            </w:pPr>
          </w:p>
        </w:tc>
      </w:tr>
    </w:tbl>
    <w:p w:rsidR="00F2662F" w:rsidRPr="00DE5278" w:rsidRDefault="00F2662F" w:rsidP="00F2662F">
      <w:pPr>
        <w:spacing w:line="1" w:lineRule="exact"/>
        <w:rPr>
          <w:rFonts w:ascii="Times New Roman" w:hAnsi="Times New Roman" w:cs="Times New Roman"/>
          <w:sz w:val="24"/>
          <w:szCs w:val="24"/>
        </w:rPr>
        <w:sectPr w:rsidR="00F2662F" w:rsidRPr="00DE5278">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r w:rsidRPr="00DE527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1312" behindDoc="1" locked="0" layoutInCell="1" allowOverlap="1" wp14:anchorId="033675C4" wp14:editId="5B50910E">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7D6A767F" id="Shape 6" o:spid="_x0000_s1026" style="position:absolute;margin-left:0;margin-top:0;width:595pt;height:8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pC9Mop4BAAAp&#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mc:Fallback>
        </mc:AlternateContent>
      </w:r>
    </w:p>
    <w:tbl>
      <w:tblPr>
        <w:tblOverlap w:val="never"/>
        <w:tblW w:w="9493" w:type="dxa"/>
        <w:tblLayout w:type="fixed"/>
        <w:tblCellMar>
          <w:left w:w="10" w:type="dxa"/>
          <w:right w:w="10" w:type="dxa"/>
        </w:tblCellMar>
        <w:tblLook w:val="0000" w:firstRow="0" w:lastRow="0" w:firstColumn="0" w:lastColumn="0" w:noHBand="0" w:noVBand="0"/>
      </w:tblPr>
      <w:tblGrid>
        <w:gridCol w:w="3022"/>
        <w:gridCol w:w="3111"/>
        <w:gridCol w:w="3360"/>
      </w:tblGrid>
      <w:tr w:rsidR="00F2662F" w:rsidRPr="00DE5278" w:rsidTr="004509E9">
        <w:trPr>
          <w:trHeight w:hRule="exact" w:val="5335"/>
        </w:trPr>
        <w:tc>
          <w:tcPr>
            <w:tcW w:w="3022" w:type="dxa"/>
            <w:tcBorders>
              <w:top w:val="single" w:sz="4" w:space="0" w:color="auto"/>
              <w:left w:val="single" w:sz="4" w:space="0" w:color="auto"/>
              <w:bottom w:val="single" w:sz="4" w:space="0" w:color="auto"/>
            </w:tcBorders>
            <w:shd w:val="clear" w:color="auto" w:fill="FFFFFF"/>
            <w:vAlign w:val="bottom"/>
          </w:tcPr>
          <w:p w:rsidR="00F2662F" w:rsidRPr="00DE5278" w:rsidRDefault="00F2662F" w:rsidP="004509E9">
            <w:pPr>
              <w:pStyle w:val="a7"/>
              <w:framePr w:w="9509" w:h="6398" w:wrap="none" w:vAnchor="page" w:hAnchor="page" w:x="1844" w:y="1047"/>
              <w:shd w:val="clear" w:color="auto" w:fill="auto"/>
              <w:tabs>
                <w:tab w:val="left" w:pos="2107"/>
              </w:tabs>
              <w:rPr>
                <w:color w:val="auto"/>
                <w:sz w:val="24"/>
                <w:szCs w:val="24"/>
              </w:rPr>
            </w:pPr>
            <w:r w:rsidRPr="00DE5278">
              <w:rPr>
                <w:color w:val="auto"/>
                <w:sz w:val="24"/>
                <w:szCs w:val="24"/>
                <w:lang w:eastAsia="ru-RU" w:bidi="ru-RU"/>
              </w:rPr>
              <w:t>Работник</w:t>
            </w:r>
            <w:r w:rsidRPr="00DE5278">
              <w:rPr>
                <w:color w:val="auto"/>
                <w:sz w:val="24"/>
                <w:szCs w:val="24"/>
                <w:lang w:eastAsia="ru-RU" w:bidi="ru-RU"/>
              </w:rPr>
              <w:tab/>
              <w:t>обязан</w:t>
            </w:r>
          </w:p>
          <w:p w:rsidR="00F2662F" w:rsidRDefault="00F2662F" w:rsidP="004509E9">
            <w:pPr>
              <w:pStyle w:val="a7"/>
              <w:framePr w:w="9509" w:h="6398" w:wrap="none" w:vAnchor="page" w:hAnchor="page" w:x="1844" w:y="1047"/>
              <w:shd w:val="clear" w:color="auto" w:fill="auto"/>
              <w:tabs>
                <w:tab w:val="left" w:pos="2477"/>
              </w:tabs>
              <w:rPr>
                <w:color w:val="auto"/>
                <w:sz w:val="24"/>
                <w:szCs w:val="24"/>
                <w:lang w:eastAsia="ru-RU" w:bidi="ru-RU"/>
              </w:rPr>
            </w:pPr>
            <w:r w:rsidRPr="00DE5278">
              <w:rPr>
                <w:color w:val="auto"/>
                <w:sz w:val="24"/>
                <w:szCs w:val="24"/>
                <w:lang w:eastAsia="ru-RU" w:bidi="ru-RU"/>
              </w:rPr>
              <w:t>передавать принадлежащие</w:t>
            </w:r>
            <w:r>
              <w:rPr>
                <w:color w:val="auto"/>
                <w:sz w:val="24"/>
                <w:szCs w:val="24"/>
                <w:lang w:eastAsia="ru-RU" w:bidi="ru-RU"/>
              </w:rPr>
              <w:t xml:space="preserve"> </w:t>
            </w:r>
            <w:r w:rsidRPr="00DE5278">
              <w:rPr>
                <w:color w:val="auto"/>
                <w:sz w:val="24"/>
                <w:szCs w:val="24"/>
                <w:lang w:eastAsia="ru-RU" w:bidi="ru-RU"/>
              </w:rPr>
              <w:t>ему</w:t>
            </w:r>
            <w:r>
              <w:rPr>
                <w:color w:val="auto"/>
                <w:sz w:val="24"/>
                <w:szCs w:val="24"/>
                <w:lang w:eastAsia="ru-RU" w:bidi="ru-RU"/>
              </w:rPr>
              <w:t xml:space="preserve"> </w:t>
            </w:r>
            <w:r w:rsidRPr="00DE5278">
              <w:rPr>
                <w:color w:val="auto"/>
                <w:sz w:val="24"/>
                <w:szCs w:val="24"/>
                <w:lang w:eastAsia="ru-RU" w:bidi="ru-RU"/>
              </w:rPr>
              <w:t xml:space="preserve">ценные бумаги, акции (доли участия </w:t>
            </w:r>
            <w:r w:rsidRPr="00DE5278">
              <w:rPr>
                <w:color w:val="auto"/>
                <w:sz w:val="24"/>
                <w:szCs w:val="24"/>
                <w:vertAlign w:val="subscript"/>
                <w:lang w:val="en-US" w:bidi="en-US"/>
              </w:rPr>
              <w:t>s</w:t>
            </w:r>
            <w:r w:rsidRPr="00DE5278">
              <w:rPr>
                <w:color w:val="auto"/>
                <w:sz w:val="24"/>
                <w:szCs w:val="24"/>
                <w:lang w:bidi="en-US"/>
              </w:rPr>
              <w:t xml:space="preserve"> </w:t>
            </w:r>
            <w:r w:rsidRPr="00DE5278">
              <w:rPr>
                <w:color w:val="auto"/>
                <w:sz w:val="24"/>
                <w:szCs w:val="24"/>
                <w:lang w:eastAsia="ru-RU" w:bidi="ru-RU"/>
              </w:rPr>
              <w:t xml:space="preserve">паи в </w:t>
            </w:r>
          </w:p>
          <w:p w:rsidR="00F2662F" w:rsidRPr="00DE5278" w:rsidRDefault="00F2662F" w:rsidP="004509E9">
            <w:pPr>
              <w:pStyle w:val="a7"/>
              <w:framePr w:w="9509" w:h="6398" w:wrap="none" w:vAnchor="page" w:hAnchor="page" w:x="1844" w:y="1047"/>
              <w:shd w:val="clear" w:color="auto" w:fill="auto"/>
              <w:tabs>
                <w:tab w:val="left" w:pos="2477"/>
              </w:tabs>
              <w:rPr>
                <w:color w:val="auto"/>
                <w:sz w:val="24"/>
                <w:szCs w:val="24"/>
              </w:rPr>
            </w:pPr>
            <w:r w:rsidRPr="00DE5278">
              <w:rPr>
                <w:color w:val="auto"/>
                <w:sz w:val="24"/>
                <w:szCs w:val="24"/>
                <w:lang w:eastAsia="ru-RU" w:bidi="ru-RU"/>
              </w:rPr>
              <w:t xml:space="preserve">уставных (складочных) капиталах организаций) в </w:t>
            </w:r>
            <w:r>
              <w:rPr>
                <w:color w:val="auto"/>
                <w:sz w:val="24"/>
                <w:szCs w:val="24"/>
                <w:lang w:eastAsia="ru-RU" w:bidi="ru-RU"/>
              </w:rPr>
              <w:t xml:space="preserve">доверительное управление в </w:t>
            </w:r>
            <w:r w:rsidRPr="00DE5278">
              <w:rPr>
                <w:color w:val="auto"/>
                <w:sz w:val="24"/>
                <w:szCs w:val="24"/>
                <w:lang w:eastAsia="ru-RU" w:bidi="ru-RU"/>
              </w:rPr>
              <w:t>соответствии</w:t>
            </w:r>
            <w:r w:rsidRPr="00DE5278">
              <w:rPr>
                <w:color w:val="auto"/>
                <w:sz w:val="24"/>
                <w:szCs w:val="24"/>
                <w:lang w:eastAsia="ru-RU" w:bidi="ru-RU"/>
              </w:rPr>
              <w:tab/>
              <w:t>с</w:t>
            </w:r>
          </w:p>
          <w:p w:rsidR="00F2662F" w:rsidRPr="00DE5278" w:rsidRDefault="00F2662F" w:rsidP="004509E9">
            <w:pPr>
              <w:pStyle w:val="a7"/>
              <w:framePr w:w="9509" w:h="6398" w:wrap="none" w:vAnchor="page" w:hAnchor="page" w:x="1844" w:y="1047"/>
              <w:shd w:val="clear" w:color="auto" w:fill="auto"/>
              <w:tabs>
                <w:tab w:val="left" w:pos="1896"/>
              </w:tabs>
              <w:rPr>
                <w:color w:val="auto"/>
                <w:sz w:val="24"/>
                <w:szCs w:val="24"/>
              </w:rPr>
            </w:pPr>
            <w:r w:rsidRPr="00DE5278">
              <w:rPr>
                <w:color w:val="auto"/>
                <w:sz w:val="24"/>
                <w:szCs w:val="24"/>
                <w:lang w:eastAsia="ru-RU" w:bidi="ru-RU"/>
              </w:rPr>
              <w:t xml:space="preserve">гражданским законодательством Российской Федерации в случае, </w:t>
            </w:r>
            <w:r>
              <w:rPr>
                <w:color w:val="auto"/>
                <w:sz w:val="24"/>
                <w:szCs w:val="24"/>
                <w:lang w:eastAsia="ru-RU" w:bidi="ru-RU"/>
              </w:rPr>
              <w:t xml:space="preserve">если владение </w:t>
            </w:r>
            <w:r w:rsidRPr="00DE5278">
              <w:rPr>
                <w:color w:val="auto"/>
                <w:sz w:val="24"/>
                <w:szCs w:val="24"/>
                <w:lang w:eastAsia="ru-RU" w:bidi="ru-RU"/>
              </w:rPr>
              <w:t>ценными</w:t>
            </w:r>
            <w:r>
              <w:rPr>
                <w:color w:val="auto"/>
                <w:sz w:val="24"/>
                <w:szCs w:val="24"/>
                <w:lang w:eastAsia="ru-RU" w:bidi="ru-RU"/>
              </w:rPr>
              <w:t xml:space="preserve"> </w:t>
            </w:r>
            <w:r w:rsidRPr="00DE5278">
              <w:rPr>
                <w:color w:val="auto"/>
                <w:sz w:val="24"/>
                <w:szCs w:val="24"/>
                <w:lang w:eastAsia="ru-RU" w:bidi="ru-RU"/>
              </w:rPr>
              <w:t>бумагами,</w:t>
            </w:r>
            <w:r w:rsidRPr="00DE5278">
              <w:rPr>
                <w:color w:val="auto"/>
                <w:sz w:val="24"/>
                <w:szCs w:val="24"/>
                <w:lang w:eastAsia="ru-RU" w:bidi="ru-RU"/>
              </w:rPr>
              <w:tab/>
              <w:t>акциями</w:t>
            </w:r>
          </w:p>
          <w:p w:rsidR="00F2662F" w:rsidRPr="00DE5278" w:rsidRDefault="00F2662F" w:rsidP="004509E9">
            <w:pPr>
              <w:pStyle w:val="a7"/>
              <w:framePr w:w="9509" w:h="6398" w:wrap="none" w:vAnchor="page" w:hAnchor="page" w:x="1844" w:y="1047"/>
              <w:shd w:val="clear" w:color="auto" w:fill="auto"/>
              <w:tabs>
                <w:tab w:val="left" w:pos="1382"/>
                <w:tab w:val="left" w:pos="2203"/>
              </w:tabs>
              <w:rPr>
                <w:color w:val="auto"/>
                <w:sz w:val="24"/>
                <w:szCs w:val="24"/>
              </w:rPr>
            </w:pPr>
            <w:r w:rsidRPr="00DE5278">
              <w:rPr>
                <w:color w:val="auto"/>
                <w:sz w:val="24"/>
                <w:szCs w:val="24"/>
                <w:lang w:eastAsia="ru-RU" w:bidi="ru-RU"/>
              </w:rPr>
              <w:t>(долями участия, паями в уставных (складочных) капиталах организаций) приводит</w:t>
            </w:r>
            <w:r w:rsidRPr="00DE5278">
              <w:rPr>
                <w:color w:val="auto"/>
                <w:sz w:val="24"/>
                <w:szCs w:val="24"/>
                <w:lang w:eastAsia="ru-RU" w:bidi="ru-RU"/>
              </w:rPr>
              <w:tab/>
              <w:t>или</w:t>
            </w:r>
            <w:r w:rsidRPr="00DE5278">
              <w:rPr>
                <w:color w:val="auto"/>
                <w:sz w:val="24"/>
                <w:szCs w:val="24"/>
                <w:lang w:eastAsia="ru-RU" w:bidi="ru-RU"/>
              </w:rPr>
              <w:tab/>
              <w:t>может</w:t>
            </w:r>
          </w:p>
          <w:p w:rsidR="00F2662F" w:rsidRPr="00DE5278" w:rsidRDefault="00F2662F" w:rsidP="004509E9">
            <w:pPr>
              <w:pStyle w:val="a7"/>
              <w:framePr w:w="9509" w:h="6398" w:wrap="none" w:vAnchor="page" w:hAnchor="page" w:x="1844" w:y="1047"/>
              <w:shd w:val="clear" w:color="auto" w:fill="auto"/>
              <w:jc w:val="both"/>
              <w:rPr>
                <w:color w:val="auto"/>
                <w:sz w:val="24"/>
                <w:szCs w:val="24"/>
              </w:rPr>
            </w:pPr>
            <w:r w:rsidRPr="00DE5278">
              <w:rPr>
                <w:color w:val="auto"/>
                <w:sz w:val="24"/>
                <w:szCs w:val="24"/>
                <w:lang w:eastAsia="ru-RU" w:bidi="ru-RU"/>
              </w:rPr>
              <w:t>привести к конфликту интересов.</w:t>
            </w:r>
          </w:p>
        </w:tc>
        <w:tc>
          <w:tcPr>
            <w:tcW w:w="3111" w:type="dxa"/>
            <w:tcBorders>
              <w:top w:val="single" w:sz="4" w:space="0" w:color="auto"/>
              <w:left w:val="single" w:sz="4" w:space="0" w:color="auto"/>
              <w:bottom w:val="single" w:sz="4" w:space="0" w:color="auto"/>
            </w:tcBorders>
            <w:shd w:val="clear" w:color="auto" w:fill="FFFFFF"/>
          </w:tcPr>
          <w:p w:rsidR="00F2662F" w:rsidRDefault="00F2662F" w:rsidP="004509E9">
            <w:pPr>
              <w:pStyle w:val="a7"/>
              <w:framePr w:w="9509" w:h="6398" w:wrap="none" w:vAnchor="page" w:hAnchor="page" w:x="1844" w:y="1047"/>
              <w:shd w:val="clear" w:color="auto" w:fill="auto"/>
              <w:rPr>
                <w:color w:val="auto"/>
                <w:sz w:val="24"/>
                <w:szCs w:val="24"/>
                <w:lang w:eastAsia="ru-RU" w:bidi="ru-RU"/>
              </w:rPr>
            </w:pPr>
          </w:p>
          <w:p w:rsidR="00F2662F" w:rsidRPr="00DE5278" w:rsidRDefault="00F2662F" w:rsidP="004509E9">
            <w:pPr>
              <w:pStyle w:val="a7"/>
              <w:framePr w:w="9509" w:h="6398" w:wrap="none" w:vAnchor="page" w:hAnchor="page" w:x="1844" w:y="1047"/>
              <w:shd w:val="clear" w:color="auto" w:fill="auto"/>
              <w:jc w:val="center"/>
              <w:rPr>
                <w:color w:val="auto"/>
                <w:sz w:val="24"/>
                <w:szCs w:val="24"/>
              </w:rPr>
            </w:pPr>
            <w:r w:rsidRPr="00DE5278">
              <w:rPr>
                <w:color w:val="auto"/>
                <w:sz w:val="24"/>
                <w:szCs w:val="24"/>
                <w:lang w:eastAsia="ru-RU" w:bidi="ru-RU"/>
              </w:rPr>
              <w:t>ст. 12.3</w:t>
            </w:r>
          </w:p>
          <w:p w:rsidR="00F2662F" w:rsidRPr="00DE5278" w:rsidRDefault="00F2662F" w:rsidP="004509E9">
            <w:pPr>
              <w:pStyle w:val="a7"/>
              <w:framePr w:w="9509" w:h="6398" w:wrap="none" w:vAnchor="page" w:hAnchor="page" w:x="1844" w:y="1047"/>
              <w:shd w:val="clear" w:color="auto" w:fill="auto"/>
              <w:jc w:val="center"/>
              <w:rPr>
                <w:color w:val="auto"/>
                <w:sz w:val="24"/>
                <w:szCs w:val="24"/>
              </w:rPr>
            </w:pPr>
            <w:r w:rsidRPr="00DE5278">
              <w:rPr>
                <w:color w:val="auto"/>
                <w:sz w:val="24"/>
                <w:szCs w:val="24"/>
                <w:lang w:eastAsia="ru-RU" w:bidi="ru-RU"/>
              </w:rPr>
              <w:t>Федерального закона</w:t>
            </w:r>
          </w:p>
          <w:p w:rsidR="00F2662F" w:rsidRPr="00DE5278" w:rsidRDefault="00F2662F" w:rsidP="004509E9">
            <w:pPr>
              <w:pStyle w:val="a7"/>
              <w:framePr w:w="9509" w:h="6398" w:wrap="none" w:vAnchor="page" w:hAnchor="page" w:x="1844" w:y="1047"/>
              <w:shd w:val="clear" w:color="auto" w:fill="auto"/>
              <w:spacing w:line="233" w:lineRule="auto"/>
              <w:jc w:val="center"/>
              <w:rPr>
                <w:color w:val="auto"/>
                <w:sz w:val="24"/>
                <w:szCs w:val="24"/>
              </w:rPr>
            </w:pPr>
            <w:r w:rsidRPr="00DE5278">
              <w:rPr>
                <w:color w:val="auto"/>
                <w:sz w:val="24"/>
                <w:szCs w:val="24"/>
                <w:lang w:eastAsia="ru-RU" w:bidi="ru-RU"/>
              </w:rPr>
              <w:t>№ 273-ФЗ</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F2662F" w:rsidRDefault="00F2662F" w:rsidP="004509E9">
            <w:pPr>
              <w:pStyle w:val="a7"/>
              <w:framePr w:w="9509" w:h="6398" w:wrap="none" w:vAnchor="page" w:hAnchor="page" w:x="1844" w:y="1047"/>
              <w:shd w:val="clear" w:color="auto" w:fill="auto"/>
              <w:tabs>
                <w:tab w:val="left" w:pos="1906"/>
              </w:tabs>
              <w:rPr>
                <w:color w:val="auto"/>
                <w:sz w:val="24"/>
                <w:szCs w:val="24"/>
                <w:lang w:eastAsia="ru-RU" w:bidi="ru-RU"/>
              </w:rPr>
            </w:pPr>
          </w:p>
          <w:p w:rsidR="00F2662F" w:rsidRPr="00DE5278" w:rsidRDefault="00F2662F" w:rsidP="004509E9">
            <w:pPr>
              <w:pStyle w:val="a7"/>
              <w:framePr w:w="9509" w:h="6398" w:wrap="none" w:vAnchor="page" w:hAnchor="page" w:x="1844" w:y="1047"/>
              <w:shd w:val="clear" w:color="auto" w:fill="auto"/>
              <w:tabs>
                <w:tab w:val="left" w:pos="1906"/>
              </w:tabs>
              <w:rPr>
                <w:color w:val="auto"/>
                <w:sz w:val="24"/>
                <w:szCs w:val="24"/>
              </w:rPr>
            </w:pPr>
            <w:r w:rsidRPr="00DE5278">
              <w:rPr>
                <w:color w:val="auto"/>
                <w:sz w:val="24"/>
                <w:szCs w:val="24"/>
                <w:lang w:eastAsia="ru-RU" w:bidi="ru-RU"/>
              </w:rPr>
              <w:t>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w:t>
            </w:r>
            <w:r w:rsidRPr="00DE5278">
              <w:rPr>
                <w:color w:val="auto"/>
                <w:sz w:val="24"/>
                <w:szCs w:val="24"/>
                <w:lang w:eastAsia="ru-RU" w:bidi="ru-RU"/>
              </w:rPr>
              <w:tab/>
              <w:t>капиталах</w:t>
            </w:r>
          </w:p>
          <w:p w:rsidR="00F2662F" w:rsidRPr="00DE5278" w:rsidRDefault="00F2662F" w:rsidP="004509E9">
            <w:pPr>
              <w:pStyle w:val="a7"/>
              <w:framePr w:w="9509" w:h="6398" w:wrap="none" w:vAnchor="page" w:hAnchor="page" w:x="1844" w:y="1047"/>
              <w:shd w:val="clear" w:color="auto" w:fill="auto"/>
              <w:tabs>
                <w:tab w:val="left" w:pos="2851"/>
              </w:tabs>
              <w:rPr>
                <w:color w:val="auto"/>
                <w:sz w:val="24"/>
                <w:szCs w:val="24"/>
              </w:rPr>
            </w:pPr>
            <w:r w:rsidRPr="00DE5278">
              <w:rPr>
                <w:color w:val="auto"/>
                <w:sz w:val="24"/>
                <w:szCs w:val="24"/>
                <w:lang w:eastAsia="ru-RU" w:bidi="ru-RU"/>
              </w:rPr>
              <w:t>организаций)</w:t>
            </w:r>
            <w:r w:rsidRPr="00DE5278">
              <w:rPr>
                <w:color w:val="auto"/>
                <w:sz w:val="24"/>
                <w:szCs w:val="24"/>
                <w:lang w:eastAsia="ru-RU" w:bidi="ru-RU"/>
              </w:rPr>
              <w:tab/>
              <w:t>в</w:t>
            </w:r>
          </w:p>
          <w:p w:rsidR="00F2662F" w:rsidRPr="00DE5278" w:rsidRDefault="00F2662F" w:rsidP="004509E9">
            <w:pPr>
              <w:pStyle w:val="a7"/>
              <w:framePr w:w="9509" w:h="6398" w:wrap="none" w:vAnchor="page" w:hAnchor="page" w:x="1844" w:y="1047"/>
              <w:shd w:val="clear" w:color="auto" w:fill="auto"/>
              <w:rPr>
                <w:color w:val="auto"/>
                <w:sz w:val="24"/>
                <w:szCs w:val="24"/>
              </w:rPr>
            </w:pPr>
            <w:r w:rsidRPr="00DE5278">
              <w:rPr>
                <w:color w:val="auto"/>
                <w:sz w:val="24"/>
                <w:szCs w:val="24"/>
                <w:lang w:eastAsia="ru-RU" w:bidi="ru-RU"/>
              </w:rPr>
              <w:t>доверительное управление в соответствие с гражданским законодательством Российской Федерации.</w:t>
            </w:r>
          </w:p>
        </w:tc>
      </w:tr>
    </w:tbl>
    <w:p w:rsidR="00F2662F" w:rsidRPr="00DE5278" w:rsidRDefault="00F2662F" w:rsidP="00F2662F">
      <w:pPr>
        <w:pStyle w:val="1"/>
        <w:framePr w:w="9581" w:h="8416" w:hRule="exact" w:wrap="none" w:vAnchor="page" w:hAnchor="page" w:x="1772" w:y="7036"/>
        <w:shd w:val="clear" w:color="auto" w:fill="auto"/>
        <w:tabs>
          <w:tab w:val="left" w:pos="745"/>
        </w:tabs>
        <w:jc w:val="center"/>
        <w:rPr>
          <w:color w:val="auto"/>
          <w:sz w:val="24"/>
          <w:szCs w:val="24"/>
        </w:rPr>
      </w:pPr>
      <w:r w:rsidRPr="00DE5278">
        <w:rPr>
          <w:b/>
          <w:bCs/>
          <w:color w:val="auto"/>
          <w:sz w:val="24"/>
          <w:szCs w:val="24"/>
          <w:lang w:val="en-US" w:bidi="en-US"/>
        </w:rPr>
        <w:t>Ill</w:t>
      </w:r>
      <w:r w:rsidRPr="00DE5278">
        <w:rPr>
          <w:b/>
          <w:bCs/>
          <w:color w:val="auto"/>
          <w:sz w:val="24"/>
          <w:szCs w:val="24"/>
          <w:lang w:bidi="en-US"/>
        </w:rPr>
        <w:t>.</w:t>
      </w:r>
      <w:r w:rsidRPr="00DE5278">
        <w:rPr>
          <w:b/>
          <w:bCs/>
          <w:color w:val="auto"/>
          <w:sz w:val="24"/>
          <w:szCs w:val="24"/>
          <w:lang w:bidi="en-US"/>
        </w:rPr>
        <w:tab/>
      </w:r>
      <w:r w:rsidRPr="00DE5278">
        <w:rPr>
          <w:b/>
          <w:bCs/>
          <w:color w:val="auto"/>
          <w:sz w:val="24"/>
          <w:szCs w:val="24"/>
          <w:lang w:eastAsia="ru-RU" w:bidi="ru-RU"/>
        </w:rPr>
        <w:t>Ответственность за несоблюдение</w:t>
      </w:r>
      <w:r w:rsidRPr="00DE5278">
        <w:rPr>
          <w:b/>
          <w:bCs/>
          <w:color w:val="auto"/>
          <w:sz w:val="24"/>
          <w:szCs w:val="24"/>
          <w:lang w:eastAsia="ru-RU" w:bidi="ru-RU"/>
        </w:rPr>
        <w:br/>
        <w:t>предусмотренных о</w:t>
      </w:r>
      <w:r>
        <w:rPr>
          <w:b/>
          <w:bCs/>
          <w:color w:val="auto"/>
          <w:sz w:val="24"/>
          <w:szCs w:val="24"/>
          <w:lang w:eastAsia="ru-RU" w:bidi="ru-RU"/>
        </w:rPr>
        <w:t>г</w:t>
      </w:r>
      <w:r w:rsidRPr="00DE5278">
        <w:rPr>
          <w:b/>
          <w:bCs/>
          <w:color w:val="auto"/>
          <w:sz w:val="24"/>
          <w:szCs w:val="24"/>
          <w:lang w:eastAsia="ru-RU" w:bidi="ru-RU"/>
        </w:rPr>
        <w:t>раничений и запретов</w:t>
      </w:r>
    </w:p>
    <w:p w:rsidR="00F2662F" w:rsidRPr="00013E2F" w:rsidRDefault="00F2662F" w:rsidP="00F2662F">
      <w:pPr>
        <w:pStyle w:val="1"/>
        <w:framePr w:w="9581" w:h="8416" w:hRule="exact" w:wrap="none" w:vAnchor="page" w:hAnchor="page" w:x="1772" w:y="7036"/>
        <w:numPr>
          <w:ilvl w:val="0"/>
          <w:numId w:val="4"/>
        </w:numPr>
        <w:shd w:val="clear" w:color="auto" w:fill="auto"/>
        <w:tabs>
          <w:tab w:val="left" w:pos="488"/>
        </w:tabs>
        <w:jc w:val="both"/>
        <w:rPr>
          <w:color w:val="auto"/>
          <w:sz w:val="24"/>
          <w:szCs w:val="24"/>
        </w:rPr>
      </w:pPr>
      <w:r w:rsidRPr="00013E2F">
        <w:rPr>
          <w:color w:val="auto"/>
          <w:sz w:val="24"/>
          <w:szCs w:val="24"/>
          <w:lang w:eastAsia="ru-RU" w:bidi="ru-RU"/>
        </w:rPr>
        <w:t>В соответствии со статьей 13 Федерального закона №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2662F" w:rsidRPr="00013E2F" w:rsidRDefault="00F2662F" w:rsidP="00F2662F">
      <w:pPr>
        <w:pStyle w:val="1"/>
        <w:framePr w:w="9581" w:h="8416" w:hRule="exact" w:wrap="none" w:vAnchor="page" w:hAnchor="page" w:x="1772" w:y="7036"/>
        <w:shd w:val="clear" w:color="auto" w:fill="auto"/>
        <w:tabs>
          <w:tab w:val="left" w:pos="745"/>
        </w:tabs>
        <w:ind w:left="440"/>
        <w:jc w:val="both"/>
        <w:rPr>
          <w:color w:val="auto"/>
          <w:sz w:val="24"/>
          <w:szCs w:val="24"/>
        </w:rPr>
      </w:pPr>
      <w:r w:rsidRPr="00013E2F">
        <w:rPr>
          <w:b/>
          <w:bCs/>
          <w:color w:val="auto"/>
          <w:sz w:val="24"/>
          <w:szCs w:val="24"/>
          <w:lang w:eastAsia="ru-RU" w:bidi="ru-RU"/>
        </w:rPr>
        <w:t>Дисциплинарная ответственность за коррупционные правонарушения:</w:t>
      </w:r>
    </w:p>
    <w:p w:rsidR="00F2662F" w:rsidRPr="00013E2F" w:rsidRDefault="00F2662F" w:rsidP="00F2662F">
      <w:pPr>
        <w:pStyle w:val="1"/>
        <w:framePr w:w="9581" w:h="8416" w:hRule="exact" w:wrap="none" w:vAnchor="page" w:hAnchor="page" w:x="1772" w:y="7036"/>
        <w:shd w:val="clear" w:color="auto" w:fill="auto"/>
        <w:jc w:val="both"/>
        <w:rPr>
          <w:color w:val="auto"/>
          <w:sz w:val="24"/>
          <w:szCs w:val="24"/>
        </w:rPr>
      </w:pPr>
      <w:r w:rsidRPr="00013E2F">
        <w:rPr>
          <w:color w:val="auto"/>
          <w:sz w:val="24"/>
          <w:szCs w:val="24"/>
          <w:lang w:eastAsia="ru-RU" w:bidi="ru-RU"/>
        </w:rPr>
        <w:t>Нарушение запретов, требований и ограничений, установленных для работников в целях предупреждения коррупции, является основанием для применения</w:t>
      </w:r>
    </w:p>
    <w:p w:rsidR="00F2662F" w:rsidRPr="00013E2F" w:rsidRDefault="00F2662F" w:rsidP="00F2662F">
      <w:pPr>
        <w:pStyle w:val="1"/>
        <w:framePr w:w="9581" w:h="8416" w:hRule="exact" w:wrap="none" w:vAnchor="page" w:hAnchor="page" w:x="1772" w:y="7036"/>
        <w:shd w:val="clear" w:color="auto" w:fill="auto"/>
        <w:jc w:val="both"/>
        <w:rPr>
          <w:color w:val="auto"/>
          <w:sz w:val="24"/>
          <w:szCs w:val="24"/>
        </w:rPr>
      </w:pPr>
      <w:r w:rsidRPr="00013E2F">
        <w:rPr>
          <w:color w:val="auto"/>
          <w:sz w:val="24"/>
          <w:szCs w:val="24"/>
          <w:lang w:eastAsia="ru-RU" w:bidi="ru-RU"/>
        </w:rPr>
        <w:t>дисциплинарных взысканий. В соответствии со статьей 192 Трудового кодекса Российской Федерации (далее -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F2662F" w:rsidRPr="00013E2F" w:rsidRDefault="00F2662F" w:rsidP="00F2662F">
      <w:pPr>
        <w:pStyle w:val="1"/>
        <w:framePr w:w="9581" w:h="8416" w:hRule="exact" w:wrap="none" w:vAnchor="page" w:hAnchor="page" w:x="1772" w:y="7036"/>
        <w:numPr>
          <w:ilvl w:val="0"/>
          <w:numId w:val="5"/>
        </w:numPr>
        <w:shd w:val="clear" w:color="auto" w:fill="auto"/>
        <w:tabs>
          <w:tab w:val="left" w:pos="305"/>
        </w:tabs>
        <w:jc w:val="both"/>
        <w:rPr>
          <w:color w:val="auto"/>
          <w:sz w:val="24"/>
          <w:szCs w:val="24"/>
        </w:rPr>
      </w:pPr>
      <w:r w:rsidRPr="00013E2F">
        <w:rPr>
          <w:color w:val="auto"/>
          <w:sz w:val="24"/>
          <w:szCs w:val="24"/>
          <w:lang w:eastAsia="ru-RU" w:bidi="ru-RU"/>
        </w:rPr>
        <w:t>замечание;</w:t>
      </w:r>
    </w:p>
    <w:p w:rsidR="00F2662F" w:rsidRPr="00013E2F" w:rsidRDefault="00F2662F" w:rsidP="00F2662F">
      <w:pPr>
        <w:pStyle w:val="1"/>
        <w:framePr w:w="9581" w:h="8416" w:hRule="exact" w:wrap="none" w:vAnchor="page" w:hAnchor="page" w:x="1772" w:y="7036"/>
        <w:numPr>
          <w:ilvl w:val="0"/>
          <w:numId w:val="5"/>
        </w:numPr>
        <w:shd w:val="clear" w:color="auto" w:fill="auto"/>
        <w:tabs>
          <w:tab w:val="left" w:pos="334"/>
        </w:tabs>
        <w:jc w:val="both"/>
        <w:rPr>
          <w:color w:val="auto"/>
          <w:sz w:val="24"/>
          <w:szCs w:val="24"/>
        </w:rPr>
      </w:pPr>
      <w:r w:rsidRPr="00013E2F">
        <w:rPr>
          <w:color w:val="auto"/>
          <w:sz w:val="24"/>
          <w:szCs w:val="24"/>
          <w:lang w:eastAsia="ru-RU" w:bidi="ru-RU"/>
        </w:rPr>
        <w:t>выговор;</w:t>
      </w:r>
    </w:p>
    <w:p w:rsidR="00F2662F" w:rsidRPr="00013E2F" w:rsidRDefault="00F2662F" w:rsidP="00F2662F">
      <w:pPr>
        <w:pStyle w:val="1"/>
        <w:framePr w:w="9581" w:h="8416" w:hRule="exact" w:wrap="none" w:vAnchor="page" w:hAnchor="page" w:x="1772" w:y="7036"/>
        <w:numPr>
          <w:ilvl w:val="0"/>
          <w:numId w:val="5"/>
        </w:numPr>
        <w:shd w:val="clear" w:color="auto" w:fill="auto"/>
        <w:tabs>
          <w:tab w:val="left" w:pos="334"/>
        </w:tabs>
        <w:jc w:val="both"/>
        <w:rPr>
          <w:color w:val="auto"/>
          <w:sz w:val="24"/>
          <w:szCs w:val="24"/>
        </w:rPr>
      </w:pPr>
      <w:r w:rsidRPr="00013E2F">
        <w:rPr>
          <w:color w:val="auto"/>
          <w:sz w:val="24"/>
          <w:szCs w:val="24"/>
          <w:lang w:eastAsia="ru-RU" w:bidi="ru-RU"/>
        </w:rPr>
        <w:t>увольнение по соответствующим основаниям.</w:t>
      </w:r>
    </w:p>
    <w:p w:rsidR="00F2662F" w:rsidRPr="00013E2F" w:rsidRDefault="00F2662F" w:rsidP="00F2662F">
      <w:pPr>
        <w:pStyle w:val="1"/>
        <w:framePr w:w="9581" w:h="8416" w:hRule="exact" w:wrap="none" w:vAnchor="page" w:hAnchor="page" w:x="1772" w:y="7036"/>
        <w:shd w:val="clear" w:color="auto" w:fill="auto"/>
        <w:jc w:val="both"/>
        <w:rPr>
          <w:color w:val="auto"/>
          <w:sz w:val="24"/>
          <w:szCs w:val="24"/>
        </w:rPr>
      </w:pPr>
      <w:r w:rsidRPr="00013E2F">
        <w:rPr>
          <w:color w:val="auto"/>
          <w:sz w:val="24"/>
          <w:szCs w:val="24"/>
          <w:lang w:eastAsia="ru-RU" w:bidi="ru-RU"/>
        </w:rPr>
        <w:t>Особое внимание следует обратить на то, что в соответствии с пунктом 7.1 части 1 статьи 81 ТК РФ трудовой договор может быть расторгнут работодателем в случаях:</w:t>
      </w:r>
    </w:p>
    <w:p w:rsidR="00F2662F" w:rsidRPr="00013E2F" w:rsidRDefault="00F2662F" w:rsidP="00F2662F">
      <w:pPr>
        <w:pStyle w:val="1"/>
        <w:framePr w:w="9581" w:h="8416" w:hRule="exact" w:wrap="none" w:vAnchor="page" w:hAnchor="page" w:x="1772" w:y="7036"/>
        <w:numPr>
          <w:ilvl w:val="0"/>
          <w:numId w:val="6"/>
        </w:numPr>
        <w:shd w:val="clear" w:color="auto" w:fill="auto"/>
        <w:tabs>
          <w:tab w:val="left" w:pos="209"/>
        </w:tabs>
        <w:jc w:val="both"/>
        <w:rPr>
          <w:color w:val="auto"/>
          <w:sz w:val="24"/>
          <w:szCs w:val="24"/>
        </w:rPr>
      </w:pPr>
      <w:r w:rsidRPr="00013E2F">
        <w:rPr>
          <w:color w:val="auto"/>
          <w:sz w:val="24"/>
          <w:szCs w:val="24"/>
          <w:lang w:eastAsia="ru-RU" w:bidi="ru-RU"/>
        </w:rPr>
        <w:t>непринятия работником мер по предотвращению или урегулированию конфликта интересов, стороной которого он является;</w:t>
      </w:r>
    </w:p>
    <w:p w:rsidR="00F2662F" w:rsidRPr="00013E2F" w:rsidRDefault="00F2662F" w:rsidP="00F2662F">
      <w:pPr>
        <w:pStyle w:val="1"/>
        <w:framePr w:w="9581" w:h="8416" w:hRule="exact" w:wrap="none" w:vAnchor="page" w:hAnchor="page" w:x="1772" w:y="7036"/>
        <w:numPr>
          <w:ilvl w:val="0"/>
          <w:numId w:val="6"/>
        </w:numPr>
        <w:shd w:val="clear" w:color="auto" w:fill="auto"/>
        <w:tabs>
          <w:tab w:val="left" w:pos="214"/>
        </w:tabs>
        <w:jc w:val="both"/>
        <w:rPr>
          <w:color w:val="auto"/>
          <w:sz w:val="24"/>
          <w:szCs w:val="24"/>
        </w:rPr>
      </w:pPr>
      <w:r w:rsidRPr="00013E2F">
        <w:rPr>
          <w:color w:val="auto"/>
          <w:sz w:val="24"/>
          <w:szCs w:val="24"/>
          <w:lang w:eastAsia="ru-RU" w:bidi="ru-RU"/>
        </w:rPr>
        <w:t>непредставления или представления неполных, или недостоверных сведений о</w:t>
      </w:r>
    </w:p>
    <w:p w:rsidR="00F2662F" w:rsidRPr="00013E2F" w:rsidRDefault="00F2662F" w:rsidP="00F2662F">
      <w:pPr>
        <w:pStyle w:val="1"/>
        <w:framePr w:w="9581" w:h="8416" w:hRule="exact" w:wrap="none" w:vAnchor="page" w:hAnchor="page" w:x="1772" w:y="7036"/>
        <w:shd w:val="clear" w:color="auto" w:fill="auto"/>
        <w:jc w:val="both"/>
        <w:rPr>
          <w:color w:val="auto"/>
          <w:sz w:val="24"/>
          <w:szCs w:val="24"/>
        </w:rPr>
      </w:pPr>
      <w:r w:rsidRPr="00013E2F">
        <w:rPr>
          <w:color w:val="auto"/>
          <w:sz w:val="24"/>
          <w:szCs w:val="24"/>
          <w:lang w:eastAsia="ru-RU" w:bidi="ru-RU"/>
        </w:rPr>
        <w:t>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F2662F" w:rsidRPr="00DE5278" w:rsidRDefault="00F2662F" w:rsidP="00F2662F">
      <w:pPr>
        <w:spacing w:line="1" w:lineRule="exact"/>
        <w:rPr>
          <w:rFonts w:ascii="Times New Roman" w:hAnsi="Times New Roman" w:cs="Times New Roman"/>
          <w:sz w:val="24"/>
          <w:szCs w:val="24"/>
        </w:rPr>
        <w:sectPr w:rsidR="00F2662F" w:rsidRPr="00DE5278">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r w:rsidRPr="00DE527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2336" behindDoc="1" locked="0" layoutInCell="1" allowOverlap="1" wp14:anchorId="3CD9B069" wp14:editId="06519353">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7E23CA29" id="Shape 7" o:spid="_x0000_s1026" style="position:absolute;margin-left:0;margin-top:0;width:595pt;height:84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RW5FIJ4BAAAp&#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mc:Fallback>
        </mc:AlternateContent>
      </w:r>
    </w:p>
    <w:p w:rsidR="00F2662F" w:rsidRDefault="00F2662F" w:rsidP="00F2662F">
      <w:pPr>
        <w:pStyle w:val="1"/>
        <w:framePr w:w="9470" w:h="14911" w:hRule="exact" w:wrap="none" w:vAnchor="page" w:hAnchor="page" w:x="1827" w:y="1091"/>
        <w:shd w:val="clear" w:color="auto" w:fill="auto"/>
        <w:tabs>
          <w:tab w:val="left" w:pos="745"/>
        </w:tabs>
        <w:ind w:left="440"/>
        <w:rPr>
          <w:b/>
          <w:bCs/>
          <w:color w:val="auto"/>
          <w:sz w:val="24"/>
          <w:szCs w:val="24"/>
          <w:lang w:eastAsia="ru-RU" w:bidi="ru-RU"/>
        </w:rPr>
      </w:pPr>
      <w:r w:rsidRPr="00013E2F">
        <w:rPr>
          <w:b/>
          <w:bCs/>
          <w:color w:val="auto"/>
          <w:sz w:val="24"/>
          <w:szCs w:val="24"/>
          <w:lang w:eastAsia="ru-RU" w:bidi="ru-RU"/>
        </w:rPr>
        <w:t xml:space="preserve">Административная </w:t>
      </w:r>
      <w:r w:rsidRPr="00DE5278">
        <w:rPr>
          <w:b/>
          <w:bCs/>
          <w:color w:val="auto"/>
          <w:sz w:val="24"/>
          <w:szCs w:val="24"/>
          <w:lang w:eastAsia="ru-RU" w:bidi="ru-RU"/>
        </w:rPr>
        <w:t>ответственность за коррупционные правонарушения:</w:t>
      </w:r>
    </w:p>
    <w:p w:rsidR="00F2662F" w:rsidRPr="00DE5278" w:rsidRDefault="00F2662F" w:rsidP="00F2662F">
      <w:pPr>
        <w:pStyle w:val="1"/>
        <w:framePr w:w="9470" w:h="14911" w:hRule="exact" w:wrap="none" w:vAnchor="page" w:hAnchor="page" w:x="1827" w:y="1091"/>
        <w:shd w:val="clear" w:color="auto" w:fill="auto"/>
        <w:tabs>
          <w:tab w:val="left" w:pos="745"/>
        </w:tabs>
        <w:ind w:left="440"/>
        <w:rPr>
          <w:color w:val="auto"/>
          <w:sz w:val="24"/>
          <w:szCs w:val="24"/>
        </w:rPr>
      </w:pP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Кодекс Российской Федерации об административных правонарушениях (далее - КоАП РФ) устанавливает административную ответственность более чем за 20 правонарушений коррупционного характера (в том числе предусмотренных статьями 7.27, 7.29 - 7.32, 13.11, 13.14, 19.28, 19.29 КоАП РФ):</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мелкое хищение (в случае совершения соответствующего действия путем присвоения или растраты);</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4"/>
        </w:tabs>
        <w:jc w:val="both"/>
        <w:rPr>
          <w:color w:val="auto"/>
          <w:sz w:val="24"/>
          <w:szCs w:val="24"/>
        </w:rPr>
      </w:pPr>
      <w:r w:rsidRPr="00DE5278">
        <w:rPr>
          <w:color w:val="auto"/>
          <w:sz w:val="24"/>
          <w:szCs w:val="24"/>
          <w:lang w:eastAsia="ru-RU" w:bidi="ru-RU"/>
        </w:rPr>
        <w:t>нарушение порядка размещения заказа на поставки товаров, выполнение работ, оказание услуг для нужд заказчиков;</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-нарушение установленного законом порядка сбора, хранения, использования или распространения информации о гражданах (персональных данных);</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разглашение информации с ограниченным доступом;</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получение незаконного вознаграждения от имени юридического лица;</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4"/>
        </w:tabs>
        <w:jc w:val="both"/>
        <w:rPr>
          <w:color w:val="auto"/>
          <w:sz w:val="24"/>
          <w:szCs w:val="24"/>
        </w:rPr>
      </w:pPr>
      <w:r w:rsidRPr="00DE5278">
        <w:rPr>
          <w:color w:val="auto"/>
          <w:sz w:val="24"/>
          <w:szCs w:val="24"/>
          <w:lang w:eastAsia="ru-RU" w:bidi="ru-RU"/>
        </w:rPr>
        <w:t>незаконное привлечение к трудовой деятельности государственного служащего (бывшего государственного служащего) и другие.</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За совершение административных правонарушений коррупционной направленности могут налагаться и применяться следующие административные наказания:</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административный штраф;</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административный арест;</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дисквалификация.</w:t>
      </w:r>
    </w:p>
    <w:p w:rsidR="00F2662F" w:rsidRDefault="00F2662F" w:rsidP="00F2662F">
      <w:pPr>
        <w:pStyle w:val="1"/>
        <w:framePr w:w="9470" w:h="14911" w:hRule="exact" w:wrap="none" w:vAnchor="page" w:hAnchor="page" w:x="1827" w:y="1091"/>
        <w:shd w:val="clear" w:color="auto" w:fill="auto"/>
        <w:tabs>
          <w:tab w:val="left" w:pos="812"/>
        </w:tabs>
        <w:ind w:left="480"/>
        <w:jc w:val="both"/>
        <w:rPr>
          <w:b/>
          <w:bCs/>
          <w:color w:val="auto"/>
          <w:sz w:val="24"/>
          <w:szCs w:val="24"/>
          <w:lang w:eastAsia="ru-RU" w:bidi="ru-RU"/>
        </w:rPr>
      </w:pPr>
    </w:p>
    <w:p w:rsidR="00F2662F" w:rsidRPr="00DE5278" w:rsidRDefault="00F2662F" w:rsidP="00F2662F">
      <w:pPr>
        <w:pStyle w:val="1"/>
        <w:framePr w:w="9470" w:h="14911" w:hRule="exact" w:wrap="none" w:vAnchor="page" w:hAnchor="page" w:x="1827" w:y="1091"/>
        <w:shd w:val="clear" w:color="auto" w:fill="auto"/>
        <w:tabs>
          <w:tab w:val="left" w:pos="812"/>
        </w:tabs>
        <w:ind w:left="480"/>
        <w:jc w:val="both"/>
        <w:rPr>
          <w:color w:val="auto"/>
          <w:sz w:val="24"/>
          <w:szCs w:val="24"/>
        </w:rPr>
      </w:pPr>
      <w:r w:rsidRPr="00DE5278">
        <w:rPr>
          <w:b/>
          <w:bCs/>
          <w:color w:val="auto"/>
          <w:sz w:val="24"/>
          <w:szCs w:val="24"/>
          <w:lang w:eastAsia="ru-RU" w:bidi="ru-RU"/>
        </w:rPr>
        <w:t xml:space="preserve">Уголовная ответственность за преступления коррупционной направленности </w:t>
      </w:r>
      <w:r w:rsidRPr="00DE5278">
        <w:rPr>
          <w:color w:val="auto"/>
          <w:sz w:val="24"/>
          <w:szCs w:val="24"/>
          <w:lang w:eastAsia="ru-RU" w:bidi="ru-RU"/>
        </w:rPr>
        <w:t>Уголовная ответственность за преступления коррупционной направленности</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установлена Уголовным кодексом Российской Федерации (далее - УК РФ).</w:t>
      </w:r>
    </w:p>
    <w:p w:rsidR="00F2662F" w:rsidRPr="00DE5278" w:rsidRDefault="00F2662F" w:rsidP="00F2662F">
      <w:pPr>
        <w:pStyle w:val="1"/>
        <w:framePr w:w="9470" w:h="14911" w:hRule="exact" w:wrap="none" w:vAnchor="page" w:hAnchor="page" w:x="1827" w:y="1091"/>
        <w:shd w:val="clear" w:color="auto" w:fill="auto"/>
        <w:ind w:firstLine="240"/>
        <w:jc w:val="both"/>
        <w:rPr>
          <w:color w:val="auto"/>
          <w:sz w:val="24"/>
          <w:szCs w:val="24"/>
        </w:rPr>
      </w:pPr>
      <w:r w:rsidRPr="00DE5278">
        <w:rPr>
          <w:color w:val="auto"/>
          <w:sz w:val="24"/>
          <w:szCs w:val="24"/>
          <w:lang w:eastAsia="ru-RU" w:bidi="ru-RU"/>
        </w:rPr>
        <w:t>К преступлениям коррупционной направленности относятся противоправные деяния, связанные со злоупотреблением служебным положением, дачей взятки, получением взятки, злоупотреблением полномочиями,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(глава 23 и глава 30 УК РФ).</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За преступления коррупционной направленности УК РФ предусмотрены следующие виды наказаний:</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штраф;</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9"/>
        </w:tabs>
        <w:jc w:val="both"/>
        <w:rPr>
          <w:color w:val="auto"/>
          <w:sz w:val="24"/>
          <w:szCs w:val="24"/>
        </w:rPr>
      </w:pPr>
      <w:r w:rsidRPr="00DE5278">
        <w:rPr>
          <w:color w:val="auto"/>
          <w:sz w:val="24"/>
          <w:szCs w:val="24"/>
          <w:lang w:eastAsia="ru-RU" w:bidi="ru-RU"/>
        </w:rPr>
        <w:t>лишение права занимать определенные должности или заниматься определенной деятельностью;</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обязательные работы;</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исправительные работы;</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принудительные работы;</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ограничение свободы;</w:t>
      </w:r>
    </w:p>
    <w:p w:rsidR="00F2662F" w:rsidRPr="00DE5278" w:rsidRDefault="00F2662F" w:rsidP="00F2662F">
      <w:pPr>
        <w:pStyle w:val="1"/>
        <w:framePr w:w="9470" w:h="14911" w:hRule="exact" w:wrap="none" w:vAnchor="page" w:hAnchor="page" w:x="1827" w:y="1091"/>
        <w:numPr>
          <w:ilvl w:val="0"/>
          <w:numId w:val="6"/>
        </w:numPr>
        <w:shd w:val="clear" w:color="auto" w:fill="auto"/>
        <w:tabs>
          <w:tab w:val="left" w:pos="220"/>
        </w:tabs>
        <w:jc w:val="both"/>
        <w:rPr>
          <w:color w:val="auto"/>
          <w:sz w:val="24"/>
          <w:szCs w:val="24"/>
        </w:rPr>
      </w:pPr>
      <w:r w:rsidRPr="00DE5278">
        <w:rPr>
          <w:color w:val="auto"/>
          <w:sz w:val="24"/>
          <w:szCs w:val="24"/>
          <w:lang w:eastAsia="ru-RU" w:bidi="ru-RU"/>
        </w:rPr>
        <w:t>лишение свободы на определенный срок.</w:t>
      </w:r>
    </w:p>
    <w:p w:rsidR="00F2662F" w:rsidRDefault="00F2662F" w:rsidP="00F2662F">
      <w:pPr>
        <w:pStyle w:val="1"/>
        <w:framePr w:w="9470" w:h="14911" w:hRule="exact" w:wrap="none" w:vAnchor="page" w:hAnchor="page" w:x="1827" w:y="1091"/>
        <w:shd w:val="clear" w:color="auto" w:fill="auto"/>
        <w:tabs>
          <w:tab w:val="left" w:pos="812"/>
        </w:tabs>
        <w:ind w:left="-142" w:firstLine="622"/>
        <w:jc w:val="both"/>
        <w:rPr>
          <w:b/>
          <w:bCs/>
          <w:color w:val="auto"/>
          <w:sz w:val="24"/>
          <w:szCs w:val="24"/>
          <w:lang w:eastAsia="ru-RU" w:bidi="ru-RU"/>
        </w:rPr>
      </w:pPr>
    </w:p>
    <w:p w:rsidR="00F2662F" w:rsidRDefault="00F2662F" w:rsidP="00F2662F">
      <w:pPr>
        <w:pStyle w:val="1"/>
        <w:framePr w:w="9470" w:h="14911" w:hRule="exact" w:wrap="none" w:vAnchor="page" w:hAnchor="page" w:x="1827" w:y="1091"/>
        <w:shd w:val="clear" w:color="auto" w:fill="auto"/>
        <w:tabs>
          <w:tab w:val="left" w:pos="812"/>
        </w:tabs>
        <w:ind w:left="-142" w:firstLine="622"/>
        <w:jc w:val="both"/>
        <w:rPr>
          <w:b/>
          <w:bCs/>
          <w:color w:val="auto"/>
          <w:sz w:val="24"/>
          <w:szCs w:val="24"/>
          <w:lang w:eastAsia="ru-RU" w:bidi="ru-RU"/>
        </w:rPr>
      </w:pPr>
      <w:r w:rsidRPr="00DE5278">
        <w:rPr>
          <w:b/>
          <w:bCs/>
          <w:color w:val="auto"/>
          <w:sz w:val="24"/>
          <w:szCs w:val="24"/>
          <w:lang w:eastAsia="ru-RU" w:bidi="ru-RU"/>
        </w:rPr>
        <w:t xml:space="preserve">Гражданско-правовая ответственность за коррупционные правонарушения </w:t>
      </w:r>
    </w:p>
    <w:p w:rsidR="00F2662F" w:rsidRPr="00DE5278" w:rsidRDefault="00F2662F" w:rsidP="00F2662F">
      <w:pPr>
        <w:pStyle w:val="1"/>
        <w:framePr w:w="9470" w:h="14911" w:hRule="exact" w:wrap="none" w:vAnchor="page" w:hAnchor="page" w:x="1827" w:y="1091"/>
        <w:shd w:val="clear" w:color="auto" w:fill="auto"/>
        <w:tabs>
          <w:tab w:val="left" w:pos="812"/>
        </w:tabs>
        <w:ind w:left="-142" w:firstLine="622"/>
        <w:jc w:val="both"/>
        <w:rPr>
          <w:color w:val="auto"/>
          <w:sz w:val="24"/>
          <w:szCs w:val="24"/>
        </w:rPr>
      </w:pPr>
      <w:r w:rsidRPr="00DE5278">
        <w:rPr>
          <w:color w:val="auto"/>
          <w:sz w:val="24"/>
          <w:szCs w:val="24"/>
          <w:lang w:eastAsia="ru-RU" w:bidi="ru-RU"/>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 обязательства (обязательства вследствие причинения вреда).</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F2662F" w:rsidRPr="00DE5278" w:rsidRDefault="00F2662F" w:rsidP="00F2662F">
      <w:pPr>
        <w:pStyle w:val="1"/>
        <w:framePr w:w="9470" w:h="14911" w:hRule="exact" w:wrap="none" w:vAnchor="page" w:hAnchor="page" w:x="1827" w:y="1091"/>
        <w:shd w:val="clear" w:color="auto" w:fill="auto"/>
        <w:jc w:val="both"/>
        <w:rPr>
          <w:color w:val="auto"/>
          <w:sz w:val="24"/>
          <w:szCs w:val="24"/>
        </w:rPr>
      </w:pPr>
      <w:r w:rsidRPr="00DE5278">
        <w:rPr>
          <w:color w:val="auto"/>
          <w:sz w:val="24"/>
          <w:szCs w:val="24"/>
          <w:lang w:eastAsia="ru-RU" w:bidi="ru-RU"/>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w:t>
      </w:r>
      <w:r>
        <w:rPr>
          <w:color w:val="auto"/>
          <w:sz w:val="24"/>
          <w:szCs w:val="24"/>
          <w:lang w:eastAsia="ru-RU" w:bidi="ru-RU"/>
        </w:rPr>
        <w:t xml:space="preserve"> </w:t>
      </w:r>
    </w:p>
    <w:p w:rsidR="00F2662F" w:rsidRPr="00DE5278" w:rsidRDefault="00F2662F" w:rsidP="00F2662F">
      <w:pPr>
        <w:spacing w:line="1" w:lineRule="exact"/>
        <w:rPr>
          <w:rFonts w:ascii="Times New Roman" w:hAnsi="Times New Roman" w:cs="Times New Roman"/>
          <w:sz w:val="24"/>
          <w:szCs w:val="24"/>
        </w:rPr>
        <w:sectPr w:rsidR="00F2662F" w:rsidRPr="00DE5278">
          <w:pgSz w:w="11900" w:h="16840"/>
          <w:pgMar w:top="360" w:right="360" w:bottom="360" w:left="360" w:header="0" w:footer="3" w:gutter="0"/>
          <w:cols w:space="720"/>
          <w:noEndnote/>
          <w:docGrid w:linePitch="360"/>
        </w:sectPr>
      </w:pPr>
    </w:p>
    <w:p w:rsidR="00F2662F" w:rsidRPr="00DE5278" w:rsidRDefault="00F2662F" w:rsidP="00F2662F">
      <w:pPr>
        <w:spacing w:line="1" w:lineRule="exact"/>
        <w:rPr>
          <w:rFonts w:ascii="Times New Roman" w:hAnsi="Times New Roman" w:cs="Times New Roman"/>
          <w:sz w:val="24"/>
          <w:szCs w:val="24"/>
        </w:rPr>
      </w:pPr>
    </w:p>
    <w:p w:rsidR="00F2662F" w:rsidRPr="00DE5278" w:rsidRDefault="00F2662F" w:rsidP="00F2662F">
      <w:pPr>
        <w:pStyle w:val="1"/>
        <w:framePr w:w="9422" w:h="6151" w:hRule="exact" w:wrap="none" w:vAnchor="page" w:hAnchor="page" w:x="1851" w:y="1268"/>
        <w:shd w:val="clear" w:color="auto" w:fill="auto"/>
        <w:jc w:val="both"/>
        <w:rPr>
          <w:color w:val="auto"/>
          <w:sz w:val="24"/>
          <w:szCs w:val="24"/>
        </w:rPr>
      </w:pPr>
      <w:r w:rsidRPr="00DE5278">
        <w:rPr>
          <w:color w:val="auto"/>
          <w:sz w:val="24"/>
          <w:szCs w:val="24"/>
          <w:lang w:eastAsia="ru-RU" w:bidi="ru-RU"/>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F2662F" w:rsidRDefault="00F2662F" w:rsidP="00F2662F">
      <w:pPr>
        <w:pStyle w:val="1"/>
        <w:framePr w:w="9422" w:h="6151" w:hRule="exact" w:wrap="none" w:vAnchor="page" w:hAnchor="page" w:x="1851" w:y="1268"/>
        <w:shd w:val="clear" w:color="auto" w:fill="auto"/>
        <w:ind w:firstLine="160"/>
        <w:jc w:val="both"/>
        <w:rPr>
          <w:color w:val="auto"/>
          <w:sz w:val="24"/>
          <w:szCs w:val="24"/>
          <w:lang w:eastAsia="ru-RU" w:bidi="ru-RU"/>
        </w:rPr>
      </w:pPr>
      <w:r w:rsidRPr="00DE5278">
        <w:rPr>
          <w:color w:val="auto"/>
          <w:sz w:val="24"/>
          <w:szCs w:val="24"/>
          <w:lang w:eastAsia="ru-RU" w:bidi="ru-RU"/>
        </w:rPr>
        <w:t>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F2662F" w:rsidRPr="00DE5278" w:rsidRDefault="00F2662F" w:rsidP="00F2662F">
      <w:pPr>
        <w:pStyle w:val="1"/>
        <w:framePr w:w="9422" w:h="6151" w:hRule="exact" w:wrap="none" w:vAnchor="page" w:hAnchor="page" w:x="1851" w:y="1268"/>
        <w:shd w:val="clear" w:color="auto" w:fill="auto"/>
        <w:ind w:firstLine="160"/>
        <w:jc w:val="both"/>
        <w:rPr>
          <w:color w:val="auto"/>
          <w:sz w:val="24"/>
          <w:szCs w:val="24"/>
        </w:rPr>
      </w:pPr>
    </w:p>
    <w:p w:rsidR="00F2662F" w:rsidRPr="00DE5278" w:rsidRDefault="00F2662F" w:rsidP="00F2662F">
      <w:pPr>
        <w:pStyle w:val="1"/>
        <w:framePr w:w="9422" w:h="6151" w:hRule="exact" w:wrap="none" w:vAnchor="page" w:hAnchor="page" w:x="1851" w:y="1268"/>
        <w:numPr>
          <w:ilvl w:val="0"/>
          <w:numId w:val="7"/>
        </w:numPr>
        <w:shd w:val="clear" w:color="auto" w:fill="auto"/>
        <w:tabs>
          <w:tab w:val="left" w:pos="442"/>
        </w:tabs>
        <w:jc w:val="both"/>
        <w:rPr>
          <w:color w:val="auto"/>
          <w:sz w:val="24"/>
          <w:szCs w:val="24"/>
        </w:rPr>
      </w:pPr>
      <w:r w:rsidRPr="00DE5278">
        <w:rPr>
          <w:b/>
          <w:bCs/>
          <w:color w:val="auto"/>
          <w:sz w:val="24"/>
          <w:szCs w:val="24"/>
          <w:lang w:eastAsia="ru-RU" w:bidi="ru-RU"/>
        </w:rPr>
        <w:t>Заключительные положения</w:t>
      </w:r>
    </w:p>
    <w:p w:rsidR="00F2662F" w:rsidRPr="00DE5278" w:rsidRDefault="00F2662F" w:rsidP="00F2662F">
      <w:pPr>
        <w:pStyle w:val="1"/>
        <w:framePr w:w="9422" w:h="6151" w:hRule="exact" w:wrap="none" w:vAnchor="page" w:hAnchor="page" w:x="1851" w:y="1268"/>
        <w:numPr>
          <w:ilvl w:val="0"/>
          <w:numId w:val="8"/>
        </w:numPr>
        <w:shd w:val="clear" w:color="auto" w:fill="auto"/>
        <w:tabs>
          <w:tab w:val="left" w:pos="476"/>
        </w:tabs>
        <w:jc w:val="both"/>
        <w:rPr>
          <w:color w:val="auto"/>
          <w:sz w:val="24"/>
          <w:szCs w:val="24"/>
        </w:rPr>
      </w:pPr>
      <w:r w:rsidRPr="00DE5278">
        <w:rPr>
          <w:color w:val="auto"/>
          <w:sz w:val="24"/>
          <w:szCs w:val="24"/>
          <w:lang w:eastAsia="ru-RU" w:bidi="ru-RU"/>
        </w:rPr>
        <w:t xml:space="preserve">Настоящее Положение вступает в силу с момента его рассмотрения на заседании </w:t>
      </w:r>
      <w:r>
        <w:rPr>
          <w:color w:val="auto"/>
          <w:sz w:val="24"/>
          <w:szCs w:val="24"/>
          <w:lang w:eastAsia="ru-RU" w:bidi="ru-RU"/>
        </w:rPr>
        <w:t>С</w:t>
      </w:r>
      <w:r w:rsidRPr="00DE5278">
        <w:rPr>
          <w:color w:val="auto"/>
          <w:sz w:val="24"/>
          <w:szCs w:val="24"/>
          <w:lang w:eastAsia="ru-RU" w:bidi="ru-RU"/>
        </w:rPr>
        <w:t xml:space="preserve">овета </w:t>
      </w:r>
      <w:r>
        <w:rPr>
          <w:color w:val="auto"/>
          <w:sz w:val="24"/>
          <w:szCs w:val="24"/>
          <w:lang w:eastAsia="ru-RU" w:bidi="ru-RU"/>
        </w:rPr>
        <w:t>школы</w:t>
      </w:r>
      <w:r w:rsidRPr="00DE5278">
        <w:rPr>
          <w:color w:val="auto"/>
          <w:sz w:val="24"/>
          <w:szCs w:val="24"/>
          <w:lang w:eastAsia="ru-RU" w:bidi="ru-RU"/>
        </w:rPr>
        <w:t xml:space="preserve">, согласованию с первичной профсоюзной организацией и утверждения директором </w:t>
      </w:r>
      <w:r>
        <w:rPr>
          <w:color w:val="auto"/>
          <w:sz w:val="24"/>
          <w:szCs w:val="24"/>
          <w:lang w:eastAsia="ru-RU" w:bidi="ru-RU"/>
        </w:rPr>
        <w:t>МАОУ СОШ № 7</w:t>
      </w:r>
      <w:r w:rsidRPr="00DE5278">
        <w:rPr>
          <w:color w:val="auto"/>
          <w:sz w:val="24"/>
          <w:szCs w:val="24"/>
          <w:lang w:eastAsia="ru-RU" w:bidi="ru-RU"/>
        </w:rPr>
        <w:t>.</w:t>
      </w:r>
    </w:p>
    <w:p w:rsidR="00F2662F" w:rsidRPr="00DE5278" w:rsidRDefault="00F2662F" w:rsidP="00F2662F">
      <w:pPr>
        <w:pStyle w:val="1"/>
        <w:framePr w:w="9422" w:h="6151" w:hRule="exact" w:wrap="none" w:vAnchor="page" w:hAnchor="page" w:x="1851" w:y="1268"/>
        <w:numPr>
          <w:ilvl w:val="0"/>
          <w:numId w:val="8"/>
        </w:numPr>
        <w:shd w:val="clear" w:color="auto" w:fill="auto"/>
        <w:tabs>
          <w:tab w:val="left" w:pos="466"/>
        </w:tabs>
        <w:jc w:val="both"/>
        <w:rPr>
          <w:color w:val="auto"/>
          <w:sz w:val="24"/>
          <w:szCs w:val="24"/>
        </w:rPr>
      </w:pPr>
      <w:r w:rsidRPr="00DE5278">
        <w:rPr>
          <w:color w:val="auto"/>
          <w:sz w:val="24"/>
          <w:szCs w:val="24"/>
          <w:lang w:eastAsia="ru-RU" w:bidi="ru-RU"/>
        </w:rPr>
        <w:t xml:space="preserve">В настоящее Положение могут вноситься изменения и дополнения, которые рассматриваются на заседании </w:t>
      </w:r>
      <w:r>
        <w:rPr>
          <w:color w:val="auto"/>
          <w:sz w:val="24"/>
          <w:szCs w:val="24"/>
          <w:lang w:eastAsia="ru-RU" w:bidi="ru-RU"/>
        </w:rPr>
        <w:t>Совета</w:t>
      </w:r>
      <w:r w:rsidRPr="00DE5278">
        <w:rPr>
          <w:color w:val="auto"/>
          <w:sz w:val="24"/>
          <w:szCs w:val="24"/>
          <w:lang w:eastAsia="ru-RU" w:bidi="ru-RU"/>
        </w:rPr>
        <w:t xml:space="preserve"> </w:t>
      </w:r>
      <w:r>
        <w:rPr>
          <w:color w:val="auto"/>
          <w:sz w:val="24"/>
          <w:szCs w:val="24"/>
          <w:lang w:eastAsia="ru-RU" w:bidi="ru-RU"/>
        </w:rPr>
        <w:t>школы</w:t>
      </w:r>
      <w:r w:rsidRPr="00DE5278">
        <w:rPr>
          <w:color w:val="auto"/>
          <w:sz w:val="24"/>
          <w:szCs w:val="24"/>
          <w:lang w:eastAsia="ru-RU" w:bidi="ru-RU"/>
        </w:rPr>
        <w:t xml:space="preserve"> и согласовываются с первичной профсоюзной организацией и утверждаются директором ОУ.</w:t>
      </w:r>
    </w:p>
    <w:p w:rsidR="00F2662F" w:rsidRPr="00DE5278" w:rsidRDefault="00F2662F" w:rsidP="00F2662F">
      <w:pPr>
        <w:pStyle w:val="1"/>
        <w:framePr w:w="9422" w:h="6151" w:hRule="exact" w:wrap="none" w:vAnchor="page" w:hAnchor="page" w:x="1851" w:y="1268"/>
        <w:numPr>
          <w:ilvl w:val="0"/>
          <w:numId w:val="8"/>
        </w:numPr>
        <w:shd w:val="clear" w:color="auto" w:fill="auto"/>
        <w:tabs>
          <w:tab w:val="left" w:pos="471"/>
        </w:tabs>
        <w:jc w:val="both"/>
        <w:rPr>
          <w:color w:val="auto"/>
          <w:sz w:val="24"/>
          <w:szCs w:val="24"/>
        </w:rPr>
      </w:pPr>
      <w:r w:rsidRPr="00DE5278">
        <w:rPr>
          <w:color w:val="auto"/>
          <w:sz w:val="24"/>
          <w:szCs w:val="24"/>
          <w:lang w:eastAsia="ru-RU" w:bidi="ru-RU"/>
        </w:rPr>
        <w:t>Изменения и дополнения к Положению принимаются в составе новой редакции Положения. После принятия новой редакции Положения предыдущая редакция утрачивает силу.</w:t>
      </w:r>
    </w:p>
    <w:p w:rsidR="00F2662F" w:rsidRPr="00DE5278" w:rsidRDefault="00F2662F" w:rsidP="00F2662F">
      <w:pPr>
        <w:pStyle w:val="1"/>
        <w:framePr w:w="9422" w:h="6151" w:hRule="exact" w:wrap="none" w:vAnchor="page" w:hAnchor="page" w:x="1851" w:y="1268"/>
        <w:numPr>
          <w:ilvl w:val="0"/>
          <w:numId w:val="8"/>
        </w:numPr>
        <w:shd w:val="clear" w:color="auto" w:fill="auto"/>
        <w:tabs>
          <w:tab w:val="left" w:pos="462"/>
        </w:tabs>
        <w:jc w:val="both"/>
        <w:rPr>
          <w:color w:val="auto"/>
          <w:sz w:val="24"/>
          <w:szCs w:val="24"/>
        </w:rPr>
      </w:pPr>
      <w:r w:rsidRPr="00DE5278">
        <w:rPr>
          <w:color w:val="auto"/>
          <w:sz w:val="24"/>
          <w:szCs w:val="24"/>
          <w:lang w:eastAsia="ru-RU" w:bidi="ru-RU"/>
        </w:rPr>
        <w:t>Настоящее Положение принимается на неопределенный срок.</w:t>
      </w:r>
    </w:p>
    <w:p w:rsidR="00F2662F" w:rsidRPr="00DE5278" w:rsidRDefault="00F2662F" w:rsidP="00F2662F">
      <w:pPr>
        <w:spacing w:line="1" w:lineRule="exact"/>
        <w:rPr>
          <w:rFonts w:ascii="Times New Roman" w:hAnsi="Times New Roman" w:cs="Times New Roman"/>
          <w:sz w:val="24"/>
          <w:szCs w:val="24"/>
        </w:rPr>
      </w:pPr>
    </w:p>
    <w:p w:rsidR="00F2662F" w:rsidRPr="00F2662F" w:rsidRDefault="00F2662F" w:rsidP="00F2662F">
      <w:pPr>
        <w:pStyle w:val="Default"/>
      </w:pPr>
    </w:p>
    <w:p w:rsidR="006C5E44" w:rsidRDefault="006C5E44"/>
    <w:sectPr w:rsidR="006C5E44">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31C"/>
    <w:multiLevelType w:val="multilevel"/>
    <w:tmpl w:val="FAD41BFC"/>
    <w:lvl w:ilvl="0">
      <w:start w:val="4"/>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793349"/>
    <w:multiLevelType w:val="multilevel"/>
    <w:tmpl w:val="74F0B8DE"/>
    <w:lvl w:ilvl="0">
      <w:start w:val="1"/>
      <w:numFmt w:val="upperRoman"/>
      <w:lvlText w:val="%1."/>
      <w:lvlJc w:val="left"/>
      <w:rPr>
        <w:rFonts w:ascii="Times New Roman" w:eastAsia="Times New Roman" w:hAnsi="Times New Roman" w:cs="Times New Roman"/>
        <w:b/>
        <w:bCs/>
        <w:i w:val="0"/>
        <w:iCs w:val="0"/>
        <w:smallCaps w:val="0"/>
        <w:strike w:val="0"/>
        <w:color w:val="816D7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3A7AD8"/>
    <w:multiLevelType w:val="multilevel"/>
    <w:tmpl w:val="422E3AFA"/>
    <w:lvl w:ilvl="0">
      <w:start w:val="1"/>
      <w:numFmt w:val="decimal"/>
      <w:lvlText w:val="5.%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7F73C0"/>
    <w:multiLevelType w:val="multilevel"/>
    <w:tmpl w:val="AFE4662C"/>
    <w:lvl w:ilvl="0">
      <w:start w:val="1"/>
      <w:numFmt w:val="bullet"/>
      <w:lvlText w:val="-"/>
      <w:lvlJc w:val="left"/>
      <w:rPr>
        <w:rFonts w:ascii="Times New Roman" w:eastAsia="Times New Roman" w:hAnsi="Times New Roman" w:cs="Times New Roman"/>
        <w:b w:val="0"/>
        <w:bCs w:val="0"/>
        <w:i w:val="0"/>
        <w:iCs w:val="0"/>
        <w:smallCaps w:val="0"/>
        <w:strike w:val="0"/>
        <w:color w:val="938594"/>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0A3E81"/>
    <w:multiLevelType w:val="multilevel"/>
    <w:tmpl w:val="029C5E26"/>
    <w:lvl w:ilvl="0">
      <w:start w:val="1"/>
      <w:numFmt w:val="decimal"/>
      <w:lvlText w:val="1.%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5938D1"/>
    <w:multiLevelType w:val="multilevel"/>
    <w:tmpl w:val="8C82DFCC"/>
    <w:lvl w:ilvl="0">
      <w:start w:val="1"/>
      <w:numFmt w:val="decimal"/>
      <w:lvlText w:val="3.%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085C90"/>
    <w:multiLevelType w:val="multilevel"/>
    <w:tmpl w:val="573620D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403B07"/>
    <w:multiLevelType w:val="multilevel"/>
    <w:tmpl w:val="5A364CAC"/>
    <w:lvl w:ilvl="0">
      <w:start w:val="1"/>
      <w:numFmt w:val="bullet"/>
      <w:lvlText w:val="-"/>
      <w:lvlJc w:val="left"/>
      <w:rPr>
        <w:rFonts w:ascii="Times New Roman" w:eastAsia="Times New Roman" w:hAnsi="Times New Roman" w:cs="Times New Roman"/>
        <w:b w:val="0"/>
        <w:bCs w:val="0"/>
        <w:i w:val="0"/>
        <w:iCs w:val="0"/>
        <w:smallCaps w:val="0"/>
        <w:strike w:val="0"/>
        <w:color w:val="816D7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10"/>
    <w:rsid w:val="000C7981"/>
    <w:rsid w:val="006C5E44"/>
    <w:rsid w:val="00BA0810"/>
    <w:rsid w:val="00D139D7"/>
    <w:rsid w:val="00F2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ED59"/>
  <w15:chartTrackingRefBased/>
  <w15:docId w15:val="{B6E08B60-E814-4EB7-BAC6-CEF02387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66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F2662F"/>
    <w:rPr>
      <w:rFonts w:ascii="Times New Roman" w:eastAsia="Times New Roman" w:hAnsi="Times New Roman" w:cs="Times New Roman"/>
      <w:color w:val="816D7B"/>
      <w:sz w:val="19"/>
      <w:szCs w:val="19"/>
      <w:shd w:val="clear" w:color="auto" w:fill="FFFFFF"/>
    </w:rPr>
  </w:style>
  <w:style w:type="character" w:customStyle="1" w:styleId="a3">
    <w:name w:val="Подпись к картинке_"/>
    <w:basedOn w:val="a0"/>
    <w:link w:val="a4"/>
    <w:rsid w:val="00F2662F"/>
    <w:rPr>
      <w:rFonts w:ascii="Times New Roman" w:eastAsia="Times New Roman" w:hAnsi="Times New Roman" w:cs="Times New Roman"/>
      <w:color w:val="816D7B"/>
      <w:sz w:val="19"/>
      <w:szCs w:val="19"/>
      <w:shd w:val="clear" w:color="auto" w:fill="FFFFFF"/>
    </w:rPr>
  </w:style>
  <w:style w:type="character" w:customStyle="1" w:styleId="a5">
    <w:name w:val="Основной текст_"/>
    <w:basedOn w:val="a0"/>
    <w:link w:val="1"/>
    <w:rsid w:val="00F2662F"/>
    <w:rPr>
      <w:rFonts w:ascii="Times New Roman" w:eastAsia="Times New Roman" w:hAnsi="Times New Roman" w:cs="Times New Roman"/>
      <w:color w:val="816D7B"/>
      <w:shd w:val="clear" w:color="auto" w:fill="FFFFFF"/>
    </w:rPr>
  </w:style>
  <w:style w:type="character" w:customStyle="1" w:styleId="a6">
    <w:name w:val="Другое_"/>
    <w:basedOn w:val="a0"/>
    <w:link w:val="a7"/>
    <w:rsid w:val="00F2662F"/>
    <w:rPr>
      <w:rFonts w:ascii="Times New Roman" w:eastAsia="Times New Roman" w:hAnsi="Times New Roman" w:cs="Times New Roman"/>
      <w:color w:val="816D7B"/>
      <w:shd w:val="clear" w:color="auto" w:fill="FFFFFF"/>
    </w:rPr>
  </w:style>
  <w:style w:type="paragraph" w:customStyle="1" w:styleId="20">
    <w:name w:val="Основной текст (2)"/>
    <w:basedOn w:val="a"/>
    <w:link w:val="2"/>
    <w:rsid w:val="00F2662F"/>
    <w:pPr>
      <w:widowControl w:val="0"/>
      <w:shd w:val="clear" w:color="auto" w:fill="FFFFFF"/>
      <w:spacing w:after="120" w:line="240" w:lineRule="auto"/>
    </w:pPr>
    <w:rPr>
      <w:rFonts w:ascii="Times New Roman" w:eastAsia="Times New Roman" w:hAnsi="Times New Roman" w:cs="Times New Roman"/>
      <w:color w:val="816D7B"/>
      <w:sz w:val="19"/>
      <w:szCs w:val="19"/>
    </w:rPr>
  </w:style>
  <w:style w:type="paragraph" w:customStyle="1" w:styleId="a4">
    <w:name w:val="Подпись к картинке"/>
    <w:basedOn w:val="a"/>
    <w:link w:val="a3"/>
    <w:rsid w:val="00F2662F"/>
    <w:pPr>
      <w:widowControl w:val="0"/>
      <w:shd w:val="clear" w:color="auto" w:fill="FFFFFF"/>
      <w:spacing w:after="0" w:line="254" w:lineRule="auto"/>
      <w:jc w:val="right"/>
    </w:pPr>
    <w:rPr>
      <w:rFonts w:ascii="Times New Roman" w:eastAsia="Times New Roman" w:hAnsi="Times New Roman" w:cs="Times New Roman"/>
      <w:color w:val="816D7B"/>
      <w:sz w:val="19"/>
      <w:szCs w:val="19"/>
    </w:rPr>
  </w:style>
  <w:style w:type="paragraph" w:customStyle="1" w:styleId="1">
    <w:name w:val="Основной текст1"/>
    <w:basedOn w:val="a"/>
    <w:link w:val="a5"/>
    <w:rsid w:val="00F2662F"/>
    <w:pPr>
      <w:widowControl w:val="0"/>
      <w:shd w:val="clear" w:color="auto" w:fill="FFFFFF"/>
      <w:spacing w:after="0" w:line="240" w:lineRule="auto"/>
    </w:pPr>
    <w:rPr>
      <w:rFonts w:ascii="Times New Roman" w:eastAsia="Times New Roman" w:hAnsi="Times New Roman" w:cs="Times New Roman"/>
      <w:color w:val="816D7B"/>
    </w:rPr>
  </w:style>
  <w:style w:type="paragraph" w:customStyle="1" w:styleId="a7">
    <w:name w:val="Другое"/>
    <w:basedOn w:val="a"/>
    <w:link w:val="a6"/>
    <w:rsid w:val="00F2662F"/>
    <w:pPr>
      <w:widowControl w:val="0"/>
      <w:shd w:val="clear" w:color="auto" w:fill="FFFFFF"/>
      <w:spacing w:after="0" w:line="240" w:lineRule="auto"/>
    </w:pPr>
    <w:rPr>
      <w:rFonts w:ascii="Times New Roman" w:eastAsia="Times New Roman" w:hAnsi="Times New Roman" w:cs="Times New Roman"/>
      <w:color w:val="816D7B"/>
    </w:rPr>
  </w:style>
  <w:style w:type="paragraph" w:styleId="a8">
    <w:name w:val="Balloon Text"/>
    <w:basedOn w:val="a"/>
    <w:link w:val="a9"/>
    <w:uiPriority w:val="99"/>
    <w:semiHidden/>
    <w:unhideWhenUsed/>
    <w:rsid w:val="00D139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3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cp:lastPrinted>2023-02-28T10:25:00Z</cp:lastPrinted>
  <dcterms:created xsi:type="dcterms:W3CDTF">2023-02-28T08:17:00Z</dcterms:created>
  <dcterms:modified xsi:type="dcterms:W3CDTF">2023-03-01T02:57:00Z</dcterms:modified>
</cp:coreProperties>
</file>