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3D" w:rsidRPr="005C52A7" w:rsidRDefault="00632815" w:rsidP="002D583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lang w:val="ru-RU"/>
        </w:rPr>
        <w:t xml:space="preserve">Муниципальное автономное </w:t>
      </w:r>
      <w:r w:rsidR="002D583D" w:rsidRPr="005C52A7">
        <w:rPr>
          <w:rFonts w:ascii="Times New Roman" w:hAnsi="Times New Roman" w:cs="Times New Roman"/>
          <w:color w:val="000000"/>
          <w:sz w:val="20"/>
          <w:lang w:val="ru-RU"/>
        </w:rPr>
        <w:t xml:space="preserve"> общеобразовательное учреждение </w:t>
      </w:r>
    </w:p>
    <w:p w:rsidR="002D583D" w:rsidRPr="005C52A7" w:rsidRDefault="002D583D" w:rsidP="002D583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lang w:val="ru-RU"/>
        </w:rPr>
        <w:t>«Средняя общеобразовательная школа</w:t>
      </w:r>
      <w:r w:rsidRPr="005C52A7">
        <w:rPr>
          <w:rFonts w:ascii="Times New Roman" w:hAnsi="Times New Roman" w:cs="Times New Roman"/>
          <w:color w:val="000000"/>
          <w:sz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lang w:val="ru-RU"/>
        </w:rPr>
        <w:t>№</w:t>
      </w:r>
      <w:r w:rsidRPr="005C52A7">
        <w:rPr>
          <w:rFonts w:ascii="Times New Roman" w:hAnsi="Times New Roman" w:cs="Times New Roman"/>
          <w:color w:val="000000"/>
          <w:sz w:val="20"/>
        </w:rPr>
        <w:t> </w:t>
      </w:r>
      <w:r w:rsidR="009129AD">
        <w:rPr>
          <w:rFonts w:ascii="Times New Roman" w:hAnsi="Times New Roman" w:cs="Times New Roman"/>
          <w:color w:val="000000"/>
          <w:sz w:val="20"/>
          <w:lang w:val="ru-RU"/>
        </w:rPr>
        <w:t>7</w:t>
      </w:r>
      <w:r w:rsidRPr="005C52A7">
        <w:rPr>
          <w:rFonts w:ascii="Times New Roman" w:hAnsi="Times New Roman" w:cs="Times New Roman"/>
          <w:color w:val="000000"/>
          <w:sz w:val="20"/>
          <w:lang w:val="ru-RU"/>
        </w:rPr>
        <w:t>»</w:t>
      </w:r>
      <w:r w:rsidRPr="005C52A7">
        <w:rPr>
          <w:rFonts w:ascii="Times New Roman" w:hAnsi="Times New Roman" w:cs="Times New Roman"/>
          <w:sz w:val="20"/>
          <w:lang w:val="ru-RU"/>
        </w:rPr>
        <w:br/>
      </w:r>
      <w:r w:rsidR="00632815">
        <w:rPr>
          <w:rFonts w:ascii="Times New Roman" w:hAnsi="Times New Roman" w:cs="Times New Roman"/>
          <w:color w:val="000000"/>
          <w:sz w:val="20"/>
          <w:lang w:val="ru-RU"/>
        </w:rPr>
        <w:t>(МА</w:t>
      </w:r>
      <w:r w:rsidRPr="005C52A7">
        <w:rPr>
          <w:rFonts w:ascii="Times New Roman" w:hAnsi="Times New Roman" w:cs="Times New Roman"/>
          <w:color w:val="000000"/>
          <w:sz w:val="20"/>
          <w:lang w:val="ru-RU"/>
        </w:rPr>
        <w:t>ОУ</w:t>
      </w:r>
      <w:r w:rsidRPr="005C52A7">
        <w:rPr>
          <w:rFonts w:ascii="Times New Roman" w:hAnsi="Times New Roman" w:cs="Times New Roman"/>
          <w:color w:val="000000"/>
          <w:sz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lang w:val="ru-RU"/>
        </w:rPr>
        <w:t>СОШ</w:t>
      </w:r>
      <w:r w:rsidRPr="005C52A7">
        <w:rPr>
          <w:rFonts w:ascii="Times New Roman" w:hAnsi="Times New Roman" w:cs="Times New Roman"/>
          <w:color w:val="000000"/>
          <w:sz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lang w:val="ru-RU"/>
        </w:rPr>
        <w:t>№</w:t>
      </w:r>
      <w:r w:rsidRPr="005C52A7">
        <w:rPr>
          <w:rFonts w:ascii="Times New Roman" w:hAnsi="Times New Roman" w:cs="Times New Roman"/>
          <w:color w:val="000000"/>
          <w:sz w:val="20"/>
        </w:rPr>
        <w:t> </w:t>
      </w:r>
      <w:r w:rsidR="009129AD">
        <w:rPr>
          <w:rFonts w:ascii="Times New Roman" w:hAnsi="Times New Roman" w:cs="Times New Roman"/>
          <w:color w:val="000000"/>
          <w:sz w:val="20"/>
          <w:lang w:val="ru-RU"/>
        </w:rPr>
        <w:t>7</w:t>
      </w:r>
      <w:r w:rsidRPr="005C52A7">
        <w:rPr>
          <w:rFonts w:ascii="Times New Roman" w:hAnsi="Times New Roman" w:cs="Times New Roman"/>
          <w:color w:val="000000"/>
          <w:sz w:val="20"/>
          <w:lang w:val="ru-RU"/>
        </w:rPr>
        <w:t>)</w:t>
      </w:r>
    </w:p>
    <w:p w:rsidR="002D583D" w:rsidRPr="002D583D" w:rsidRDefault="002D583D" w:rsidP="002D583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lang w:val="ru-RU"/>
        </w:rPr>
      </w:pPr>
    </w:p>
    <w:tbl>
      <w:tblPr>
        <w:tblW w:w="105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79"/>
        <w:gridCol w:w="3685"/>
      </w:tblGrid>
      <w:tr w:rsidR="002D583D" w:rsidRPr="009129AD" w:rsidTr="005C52A7">
        <w:tc>
          <w:tcPr>
            <w:tcW w:w="68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83D" w:rsidRPr="005C52A7" w:rsidRDefault="002D583D" w:rsidP="00C04616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lang w:val="ru-RU"/>
              </w:rPr>
            </w:pPr>
            <w:r w:rsidRPr="005C52A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СОГЛАСОВАНО</w:t>
            </w:r>
            <w:r w:rsidRPr="005C52A7">
              <w:rPr>
                <w:rFonts w:ascii="Times New Roman" w:hAnsi="Times New Roman" w:cs="Times New Roman"/>
                <w:sz w:val="18"/>
                <w:lang w:val="ru-RU"/>
              </w:rPr>
              <w:br/>
            </w:r>
            <w:r w:rsidRPr="005C52A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педагогическим советом</w:t>
            </w:r>
            <w:r w:rsidRPr="005C52A7">
              <w:rPr>
                <w:rFonts w:ascii="Times New Roman" w:hAnsi="Times New Roman" w:cs="Times New Roman"/>
                <w:sz w:val="18"/>
                <w:lang w:val="ru-RU"/>
              </w:rPr>
              <w:br/>
            </w:r>
            <w:r w:rsidR="009129AD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МА</w:t>
            </w:r>
            <w:r w:rsidRPr="005C52A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ОУ</w:t>
            </w:r>
            <w:r w:rsidRPr="005C52A7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  <w:r w:rsidR="009129AD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СОШ № 7</w:t>
            </w:r>
            <w:r w:rsidRPr="005C52A7">
              <w:rPr>
                <w:rFonts w:ascii="Times New Roman" w:hAnsi="Times New Roman" w:cs="Times New Roman"/>
                <w:sz w:val="18"/>
                <w:lang w:val="ru-RU"/>
              </w:rPr>
              <w:br/>
            </w:r>
            <w:r w:rsidRPr="005C52A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 xml:space="preserve">(протокол от </w:t>
            </w:r>
            <w:r w:rsidR="00DC3FD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28</w:t>
            </w:r>
            <w:r w:rsidRPr="005C52A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.0</w:t>
            </w:r>
            <w:r w:rsidR="00DC3FD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8</w:t>
            </w:r>
            <w:r w:rsidRPr="005C52A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.2020 №</w:t>
            </w:r>
            <w:r w:rsidRPr="005C52A7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  <w:r w:rsidR="00DC3FD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2</w:t>
            </w:r>
            <w:r w:rsidRPr="005C52A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)</w:t>
            </w: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83D" w:rsidRPr="005C52A7" w:rsidRDefault="002D583D" w:rsidP="002D583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18"/>
                <w:lang w:val="ru-RU"/>
              </w:rPr>
            </w:pPr>
            <w:r w:rsidRPr="005C52A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УТВЕРЖДАЮ</w:t>
            </w:r>
            <w:r w:rsidRPr="005C52A7">
              <w:rPr>
                <w:rFonts w:ascii="Times New Roman" w:hAnsi="Times New Roman" w:cs="Times New Roman"/>
                <w:sz w:val="18"/>
                <w:lang w:val="ru-RU"/>
              </w:rPr>
              <w:br/>
            </w:r>
            <w:r w:rsidR="009129AD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Д</w:t>
            </w:r>
            <w:r w:rsidRPr="005C52A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иректор</w:t>
            </w:r>
            <w:r w:rsidR="008441A0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а</w:t>
            </w:r>
            <w:r w:rsidR="00632815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 xml:space="preserve"> МАОУ СОШ № 7</w:t>
            </w:r>
          </w:p>
          <w:p w:rsidR="00C04616" w:rsidRPr="005C52A7" w:rsidRDefault="0086051B" w:rsidP="00C0461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18"/>
                <w:lang w:val="ru-RU"/>
              </w:rPr>
            </w:pPr>
            <w:r w:rsidRPr="005C52A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____________</w:t>
            </w:r>
            <w:proofErr w:type="spellStart"/>
            <w:r w:rsidR="009129AD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И.В.Свалова</w:t>
            </w:r>
            <w:proofErr w:type="spellEnd"/>
            <w:r w:rsidRPr="005C52A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 xml:space="preserve"> </w:t>
            </w:r>
          </w:p>
          <w:p w:rsidR="002D583D" w:rsidRPr="005C52A7" w:rsidRDefault="002D583D" w:rsidP="005C52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C52A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Приказ от</w:t>
            </w:r>
            <w:r w:rsidRPr="005C52A7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  <w:r w:rsidR="00DC3FD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31</w:t>
            </w:r>
            <w:r w:rsidRPr="005C52A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.</w:t>
            </w:r>
            <w:r w:rsidR="00DC3FD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08</w:t>
            </w:r>
            <w:r w:rsidRPr="005C52A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.2020 №</w:t>
            </w:r>
            <w:r w:rsidRPr="005C52A7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  <w:r w:rsidR="00DC3FD7">
              <w:rPr>
                <w:rFonts w:ascii="Times New Roman" w:hAnsi="Times New Roman" w:cs="Times New Roman"/>
                <w:color w:val="000000"/>
                <w:sz w:val="18"/>
                <w:lang w:val="ru-RU"/>
              </w:rPr>
              <w:t>81/2</w:t>
            </w:r>
          </w:p>
        </w:tc>
      </w:tr>
    </w:tbl>
    <w:p w:rsidR="00307598" w:rsidRDefault="0086051B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D58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2D583D">
        <w:rPr>
          <w:lang w:val="ru-RU"/>
        </w:rPr>
        <w:br/>
      </w:r>
      <w:r w:rsidRPr="002D58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обработке персональных данных учащихся и третьих лиц</w:t>
      </w:r>
    </w:p>
    <w:p w:rsidR="00632815" w:rsidRPr="002D583D" w:rsidRDefault="00632815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МАОУ СОШ №7</w:t>
      </w:r>
    </w:p>
    <w:p w:rsidR="00632815" w:rsidRDefault="00632815">
      <w:pPr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</w:p>
    <w:p w:rsidR="00307598" w:rsidRPr="005C52A7" w:rsidRDefault="0086051B">
      <w:pPr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bookmarkStart w:id="0" w:name="_GoBack"/>
      <w:bookmarkEnd w:id="0"/>
      <w:r w:rsidRPr="005C52A7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1. Общие положения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1.1. </w:t>
      </w:r>
      <w:proofErr w:type="gramStart"/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Настоящее положение об обработке персональных </w:t>
      </w:r>
      <w:r w:rsidR="009129AD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данных учащихся и третьих лиц МА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ОУ</w:t>
      </w:r>
      <w:r w:rsidR="009129AD">
        <w:rPr>
          <w:rFonts w:ascii="Times New Roman" w:hAnsi="Times New Roman" w:cs="Times New Roman"/>
          <w:sz w:val="20"/>
          <w:szCs w:val="20"/>
          <w:lang w:val="ru-RU"/>
        </w:rPr>
        <w:t xml:space="preserve"> СОШ № 7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(далее – Положение) разработано в соответствии с Федеральным законом от 29.12.2012 №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273-ФЗ «Об образовании в Российской Федерации», Федеральным законом от 27.07.2006 № 152-ФЗ «О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персональных данных», иными федеральными и региональными нормативными актами в сфере защиты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персональных данных, политикой обработки персональных данных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9129AD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ОУ </w:t>
      </w:r>
      <w:r w:rsidR="009129AD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СОШ № 7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(далее – Школа)</w:t>
      </w:r>
      <w:proofErr w:type="gramEnd"/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1.2. Положение определяет порядок работы с персональными данными в Школ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е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учащихся, их родителей (законных представителей) и иных третьих лиц, а также гарантии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конфиденциальности личной информации, которую учащиеся, родители (законные представители) и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иные третьи лица предоставляют администрации Школ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ы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1.3. Целью Положения является защита персональных данных учащихся, родителей (законных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представителей) и иных третьих лиц от неправомерного или случайного доступа, уничтожения,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изменения, блокирования, копирования, распространения и иных неправомерных действий.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2. Перечень обрабатываемых персональных данных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2.1. Школа обрабатывает следующие персональные данные учащихся: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а) фамилия, имя, отчество (при наличии);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б) дата и место рождения;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в) адрес местожительства;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г) сведения из документов:</w:t>
      </w:r>
    </w:p>
    <w:p w:rsidR="00307598" w:rsidRPr="005C52A7" w:rsidRDefault="0086051B" w:rsidP="0086051B">
      <w:pPr>
        <w:pStyle w:val="a3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свидетельства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 xml:space="preserve"> о </w:t>
      </w: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рождении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паспорта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07598" w:rsidRPr="005C52A7" w:rsidRDefault="0086051B" w:rsidP="0086051B">
      <w:pPr>
        <w:pStyle w:val="a3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</w:rPr>
        <w:t>свидетельства о регистрации;</w:t>
      </w:r>
    </w:p>
    <w:p w:rsidR="00307598" w:rsidRPr="005C52A7" w:rsidRDefault="0086051B" w:rsidP="0086051B">
      <w:pPr>
        <w:pStyle w:val="a3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документа, подтверждающего родство учащегося с родителями (законными</w:t>
      </w:r>
      <w:proofErr w:type="gramEnd"/>
    </w:p>
    <w:p w:rsidR="00307598" w:rsidRPr="005C52A7" w:rsidRDefault="0086051B" w:rsidP="0086051B">
      <w:pPr>
        <w:pStyle w:val="a3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представителями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>);</w:t>
      </w:r>
    </w:p>
    <w:p w:rsidR="00307598" w:rsidRPr="005C52A7" w:rsidRDefault="0086051B" w:rsidP="0086051B">
      <w:pPr>
        <w:pStyle w:val="a3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документа, подтверждающего право на пребывание на территории РФ;</w:t>
      </w:r>
    </w:p>
    <w:p w:rsidR="00307598" w:rsidRPr="005C52A7" w:rsidRDefault="0086051B" w:rsidP="0086051B">
      <w:pPr>
        <w:pStyle w:val="a3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заключения и других рекомендаций психолого-медико-педагогической комиссии;</w:t>
      </w:r>
    </w:p>
    <w:p w:rsidR="00307598" w:rsidRPr="005C52A7" w:rsidRDefault="0086051B" w:rsidP="0086051B">
      <w:pPr>
        <w:pStyle w:val="a3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медицинского заключения о принадлежности к медицинской группе для занятий физической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культурой;</w:t>
      </w:r>
    </w:p>
    <w:p w:rsidR="00307598" w:rsidRPr="005C52A7" w:rsidRDefault="0086051B" w:rsidP="0086051B">
      <w:pPr>
        <w:pStyle w:val="a3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медицинского заключения о характере полученных повреждений здоровья в результате несчастного случая и степени их тяжести, а также о возможном нахождении пострадавшего в состоянии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алкогольного, наркотического или токсического опьянения, заключения о причине смерти;</w:t>
      </w:r>
    </w:p>
    <w:p w:rsidR="00307598" w:rsidRPr="005C52A7" w:rsidRDefault="0086051B" w:rsidP="0086051B">
      <w:pPr>
        <w:pStyle w:val="a3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иных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медицинских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заключений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07598" w:rsidRPr="005C52A7" w:rsidRDefault="0086051B" w:rsidP="0086051B">
      <w:pPr>
        <w:pStyle w:val="a3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</w:rPr>
        <w:t>информированных согласий на медосмотр;</w:t>
      </w:r>
    </w:p>
    <w:p w:rsidR="00307598" w:rsidRPr="005C52A7" w:rsidRDefault="0086051B" w:rsidP="0086051B">
      <w:pPr>
        <w:pStyle w:val="a3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карты профилактического медицинского осмотра несовершеннолетнего (учетная форма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№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030-ПО/у-17);</w:t>
      </w:r>
    </w:p>
    <w:p w:rsidR="00307598" w:rsidRPr="005C52A7" w:rsidRDefault="0086051B" w:rsidP="0086051B">
      <w:pPr>
        <w:pStyle w:val="a3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аттестата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07598" w:rsidRPr="005C52A7" w:rsidRDefault="0086051B" w:rsidP="0086051B">
      <w:pPr>
        <w:pStyle w:val="a3"/>
        <w:numPr>
          <w:ilvl w:val="0"/>
          <w:numId w:val="7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документов, содержащих информацию об успеваемости (в том числе выписки из классного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журнала с текущими отметками и результатами промежуточной аттестации).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2.2. Персональные данные учащихся содержатся в их личных делах в виде копий документов.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2.3. Школа обрабатывает следующие персональные данные родителей (законных представителей) учащихся: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а) фамилия, имя, отчество (при наличии);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б) адрес местожительства;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в) контактные телефоны;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</w:rPr>
        <w:t xml:space="preserve">г) </w:t>
      </w:r>
      <w:proofErr w:type="spellStart"/>
      <w:proofErr w:type="gram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сведения</w:t>
      </w:r>
      <w:proofErr w:type="spellEnd"/>
      <w:proofErr w:type="gramEnd"/>
      <w:r w:rsidRPr="005C52A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из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документов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307598" w:rsidRPr="005C52A7" w:rsidRDefault="0086051B" w:rsidP="0086051B">
      <w:pPr>
        <w:pStyle w:val="a3"/>
        <w:numPr>
          <w:ilvl w:val="0"/>
          <w:numId w:val="8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паспорта или другого документа, удостоверяющего личность;</w:t>
      </w:r>
    </w:p>
    <w:p w:rsidR="00307598" w:rsidRPr="005C52A7" w:rsidRDefault="0086051B" w:rsidP="0086051B">
      <w:pPr>
        <w:pStyle w:val="a3"/>
        <w:numPr>
          <w:ilvl w:val="0"/>
          <w:numId w:val="8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документов для предоставления льгот (удостоверение многодетной семьи, документа о признании инвалидом).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2.4. Персональные данные родителей (законных представителей) содержатся в личных делах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чащихся в виде копий документов.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2.5. Школа обрабатывает следующие персональные данные физических лиц по договорам, физических лиц, указанных в заявлениях (согласиях, доверенностях и т.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п.) учащихся или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родителей (законных представителей) несовершеннолетних учащихся: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а) фамилия, имя, отчество (при наличии);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б) адрес местожительства;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в) контактные телефоны;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г) </w:t>
      </w:r>
      <w:proofErr w:type="spellStart"/>
      <w:proofErr w:type="gram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сведения</w:t>
      </w:r>
      <w:proofErr w:type="spellEnd"/>
      <w:proofErr w:type="gramEnd"/>
      <w:r w:rsidRPr="005C52A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из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документов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307598" w:rsidRPr="005C52A7" w:rsidRDefault="0086051B" w:rsidP="0086051B">
      <w:pPr>
        <w:pStyle w:val="a3"/>
        <w:numPr>
          <w:ilvl w:val="0"/>
          <w:numId w:val="9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паспорта или другого документа, удостоверяющего личность;</w:t>
      </w:r>
    </w:p>
    <w:p w:rsidR="00307598" w:rsidRPr="005C52A7" w:rsidRDefault="0086051B" w:rsidP="0086051B">
      <w:pPr>
        <w:pStyle w:val="a3"/>
        <w:numPr>
          <w:ilvl w:val="0"/>
          <w:numId w:val="9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диплома или иного документа об образовании;</w:t>
      </w:r>
    </w:p>
    <w:p w:rsidR="00307598" w:rsidRPr="005C52A7" w:rsidRDefault="0086051B" w:rsidP="0086051B">
      <w:pPr>
        <w:pStyle w:val="a3"/>
        <w:numPr>
          <w:ilvl w:val="0"/>
          <w:numId w:val="9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трудовой</w:t>
      </w:r>
      <w:proofErr w:type="spellEnd"/>
      <w:proofErr w:type="gramEnd"/>
      <w:r w:rsidRPr="005C52A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книжки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2.6. Персональные данные третьих лиц содержатся в документах, которые представили физические лица, заключившие с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о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Школ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ой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договор, и в документах, которые подписали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(выдали) учащиеся или родители (законные представители).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3. Сбор, обработка и хранение персональных данных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3.1. Сбор персональных данных учащихся, родителей (законных представителей) осуществляет делопроизводитель Школ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ы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 время приема документов на обучение.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3.2. Сбор данных физических лиц по договорам осуществляет 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д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елопроизводитель Школ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ы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оформлении договоров.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3.3. Сбор данных третьих лиц, указанных в заявлениях (согласиях, доверенностях и т.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п.)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учащихся или родителей (законных представителей) несовершеннолетних учащихся, осуществляет делопроизводитель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Школ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ы 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при оформлении или приеме документов.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3.4. Делопроизводитель вправе принять персональные данные учащихся, родителей (законных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представителей) учащихся только у этих лиц лично. Сбор персональных данных у несовершеннолетнего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учащегося возможен только по достижении учащимся 14 лет с согласия его родителей (законных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представителей).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Делопроизводитель вправе принять документы и сведения, которые содержат персональные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данные третьих лиц, только у таких лиц.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3.5. Школа 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вправе делать запрос в медицинскую организацию и обрабатывать персональные данные учащихся при расследовании несчастного случая, если это требуется для работы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комиссии. Результаты расследования вместе с медицинскими заключениями хранятся в отдельных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папках в специальном шкафу, доступ к которому имеют только члены комиссии.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3.6. Обработка персональных данных учащихся ведется исключительно в целях реализации их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 на получение образования в рамках осваиваемых образовательных программ и с согласия на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обработку персональных данных.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3.7. Обработка персональных данных родителей (законных представителей) учащихся ведется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исключительно в целях реализации прав родителей (законных представителей) при реализации 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Школой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 учащихся на получение образования в рамках осваиваемых образовательных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 и с согласия на обработку персональных данных.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3.8. </w:t>
      </w:r>
      <w:proofErr w:type="gramStart"/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Обработка персональных данных физических лиц по договорам ведется 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и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сключительно в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целях исполнения договора, стороной которого, выгодоприобретателем или поручителем по которому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является такое физическое лицо, а также для заключения договора по инициативе физического лица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или договора, по которому физическое лицо будет выгодоприобретателем или поручителем.</w:t>
      </w:r>
      <w:proofErr w:type="gramEnd"/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Получение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согласия в данном случае не требуется.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Обработка персональных данных третьих лиц, указанных в заявлениях (согласиях, доверенностях и т.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п.) учащихся или родителей (законных представителей) несовершеннолетних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учащихся, ведется исключительно в целях реализации прав родителей (законных представителей) при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реализации 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Школой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 учащихся на получение образования и с согласия третьих лиц на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обработку.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3.9. Личные дела учащихся хранятся в канцелярии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Школы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бумажном виде в папках в специальном шкафу, который обеспечивает защиту от несанкционированного доступа. В личных делах учащихся хранятся персональные данные учащихся и их родителей (законных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представителей).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3.10. Договоры, содержащие персональные данные третьих лиц, хранятся в бухгалтерии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Школ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ы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бумажном виде в папках в специальном шкафу, который обеспечивает защиту от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несанкционированного доступа.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3.11. Заявления (согласия, доверенности и т.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п.) учащихся и родителей (законных представителей) несовершеннолетних учащихся, содержащие персональные данные третьих лиц,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хранятся в канцелярии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Школы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бумажном виде в папках в специальном шкафу, который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обеспечивает защиту от несанкционированного доступа.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3.12. Школа ведет журнал учета посетителей, в котором ответственные лица фиксируют персональные данные посетителей: фамилию, имя, отчество (при наличии), сведения из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документа, удостоверяющего личность. Перечень лиц, ответственных за ведение журнала,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утверждается приказом директора Школ</w:t>
      </w:r>
      <w:r w:rsidR="002D583D"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ы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. Копирование информации журнала и передача ее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третьим лицам не допускается, за исключением случаев, предусмотренных законодательством РФ.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3.13. Личные дела, журналы и иные документы, содержащие персональные данные, подлежат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хранению и уничтожению в сроки и в порядке, предусмотренные номенклатурой дел и архивным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законодательством РФ.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4. Доступ к персональным данным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4.1. Доступ к персональным данным учащегося, родителей (законного представителя) имеют:</w:t>
      </w:r>
    </w:p>
    <w:p w:rsidR="00307598" w:rsidRPr="005C52A7" w:rsidRDefault="0086051B" w:rsidP="0086051B">
      <w:pPr>
        <w:pStyle w:val="a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директор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 xml:space="preserve"> – в </w:t>
      </w: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полном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 xml:space="preserve"> объеме;</w:t>
      </w:r>
    </w:p>
    <w:p w:rsidR="00307598" w:rsidRPr="005C52A7" w:rsidRDefault="0086051B" w:rsidP="0086051B">
      <w:pPr>
        <w:pStyle w:val="a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заместитель директора по учебно-воспитательной работе – в полном объеме;</w:t>
      </w:r>
    </w:p>
    <w:p w:rsidR="00307598" w:rsidRPr="005C52A7" w:rsidRDefault="0086051B" w:rsidP="0086051B">
      <w:pPr>
        <w:pStyle w:val="a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делопроизводитель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 xml:space="preserve"> – в </w:t>
      </w: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полном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 xml:space="preserve"> объеме;</w:t>
      </w:r>
    </w:p>
    <w:p w:rsidR="00307598" w:rsidRPr="005C52A7" w:rsidRDefault="0086051B" w:rsidP="0086051B">
      <w:pPr>
        <w:pStyle w:val="a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</w:rPr>
        <w:t>бухгалтер – в полном объеме;</w:t>
      </w:r>
    </w:p>
    <w:p w:rsidR="00307598" w:rsidRPr="005C52A7" w:rsidRDefault="0086051B" w:rsidP="0086051B">
      <w:pPr>
        <w:pStyle w:val="a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классные руководители – в объеме данных, которые необходимы для выполнения функций классного руководителя: фамилия, имя, отчество (при наличии) учащегося; фамилия, имя, отчество (при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наличии) родителей учащегося, адрес местожительства, контактные телефоны, рекомендации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психолого-медико-педагогической комиссии; фамилия, имя, отчество (при наличии) и контактные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телефоны третьих лиц, которым родители (законные представители) передали часть своих полномочий;</w:t>
      </w:r>
      <w:proofErr w:type="gramEnd"/>
    </w:p>
    <w:p w:rsidR="00307598" w:rsidRPr="005C52A7" w:rsidRDefault="0086051B" w:rsidP="0086051B">
      <w:pPr>
        <w:pStyle w:val="a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социальный педагог – в объеме данных, которые необходимы для выполнения мероприятий по воспитанию, обучению, развитию и социальной защите учащегося;</w:t>
      </w:r>
    </w:p>
    <w:p w:rsidR="00307598" w:rsidRPr="005C52A7" w:rsidRDefault="0086051B" w:rsidP="0086051B">
      <w:pPr>
        <w:pStyle w:val="a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педагог-психолог – в объеме данных, которые нужны для диагностической, </w:t>
      </w: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психокоррекционной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,</w:t>
      </w:r>
      <w:r w:rsid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реабилитационной работы с учащимся, оказания консультативной помощи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учащемуся, его родителям (законным представителям) и педагогическим работникам Школы.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4.2. Доступ к персональным данным третьих лиц по договорам имеют:</w:t>
      </w:r>
    </w:p>
    <w:p w:rsidR="00307598" w:rsidRPr="005C52A7" w:rsidRDefault="0086051B" w:rsidP="0086051B">
      <w:pPr>
        <w:pStyle w:val="a3"/>
        <w:numPr>
          <w:ilvl w:val="0"/>
          <w:numId w:val="11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директор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 xml:space="preserve"> – в </w:t>
      </w: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полном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 xml:space="preserve"> объеме;</w:t>
      </w:r>
    </w:p>
    <w:p w:rsidR="00307598" w:rsidRPr="005C52A7" w:rsidRDefault="0086051B" w:rsidP="0086051B">
      <w:pPr>
        <w:pStyle w:val="a3"/>
        <w:numPr>
          <w:ilvl w:val="0"/>
          <w:numId w:val="11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</w:rPr>
        <w:t>делопроизводитель – в полном объеме;</w:t>
      </w:r>
    </w:p>
    <w:p w:rsidR="00307598" w:rsidRPr="005C52A7" w:rsidRDefault="0086051B" w:rsidP="0086051B">
      <w:pPr>
        <w:pStyle w:val="a3"/>
        <w:numPr>
          <w:ilvl w:val="0"/>
          <w:numId w:val="11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бухгалтер</w:t>
      </w:r>
      <w:proofErr w:type="gramEnd"/>
      <w:r w:rsidRPr="005C52A7">
        <w:rPr>
          <w:rFonts w:ascii="Times New Roman" w:hAnsi="Times New Roman" w:cs="Times New Roman"/>
          <w:color w:val="000000"/>
          <w:sz w:val="20"/>
          <w:szCs w:val="20"/>
        </w:rPr>
        <w:t xml:space="preserve"> – в полном объеме.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4.3. Доступ к персональным данным третьих лиц, на которых оформлены заявления (согласия,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доверенности и т.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п.) и которые зафиксированы в журнале учета посетителей, имеют:</w:t>
      </w:r>
    </w:p>
    <w:p w:rsidR="00307598" w:rsidRPr="005C52A7" w:rsidRDefault="0086051B" w:rsidP="0086051B">
      <w:pPr>
        <w:pStyle w:val="a3"/>
        <w:numPr>
          <w:ilvl w:val="0"/>
          <w:numId w:val="12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директор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 xml:space="preserve"> – в </w:t>
      </w:r>
      <w:proofErr w:type="spellStart"/>
      <w:r w:rsidRPr="005C52A7">
        <w:rPr>
          <w:rFonts w:ascii="Times New Roman" w:hAnsi="Times New Roman" w:cs="Times New Roman"/>
          <w:color w:val="000000"/>
          <w:sz w:val="20"/>
          <w:szCs w:val="20"/>
        </w:rPr>
        <w:t>полном</w:t>
      </w:r>
      <w:proofErr w:type="spellEnd"/>
      <w:r w:rsidRPr="005C52A7">
        <w:rPr>
          <w:rFonts w:ascii="Times New Roman" w:hAnsi="Times New Roman" w:cs="Times New Roman"/>
          <w:color w:val="000000"/>
          <w:sz w:val="20"/>
          <w:szCs w:val="20"/>
        </w:rPr>
        <w:t xml:space="preserve"> объеме;</w:t>
      </w:r>
    </w:p>
    <w:p w:rsidR="00307598" w:rsidRPr="005C52A7" w:rsidRDefault="0086051B" w:rsidP="0086051B">
      <w:pPr>
        <w:pStyle w:val="a3"/>
        <w:numPr>
          <w:ilvl w:val="0"/>
          <w:numId w:val="12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</w:rPr>
        <w:t>делопроизводитель – в полном объеме;</w:t>
      </w:r>
    </w:p>
    <w:p w:rsidR="00307598" w:rsidRPr="005C52A7" w:rsidRDefault="0086051B" w:rsidP="0086051B">
      <w:pPr>
        <w:pStyle w:val="a3"/>
        <w:numPr>
          <w:ilvl w:val="0"/>
          <w:numId w:val="12"/>
        </w:numPr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лица, ответственные за ведение журнала, – в объеме данных, которые необходимы для обеспечения</w:t>
      </w:r>
      <w:r w:rsid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безопасности Школы: фамилия, имя, отчество (при наличии) посетителя;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данные документа, удостоверяющего личность.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4.4. Перечень лиц, допущенных к обработке персональных данных, утверждается приказом  директора Школы.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5. Передача персональных данных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5.1. Работники Школы, имеющие доступ к персональным данным учащихся,</w:t>
      </w:r>
      <w:r w:rsid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родителей (законных представителей) учащихся и третьих лиц, при передаче этих данных должны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следующие требования: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5.1.1. Не передавать персональные данные без письменного согласия субъекта персональных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данных, за исключением случаев, когда это необходимо в целях предупреждения угрозы жизни и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здоровью учащихся, если получить такое согласие невозможно, для статистических или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исследовательских целей (при обезличивании), а также в других случаях, напрямую предусмотренных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федеральными законами.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5.1.2. Предупреждать лиц, которым переданы персональные данные учащихся, родителей (законных представителей) учащихся, третьих лиц, о том, что эти данные могут быть использованы лишь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целях, для которых они сообщены субъектами персональных данных.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6. Меры обеспечения безопасности персональных данных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6.1. К основным мерам обеспечения безопасности персональных данных в Школе относятся: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6.1.1. Назначение </w:t>
      </w:r>
      <w:proofErr w:type="gramStart"/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ответственного</w:t>
      </w:r>
      <w:proofErr w:type="gramEnd"/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за организацию обработки персональных данных. В обязанности ответственного входит организация обработки персональных данных, обучение и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инструктаж работников, внутренний </w:t>
      </w:r>
      <w:proofErr w:type="gramStart"/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контроль за</w:t>
      </w:r>
      <w:proofErr w:type="gramEnd"/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соблюдением в Школе требований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законодательства к защите персональных данных.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персональных данных, политикой обработки персональных данных и локальными актами Школы по вопросам обработки персональных данных.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6.1.5. Установление правил доступа к персональным данным, обрабатываемым с использованием средств автоматизации, а также регистрация и учет всех действий, совершаемых с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персональными данными в информационных системах, </w:t>
      </w:r>
      <w:proofErr w:type="gramStart"/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контроль за</w:t>
      </w:r>
      <w:proofErr w:type="gramEnd"/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принимаемыми мерами по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обеспечению безопасности персональных данных и уровня защищенности информационных систем.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6.1.6. Учет машинных носителей персональных данных.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6.1.7.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восстановление персональных данных, которые были модифицированы или уничтожены вследствие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несанкционированного доступа к ним.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6.1.8. Оценка вреда, который может быть причинен субъектам персональных данных в случае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нарушения законодательства о персональных данных, оценка соотношения указанного вреда и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принимаемых мер.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6.1.9. Внутренний контроль и (или) аудит соответствия обработки персональных данных требованиям законодательства.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6.1.10. Публикация политики обработки персональных данных и локальных актов по вопросам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обработки персональных данных на официальном сайте Школы.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7. Ответственность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7.1. Лица, виновные в нарушении норм, регулирующих обработку и защиту персональных данных учащихся, их родителей (законных представителей) и иных третьих лиц, привлекаются к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дисциплинарной и материальной ответственности, а в случаях, установленных законодательством РФ, –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гражданско-правовой, административной и уголовной ответственности в порядке, установленном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федеральными законами.</w:t>
      </w:r>
    </w:p>
    <w:p w:rsidR="00307598" w:rsidRPr="005C52A7" w:rsidRDefault="0086051B" w:rsidP="0086051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7.2. Моральный вред, причиненный учащимся, их родителям (законным представителям) и иным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третьим лицам вследствие нарушения их прав, правил обработки персональных данных, а также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несоблюдения требований к защите персональных данных, подлежит возмещению в порядке и на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условиях, предусмотренных</w:t>
      </w:r>
      <w:r w:rsid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законодательством РФ. Возмещение морального вреда осуществляется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независимо от возмещения</w:t>
      </w:r>
      <w:r w:rsid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имущественного вреда и понесенных субъектом персональных данных</w:t>
      </w:r>
      <w:r w:rsidRPr="005C52A7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C52A7">
        <w:rPr>
          <w:rFonts w:ascii="Times New Roman" w:hAnsi="Times New Roman" w:cs="Times New Roman"/>
          <w:color w:val="000000"/>
          <w:sz w:val="20"/>
          <w:szCs w:val="20"/>
          <w:lang w:val="ru-RU"/>
        </w:rPr>
        <w:t>убытков.</w:t>
      </w:r>
    </w:p>
    <w:sectPr w:rsidR="00307598" w:rsidRPr="005C52A7" w:rsidSect="005C52A7">
      <w:pgSz w:w="11907" w:h="16839"/>
      <w:pgMar w:top="567" w:right="850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64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A4C81"/>
    <w:multiLevelType w:val="hybridMultilevel"/>
    <w:tmpl w:val="6ED41A3C"/>
    <w:lvl w:ilvl="0" w:tplc="0450E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B4C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B430DA"/>
    <w:multiLevelType w:val="hybridMultilevel"/>
    <w:tmpl w:val="CEE83F80"/>
    <w:lvl w:ilvl="0" w:tplc="0450E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25C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856D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FB3E65"/>
    <w:multiLevelType w:val="hybridMultilevel"/>
    <w:tmpl w:val="ED36F9E2"/>
    <w:lvl w:ilvl="0" w:tplc="0450E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E659F9"/>
    <w:multiLevelType w:val="hybridMultilevel"/>
    <w:tmpl w:val="02B06810"/>
    <w:lvl w:ilvl="0" w:tplc="0450E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77C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1368A7"/>
    <w:multiLevelType w:val="hybridMultilevel"/>
    <w:tmpl w:val="5B8C83A0"/>
    <w:lvl w:ilvl="0" w:tplc="0450E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7009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E87331"/>
    <w:multiLevelType w:val="hybridMultilevel"/>
    <w:tmpl w:val="0382FFB2"/>
    <w:lvl w:ilvl="0" w:tplc="0450E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11"/>
  </w:num>
  <w:num w:numId="9">
    <w:abstractNumId w:val="6"/>
  </w:num>
  <w:num w:numId="10">
    <w:abstractNumId w:val="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4BC7"/>
    <w:rsid w:val="002D33B1"/>
    <w:rsid w:val="002D3591"/>
    <w:rsid w:val="002D583D"/>
    <w:rsid w:val="00307598"/>
    <w:rsid w:val="003514A0"/>
    <w:rsid w:val="004F7E17"/>
    <w:rsid w:val="005A05CE"/>
    <w:rsid w:val="005C52A7"/>
    <w:rsid w:val="00632815"/>
    <w:rsid w:val="00653AF6"/>
    <w:rsid w:val="008441A0"/>
    <w:rsid w:val="0086051B"/>
    <w:rsid w:val="009129AD"/>
    <w:rsid w:val="00B73A5A"/>
    <w:rsid w:val="00C04616"/>
    <w:rsid w:val="00DC3FD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05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2A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05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2A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dc:description>Подготовлено экспертами Актион-МЦФЭР</dc:description>
  <cp:lastModifiedBy>Byte</cp:lastModifiedBy>
  <cp:revision>4</cp:revision>
  <cp:lastPrinted>2021-01-17T05:31:00Z</cp:lastPrinted>
  <dcterms:created xsi:type="dcterms:W3CDTF">2021-10-22T10:33:00Z</dcterms:created>
  <dcterms:modified xsi:type="dcterms:W3CDTF">2021-10-22T10:35:00Z</dcterms:modified>
</cp:coreProperties>
</file>