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E8" w:rsidRDefault="00F41CE8" w:rsidP="00F41CE8">
      <w:pPr>
        <w:spacing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Муниципальное автономное общеобразовательное учреждение</w:t>
      </w:r>
    </w:p>
    <w:p w:rsidR="00F41CE8" w:rsidRDefault="00F41CE8" w:rsidP="00F41CE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«Средняя общеобразовательная школа №7»</w:t>
      </w:r>
    </w:p>
    <w:p w:rsidR="00F41CE8" w:rsidRDefault="00F41CE8" w:rsidP="00F41CE8">
      <w:pPr>
        <w:spacing w:after="0" w:line="240" w:lineRule="auto"/>
        <w:jc w:val="center"/>
        <w:rPr>
          <w:rFonts w:ascii="Times New Roman" w:eastAsia="Times New Roman" w:hAnsi="Times New Roman" w:cs="Times New Roman"/>
          <w:b/>
          <w:sz w:val="28"/>
        </w:rPr>
      </w:pPr>
    </w:p>
    <w:p w:rsidR="00F41CE8" w:rsidRDefault="00F41CE8" w:rsidP="00F41CE8">
      <w:pPr>
        <w:spacing w:after="0" w:line="240" w:lineRule="auto"/>
        <w:rPr>
          <w:rFonts w:ascii="Times New Roman" w:eastAsia="Times New Roman" w:hAnsi="Times New Roman" w:cs="Times New Roman"/>
          <w:b/>
          <w:sz w:val="28"/>
        </w:rPr>
      </w:pPr>
    </w:p>
    <w:tbl>
      <w:tblPr>
        <w:tblStyle w:val="1"/>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F41CE8" w:rsidTr="00F41CE8">
        <w:trPr>
          <w:trHeight w:val="2324"/>
        </w:trPr>
        <w:tc>
          <w:tcPr>
            <w:tcW w:w="5032" w:type="dxa"/>
            <w:hideMark/>
          </w:tcPr>
          <w:p w:rsidR="00F41CE8" w:rsidRDefault="00F41CE8">
            <w:pPr>
              <w:tabs>
                <w:tab w:val="left" w:pos="709"/>
              </w:tabs>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Рассмотрено</w:t>
            </w:r>
          </w:p>
          <w:p w:rsidR="00F41CE8" w:rsidRDefault="00F41CE8">
            <w:pPr>
              <w:tabs>
                <w:tab w:val="left" w:pos="709"/>
              </w:tabs>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на заседании</w:t>
            </w:r>
          </w:p>
          <w:p w:rsidR="00F41CE8" w:rsidRDefault="00F41CE8">
            <w:pPr>
              <w:tabs>
                <w:tab w:val="left" w:pos="709"/>
              </w:tabs>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методического</w:t>
            </w:r>
          </w:p>
          <w:p w:rsidR="00F41CE8" w:rsidRDefault="00F41CE8">
            <w:pPr>
              <w:tabs>
                <w:tab w:val="left" w:pos="709"/>
              </w:tabs>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объединения</w:t>
            </w:r>
          </w:p>
          <w:p w:rsidR="00F41CE8" w:rsidRDefault="00F41CE8">
            <w:pPr>
              <w:tabs>
                <w:tab w:val="left" w:pos="709"/>
              </w:tabs>
              <w:spacing w:after="0" w:line="240" w:lineRule="auto"/>
              <w:ind w:left="142" w:hanging="142"/>
              <w:rPr>
                <w:rFonts w:ascii="Times New Roman" w:hAnsi="Times New Roman" w:cs="Times New Roman"/>
                <w:sz w:val="28"/>
                <w:szCs w:val="28"/>
              </w:rPr>
            </w:pPr>
            <w:r>
              <w:rPr>
                <w:rFonts w:ascii="Times New Roman" w:hAnsi="Times New Roman" w:cs="Times New Roman"/>
                <w:sz w:val="28"/>
                <w:szCs w:val="28"/>
              </w:rPr>
              <w:t>Протокол № 1</w:t>
            </w:r>
          </w:p>
          <w:p w:rsidR="00F41CE8" w:rsidRDefault="00F41CE8">
            <w:pPr>
              <w:spacing w:after="0" w:line="240" w:lineRule="auto"/>
              <w:jc w:val="both"/>
              <w:rPr>
                <w:rFonts w:ascii="Times New Roman" w:hAnsi="Times New Roman" w:cs="Times New Roman"/>
                <w:b/>
                <w:sz w:val="28"/>
              </w:rPr>
            </w:pPr>
            <w:r>
              <w:rPr>
                <w:rFonts w:ascii="Times New Roman" w:hAnsi="Times New Roman" w:cs="Times New Roman"/>
                <w:sz w:val="28"/>
                <w:szCs w:val="28"/>
              </w:rPr>
              <w:t>«03» августа 2020 г.</w:t>
            </w:r>
          </w:p>
        </w:tc>
        <w:tc>
          <w:tcPr>
            <w:tcW w:w="5033" w:type="dxa"/>
            <w:hideMark/>
          </w:tcPr>
          <w:p w:rsidR="00F41CE8" w:rsidRDefault="00F41C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Согласовано:   </w:t>
            </w:r>
          </w:p>
          <w:p w:rsidR="00F41CE8" w:rsidRDefault="00F41C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w:t>
            </w:r>
          </w:p>
          <w:p w:rsidR="00F41CE8" w:rsidRDefault="00F41C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 учебно-воспитательной работе                                                                                                                                 </w:t>
            </w:r>
          </w:p>
          <w:p w:rsidR="00F41CE8" w:rsidRDefault="00F41C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А.В.Тимашова _______                             </w:t>
            </w:r>
          </w:p>
          <w:p w:rsidR="00F41CE8" w:rsidRDefault="00F41CE8">
            <w:pPr>
              <w:spacing w:after="0" w:line="240" w:lineRule="auto"/>
              <w:jc w:val="both"/>
              <w:rPr>
                <w:rFonts w:ascii="Times New Roman" w:hAnsi="Times New Roman" w:cs="Times New Roman"/>
                <w:b/>
                <w:sz w:val="28"/>
              </w:rPr>
            </w:pPr>
            <w:r>
              <w:rPr>
                <w:rFonts w:ascii="Times New Roman" w:hAnsi="Times New Roman" w:cs="Times New Roman"/>
                <w:sz w:val="28"/>
                <w:szCs w:val="28"/>
              </w:rPr>
              <w:t xml:space="preserve">«03» августа 2020 г.                                                    </w:t>
            </w:r>
          </w:p>
        </w:tc>
        <w:tc>
          <w:tcPr>
            <w:tcW w:w="5033" w:type="dxa"/>
          </w:tcPr>
          <w:p w:rsidR="00F41CE8" w:rsidRDefault="00F41CE8">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Утверждаю:</w:t>
            </w:r>
          </w:p>
          <w:p w:rsidR="00F41CE8" w:rsidRDefault="00F41CE8">
            <w:pPr>
              <w:spacing w:after="0" w:line="240" w:lineRule="auto"/>
              <w:rPr>
                <w:rFonts w:ascii="Times New Roman" w:hAnsi="Times New Roman" w:cs="Times New Roman"/>
                <w:sz w:val="28"/>
                <w:szCs w:val="28"/>
              </w:rPr>
            </w:pPr>
            <w:r>
              <w:rPr>
                <w:rFonts w:ascii="Times New Roman" w:hAnsi="Times New Roman" w:cs="Times New Roman"/>
                <w:sz w:val="28"/>
                <w:szCs w:val="28"/>
              </w:rPr>
              <w:t>Директор школы</w:t>
            </w:r>
          </w:p>
          <w:p w:rsidR="00F41CE8" w:rsidRDefault="00F41CE8">
            <w:pPr>
              <w:spacing w:after="0" w:line="240" w:lineRule="auto"/>
              <w:rPr>
                <w:rFonts w:ascii="Times New Roman" w:hAnsi="Times New Roman" w:cs="Times New Roman"/>
                <w:sz w:val="28"/>
                <w:szCs w:val="28"/>
              </w:rPr>
            </w:pPr>
            <w:r>
              <w:rPr>
                <w:rFonts w:ascii="Times New Roman" w:hAnsi="Times New Roman" w:cs="Times New Roman"/>
                <w:sz w:val="28"/>
                <w:szCs w:val="28"/>
              </w:rPr>
              <w:t>И.В. Свалова_________</w:t>
            </w:r>
          </w:p>
          <w:p w:rsidR="00F41CE8" w:rsidRDefault="00F41CE8">
            <w:pPr>
              <w:spacing w:after="0" w:line="240" w:lineRule="auto"/>
              <w:rPr>
                <w:rFonts w:ascii="Times New Roman" w:hAnsi="Times New Roman" w:cs="Times New Roman"/>
                <w:sz w:val="28"/>
                <w:szCs w:val="28"/>
              </w:rPr>
            </w:pPr>
            <w:r>
              <w:rPr>
                <w:rFonts w:ascii="Times New Roman" w:hAnsi="Times New Roman" w:cs="Times New Roman"/>
                <w:sz w:val="28"/>
                <w:szCs w:val="28"/>
              </w:rPr>
              <w:t>приказ № 75</w:t>
            </w:r>
          </w:p>
          <w:p w:rsidR="00F41CE8" w:rsidRDefault="00F41CE8">
            <w:pPr>
              <w:spacing w:after="0" w:line="240" w:lineRule="auto"/>
              <w:rPr>
                <w:rFonts w:ascii="Times New Roman" w:hAnsi="Times New Roman" w:cs="Times New Roman"/>
                <w:sz w:val="28"/>
                <w:szCs w:val="28"/>
              </w:rPr>
            </w:pPr>
            <w:r>
              <w:rPr>
                <w:rFonts w:ascii="Times New Roman" w:hAnsi="Times New Roman" w:cs="Times New Roman"/>
                <w:sz w:val="28"/>
                <w:szCs w:val="28"/>
              </w:rPr>
              <w:t>от «04» августа 2020 г.</w:t>
            </w:r>
          </w:p>
          <w:p w:rsidR="00F41CE8" w:rsidRDefault="00F41CE8">
            <w:pPr>
              <w:spacing w:after="0" w:line="240" w:lineRule="auto"/>
              <w:rPr>
                <w:rFonts w:ascii="Times New Roman" w:hAnsi="Times New Roman" w:cs="Times New Roman"/>
                <w:sz w:val="28"/>
                <w:szCs w:val="28"/>
              </w:rPr>
            </w:pPr>
          </w:p>
          <w:p w:rsidR="00F41CE8" w:rsidRDefault="00F41CE8">
            <w:pPr>
              <w:spacing w:after="0" w:line="240" w:lineRule="auto"/>
              <w:ind w:firstLine="709"/>
              <w:jc w:val="center"/>
              <w:rPr>
                <w:rFonts w:ascii="Times New Roman" w:hAnsi="Times New Roman" w:cs="Times New Roman"/>
                <w:sz w:val="28"/>
                <w:szCs w:val="28"/>
              </w:rPr>
            </w:pPr>
          </w:p>
        </w:tc>
      </w:tr>
    </w:tbl>
    <w:p w:rsidR="00F41CE8" w:rsidRDefault="00F41CE8" w:rsidP="00F41CE8">
      <w:pPr>
        <w:spacing w:after="0" w:line="240" w:lineRule="auto"/>
        <w:rPr>
          <w:rFonts w:ascii="Times New Roman" w:eastAsia="Times New Roman" w:hAnsi="Times New Roman" w:cs="Times New Roman"/>
          <w:b/>
          <w:sz w:val="28"/>
        </w:rPr>
      </w:pPr>
    </w:p>
    <w:p w:rsidR="00F41CE8" w:rsidRDefault="00F41CE8" w:rsidP="00F41CE8">
      <w:pPr>
        <w:spacing w:after="0" w:line="240" w:lineRule="auto"/>
        <w:rPr>
          <w:rFonts w:ascii="Times New Roman" w:eastAsia="Times New Roman" w:hAnsi="Times New Roman" w:cs="Times New Roman"/>
          <w:b/>
          <w:sz w:val="28"/>
        </w:rPr>
      </w:pPr>
    </w:p>
    <w:p w:rsidR="00F41CE8" w:rsidRDefault="00F41CE8" w:rsidP="00F41CE8">
      <w:pPr>
        <w:spacing w:after="0" w:line="240" w:lineRule="auto"/>
        <w:rPr>
          <w:rFonts w:ascii="Times New Roman" w:eastAsia="Times New Roman" w:hAnsi="Times New Roman" w:cs="Times New Roman"/>
          <w:b/>
          <w:sz w:val="28"/>
        </w:rPr>
      </w:pPr>
    </w:p>
    <w:p w:rsidR="00F41CE8" w:rsidRDefault="00F41CE8" w:rsidP="00F41CE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АДАПТИРОВАННАЯ РАБОЧАЯ ПРОГРАММА</w:t>
      </w:r>
    </w:p>
    <w:p w:rsidR="00F41CE8" w:rsidRDefault="00F41CE8" w:rsidP="00F41CE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обучающихся с задержкой психического развития (вариант 7.1)</w:t>
      </w:r>
    </w:p>
    <w:p w:rsidR="00F41CE8" w:rsidRDefault="00F41CE8" w:rsidP="00F41CE8">
      <w:pPr>
        <w:spacing w:after="0" w:line="240" w:lineRule="auto"/>
        <w:jc w:val="center"/>
        <w:rPr>
          <w:rFonts w:ascii="Times New Roman" w:eastAsia="Times New Roman" w:hAnsi="Times New Roman" w:cs="Times New Roman"/>
          <w:b/>
          <w:sz w:val="28"/>
        </w:rPr>
      </w:pPr>
    </w:p>
    <w:p w:rsidR="00F41CE8" w:rsidRDefault="00F41CE8" w:rsidP="00F41CE8">
      <w:pPr>
        <w:spacing w:after="0" w:line="240" w:lineRule="auto"/>
        <w:jc w:val="center"/>
        <w:rPr>
          <w:rFonts w:ascii="Times New Roman" w:eastAsia="Times New Roman" w:hAnsi="Times New Roman" w:cs="Times New Roman"/>
          <w:b/>
          <w:sz w:val="28"/>
        </w:rPr>
      </w:pPr>
    </w:p>
    <w:p w:rsidR="00F41CE8" w:rsidRDefault="00F41CE8" w:rsidP="00F41CE8">
      <w:pPr>
        <w:spacing w:after="0" w:line="240" w:lineRule="auto"/>
        <w:jc w:val="center"/>
        <w:rPr>
          <w:rFonts w:ascii="Times New Roman" w:eastAsia="Times New Roman" w:hAnsi="Times New Roman" w:cs="Times New Roman"/>
          <w:b/>
          <w:sz w:val="28"/>
        </w:rPr>
      </w:pPr>
    </w:p>
    <w:tbl>
      <w:tblPr>
        <w:tblStyle w:val="a9"/>
        <w:tblpPr w:leftFromText="180" w:rightFromText="180" w:vertAnchor="text" w:horzAnchor="page" w:tblpX="11518" w:tblpY="117"/>
        <w:tblW w:w="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F41CE8" w:rsidTr="00F41CE8">
        <w:trPr>
          <w:trHeight w:val="293"/>
        </w:trPr>
        <w:tc>
          <w:tcPr>
            <w:tcW w:w="4889" w:type="dxa"/>
          </w:tcPr>
          <w:p w:rsidR="00F41CE8" w:rsidRDefault="00F41CE8">
            <w:pPr>
              <w:spacing w:after="0" w:line="240" w:lineRule="auto"/>
              <w:rPr>
                <w:rFonts w:ascii="Times New Roman" w:hAnsi="Times New Roman" w:cs="Times New Roman"/>
                <w:sz w:val="28"/>
                <w:lang w:eastAsia="ru-RU"/>
              </w:rPr>
            </w:pPr>
            <w:r>
              <w:rPr>
                <w:rFonts w:ascii="Times New Roman" w:hAnsi="Times New Roman" w:cs="Times New Roman"/>
                <w:sz w:val="28"/>
                <w:lang w:eastAsia="ru-RU"/>
              </w:rPr>
              <w:t xml:space="preserve">Составители:  </w:t>
            </w:r>
          </w:p>
          <w:p w:rsidR="00F41CE8" w:rsidRDefault="00F41CE8">
            <w:pPr>
              <w:spacing w:after="0" w:line="240" w:lineRule="auto"/>
              <w:rPr>
                <w:rFonts w:ascii="Times New Roman" w:hAnsi="Times New Roman" w:cs="Times New Roman"/>
                <w:sz w:val="28"/>
                <w:lang w:eastAsia="ru-RU"/>
              </w:rPr>
            </w:pPr>
            <w:r>
              <w:rPr>
                <w:rFonts w:ascii="Times New Roman" w:hAnsi="Times New Roman" w:cs="Times New Roman"/>
                <w:sz w:val="28"/>
                <w:lang w:eastAsia="ru-RU"/>
              </w:rPr>
              <w:t>Сысолятина Н.А., ВКК</w:t>
            </w:r>
          </w:p>
          <w:p w:rsidR="00F41CE8" w:rsidRDefault="00F41CE8">
            <w:pPr>
              <w:spacing w:after="0" w:line="240" w:lineRule="auto"/>
              <w:rPr>
                <w:rFonts w:ascii="Times New Roman" w:hAnsi="Times New Roman" w:cs="Times New Roman"/>
                <w:sz w:val="28"/>
                <w:lang w:eastAsia="ru-RU"/>
              </w:rPr>
            </w:pPr>
          </w:p>
          <w:p w:rsidR="00F41CE8" w:rsidRDefault="00F41CE8">
            <w:pPr>
              <w:spacing w:after="0" w:line="240" w:lineRule="auto"/>
              <w:rPr>
                <w:rFonts w:ascii="Times New Roman" w:hAnsi="Times New Roman" w:cs="Times New Roman"/>
                <w:sz w:val="28"/>
                <w:lang w:eastAsia="ru-RU"/>
              </w:rPr>
            </w:pPr>
          </w:p>
          <w:p w:rsidR="00F41CE8" w:rsidRDefault="00F41CE8">
            <w:pPr>
              <w:spacing w:after="0" w:line="240" w:lineRule="auto"/>
              <w:ind w:firstLine="709"/>
              <w:jc w:val="both"/>
              <w:rPr>
                <w:rFonts w:ascii="Times New Roman" w:hAnsi="Times New Roman" w:cs="Times New Roman"/>
                <w:b/>
                <w:sz w:val="28"/>
                <w:lang w:eastAsia="ru-RU"/>
              </w:rPr>
            </w:pPr>
          </w:p>
        </w:tc>
      </w:tr>
    </w:tbl>
    <w:p w:rsidR="00F41CE8" w:rsidRDefault="00F41CE8" w:rsidP="00F41CE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Предмет: Музыка</w:t>
      </w:r>
    </w:p>
    <w:p w:rsidR="00F41CE8" w:rsidRDefault="00F41CE8" w:rsidP="00F41CE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Класс: 1- 4</w:t>
      </w:r>
    </w:p>
    <w:p w:rsidR="00F41CE8" w:rsidRDefault="00F41CE8" w:rsidP="00F41CE8">
      <w:pPr>
        <w:spacing w:after="0" w:line="240" w:lineRule="auto"/>
        <w:jc w:val="center"/>
        <w:rPr>
          <w:rFonts w:ascii="Times New Roman" w:eastAsia="Times New Roman" w:hAnsi="Times New Roman" w:cs="Times New Roman"/>
          <w:b/>
          <w:sz w:val="28"/>
        </w:rPr>
      </w:pPr>
    </w:p>
    <w:p w:rsidR="00F41CE8" w:rsidRDefault="00F41CE8" w:rsidP="00F41CE8">
      <w:pPr>
        <w:spacing w:after="0" w:line="240" w:lineRule="auto"/>
        <w:jc w:val="center"/>
        <w:rPr>
          <w:rFonts w:ascii="Times New Roman" w:eastAsia="Times New Roman" w:hAnsi="Times New Roman" w:cs="Times New Roman"/>
          <w:b/>
          <w:sz w:val="28"/>
        </w:rPr>
      </w:pPr>
    </w:p>
    <w:p w:rsidR="00F41CE8" w:rsidRDefault="00F41CE8" w:rsidP="00F41CE8">
      <w:pPr>
        <w:spacing w:after="0" w:line="240" w:lineRule="auto"/>
        <w:jc w:val="center"/>
        <w:rPr>
          <w:rFonts w:ascii="Times New Roman" w:eastAsia="Times New Roman" w:hAnsi="Times New Roman" w:cs="Times New Roman"/>
          <w:szCs w:val="28"/>
        </w:rPr>
      </w:pPr>
    </w:p>
    <w:p w:rsidR="00F41CE8" w:rsidRDefault="00F41CE8" w:rsidP="00F41CE8">
      <w:pPr>
        <w:spacing w:after="0" w:line="240" w:lineRule="auto"/>
        <w:rPr>
          <w:rFonts w:ascii="Times New Roman" w:eastAsia="Times New Roman" w:hAnsi="Times New Roman" w:cs="Times New Roman"/>
          <w:szCs w:val="28"/>
        </w:rPr>
      </w:pPr>
    </w:p>
    <w:p w:rsidR="00F41CE8" w:rsidRDefault="00F41CE8" w:rsidP="00F41CE8">
      <w:pPr>
        <w:spacing w:after="0" w:line="240" w:lineRule="auto"/>
        <w:jc w:val="center"/>
        <w:rPr>
          <w:rFonts w:ascii="Times New Roman" w:eastAsia="Times New Roman" w:hAnsi="Times New Roman" w:cs="Times New Roman"/>
          <w:szCs w:val="28"/>
        </w:rPr>
      </w:pPr>
    </w:p>
    <w:p w:rsidR="00F41CE8" w:rsidRDefault="00F41CE8" w:rsidP="00F41CE8">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p>
    <w:p w:rsidR="00F41CE8" w:rsidRDefault="00F41CE8" w:rsidP="00F41CE8">
      <w:pPr>
        <w:spacing w:after="0" w:line="240" w:lineRule="auto"/>
        <w:rPr>
          <w:rFonts w:ascii="Times New Roman" w:eastAsia="Times New Roman" w:hAnsi="Times New Roman" w:cs="Times New Roman"/>
          <w:szCs w:val="28"/>
        </w:rPr>
      </w:pPr>
    </w:p>
    <w:p w:rsidR="00F41CE8" w:rsidRDefault="00F41CE8" w:rsidP="00F41CE8">
      <w:pPr>
        <w:spacing w:after="0" w:line="240" w:lineRule="auto"/>
        <w:rPr>
          <w:rFonts w:ascii="Times New Roman" w:eastAsia="Times New Roman" w:hAnsi="Times New Roman" w:cs="Times New Roman"/>
          <w:szCs w:val="28"/>
        </w:rPr>
      </w:pPr>
    </w:p>
    <w:p w:rsidR="00F41CE8" w:rsidRDefault="00F41CE8" w:rsidP="00F41CE8">
      <w:pPr>
        <w:spacing w:after="0" w:line="240" w:lineRule="auto"/>
        <w:rPr>
          <w:rFonts w:ascii="Times New Roman" w:eastAsia="Times New Roman" w:hAnsi="Times New Roman" w:cs="Times New Roman"/>
          <w:szCs w:val="28"/>
        </w:rPr>
      </w:pPr>
    </w:p>
    <w:p w:rsidR="00F41CE8" w:rsidRDefault="00F41CE8" w:rsidP="00F41CE8">
      <w:pPr>
        <w:spacing w:after="0" w:line="240" w:lineRule="auto"/>
        <w:rPr>
          <w:rFonts w:ascii="Times New Roman" w:eastAsia="Times New Roman" w:hAnsi="Times New Roman" w:cs="Times New Roman"/>
          <w:szCs w:val="28"/>
        </w:rPr>
      </w:pPr>
    </w:p>
    <w:p w:rsidR="00F41CE8" w:rsidRDefault="00F41CE8" w:rsidP="00F41CE8">
      <w:pPr>
        <w:spacing w:after="0" w:line="240" w:lineRule="auto"/>
        <w:rPr>
          <w:rFonts w:ascii="Times New Roman" w:eastAsia="Times New Roman" w:hAnsi="Times New Roman" w:cs="Times New Roman"/>
          <w:szCs w:val="28"/>
        </w:rPr>
      </w:pPr>
    </w:p>
    <w:p w:rsidR="00F41CE8" w:rsidRDefault="00F41CE8" w:rsidP="00F41CE8">
      <w:pPr>
        <w:spacing w:after="0" w:line="240" w:lineRule="auto"/>
        <w:rPr>
          <w:rFonts w:ascii="Times New Roman" w:eastAsia="Times New Roman" w:hAnsi="Times New Roman" w:cs="Times New Roman"/>
          <w:sz w:val="28"/>
        </w:rPr>
      </w:pPr>
      <w:r>
        <w:rPr>
          <w:rFonts w:ascii="Times New Roman" w:eastAsia="Times New Roman" w:hAnsi="Times New Roman" w:cs="Times New Roman"/>
          <w:szCs w:val="28"/>
        </w:rPr>
        <w:lastRenderedPageBreak/>
        <w:t xml:space="preserve">                                                                                                                    г. Сухой Лог</w:t>
      </w:r>
    </w:p>
    <w:p w:rsidR="00F41CE8" w:rsidRDefault="00F41CE8" w:rsidP="00F41CE8">
      <w:pPr>
        <w:spacing w:after="0" w:line="240" w:lineRule="auto"/>
      </w:pPr>
      <w:r>
        <w:rPr>
          <w:rFonts w:ascii="Times New Roman" w:eastAsia="Times New Roman" w:hAnsi="Times New Roman" w:cs="Times New Roman"/>
          <w:szCs w:val="28"/>
        </w:rPr>
        <w:t xml:space="preserve">                                                                                                                          2020г.</w:t>
      </w:r>
      <w:r>
        <w:t xml:space="preserve"> </w:t>
      </w:r>
    </w:p>
    <w:p w:rsidR="00890C96" w:rsidRPr="002F15FC" w:rsidRDefault="00890C96" w:rsidP="00890C96">
      <w:pPr>
        <w:pStyle w:val="a3"/>
        <w:spacing w:after="0" w:line="240" w:lineRule="auto"/>
        <w:ind w:left="360"/>
        <w:jc w:val="center"/>
        <w:rPr>
          <w:rFonts w:ascii="Times New Roman" w:hAnsi="Times New Roman" w:cs="Times New Roman"/>
          <w:szCs w:val="28"/>
        </w:rPr>
      </w:pPr>
      <w:r>
        <w:rPr>
          <w:rFonts w:ascii="Times New Roman" w:hAnsi="Times New Roman"/>
          <w:b/>
          <w:sz w:val="24"/>
          <w:szCs w:val="24"/>
        </w:rPr>
        <w:t>Поясн</w:t>
      </w:r>
      <w:r w:rsidRPr="002F15FC">
        <w:rPr>
          <w:rFonts w:ascii="Times New Roman" w:hAnsi="Times New Roman"/>
          <w:b/>
          <w:sz w:val="24"/>
          <w:szCs w:val="24"/>
        </w:rPr>
        <w:t>ительная записка</w:t>
      </w:r>
    </w:p>
    <w:p w:rsidR="00890C96" w:rsidRPr="00E109D8" w:rsidRDefault="00890C96" w:rsidP="00890C96">
      <w:pPr>
        <w:pStyle w:val="a3"/>
        <w:numPr>
          <w:ilvl w:val="1"/>
          <w:numId w:val="1"/>
        </w:numPr>
        <w:spacing w:after="0"/>
        <w:jc w:val="both"/>
        <w:rPr>
          <w:rFonts w:ascii="Times New Roman" w:hAnsi="Times New Roman" w:cs="Times New Roman"/>
          <w:i/>
          <w:sz w:val="24"/>
          <w:szCs w:val="24"/>
        </w:rPr>
      </w:pPr>
      <w:r w:rsidRPr="00E109D8">
        <w:rPr>
          <w:rFonts w:ascii="Times New Roman" w:hAnsi="Times New Roman" w:cs="Times New Roman"/>
          <w:i/>
          <w:sz w:val="24"/>
          <w:szCs w:val="24"/>
        </w:rPr>
        <w:t>Концепция рабочей программы для детей с задержкой психического развития</w:t>
      </w:r>
    </w:p>
    <w:p w:rsidR="00890C96" w:rsidRPr="00E109D8" w:rsidRDefault="00890C96" w:rsidP="00890C96">
      <w:pPr>
        <w:tabs>
          <w:tab w:val="left" w:pos="-142"/>
          <w:tab w:val="left" w:pos="9781"/>
        </w:tabs>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 xml:space="preserve">             Рабочая программа составлена с учетом основных направлений  коррекционной работы на уровне основного общего образования и  обеспечивает:</w:t>
      </w:r>
    </w:p>
    <w:p w:rsidR="00890C96" w:rsidRPr="00E109D8" w:rsidRDefault="00890C96" w:rsidP="00890C96">
      <w:pPr>
        <w:tabs>
          <w:tab w:val="left" w:pos="-142"/>
          <w:tab w:val="left" w:pos="978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109D8">
        <w:rPr>
          <w:rFonts w:ascii="Times New Roman" w:hAnsi="Times New Roman" w:cs="Times New Roman"/>
          <w:sz w:val="24"/>
          <w:szCs w:val="24"/>
        </w:rPr>
        <w:t> создание в общеобразовательном учреждении специальных условий организации образовательной деятельности,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890C96" w:rsidRPr="00E109D8" w:rsidRDefault="00890C96" w:rsidP="00890C96">
      <w:pPr>
        <w:tabs>
          <w:tab w:val="left" w:pos="-142"/>
          <w:tab w:val="left" w:pos="978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109D8">
        <w:rPr>
          <w:rFonts w:ascii="Times New Roman" w:hAnsi="Times New Roman" w:cs="Times New Roman"/>
          <w:sz w:val="24"/>
          <w:szCs w:val="24"/>
        </w:rPr>
        <w:t>дальнейшую социальную адаптацию и интеграцию детей с задержкой психического развития в общеобразовательном учреждении и в социуме.</w:t>
      </w:r>
    </w:p>
    <w:p w:rsidR="00890C96" w:rsidRPr="00E109D8" w:rsidRDefault="00890C96" w:rsidP="00890C96">
      <w:pPr>
        <w:spacing w:after="0" w:line="240" w:lineRule="auto"/>
        <w:ind w:firstLine="992"/>
        <w:jc w:val="both"/>
        <w:rPr>
          <w:rFonts w:ascii="Times New Roman" w:hAnsi="Times New Roman" w:cs="Times New Roman"/>
          <w:sz w:val="24"/>
          <w:szCs w:val="24"/>
        </w:rPr>
      </w:pPr>
      <w:r w:rsidRPr="00E109D8">
        <w:rPr>
          <w:rFonts w:ascii="Times New Roman" w:hAnsi="Times New Roman" w:cs="Times New Roman"/>
          <w:sz w:val="24"/>
          <w:szCs w:val="24"/>
        </w:rPr>
        <w:t>Данная  рабочая программа создана на основе Адаптированной образовательной  программы МАОУ СОШ № 7 и  с учетом особенностей учащихся с задержкой психического развития:</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-слабой способности к сосредоточенной умственной деятельности;</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-низких темпов возможности; инертности мышления;</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-недостаточной выраженности интеллектуальных интересов;</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-низкой познавательной активности;</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-недостаточности развития памяти (малый объем, медленное запоминание и быстрое забывание)</w:t>
      </w:r>
    </w:p>
    <w:p w:rsidR="00890C96" w:rsidRPr="00E109D8" w:rsidRDefault="00890C96" w:rsidP="00890C96">
      <w:pPr>
        <w:spacing w:after="0" w:line="240" w:lineRule="auto"/>
        <w:ind w:firstLine="992"/>
        <w:jc w:val="both"/>
        <w:rPr>
          <w:rFonts w:ascii="Times New Roman" w:hAnsi="Times New Roman" w:cs="Times New Roman"/>
          <w:sz w:val="24"/>
          <w:szCs w:val="24"/>
        </w:rPr>
      </w:pPr>
      <w:r w:rsidRPr="00E109D8">
        <w:rPr>
          <w:rFonts w:ascii="Times New Roman" w:hAnsi="Times New Roman" w:cs="Times New Roman"/>
          <w:sz w:val="24"/>
          <w:szCs w:val="24"/>
        </w:rPr>
        <w:t>Работа с учащимися с задержкой психического развития строится в соответствии с основным принципом организации образовательной деятельности  - принципом коррекционной направленности. В связи с этим  среди основных задач реализуются следующие:</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-создавать условия для коррекции, исправления и восстановления определенных функций, процессов, навыков учащихся через использование в образовательной деятельности корректирующих упражнений и приемов организации учебной деятельности;</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-создавать условия для развития каждого ребенка посредством организации различных видов деятельности.</w:t>
      </w:r>
    </w:p>
    <w:p w:rsidR="00890C96" w:rsidRPr="00E109D8" w:rsidRDefault="00890C96" w:rsidP="00890C96">
      <w:pPr>
        <w:pStyle w:val="a3"/>
        <w:spacing w:after="0"/>
        <w:ind w:left="0" w:firstLine="708"/>
        <w:jc w:val="both"/>
        <w:rPr>
          <w:rFonts w:ascii="Times New Roman" w:hAnsi="Times New Roman" w:cs="Times New Roman"/>
          <w:sz w:val="24"/>
          <w:szCs w:val="24"/>
        </w:rPr>
      </w:pPr>
      <w:r w:rsidRPr="00E109D8">
        <w:rPr>
          <w:rFonts w:ascii="Times New Roman" w:hAnsi="Times New Roman" w:cs="Times New Roman"/>
          <w:sz w:val="24"/>
          <w:szCs w:val="24"/>
        </w:rPr>
        <w:t>С целью повышения эффективности деятельности на уроках данной категории учащихся предусмотрены:</w:t>
      </w:r>
    </w:p>
    <w:p w:rsidR="00890C96" w:rsidRPr="00E109D8" w:rsidRDefault="00890C96" w:rsidP="00890C96">
      <w:pPr>
        <w:pStyle w:val="a3"/>
        <w:spacing w:after="0"/>
        <w:ind w:left="0"/>
        <w:jc w:val="both"/>
        <w:rPr>
          <w:rFonts w:ascii="Times New Roman" w:hAnsi="Times New Roman" w:cs="Times New Roman"/>
          <w:color w:val="000000"/>
          <w:sz w:val="24"/>
          <w:szCs w:val="24"/>
        </w:rPr>
      </w:pPr>
      <w:r w:rsidRPr="00E109D8">
        <w:rPr>
          <w:rFonts w:ascii="Times New Roman" w:hAnsi="Times New Roman" w:cs="Times New Roman"/>
          <w:sz w:val="24"/>
          <w:szCs w:val="24"/>
        </w:rPr>
        <w:t>-</w:t>
      </w:r>
      <w:r w:rsidRPr="00E109D8">
        <w:rPr>
          <w:rStyle w:val="apple-converted-space"/>
          <w:rFonts w:ascii="Times New Roman" w:hAnsi="Times New Roman" w:cs="Times New Roman"/>
          <w:color w:val="424242"/>
          <w:sz w:val="24"/>
          <w:szCs w:val="24"/>
          <w:shd w:val="clear" w:color="auto" w:fill="FFFFFF"/>
        </w:rPr>
        <w:t> </w:t>
      </w:r>
      <w:r w:rsidRPr="00E109D8">
        <w:rPr>
          <w:rFonts w:ascii="Times New Roman" w:hAnsi="Times New Roman" w:cs="Times New Roman"/>
          <w:color w:val="000000"/>
          <w:sz w:val="24"/>
          <w:szCs w:val="24"/>
          <w:shd w:val="clear" w:color="auto" w:fill="FFFFFF"/>
        </w:rPr>
        <w:t>подбор заданий, максимально возбуждающих активность ребенка, пробуждающих у него потребность в познавательной деятельности;</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-адаптация учебных заданий, упражнений, других видов заданий для каждого учащегося;</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-использование дидактических карточек, опорных схем и конспектов развивающего и контролирующего  характера;</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shd w:val="clear" w:color="auto" w:fill="FFFFFF"/>
        </w:rPr>
        <w:t>- постоянное использование наглядности, наводящих вопросов, аналогий.</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-порциальная подача учебного материала;</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w:t>
      </w:r>
      <w:r w:rsidRPr="00E109D8">
        <w:rPr>
          <w:rFonts w:ascii="Times New Roman" w:hAnsi="Times New Roman" w:cs="Times New Roman"/>
          <w:sz w:val="24"/>
          <w:szCs w:val="24"/>
          <w:shd w:val="clear" w:color="auto" w:fill="FFFFFF"/>
        </w:rPr>
        <w:t>повторное объяснение учебного материала и подбор дополнительных заданий;</w:t>
      </w:r>
    </w:p>
    <w:p w:rsidR="00890C96" w:rsidRPr="00E109D8" w:rsidRDefault="00890C96" w:rsidP="00890C96">
      <w:pPr>
        <w:spacing w:after="0" w:line="240" w:lineRule="auto"/>
        <w:jc w:val="both"/>
        <w:rPr>
          <w:rFonts w:ascii="Times New Roman" w:hAnsi="Times New Roman" w:cs="Times New Roman"/>
          <w:sz w:val="24"/>
          <w:szCs w:val="24"/>
          <w:shd w:val="clear" w:color="auto" w:fill="FFFFFF"/>
        </w:rPr>
      </w:pPr>
      <w:r w:rsidRPr="00E109D8">
        <w:rPr>
          <w:rFonts w:ascii="Times New Roman" w:hAnsi="Times New Roman" w:cs="Times New Roman"/>
          <w:sz w:val="24"/>
          <w:szCs w:val="24"/>
        </w:rPr>
        <w:t>-</w:t>
      </w:r>
      <w:r w:rsidRPr="00E109D8">
        <w:rPr>
          <w:rFonts w:ascii="Times New Roman" w:hAnsi="Times New Roman" w:cs="Times New Roman"/>
          <w:sz w:val="24"/>
          <w:szCs w:val="24"/>
          <w:shd w:val="clear" w:color="auto" w:fill="FFFFFF"/>
        </w:rPr>
        <w:t xml:space="preserve"> поэтапное обобщение проделанной на уроке работы;</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-занятия с целью повторения и тренировки практических навыков.</w:t>
      </w:r>
    </w:p>
    <w:p w:rsidR="00890C96" w:rsidRPr="00E109D8" w:rsidRDefault="00890C96" w:rsidP="00890C96">
      <w:pPr>
        <w:spacing w:after="0" w:line="240" w:lineRule="auto"/>
        <w:ind w:firstLine="992"/>
        <w:jc w:val="both"/>
        <w:rPr>
          <w:rFonts w:ascii="Times New Roman" w:hAnsi="Times New Roman" w:cs="Times New Roman"/>
          <w:sz w:val="24"/>
          <w:szCs w:val="24"/>
        </w:rPr>
      </w:pPr>
      <w:r w:rsidRPr="00E109D8">
        <w:rPr>
          <w:rFonts w:ascii="Times New Roman" w:hAnsi="Times New Roman" w:cs="Times New Roman"/>
          <w:sz w:val="24"/>
          <w:szCs w:val="24"/>
        </w:rPr>
        <w:t>Программа предусматривает следующие направления коррекционной работы:</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-совершенствование движений и сенсомоторного развития;</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-коррекция отдельных сторон психической деятельности (развитие зрительного восприятия и узнавания, развитие зрительной памяти и внимания, развитие пространственных представлений и ориентации, развитие слухового внимания и памяти, развитие основных мыслительных операций).</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-развитие различных видов мышления;</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-коррекция нарушений в развитии эмоционально-личностной сферы</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-расширение представлений об окружающем мире и обогащение словаря;</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-коррекция индивидуальных пробелов в знаниях.</w:t>
      </w:r>
    </w:p>
    <w:p w:rsidR="00890C96" w:rsidRPr="00E109D8" w:rsidRDefault="00890C96" w:rsidP="00890C96">
      <w:pPr>
        <w:spacing w:after="0" w:line="240" w:lineRule="auto"/>
        <w:ind w:firstLine="992"/>
        <w:jc w:val="both"/>
        <w:rPr>
          <w:rFonts w:ascii="Times New Roman" w:hAnsi="Times New Roman" w:cs="Times New Roman"/>
          <w:sz w:val="24"/>
          <w:szCs w:val="24"/>
        </w:rPr>
      </w:pPr>
      <w:r w:rsidRPr="00E109D8">
        <w:rPr>
          <w:rFonts w:ascii="Times New Roman" w:hAnsi="Times New Roman" w:cs="Times New Roman"/>
          <w:sz w:val="24"/>
          <w:szCs w:val="24"/>
        </w:rPr>
        <w:t>Основные используемые технологии в обучении детей с задержкой психического развития: технология адаптивного и дифференцированного обучения. Здоровьесберегающие технологии реализуются через организацию парной, групповой работы на уроке, динамических пауз на уроках, гимнастики для глаз «Зоркость», проведения фитотерапии в период вспышки ОРВИ.</w:t>
      </w:r>
    </w:p>
    <w:p w:rsidR="00890C96" w:rsidRPr="00E109D8" w:rsidRDefault="00890C96" w:rsidP="00890C96">
      <w:pPr>
        <w:spacing w:after="0" w:line="240" w:lineRule="auto"/>
        <w:rPr>
          <w:rFonts w:ascii="Times New Roman" w:hAnsi="Times New Roman" w:cs="Times New Roman"/>
          <w:sz w:val="24"/>
          <w:szCs w:val="24"/>
        </w:rPr>
      </w:pPr>
      <w:r w:rsidRPr="00E109D8">
        <w:rPr>
          <w:rFonts w:ascii="Times New Roman" w:hAnsi="Times New Roman" w:cs="Times New Roman"/>
          <w:sz w:val="24"/>
          <w:szCs w:val="24"/>
        </w:rPr>
        <w:t xml:space="preserve">                 Программа учитывает </w:t>
      </w:r>
      <w:r w:rsidRPr="00E109D8">
        <w:rPr>
          <w:rFonts w:ascii="Times New Roman" w:hAnsi="Times New Roman" w:cs="Times New Roman"/>
          <w:b/>
          <w:sz w:val="24"/>
          <w:szCs w:val="24"/>
        </w:rPr>
        <w:t>особенности детей с задержкой психического развития</w:t>
      </w:r>
      <w:r w:rsidRPr="00E109D8">
        <w:rPr>
          <w:rFonts w:ascii="Times New Roman" w:hAnsi="Times New Roman" w:cs="Times New Roman"/>
          <w:sz w:val="24"/>
          <w:szCs w:val="24"/>
        </w:rPr>
        <w:t>:</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 xml:space="preserve"> – наиболее ярким признаком является незрелость эмоционально-волевой сферы; ребенку очень сложно сделать над собой волевое усилие, заставить себя выполнить что-либо; </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 нарушение внимания: его неустойчивость, сниженная концентрация, повышенная отвлекаемость. Нарушения внимания могут сопровождаться повышенной двигательной и речевой активностью;</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 xml:space="preserve"> – нарушения восприятия выражается в затруднении построения целостного образа. Ребенку может быть сложно узнать известные ему предметы в незнакомом ракурсе. Такая структурность восприятия является причиной недостаточности, ограниченности, знаний об окружающем мире. Также страдает скорость восприятия и ориентировка в пространстве;</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 xml:space="preserve"> – особенности памяти: дети значительно лучше запоминают наглядный материал (неречевой), чем вербальный.</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 xml:space="preserve"> – задержка психического развития нередко сопровождается проблемами речи, связанными с темпом ее развития. Наблюдается системное недоразвитие речи – нарушение ее лексико-грамматической стороны. </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 xml:space="preserve">– у детей с ЗПР наблюдается отставание в развитии всех форм мышления; оно обнаруживается в первую очередь во время решения задач на словесно - логическое мышление. </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 xml:space="preserve">– учащиеся характеризуются ослабленным здоровьем из-за постоянного проявления хронических заболеваний, повышенной утомляемостью.   </w:t>
      </w:r>
    </w:p>
    <w:p w:rsidR="00890C96" w:rsidRPr="00E109D8" w:rsidRDefault="00890C96" w:rsidP="00890C96">
      <w:pPr>
        <w:shd w:val="clear" w:color="auto" w:fill="FFFFFF"/>
        <w:spacing w:before="30" w:after="0" w:line="240" w:lineRule="auto"/>
        <w:jc w:val="both"/>
        <w:rPr>
          <w:rFonts w:ascii="Times New Roman" w:eastAsia="Times New Roman" w:hAnsi="Times New Roman" w:cs="Times New Roman"/>
          <w:color w:val="000000"/>
          <w:sz w:val="24"/>
          <w:szCs w:val="24"/>
          <w:lang w:eastAsia="ru-RU"/>
        </w:rPr>
      </w:pPr>
      <w:r w:rsidRPr="00E109D8">
        <w:rPr>
          <w:rFonts w:ascii="Times New Roman" w:hAnsi="Times New Roman" w:cs="Times New Roman"/>
          <w:b/>
          <w:sz w:val="24"/>
          <w:szCs w:val="24"/>
        </w:rPr>
        <w:t>Основные подходы к организации учебного процесса для детей с ЗПР:</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 xml:space="preserve"> – новый материал строится и преподаётся предельно развёрнуто;</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 xml:space="preserve"> – практическая деятельность учащихся сопровождается работой по схемам, таблицам, с раздаточным материалом; </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 xml:space="preserve">– систематически повторяется изученный материал для закрепления ранее изученного и полноценного усвоения нового; </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 xml:space="preserve">– выполнение письменных заданий предваряется анализом с целью предупреждения ошибок; </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 xml:space="preserve">– чередование видов деятельности, способствующих нормализации внимания; </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 xml:space="preserve">– составление домашнего задания в сторону малого объёма; </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 xml:space="preserve">– систематическая работа над развитием психических процессов; </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 материал подаётся небольшими дозами, с постепенным усложнением;</w:t>
      </w:r>
    </w:p>
    <w:p w:rsidR="00890C96" w:rsidRPr="00E109D8" w:rsidRDefault="00890C96" w:rsidP="00890C96">
      <w:pPr>
        <w:pStyle w:val="a3"/>
        <w:spacing w:after="0"/>
        <w:ind w:left="0"/>
        <w:jc w:val="both"/>
        <w:rPr>
          <w:rFonts w:ascii="Times New Roman" w:hAnsi="Times New Roman" w:cs="Times New Roman"/>
          <w:sz w:val="24"/>
          <w:szCs w:val="24"/>
        </w:rPr>
      </w:pPr>
      <w:r w:rsidRPr="00E109D8">
        <w:rPr>
          <w:rFonts w:ascii="Times New Roman" w:hAnsi="Times New Roman" w:cs="Times New Roman"/>
          <w:sz w:val="24"/>
          <w:szCs w:val="24"/>
        </w:rPr>
        <w:t xml:space="preserve"> – увеличено количество тренировочных упражнений по алгоритму для самостоятельной работы.</w:t>
      </w:r>
    </w:p>
    <w:p w:rsidR="00890C96" w:rsidRPr="00E109D8" w:rsidRDefault="00890C96" w:rsidP="00890C96">
      <w:pPr>
        <w:pStyle w:val="a3"/>
        <w:tabs>
          <w:tab w:val="left" w:pos="-142"/>
          <w:tab w:val="left" w:pos="9781"/>
        </w:tabs>
        <w:spacing w:after="0"/>
        <w:ind w:left="0"/>
        <w:contextualSpacing w:val="0"/>
        <w:rPr>
          <w:rFonts w:ascii="Times New Roman" w:hAnsi="Times New Roman" w:cs="Times New Roman"/>
          <w:sz w:val="24"/>
          <w:szCs w:val="24"/>
        </w:rPr>
      </w:pPr>
      <w:r w:rsidRPr="00E109D8">
        <w:rPr>
          <w:rFonts w:ascii="Times New Roman" w:hAnsi="Times New Roman" w:cs="Times New Roman"/>
          <w:sz w:val="24"/>
          <w:szCs w:val="24"/>
        </w:rPr>
        <w:t xml:space="preserve">         Реализация данной рабочей программы направлена на:</w:t>
      </w:r>
    </w:p>
    <w:p w:rsidR="00890C96" w:rsidRPr="00E109D8" w:rsidRDefault="00890C96" w:rsidP="00890C96">
      <w:pPr>
        <w:pStyle w:val="a3"/>
        <w:tabs>
          <w:tab w:val="left" w:pos="0"/>
          <w:tab w:val="left" w:pos="9781"/>
        </w:tabs>
        <w:spacing w:after="0"/>
        <w:ind w:left="0"/>
        <w:contextualSpacing w:val="0"/>
        <w:jc w:val="both"/>
        <w:rPr>
          <w:rFonts w:ascii="Times New Roman" w:hAnsi="Times New Roman" w:cs="Times New Roman"/>
          <w:sz w:val="24"/>
          <w:szCs w:val="24"/>
        </w:rPr>
      </w:pPr>
      <w:r w:rsidRPr="00E109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09D8">
        <w:rPr>
          <w:rFonts w:ascii="Times New Roman" w:hAnsi="Times New Roman" w:cs="Times New Roman"/>
          <w:sz w:val="24"/>
          <w:szCs w:val="24"/>
        </w:rPr>
        <w:t>коррекцию и развитие высших психических функций, эмоционально-волевой, познавательной и речевой сфер;</w:t>
      </w:r>
    </w:p>
    <w:p w:rsidR="00890C96" w:rsidRPr="00E109D8" w:rsidRDefault="00890C96" w:rsidP="00890C96">
      <w:pPr>
        <w:pStyle w:val="a3"/>
        <w:tabs>
          <w:tab w:val="left" w:pos="-142"/>
          <w:tab w:val="left" w:pos="9781"/>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109D8">
        <w:rPr>
          <w:rFonts w:ascii="Times New Roman" w:hAnsi="Times New Roman" w:cs="Times New Roman"/>
          <w:sz w:val="24"/>
          <w:szCs w:val="24"/>
        </w:rPr>
        <w:t>развитие универсальных учебных действий в соответствии с требованиями Федерального государственного образовательного стандарта основного общего образования;</w:t>
      </w:r>
    </w:p>
    <w:p w:rsidR="00890C96" w:rsidRPr="00E109D8" w:rsidRDefault="00890C96" w:rsidP="00890C96">
      <w:pPr>
        <w:pStyle w:val="a3"/>
        <w:tabs>
          <w:tab w:val="left" w:pos="-142"/>
          <w:tab w:val="left" w:pos="9781"/>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109D8">
        <w:rPr>
          <w:rFonts w:ascii="Times New Roman" w:hAnsi="Times New Roman" w:cs="Times New Roman"/>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890C96" w:rsidRPr="00E109D8" w:rsidRDefault="00890C96" w:rsidP="00890C96">
      <w:pPr>
        <w:pStyle w:val="a3"/>
        <w:tabs>
          <w:tab w:val="left" w:pos="-142"/>
          <w:tab w:val="left" w:pos="9781"/>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109D8">
        <w:rPr>
          <w:rFonts w:ascii="Times New Roman" w:hAnsi="Times New Roman" w:cs="Times New Roman"/>
          <w:sz w:val="24"/>
          <w:szCs w:val="24"/>
        </w:rPr>
        <w:t> формирование способов регуляции поведения и эмоциональных состояний;</w:t>
      </w:r>
    </w:p>
    <w:p w:rsidR="00890C96" w:rsidRPr="00E109D8" w:rsidRDefault="00890C96" w:rsidP="00890C96">
      <w:pPr>
        <w:pStyle w:val="a3"/>
        <w:tabs>
          <w:tab w:val="left" w:pos="-142"/>
          <w:tab w:val="left" w:pos="9781"/>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109D8">
        <w:rPr>
          <w:rFonts w:ascii="Times New Roman" w:hAnsi="Times New Roman" w:cs="Times New Roman"/>
          <w:sz w:val="24"/>
          <w:szCs w:val="24"/>
        </w:rPr>
        <w:t> развитие форм и навыков личностного общения в группе сверстников, коммуникативной компетенции;</w:t>
      </w:r>
    </w:p>
    <w:p w:rsidR="00890C96" w:rsidRPr="00E109D8" w:rsidRDefault="00890C96" w:rsidP="00890C96">
      <w:pPr>
        <w:pStyle w:val="a3"/>
        <w:tabs>
          <w:tab w:val="left" w:pos="-142"/>
          <w:tab w:val="left" w:pos="9781"/>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109D8">
        <w:rPr>
          <w:rFonts w:ascii="Times New Roman" w:hAnsi="Times New Roman" w:cs="Times New Roman"/>
          <w:sz w:val="24"/>
          <w:szCs w:val="24"/>
        </w:rPr>
        <w:t>развитие компетенций, необходимых для продолжения образования и профессионального самоопределения;</w:t>
      </w:r>
    </w:p>
    <w:p w:rsidR="00890C96" w:rsidRPr="00E109D8" w:rsidRDefault="00890C96" w:rsidP="00890C96">
      <w:pPr>
        <w:pStyle w:val="a3"/>
        <w:tabs>
          <w:tab w:val="left" w:pos="-142"/>
          <w:tab w:val="left" w:pos="9781"/>
        </w:tabs>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E109D8">
        <w:rPr>
          <w:rFonts w:ascii="Times New Roman" w:hAnsi="Times New Roman" w:cs="Times New Roman"/>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890C96" w:rsidRPr="00E109D8" w:rsidRDefault="00890C96" w:rsidP="00890C96">
      <w:pPr>
        <w:spacing w:after="0" w:line="240" w:lineRule="auto"/>
        <w:ind w:firstLine="992"/>
        <w:jc w:val="both"/>
        <w:rPr>
          <w:rFonts w:ascii="Times New Roman" w:hAnsi="Times New Roman" w:cs="Times New Roman"/>
          <w:sz w:val="24"/>
          <w:szCs w:val="24"/>
        </w:rPr>
      </w:pPr>
      <w:r w:rsidRPr="00E109D8">
        <w:rPr>
          <w:rFonts w:ascii="Times New Roman" w:hAnsi="Times New Roman" w:cs="Times New Roman"/>
          <w:sz w:val="24"/>
          <w:szCs w:val="24"/>
        </w:rPr>
        <w:t>Коррекционно-развивающая направленность урока обеспечивается через ежедневные конструкты  (конспекты) уроков  учителя.</w:t>
      </w:r>
    </w:p>
    <w:p w:rsidR="00890C96" w:rsidRPr="00E109D8" w:rsidRDefault="00890C96" w:rsidP="00890C96">
      <w:pPr>
        <w:spacing w:after="0" w:line="360" w:lineRule="auto"/>
        <w:ind w:firstLine="992"/>
        <w:jc w:val="both"/>
        <w:rPr>
          <w:rFonts w:ascii="Times New Roman" w:hAnsi="Times New Roman" w:cs="Times New Roman"/>
          <w:sz w:val="24"/>
          <w:szCs w:val="24"/>
        </w:rPr>
      </w:pPr>
    </w:p>
    <w:p w:rsidR="00890C96" w:rsidRPr="00E109D8" w:rsidRDefault="00890C96" w:rsidP="00890C96">
      <w:pPr>
        <w:pStyle w:val="a3"/>
        <w:spacing w:after="0"/>
        <w:ind w:left="0"/>
        <w:jc w:val="center"/>
        <w:rPr>
          <w:rFonts w:ascii="Times New Roman" w:hAnsi="Times New Roman" w:cs="Times New Roman"/>
          <w:i/>
          <w:sz w:val="24"/>
          <w:szCs w:val="24"/>
        </w:rPr>
      </w:pPr>
      <w:r w:rsidRPr="00E109D8">
        <w:rPr>
          <w:rFonts w:ascii="Times New Roman" w:hAnsi="Times New Roman" w:cs="Times New Roman"/>
          <w:i/>
          <w:sz w:val="24"/>
          <w:szCs w:val="24"/>
        </w:rPr>
        <w:t>1.2.Нормативно-правовые документы</w:t>
      </w:r>
    </w:p>
    <w:p w:rsidR="00890C96" w:rsidRPr="00E109D8" w:rsidRDefault="00890C96" w:rsidP="00890C96">
      <w:pPr>
        <w:spacing w:after="0" w:line="240" w:lineRule="auto"/>
        <w:ind w:firstLine="709"/>
        <w:jc w:val="both"/>
        <w:rPr>
          <w:rFonts w:ascii="Times New Roman" w:hAnsi="Times New Roman" w:cs="Times New Roman"/>
          <w:sz w:val="24"/>
          <w:szCs w:val="24"/>
        </w:rPr>
      </w:pPr>
      <w:r w:rsidRPr="00E109D8">
        <w:rPr>
          <w:rFonts w:ascii="Times New Roman" w:hAnsi="Times New Roman" w:cs="Times New Roman"/>
          <w:sz w:val="24"/>
          <w:szCs w:val="24"/>
        </w:rPr>
        <w:t>Настоящая рабочая программа по русскому языку составлена на основе следующих нормативно-правовых документов:</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-Федерального закона «Об образовании в Российской Федерации» от 29 декабря 2012 года № 273-ФЗ;</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 Федеральный государственный образовательный стандарт начального общего образования обучающихся с задержкой психического развития;</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-Примерная адаптированная основная образовательная программа (ПрАООП) начального общего образования на основе ФГОС для обучающихся с задержкой психического развития;</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-Приказ Министерства образования и науки РФ № 253 от 31.03.2014 г.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-Приказа Министерства образования и науки РФ от 08.06.2015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Министерства образования и науки РФ от 31.03.2014 г. № 253;</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-СанПин 2.4.2 28 21-10 «Санитарно-эпидемиологические требования к условиям и организации обучения в образовательном учреждении» (с изменениями № 3 от 24.11.2015 г.)</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-Письма Министерства образования и науки РФ  от 28.10.2015 г. № 08-1786 «О рабочих программах учебных предметов»;</w:t>
      </w:r>
    </w:p>
    <w:p w:rsidR="00890C96" w:rsidRPr="00E109D8" w:rsidRDefault="00890C96" w:rsidP="00890C96">
      <w:pPr>
        <w:spacing w:after="0" w:line="240" w:lineRule="auto"/>
        <w:jc w:val="both"/>
        <w:rPr>
          <w:rFonts w:ascii="Times New Roman" w:hAnsi="Times New Roman" w:cs="Times New Roman"/>
          <w:sz w:val="24"/>
          <w:szCs w:val="24"/>
        </w:rPr>
      </w:pPr>
      <w:r w:rsidRPr="00E109D8">
        <w:rPr>
          <w:rFonts w:ascii="Times New Roman" w:hAnsi="Times New Roman" w:cs="Times New Roman"/>
          <w:sz w:val="24"/>
          <w:szCs w:val="24"/>
        </w:rPr>
        <w:t>-Учебного плана  МАОУ СОШ № 7</w:t>
      </w:r>
    </w:p>
    <w:p w:rsidR="00890C96" w:rsidRPr="00E109D8" w:rsidRDefault="00890C96" w:rsidP="00890C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E109D8">
        <w:rPr>
          <w:rFonts w:ascii="Times New Roman" w:hAnsi="Times New Roman" w:cs="Times New Roman"/>
          <w:sz w:val="24"/>
          <w:szCs w:val="24"/>
        </w:rPr>
        <w:t>Адаптированной образовательной программы Муниципального автономного общеобразовательного учреждения «Средняя общеобразовательная школа № 7» на 2016-2021гг.</w:t>
      </w:r>
    </w:p>
    <w:p w:rsidR="00890C96" w:rsidRDefault="00890C96" w:rsidP="00890C96">
      <w:pPr>
        <w:spacing w:after="0" w:line="240" w:lineRule="auto"/>
        <w:ind w:firstLine="709"/>
        <w:jc w:val="both"/>
        <w:rPr>
          <w:rFonts w:ascii="Times New Roman" w:hAnsi="Times New Roman" w:cs="Times New Roman"/>
          <w:sz w:val="24"/>
          <w:szCs w:val="24"/>
        </w:rPr>
      </w:pPr>
      <w:r w:rsidRPr="00E109D8">
        <w:rPr>
          <w:rFonts w:ascii="Times New Roman" w:hAnsi="Times New Roman" w:cs="Times New Roman"/>
          <w:sz w:val="24"/>
          <w:szCs w:val="24"/>
        </w:rPr>
        <w:t xml:space="preserve">По данной общеобразовательной программе предусмотрено обучение детей с ЗПР. Дети с ограниченными возможностями здоровья требуют создания для них особых образовательных условий. Программа адаптирована для обучения лиц с задержкой психического развития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Она построена с учетом специфики усвоения учебного материала детьми с задержкой психического развития. Представленная программа, сохраняя основное содержание образования, принятое для массовой школы, отличается тем, что предусматривает коррекционную направленность обучения. Учебники позволяют строить обучение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на уроке. </w:t>
      </w:r>
    </w:p>
    <w:p w:rsidR="00890C96" w:rsidRDefault="00890C96" w:rsidP="00890C96">
      <w:pPr>
        <w:spacing w:after="0" w:line="240" w:lineRule="auto"/>
        <w:ind w:firstLine="709"/>
        <w:jc w:val="both"/>
        <w:rPr>
          <w:rFonts w:ascii="Times New Roman" w:hAnsi="Times New Roman" w:cs="Times New Roman"/>
          <w:sz w:val="24"/>
          <w:szCs w:val="24"/>
        </w:rPr>
      </w:pPr>
    </w:p>
    <w:p w:rsidR="005834F9" w:rsidRPr="005834F9" w:rsidRDefault="005834F9" w:rsidP="005834F9">
      <w:pPr>
        <w:pStyle w:val="a3"/>
        <w:numPr>
          <w:ilvl w:val="0"/>
          <w:numId w:val="1"/>
        </w:numPr>
        <w:spacing w:after="0" w:line="240" w:lineRule="auto"/>
        <w:ind w:right="424"/>
        <w:jc w:val="center"/>
        <w:outlineLvl w:val="1"/>
        <w:rPr>
          <w:rFonts w:ascii="Times New Roman" w:eastAsia="@Arial Unicode MS" w:hAnsi="Times New Roman" w:cs="Times New Roman"/>
          <w:b/>
          <w:bCs/>
          <w:i/>
          <w:iCs/>
          <w:sz w:val="24"/>
          <w:szCs w:val="23"/>
        </w:rPr>
      </w:pPr>
      <w:r w:rsidRPr="005834F9">
        <w:rPr>
          <w:rFonts w:ascii="Times New Roman" w:eastAsia="@Arial Unicode MS" w:hAnsi="Times New Roman" w:cs="Times New Roman"/>
          <w:b/>
          <w:bCs/>
          <w:i/>
          <w:iCs/>
          <w:sz w:val="24"/>
          <w:szCs w:val="23"/>
        </w:rPr>
        <w:t xml:space="preserve">Планируемые </w:t>
      </w:r>
      <w:r w:rsidR="00D84B9A">
        <w:rPr>
          <w:rFonts w:ascii="Times New Roman" w:eastAsia="@Arial Unicode MS" w:hAnsi="Times New Roman" w:cs="Times New Roman"/>
          <w:b/>
          <w:bCs/>
          <w:i/>
          <w:iCs/>
          <w:sz w:val="24"/>
          <w:szCs w:val="23"/>
        </w:rPr>
        <w:t>результаты учебного предмета «Музыка»</w:t>
      </w:r>
    </w:p>
    <w:p w:rsidR="005834F9" w:rsidRPr="00B86ED4" w:rsidRDefault="005834F9" w:rsidP="005834F9">
      <w:pPr>
        <w:pStyle w:val="a3"/>
        <w:spacing w:after="0" w:line="240" w:lineRule="auto"/>
        <w:ind w:left="420" w:right="424"/>
        <w:outlineLvl w:val="1"/>
        <w:rPr>
          <w:rFonts w:ascii="Times New Roman" w:eastAsia="@Arial Unicode MS" w:hAnsi="Times New Roman" w:cs="Times New Roman"/>
          <w:b/>
          <w:bCs/>
          <w:i/>
          <w:iCs/>
          <w:sz w:val="24"/>
          <w:szCs w:val="23"/>
        </w:rPr>
      </w:pPr>
    </w:p>
    <w:p w:rsidR="005834F9" w:rsidRPr="005834F9" w:rsidRDefault="005834F9" w:rsidP="005834F9">
      <w:pPr>
        <w:pStyle w:val="a7"/>
        <w:numPr>
          <w:ilvl w:val="0"/>
          <w:numId w:val="9"/>
        </w:numPr>
        <w:spacing w:after="0"/>
        <w:ind w:right="456"/>
        <w:jc w:val="both"/>
        <w:rPr>
          <w:rStyle w:val="a6"/>
          <w:b w:val="0"/>
        </w:rPr>
      </w:pPr>
      <w:r w:rsidRPr="005834F9">
        <w:rPr>
          <w:rStyle w:val="a6"/>
          <w:b w:val="0"/>
        </w:rPr>
        <w:t>В результате изучения музыки выпускник начальной школы научится:</w:t>
      </w:r>
    </w:p>
    <w:p w:rsidR="005834F9" w:rsidRPr="005834F9" w:rsidRDefault="005834F9" w:rsidP="005834F9">
      <w:pPr>
        <w:pStyle w:val="a7"/>
        <w:numPr>
          <w:ilvl w:val="0"/>
          <w:numId w:val="9"/>
        </w:numPr>
        <w:spacing w:after="0"/>
        <w:ind w:right="456"/>
        <w:jc w:val="both"/>
        <w:rPr>
          <w:rStyle w:val="a6"/>
          <w:b w:val="0"/>
        </w:rPr>
      </w:pPr>
      <w:r w:rsidRPr="005834F9">
        <w:rPr>
          <w:rStyle w:val="a6"/>
          <w:b w:val="0"/>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своё отношение к нему в различных видах деятельности;</w:t>
      </w:r>
    </w:p>
    <w:p w:rsidR="005834F9" w:rsidRPr="005834F9" w:rsidRDefault="005834F9" w:rsidP="005834F9">
      <w:pPr>
        <w:pStyle w:val="a7"/>
        <w:numPr>
          <w:ilvl w:val="0"/>
          <w:numId w:val="9"/>
        </w:numPr>
        <w:spacing w:after="0"/>
        <w:ind w:right="456"/>
        <w:jc w:val="both"/>
        <w:rPr>
          <w:rStyle w:val="a6"/>
          <w:b w:val="0"/>
        </w:rPr>
      </w:pPr>
      <w:r w:rsidRPr="005834F9">
        <w:rPr>
          <w:rStyle w:val="a6"/>
          <w:b w:val="0"/>
        </w:rPr>
        <w:t>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p>
    <w:p w:rsidR="005834F9" w:rsidRPr="005834F9" w:rsidRDefault="005834F9" w:rsidP="005834F9">
      <w:pPr>
        <w:pStyle w:val="a7"/>
        <w:numPr>
          <w:ilvl w:val="0"/>
          <w:numId w:val="9"/>
        </w:numPr>
        <w:spacing w:after="0"/>
        <w:ind w:right="456"/>
        <w:jc w:val="both"/>
        <w:rPr>
          <w:rStyle w:val="a6"/>
          <w:b w:val="0"/>
        </w:rPr>
      </w:pPr>
      <w:r w:rsidRPr="005834F9">
        <w:rPr>
          <w:rStyle w:val="a6"/>
          <w:b w:val="0"/>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5834F9" w:rsidRPr="005834F9" w:rsidRDefault="005834F9" w:rsidP="005834F9">
      <w:pPr>
        <w:pStyle w:val="a7"/>
        <w:numPr>
          <w:ilvl w:val="0"/>
          <w:numId w:val="9"/>
        </w:numPr>
        <w:spacing w:after="0"/>
        <w:ind w:right="456"/>
        <w:jc w:val="both"/>
        <w:rPr>
          <w:rStyle w:val="a6"/>
          <w:b w:val="0"/>
        </w:rPr>
      </w:pPr>
      <w:r w:rsidRPr="005834F9">
        <w:rPr>
          <w:rStyle w:val="a6"/>
          <w:b w:val="0"/>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5834F9" w:rsidRPr="005834F9" w:rsidRDefault="005834F9" w:rsidP="005834F9">
      <w:pPr>
        <w:pStyle w:val="a7"/>
        <w:numPr>
          <w:ilvl w:val="0"/>
          <w:numId w:val="9"/>
        </w:numPr>
        <w:spacing w:after="0"/>
        <w:ind w:right="456"/>
        <w:jc w:val="both"/>
        <w:rPr>
          <w:rStyle w:val="a6"/>
          <w:b w:val="0"/>
        </w:rPr>
      </w:pPr>
      <w:r w:rsidRPr="005834F9">
        <w:rPr>
          <w:rStyle w:val="a6"/>
          <w:b w:val="0"/>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5834F9" w:rsidRPr="005834F9" w:rsidRDefault="005834F9" w:rsidP="005834F9">
      <w:pPr>
        <w:pStyle w:val="a7"/>
        <w:numPr>
          <w:ilvl w:val="0"/>
          <w:numId w:val="9"/>
        </w:numPr>
        <w:spacing w:after="0"/>
        <w:ind w:right="456"/>
        <w:jc w:val="both"/>
        <w:rPr>
          <w:rStyle w:val="a6"/>
          <w:b w:val="0"/>
        </w:rPr>
      </w:pPr>
      <w:r w:rsidRPr="005834F9">
        <w:rPr>
          <w:rStyle w:val="a6"/>
          <w:b w:val="0"/>
        </w:rPr>
        <w:t>определять виды музыки, сопоставлять музыкальные образы в звучании различных музыкальных инструментов;</w:t>
      </w:r>
    </w:p>
    <w:p w:rsidR="005834F9" w:rsidRPr="005834F9" w:rsidRDefault="005834F9" w:rsidP="005834F9">
      <w:pPr>
        <w:pStyle w:val="a7"/>
        <w:numPr>
          <w:ilvl w:val="0"/>
          <w:numId w:val="9"/>
        </w:numPr>
        <w:spacing w:after="0"/>
        <w:ind w:right="456"/>
        <w:jc w:val="both"/>
        <w:rPr>
          <w:rStyle w:val="a6"/>
          <w:b w:val="0"/>
        </w:rPr>
      </w:pPr>
      <w:r w:rsidRPr="005834F9">
        <w:rPr>
          <w:rStyle w:val="a6"/>
          <w:b w:val="0"/>
        </w:rPr>
        <w:t>оценивать и соотносить содержание и музыкальный язык народного и профессионального музыкального творчества разных стран мира.</w:t>
      </w:r>
    </w:p>
    <w:p w:rsidR="005834F9" w:rsidRDefault="005834F9" w:rsidP="005834F9">
      <w:pPr>
        <w:pStyle w:val="c24"/>
        <w:shd w:val="clear" w:color="auto" w:fill="FFFFFF"/>
        <w:spacing w:before="0" w:beforeAutospacing="0" w:after="0" w:afterAutospacing="0"/>
        <w:ind w:left="360"/>
        <w:jc w:val="center"/>
        <w:rPr>
          <w:rStyle w:val="c32"/>
          <w:rFonts w:eastAsia="Century Schoolbook"/>
          <w:b/>
          <w:bCs/>
          <w:i/>
          <w:iCs/>
          <w:color w:val="000000"/>
        </w:rPr>
      </w:pPr>
      <w:r w:rsidRPr="006544F4">
        <w:rPr>
          <w:rStyle w:val="c32"/>
          <w:rFonts w:eastAsia="Century Schoolbook"/>
          <w:b/>
          <w:bCs/>
          <w:i/>
          <w:iCs/>
          <w:color w:val="000000"/>
        </w:rPr>
        <w:t>ЛИЧНОСТНЫЕ, МЕТАПРЕДМЕТНЫЕ И ПРЕДМЕТНЫЕ РЕЗУЛЬТАТЫ ОСВОЕНИЯ  УЧЕБНОГО ПРЕДМЕТА</w:t>
      </w:r>
      <w:r>
        <w:rPr>
          <w:rStyle w:val="c32"/>
          <w:rFonts w:eastAsia="Century Schoolbook"/>
          <w:b/>
          <w:bCs/>
          <w:i/>
          <w:iCs/>
          <w:color w:val="000000"/>
        </w:rPr>
        <w:t xml:space="preserve"> </w:t>
      </w:r>
    </w:p>
    <w:p w:rsidR="005834F9" w:rsidRPr="00817915" w:rsidRDefault="005834F9" w:rsidP="005834F9">
      <w:pPr>
        <w:shd w:val="clear" w:color="auto" w:fill="FFFFFF"/>
        <w:spacing w:after="0" w:line="240" w:lineRule="auto"/>
        <w:ind w:firstLine="708"/>
        <w:jc w:val="both"/>
        <w:rPr>
          <w:rStyle w:val="a6"/>
          <w:rFonts w:ascii="Times New Roman" w:hAnsi="Times New Roman"/>
          <w:b w:val="0"/>
          <w:sz w:val="24"/>
          <w:szCs w:val="24"/>
        </w:rPr>
      </w:pPr>
    </w:p>
    <w:p w:rsidR="005834F9" w:rsidRPr="00817915" w:rsidRDefault="005834F9" w:rsidP="005834F9">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817915">
        <w:rPr>
          <w:rFonts w:ascii="Times New Roman" w:hAnsi="Times New Roman"/>
          <w:bCs/>
          <w:sz w:val="24"/>
          <w:szCs w:val="24"/>
        </w:rPr>
        <w:t>Личностные, метапредметные и предметные результаты</w:t>
      </w:r>
      <w:r w:rsidRPr="00817915">
        <w:rPr>
          <w:rFonts w:ascii="Times New Roman" w:hAnsi="Times New Roman"/>
          <w:sz w:val="24"/>
          <w:szCs w:val="24"/>
        </w:rPr>
        <w:t xml:space="preserve"> освоения обучающимися с ОВЗ (вариант 7.1)  АООП НОО соответствуют ФГОС НОО.</w:t>
      </w:r>
    </w:p>
    <w:p w:rsidR="005834F9" w:rsidRPr="005834F9" w:rsidRDefault="005834F9" w:rsidP="005834F9">
      <w:pPr>
        <w:pStyle w:val="a7"/>
        <w:numPr>
          <w:ilvl w:val="0"/>
          <w:numId w:val="10"/>
        </w:numPr>
        <w:spacing w:after="0"/>
        <w:ind w:right="114"/>
        <w:jc w:val="both"/>
        <w:rPr>
          <w:rStyle w:val="a6"/>
          <w:b w:val="0"/>
        </w:rPr>
      </w:pPr>
      <w:r w:rsidRPr="005834F9">
        <w:rPr>
          <w:rStyle w:val="a6"/>
          <w:b w:val="0"/>
          <w:u w:val="single"/>
        </w:rPr>
        <w:t>Личностные результаты</w:t>
      </w:r>
      <w:r w:rsidRPr="005834F9">
        <w:rPr>
          <w:rStyle w:val="a6"/>
          <w:b w:val="0"/>
        </w:rPr>
        <w:t xml:space="preserve"> отражаются в индивидуальных качественных свойствах учащихся, которые они должны приобрести в процессе освоения учебного курса «Музыка»:</w:t>
      </w:r>
    </w:p>
    <w:p w:rsidR="005834F9" w:rsidRPr="005834F9" w:rsidRDefault="005834F9" w:rsidP="005834F9">
      <w:pPr>
        <w:pStyle w:val="a7"/>
        <w:numPr>
          <w:ilvl w:val="0"/>
          <w:numId w:val="10"/>
        </w:numPr>
        <w:spacing w:after="0"/>
        <w:ind w:right="114"/>
        <w:jc w:val="both"/>
        <w:rPr>
          <w:rStyle w:val="a6"/>
          <w:b w:val="0"/>
        </w:rPr>
      </w:pPr>
      <w:r w:rsidRPr="005834F9">
        <w:rPr>
          <w:rStyle w:val="a6"/>
          <w:b w:val="0"/>
        </w:rPr>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 правлений современного музыкального искусства России;</w:t>
      </w:r>
    </w:p>
    <w:p w:rsidR="005834F9" w:rsidRPr="005834F9" w:rsidRDefault="005834F9" w:rsidP="005834F9">
      <w:pPr>
        <w:pStyle w:val="a7"/>
        <w:numPr>
          <w:ilvl w:val="0"/>
          <w:numId w:val="10"/>
        </w:numPr>
        <w:spacing w:after="0"/>
        <w:ind w:right="114"/>
        <w:jc w:val="both"/>
        <w:rPr>
          <w:rStyle w:val="a6"/>
          <w:b w:val="0"/>
        </w:rPr>
      </w:pPr>
      <w:r w:rsidRPr="005834F9">
        <w:rPr>
          <w:rStyle w:val="a6"/>
          <w:b w:val="0"/>
        </w:rPr>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 религиозных конфессий;</w:t>
      </w:r>
    </w:p>
    <w:p w:rsidR="005834F9" w:rsidRPr="005834F9" w:rsidRDefault="005834F9" w:rsidP="005834F9">
      <w:pPr>
        <w:pStyle w:val="a7"/>
        <w:numPr>
          <w:ilvl w:val="0"/>
          <w:numId w:val="10"/>
        </w:numPr>
        <w:spacing w:after="0"/>
        <w:ind w:right="114"/>
        <w:jc w:val="both"/>
        <w:rPr>
          <w:rStyle w:val="a6"/>
          <w:b w:val="0"/>
        </w:rPr>
      </w:pPr>
      <w:r w:rsidRPr="005834F9">
        <w:rPr>
          <w:rStyle w:val="a6"/>
          <w:b w:val="0"/>
        </w:rPr>
        <w:t>умение наблюдать  за  разнообразными  явлениями  жизни  и искусства в учебной и внеурочной деятельности, их  понимание и оценка — ориентация в культурном многообразии окружающей действительности, участие в музыкальной жизни класса, школы, города и др.;</w:t>
      </w:r>
    </w:p>
    <w:p w:rsidR="005834F9" w:rsidRPr="005834F9" w:rsidRDefault="005834F9" w:rsidP="005834F9">
      <w:pPr>
        <w:pStyle w:val="a7"/>
        <w:numPr>
          <w:ilvl w:val="0"/>
          <w:numId w:val="10"/>
        </w:numPr>
        <w:spacing w:after="0"/>
        <w:ind w:right="114"/>
        <w:jc w:val="both"/>
        <w:rPr>
          <w:rStyle w:val="a6"/>
          <w:b w:val="0"/>
        </w:rPr>
      </w:pPr>
      <w:r w:rsidRPr="005834F9">
        <w:rPr>
          <w:rStyle w:val="a6"/>
          <w:b w:val="0"/>
        </w:rPr>
        <w:t>уважительное отношение к культуре других народов; сформированность эстетических потребностей, ценностей и чувств;</w:t>
      </w:r>
    </w:p>
    <w:p w:rsidR="005834F9" w:rsidRPr="005834F9" w:rsidRDefault="005834F9" w:rsidP="005834F9">
      <w:pPr>
        <w:pStyle w:val="a7"/>
        <w:numPr>
          <w:ilvl w:val="0"/>
          <w:numId w:val="10"/>
        </w:numPr>
        <w:spacing w:after="0"/>
        <w:ind w:right="114"/>
        <w:jc w:val="both"/>
        <w:rPr>
          <w:rStyle w:val="a6"/>
          <w:b w:val="0"/>
        </w:rPr>
      </w:pPr>
      <w:r w:rsidRPr="005834F9">
        <w:rPr>
          <w:rStyle w:val="a6"/>
          <w:b w:val="0"/>
        </w:rPr>
        <w:t>развитие мотивов учебной деятельности и личностного смысла учения; овладение навыками сотрудничества  с  учителем и сверстниками;</w:t>
      </w:r>
    </w:p>
    <w:p w:rsidR="005834F9" w:rsidRPr="005834F9" w:rsidRDefault="005834F9" w:rsidP="005834F9">
      <w:pPr>
        <w:pStyle w:val="a7"/>
        <w:numPr>
          <w:ilvl w:val="0"/>
          <w:numId w:val="10"/>
        </w:numPr>
        <w:spacing w:after="0"/>
        <w:ind w:right="114"/>
        <w:jc w:val="both"/>
        <w:rPr>
          <w:rStyle w:val="a6"/>
          <w:b w:val="0"/>
        </w:rPr>
      </w:pPr>
      <w:r w:rsidRPr="005834F9">
        <w:rPr>
          <w:rStyle w:val="a6"/>
          <w:b w:val="0"/>
        </w:rPr>
        <w:t>ориентация в культурном многообразии окружающей действительности, участие в музыкальной жизни класса,  школы, города и др.;</w:t>
      </w:r>
    </w:p>
    <w:p w:rsidR="005834F9" w:rsidRPr="005834F9" w:rsidRDefault="005834F9" w:rsidP="005834F9">
      <w:pPr>
        <w:pStyle w:val="a7"/>
        <w:numPr>
          <w:ilvl w:val="0"/>
          <w:numId w:val="10"/>
        </w:numPr>
        <w:spacing w:after="0"/>
        <w:ind w:right="114"/>
        <w:jc w:val="both"/>
        <w:rPr>
          <w:rStyle w:val="a6"/>
          <w:b w:val="0"/>
        </w:rPr>
      </w:pPr>
      <w:r w:rsidRPr="005834F9">
        <w:rPr>
          <w:rStyle w:val="a6"/>
          <w:b w:val="0"/>
        </w:rPr>
        <w:t>формирование этических чувств доброжелательности и эмоционально-нравственной  отзывчивости,  понимания  чувств   других людей и сопереживания им;</w:t>
      </w:r>
    </w:p>
    <w:p w:rsidR="005834F9" w:rsidRPr="005834F9" w:rsidRDefault="005834F9" w:rsidP="005834F9">
      <w:pPr>
        <w:pStyle w:val="a7"/>
        <w:numPr>
          <w:ilvl w:val="0"/>
          <w:numId w:val="10"/>
        </w:numPr>
        <w:spacing w:after="0"/>
        <w:ind w:right="114"/>
        <w:jc w:val="both"/>
        <w:rPr>
          <w:rStyle w:val="a6"/>
          <w:b w:val="0"/>
        </w:rPr>
      </w:pPr>
      <w:r w:rsidRPr="005834F9">
        <w:rPr>
          <w:rStyle w:val="a6"/>
          <w:b w:val="0"/>
        </w:rPr>
        <w:t>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5834F9" w:rsidRPr="005834F9" w:rsidRDefault="005834F9" w:rsidP="005834F9">
      <w:pPr>
        <w:pStyle w:val="a7"/>
        <w:numPr>
          <w:ilvl w:val="0"/>
          <w:numId w:val="10"/>
        </w:numPr>
        <w:spacing w:after="0"/>
        <w:ind w:right="457"/>
        <w:jc w:val="both"/>
        <w:rPr>
          <w:rStyle w:val="a6"/>
          <w:b w:val="0"/>
        </w:rPr>
      </w:pPr>
      <w:r w:rsidRPr="005834F9">
        <w:rPr>
          <w:rStyle w:val="a6"/>
          <w:b w:val="0"/>
          <w:u w:val="single"/>
        </w:rPr>
        <w:t>Метапредметные результаты</w:t>
      </w:r>
      <w:r w:rsidRPr="005834F9">
        <w:rPr>
          <w:rStyle w:val="a6"/>
          <w:b w:val="0"/>
        </w:rPr>
        <w:t xml:space="preserve"> 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овладение способностью принимать и  сохранять  цели  и задачи  учебной   деятельности,   поиска   средств   её   осуществления в разных формах и видах музыкальной деятельности;</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освоение способов решения проблем творческого и поискового характера в процессе восприятия, исполнения, оценки музыкальных сочинений;</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формирование умения планировать,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освоение начальных форм познавательной и личностной рефлексии; позитивная самооценка своих музыкально-творческих возможностей;</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овладение навыками смыслового прочтения содержания музыкальных текстов различных стилей и жанров в соответствии с целями и задачами деятельности;</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формирование у младших школьников умения составлять тексты, связанные с размышлениями о музыке и личностной оценкой её содержания, в устной и письменной форме;</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5834F9" w:rsidRPr="005834F9" w:rsidRDefault="005834F9" w:rsidP="005834F9">
      <w:pPr>
        <w:pStyle w:val="a7"/>
        <w:numPr>
          <w:ilvl w:val="0"/>
          <w:numId w:val="10"/>
        </w:numPr>
        <w:spacing w:after="0"/>
        <w:ind w:right="457"/>
        <w:jc w:val="both"/>
        <w:rPr>
          <w:rStyle w:val="a6"/>
          <w:b w:val="0"/>
        </w:rPr>
      </w:pPr>
      <w:r w:rsidRPr="005834F9">
        <w:rPr>
          <w:rStyle w:val="a6"/>
          <w:b w:val="0"/>
        </w:rPr>
        <w:t>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 п.).</w:t>
      </w:r>
    </w:p>
    <w:p w:rsidR="005834F9" w:rsidRPr="005834F9" w:rsidRDefault="005834F9" w:rsidP="005834F9">
      <w:pPr>
        <w:pStyle w:val="a7"/>
        <w:spacing w:after="0"/>
        <w:ind w:left="6" w:right="457"/>
        <w:jc w:val="both"/>
        <w:rPr>
          <w:rStyle w:val="a6"/>
          <w:b w:val="0"/>
        </w:rPr>
      </w:pPr>
    </w:p>
    <w:p w:rsidR="005834F9" w:rsidRPr="005834F9" w:rsidRDefault="005834F9" w:rsidP="005834F9">
      <w:pPr>
        <w:pStyle w:val="a7"/>
        <w:numPr>
          <w:ilvl w:val="0"/>
          <w:numId w:val="10"/>
        </w:numPr>
        <w:spacing w:after="0"/>
        <w:ind w:right="457"/>
        <w:jc w:val="both"/>
        <w:rPr>
          <w:rStyle w:val="a6"/>
          <w:b w:val="0"/>
        </w:rPr>
      </w:pPr>
      <w:r w:rsidRPr="005834F9">
        <w:rPr>
          <w:rStyle w:val="a6"/>
          <w:b w:val="0"/>
          <w:u w:val="single"/>
        </w:rPr>
        <w:t>Предметные результаты</w:t>
      </w:r>
      <w:r w:rsidRPr="005834F9">
        <w:rPr>
          <w:rStyle w:val="a6"/>
          <w:b w:val="0"/>
        </w:rPr>
        <w:t xml:space="preserve"> изучения музыки отражают опыт учащихся в музыкально-творческой деятельности:</w:t>
      </w:r>
    </w:p>
    <w:p w:rsidR="005834F9" w:rsidRPr="005834F9" w:rsidRDefault="005834F9" w:rsidP="005834F9">
      <w:pPr>
        <w:numPr>
          <w:ilvl w:val="0"/>
          <w:numId w:val="10"/>
        </w:numPr>
        <w:spacing w:after="0" w:line="240" w:lineRule="auto"/>
        <w:ind w:right="114"/>
        <w:jc w:val="both"/>
        <w:rPr>
          <w:rStyle w:val="a6"/>
          <w:rFonts w:ascii="Times New Roman" w:hAnsi="Times New Roman"/>
          <w:b w:val="0"/>
          <w:sz w:val="24"/>
          <w:szCs w:val="24"/>
        </w:rPr>
      </w:pPr>
      <w:r w:rsidRPr="005834F9">
        <w:rPr>
          <w:rStyle w:val="a6"/>
          <w:rFonts w:ascii="Times New Roman" w:hAnsi="Times New Roman"/>
          <w:b w:val="0"/>
          <w:sz w:val="24"/>
          <w:szCs w:val="24"/>
        </w:rPr>
        <w:t>формирование представления о роли музыки в жизни человека, его духовно-нравственном развитии;</w:t>
      </w:r>
    </w:p>
    <w:p w:rsidR="005834F9" w:rsidRPr="005834F9" w:rsidRDefault="005834F9" w:rsidP="005834F9">
      <w:pPr>
        <w:numPr>
          <w:ilvl w:val="0"/>
          <w:numId w:val="10"/>
        </w:numPr>
        <w:spacing w:after="0" w:line="240" w:lineRule="auto"/>
        <w:ind w:right="114"/>
        <w:jc w:val="both"/>
        <w:rPr>
          <w:rStyle w:val="a6"/>
          <w:rFonts w:ascii="Times New Roman" w:hAnsi="Times New Roman"/>
          <w:b w:val="0"/>
          <w:sz w:val="24"/>
          <w:szCs w:val="24"/>
        </w:rPr>
      </w:pPr>
      <w:r w:rsidRPr="005834F9">
        <w:rPr>
          <w:rStyle w:val="a6"/>
          <w:rFonts w:ascii="Times New Roman" w:hAnsi="Times New Roman"/>
          <w:b w:val="0"/>
          <w:sz w:val="24"/>
          <w:szCs w:val="24"/>
        </w:rPr>
        <w:t>формирование общего представления о музыкальной картине мира;</w:t>
      </w:r>
    </w:p>
    <w:p w:rsidR="005834F9" w:rsidRPr="005834F9" w:rsidRDefault="005834F9" w:rsidP="005834F9">
      <w:pPr>
        <w:numPr>
          <w:ilvl w:val="0"/>
          <w:numId w:val="10"/>
        </w:numPr>
        <w:spacing w:after="0" w:line="240" w:lineRule="auto"/>
        <w:ind w:right="114"/>
        <w:jc w:val="both"/>
        <w:rPr>
          <w:rStyle w:val="a6"/>
          <w:rFonts w:ascii="Times New Roman" w:hAnsi="Times New Roman"/>
          <w:b w:val="0"/>
          <w:sz w:val="24"/>
          <w:szCs w:val="24"/>
        </w:rPr>
      </w:pPr>
      <w:r w:rsidRPr="005834F9">
        <w:rPr>
          <w:rStyle w:val="a6"/>
          <w:rFonts w:ascii="Times New Roman" w:hAnsi="Times New Roman"/>
          <w:b w:val="0"/>
          <w:sz w:val="24"/>
          <w:szCs w:val="24"/>
        </w:rPr>
        <w:t>знание основных закономерностей музыкального  искусства на примере изучаемых музыкальных произведений;</w:t>
      </w:r>
    </w:p>
    <w:p w:rsidR="005834F9" w:rsidRPr="005834F9" w:rsidRDefault="005834F9" w:rsidP="005834F9">
      <w:pPr>
        <w:numPr>
          <w:ilvl w:val="0"/>
          <w:numId w:val="10"/>
        </w:numPr>
        <w:spacing w:after="0" w:line="240" w:lineRule="auto"/>
        <w:ind w:right="114"/>
        <w:jc w:val="both"/>
        <w:rPr>
          <w:rStyle w:val="a6"/>
          <w:rFonts w:ascii="Times New Roman" w:hAnsi="Times New Roman"/>
          <w:b w:val="0"/>
          <w:sz w:val="24"/>
          <w:szCs w:val="24"/>
        </w:rPr>
      </w:pPr>
      <w:r w:rsidRPr="005834F9">
        <w:rPr>
          <w:rStyle w:val="a6"/>
          <w:rFonts w:ascii="Times New Roman" w:hAnsi="Times New Roman"/>
          <w:b w:val="0"/>
          <w:sz w:val="24"/>
          <w:szCs w:val="24"/>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834F9" w:rsidRPr="005834F9" w:rsidRDefault="005834F9" w:rsidP="005834F9">
      <w:pPr>
        <w:numPr>
          <w:ilvl w:val="0"/>
          <w:numId w:val="10"/>
        </w:numPr>
        <w:spacing w:after="0" w:line="240" w:lineRule="auto"/>
        <w:ind w:right="114"/>
        <w:jc w:val="both"/>
        <w:rPr>
          <w:rStyle w:val="a6"/>
          <w:rFonts w:ascii="Times New Roman" w:hAnsi="Times New Roman"/>
          <w:b w:val="0"/>
          <w:sz w:val="24"/>
          <w:szCs w:val="24"/>
        </w:rPr>
      </w:pPr>
      <w:r w:rsidRPr="005834F9">
        <w:rPr>
          <w:rStyle w:val="a6"/>
          <w:rFonts w:ascii="Times New Roman" w:hAnsi="Times New Roman"/>
          <w:b w:val="0"/>
          <w:sz w:val="24"/>
          <w:szCs w:val="24"/>
        </w:rPr>
        <w:t>формирование устойчивого интереса к музыке и различным видам (или какому-либо виду) музыкально-творческой деятельности;</w:t>
      </w:r>
    </w:p>
    <w:p w:rsidR="005834F9" w:rsidRPr="005834F9" w:rsidRDefault="005834F9" w:rsidP="005834F9">
      <w:pPr>
        <w:numPr>
          <w:ilvl w:val="0"/>
          <w:numId w:val="10"/>
        </w:numPr>
        <w:spacing w:after="0" w:line="240" w:lineRule="auto"/>
        <w:ind w:right="114"/>
        <w:jc w:val="both"/>
        <w:rPr>
          <w:rStyle w:val="a6"/>
          <w:rFonts w:ascii="Times New Roman" w:hAnsi="Times New Roman"/>
          <w:b w:val="0"/>
          <w:sz w:val="24"/>
          <w:szCs w:val="24"/>
        </w:rPr>
      </w:pPr>
      <w:r w:rsidRPr="005834F9">
        <w:rPr>
          <w:rStyle w:val="a6"/>
          <w:rFonts w:ascii="Times New Roman" w:hAnsi="Times New Roman"/>
          <w:b w:val="0"/>
          <w:sz w:val="24"/>
          <w:szCs w:val="24"/>
        </w:rPr>
        <w:t>умение воспринимать музыку и  выражать  своё  отношение к музыкальным произведениям;</w:t>
      </w:r>
    </w:p>
    <w:p w:rsidR="005834F9" w:rsidRPr="005834F9" w:rsidRDefault="005834F9" w:rsidP="005834F9">
      <w:pPr>
        <w:numPr>
          <w:ilvl w:val="0"/>
          <w:numId w:val="10"/>
        </w:numPr>
        <w:spacing w:after="0" w:line="240" w:lineRule="auto"/>
        <w:ind w:right="114"/>
        <w:jc w:val="both"/>
        <w:rPr>
          <w:rStyle w:val="a6"/>
          <w:rFonts w:ascii="Times New Roman" w:hAnsi="Times New Roman"/>
          <w:b w:val="0"/>
          <w:sz w:val="24"/>
          <w:szCs w:val="24"/>
        </w:rPr>
      </w:pPr>
      <w:r w:rsidRPr="005834F9">
        <w:rPr>
          <w:rStyle w:val="a6"/>
          <w:rFonts w:ascii="Times New Roman" w:hAnsi="Times New Roman"/>
          <w:b w:val="0"/>
          <w:sz w:val="24"/>
          <w:szCs w:val="24"/>
        </w:rPr>
        <w:t>умение эмоционально и осознанно относиться к музыке различных направлений: фольклору, музыке религиозной традиции, классической и современной, — понимать содержание, интонационно-образный смысл произведений разных жанров и стилей;</w:t>
      </w:r>
    </w:p>
    <w:p w:rsidR="005834F9" w:rsidRPr="005834F9" w:rsidRDefault="005834F9" w:rsidP="005834F9">
      <w:pPr>
        <w:numPr>
          <w:ilvl w:val="0"/>
          <w:numId w:val="10"/>
        </w:numPr>
        <w:spacing w:after="0" w:line="240" w:lineRule="auto"/>
        <w:ind w:right="114"/>
        <w:jc w:val="both"/>
        <w:rPr>
          <w:rStyle w:val="a6"/>
          <w:rFonts w:ascii="Times New Roman" w:hAnsi="Times New Roman"/>
          <w:b w:val="0"/>
          <w:sz w:val="24"/>
          <w:szCs w:val="24"/>
        </w:rPr>
      </w:pPr>
      <w:r w:rsidRPr="005834F9">
        <w:rPr>
          <w:rStyle w:val="a6"/>
          <w:rFonts w:ascii="Times New Roman" w:hAnsi="Times New Roman"/>
          <w:b w:val="0"/>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5834F9" w:rsidRPr="00B86ED4" w:rsidRDefault="005834F9" w:rsidP="005834F9">
      <w:pPr>
        <w:shd w:val="clear" w:color="auto" w:fill="FFFFFF"/>
        <w:spacing w:after="0" w:line="240" w:lineRule="auto"/>
        <w:ind w:left="110"/>
        <w:jc w:val="center"/>
        <w:rPr>
          <w:rFonts w:ascii="Times New Roman" w:eastAsia="Calibri" w:hAnsi="Times New Roman" w:cs="Times New Roman"/>
          <w:b/>
          <w:bCs/>
          <w:i/>
          <w:iCs/>
          <w:sz w:val="24"/>
          <w:szCs w:val="24"/>
        </w:rPr>
      </w:pPr>
      <w:r w:rsidRPr="00B86ED4">
        <w:rPr>
          <w:rFonts w:ascii="Times New Roman" w:eastAsia="Calibri" w:hAnsi="Times New Roman" w:cs="Times New Roman"/>
          <w:b/>
          <w:bCs/>
          <w:i/>
          <w:sz w:val="24"/>
          <w:szCs w:val="24"/>
        </w:rPr>
        <w:t>3</w:t>
      </w:r>
      <w:r w:rsidRPr="00B86ED4">
        <w:rPr>
          <w:rFonts w:ascii="Times New Roman" w:eastAsia="Calibri" w:hAnsi="Times New Roman" w:cs="Times New Roman"/>
          <w:b/>
          <w:bCs/>
          <w:i/>
          <w:iCs/>
          <w:sz w:val="24"/>
          <w:szCs w:val="24"/>
        </w:rPr>
        <w:t>.</w:t>
      </w:r>
      <w:r w:rsidRPr="00B86ED4">
        <w:rPr>
          <w:rFonts w:ascii="Times New Roman" w:eastAsia="Calibri" w:hAnsi="Times New Roman" w:cs="Times New Roman"/>
          <w:b/>
          <w:bCs/>
          <w:iCs/>
          <w:sz w:val="24"/>
          <w:szCs w:val="24"/>
        </w:rPr>
        <w:t xml:space="preserve"> </w:t>
      </w:r>
      <w:r w:rsidRPr="00B86ED4">
        <w:rPr>
          <w:rFonts w:ascii="Times New Roman" w:eastAsia="Calibri" w:hAnsi="Times New Roman" w:cs="Times New Roman"/>
          <w:b/>
          <w:bCs/>
          <w:i/>
          <w:iCs/>
          <w:sz w:val="24"/>
          <w:szCs w:val="24"/>
        </w:rPr>
        <w:t>Содержание учебного предмета</w:t>
      </w:r>
    </w:p>
    <w:p w:rsidR="005834F9" w:rsidRDefault="005834F9" w:rsidP="005834F9">
      <w:pPr>
        <w:spacing w:after="0" w:line="240" w:lineRule="atLeast"/>
        <w:ind w:firstLine="709"/>
        <w:contextualSpacing/>
        <w:rPr>
          <w:rFonts w:ascii="Times New Roman" w:hAnsi="Times New Roman" w:cs="Times New Roman"/>
          <w:b/>
          <w:sz w:val="24"/>
          <w:szCs w:val="24"/>
          <w:u w:val="single"/>
        </w:rPr>
      </w:pPr>
      <w:r w:rsidRPr="003976B3">
        <w:rPr>
          <w:rFonts w:ascii="Times New Roman" w:hAnsi="Times New Roman" w:cs="Times New Roman"/>
          <w:b/>
          <w:sz w:val="24"/>
          <w:szCs w:val="24"/>
          <w:u w:val="single"/>
        </w:rPr>
        <w:t>2 класс</w:t>
      </w:r>
    </w:p>
    <w:p w:rsidR="005834F9" w:rsidRPr="003976B3" w:rsidRDefault="005834F9" w:rsidP="005834F9">
      <w:pPr>
        <w:spacing w:after="0" w:line="240" w:lineRule="atLeast"/>
        <w:ind w:firstLine="709"/>
        <w:contextualSpacing/>
        <w:jc w:val="both"/>
        <w:rPr>
          <w:rFonts w:ascii="Times New Roman" w:hAnsi="Times New Roman" w:cs="Times New Roman"/>
          <w:b/>
          <w:sz w:val="24"/>
          <w:szCs w:val="24"/>
        </w:rPr>
      </w:pPr>
      <w:r w:rsidRPr="003976B3">
        <w:rPr>
          <w:rFonts w:ascii="Times New Roman" w:hAnsi="Times New Roman" w:cs="Times New Roman"/>
          <w:b/>
          <w:sz w:val="24"/>
          <w:szCs w:val="24"/>
        </w:rPr>
        <w:t xml:space="preserve">Народное музыкальное искусство. Традиции и обряды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Музыкально-игровая деятельность</w:t>
      </w:r>
      <w:r w:rsidRPr="003976B3">
        <w:rPr>
          <w:rFonts w:ascii="Times New Roman" w:hAnsi="Times New Roman" w:cs="Times New Roman"/>
          <w:sz w:val="24"/>
          <w:szCs w:val="24"/>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3976B3">
        <w:rPr>
          <w:rFonts w:ascii="Times New Roman" w:eastAsia="SimSun" w:hAnsi="Times New Roman" w:cs="Times New Roman"/>
          <w:kern w:val="2"/>
          <w:sz w:val="24"/>
          <w:szCs w:val="24"/>
          <w:lang w:eastAsia="hi-IN" w:bidi="hi-IN"/>
        </w:rPr>
        <w:t xml:space="preserve">риобщение детей к игровой традиционной народной культуре: </w:t>
      </w:r>
      <w:r w:rsidRPr="003976B3">
        <w:rPr>
          <w:rFonts w:ascii="Times New Roman" w:hAnsi="Times New Roman" w:cs="Times New Roman"/>
          <w:sz w:val="24"/>
          <w:szCs w:val="24"/>
        </w:rPr>
        <w:t xml:space="preserve">народные игры с музыкальным сопровождением. Примеры: </w:t>
      </w:r>
      <w:r w:rsidRPr="003976B3">
        <w:rPr>
          <w:rFonts w:ascii="Times New Roman" w:eastAsia="SimSun" w:hAnsi="Times New Roman" w:cs="Times New Roman"/>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народных инструментах</w:t>
      </w:r>
      <w:r w:rsidRPr="003976B3">
        <w:rPr>
          <w:rFonts w:ascii="Times New Roman" w:hAnsi="Times New Roman" w:cs="Times New Roman"/>
          <w:sz w:val="24"/>
          <w:szCs w:val="24"/>
        </w:rPr>
        <w:t>. Знакомство с ритмической партитурой. Исполнение произведений по ритмической партитуре. Свободное</w:t>
      </w:r>
      <w:r>
        <w:rPr>
          <w:rFonts w:ascii="Times New Roman" w:hAnsi="Times New Roman" w:cs="Times New Roman"/>
          <w:sz w:val="24"/>
          <w:szCs w:val="24"/>
        </w:rPr>
        <w:t xml:space="preserve"> </w:t>
      </w:r>
      <w:r w:rsidRPr="003976B3">
        <w:rPr>
          <w:rFonts w:ascii="Times New Roman" w:hAnsi="Times New Roman" w:cs="Times New Roman"/>
          <w:sz w:val="24"/>
          <w:szCs w:val="24"/>
        </w:rPr>
        <w:t>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произведений в исполнении фольклорных коллективов</w:t>
      </w:r>
      <w:r w:rsidRPr="003976B3">
        <w:rPr>
          <w:rFonts w:ascii="Times New Roman" w:hAnsi="Times New Roman" w:cs="Times New Roman"/>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w:t>
      </w:r>
      <w:r>
        <w:rPr>
          <w:rFonts w:ascii="Times New Roman" w:hAnsi="Times New Roman" w:cs="Times New Roman"/>
          <w:sz w:val="24"/>
          <w:szCs w:val="24"/>
        </w:rPr>
        <w:t xml:space="preserve"> </w:t>
      </w:r>
      <w:r w:rsidRPr="003976B3">
        <w:rPr>
          <w:rFonts w:ascii="Times New Roman" w:hAnsi="Times New Roman" w:cs="Times New Roman"/>
          <w:sz w:val="24"/>
          <w:szCs w:val="24"/>
        </w:rPr>
        <w:t>Государственный ансамбль народного танца имени Игоря Моисеева; коллективы разных регионов России и др.).</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Широка страна моя родная</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3976B3">
        <w:rPr>
          <w:rFonts w:ascii="Times New Roman" w:hAnsi="Times New Roman" w:cs="Times New Roman"/>
          <w:sz w:val="24"/>
          <w:szCs w:val="24"/>
        </w:rPr>
        <w:t>. Применение знаний о способах и приемах выразительного пения.</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музыки отечественных композиторов. Элементарный анализ особенностей мелодии.</w:t>
      </w:r>
      <w:r w:rsidRPr="003976B3">
        <w:rPr>
          <w:rFonts w:ascii="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5834F9" w:rsidRPr="003976B3" w:rsidRDefault="005834F9" w:rsidP="005834F9">
      <w:pPr>
        <w:spacing w:after="0" w:line="240" w:lineRule="atLeast"/>
        <w:ind w:firstLine="709"/>
        <w:jc w:val="both"/>
        <w:rPr>
          <w:rFonts w:ascii="Times New Roman" w:hAnsi="Times New Roman" w:cs="Times New Roman"/>
          <w:i/>
          <w:sz w:val="24"/>
          <w:szCs w:val="24"/>
        </w:rPr>
      </w:pPr>
      <w:r w:rsidRPr="003976B3">
        <w:rPr>
          <w:rFonts w:ascii="Times New Roman" w:hAnsi="Times New Roman" w:cs="Times New Roman"/>
          <w:i/>
          <w:sz w:val="24"/>
          <w:szCs w:val="24"/>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Музыкальное время и его особенности</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Метроритм. Длительности и паузы в простых ритмических рисунках. Ритмоформулы. Такт. Размер.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Игровые дидактические упражнения с использованием наглядного материала.</w:t>
      </w:r>
      <w:r w:rsidRPr="003976B3">
        <w:rPr>
          <w:rFonts w:ascii="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Ритмические игры.</w:t>
      </w:r>
      <w:r w:rsidRPr="003976B3">
        <w:rPr>
          <w:rFonts w:ascii="Times New Roman" w:hAnsi="Times New Roman" w:cs="Times New Roman"/>
          <w:sz w:val="24"/>
          <w:szCs w:val="24"/>
        </w:rPr>
        <w:t xml:space="preserve"> Ритмические «паззлы», ритмическая эстафета, ритмическое эхо, простые ритмические каноны.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Разучивание и исполнение хоровых и инструментальных произведений</w:t>
      </w:r>
      <w:r w:rsidRPr="003976B3">
        <w:rPr>
          <w:rFonts w:ascii="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Музыкальная грамота</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Чтение нотной записи</w:t>
      </w:r>
      <w:r w:rsidRPr="003976B3">
        <w:rPr>
          <w:rFonts w:ascii="Times New Roman" w:hAnsi="Times New Roman" w:cs="Times New Roman"/>
          <w:sz w:val="24"/>
          <w:szCs w:val="24"/>
        </w:rPr>
        <w:t>. Чтение нот первой-второй октав в записи пройденных песен. Пение простых выученных попевок и песен в размере 2/4 по нотам с тактированием.</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 xml:space="preserve">Игровые дидактические упражнения с использованием наглядного материала. </w:t>
      </w:r>
      <w:r w:rsidRPr="003976B3">
        <w:rPr>
          <w:rFonts w:ascii="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Пение мелодических интервалов</w:t>
      </w:r>
      <w:r w:rsidRPr="003976B3">
        <w:rPr>
          <w:rFonts w:ascii="Times New Roman" w:hAnsi="Times New Roman" w:cs="Times New Roman"/>
          <w:sz w:val="24"/>
          <w:szCs w:val="24"/>
        </w:rPr>
        <w:t xml:space="preserve"> с использованием ручных знаков.</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Прослушивание и узнавание</w:t>
      </w:r>
      <w:r w:rsidRPr="003976B3">
        <w:rPr>
          <w:rFonts w:ascii="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 «Музыкальный конструктор»</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музыкальных произведений</w:t>
      </w:r>
      <w:r w:rsidRPr="003976B3">
        <w:rPr>
          <w:rFonts w:ascii="Times New Roman" w:hAnsi="Times New Roman" w:cs="Times New Roman"/>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 xml:space="preserve">Игра на элементарных музыкальных инструментах в ансамбле. </w:t>
      </w:r>
      <w:r w:rsidRPr="003976B3">
        <w:rPr>
          <w:rFonts w:ascii="Times New Roman" w:hAnsi="Times New Roman" w:cs="Times New Roman"/>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Сочинение простейших мелодий</w:t>
      </w:r>
      <w:r w:rsidRPr="003976B3">
        <w:rPr>
          <w:rFonts w:ascii="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Жанровое разнообразие в музыке</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классических музыкальных произведений с определением их жанровой основы.</w:t>
      </w:r>
      <w:r w:rsidRPr="003976B3">
        <w:rPr>
          <w:rFonts w:ascii="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Пластическое интонирование</w:t>
      </w:r>
      <w:r w:rsidRPr="003976B3">
        <w:rPr>
          <w:rFonts w:ascii="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Создание презентации</w:t>
      </w:r>
      <w:r w:rsidRPr="003976B3">
        <w:rPr>
          <w:rFonts w:ascii="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Pr>
          <w:rFonts w:ascii="Times New Roman" w:hAnsi="Times New Roman" w:cs="Times New Roman"/>
          <w:b/>
          <w:sz w:val="24"/>
          <w:szCs w:val="24"/>
        </w:rPr>
        <w:t xml:space="preserve"> </w:t>
      </w:r>
      <w:r w:rsidRPr="003976B3">
        <w:rPr>
          <w:rFonts w:ascii="Times New Roman" w:hAnsi="Times New Roman" w:cs="Times New Roman"/>
          <w:sz w:val="24"/>
          <w:szCs w:val="24"/>
        </w:rPr>
        <w:t xml:space="preserve">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Я – артист</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пройденных хоровых и инструментальных произведений</w:t>
      </w:r>
      <w:r w:rsidRPr="003976B3">
        <w:rPr>
          <w:rFonts w:ascii="Times New Roman" w:hAnsi="Times New Roman" w:cs="Times New Roman"/>
          <w:sz w:val="24"/>
          <w:szCs w:val="24"/>
        </w:rPr>
        <w:t xml:space="preserve"> в школьных мероприятиях, посвященных праздникам, торжественным событиям.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Подготовка концертных программ</w:t>
      </w:r>
      <w:r w:rsidRPr="003976B3">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w:t>
      </w:r>
    </w:p>
    <w:p w:rsidR="005834F9" w:rsidRPr="003976B3" w:rsidRDefault="005834F9" w:rsidP="005834F9">
      <w:pPr>
        <w:spacing w:after="0" w:line="240" w:lineRule="atLeast"/>
        <w:ind w:firstLine="709"/>
        <w:jc w:val="both"/>
        <w:rPr>
          <w:rFonts w:ascii="Times New Roman" w:hAnsi="Times New Roman" w:cs="Times New Roman"/>
          <w:i/>
          <w:sz w:val="24"/>
          <w:szCs w:val="24"/>
        </w:rPr>
      </w:pPr>
      <w:r w:rsidRPr="003976B3">
        <w:rPr>
          <w:rFonts w:ascii="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Командные состязания</w:t>
      </w:r>
      <w:r w:rsidRPr="003976B3">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3976B3">
        <w:rPr>
          <w:rFonts w:ascii="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Музыкально-театрализованное представление</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5834F9" w:rsidRDefault="005834F9" w:rsidP="005834F9">
      <w:pPr>
        <w:spacing w:after="0" w:line="240" w:lineRule="atLeast"/>
        <w:rPr>
          <w:rFonts w:ascii="Times New Roman" w:hAnsi="Times New Roman" w:cs="Times New Roman"/>
          <w:b/>
          <w:sz w:val="24"/>
          <w:szCs w:val="24"/>
          <w:u w:val="single"/>
        </w:rPr>
      </w:pPr>
      <w:r w:rsidRPr="003976B3">
        <w:rPr>
          <w:rFonts w:ascii="Times New Roman" w:hAnsi="Times New Roman" w:cs="Times New Roman"/>
          <w:b/>
          <w:sz w:val="24"/>
          <w:szCs w:val="24"/>
          <w:u w:val="single"/>
        </w:rPr>
        <w:t>3 класс</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Музыкальный проект «Сочиняем сказку».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Разработка плана</w:t>
      </w:r>
      <w:r w:rsidRPr="003976B3">
        <w:rPr>
          <w:rFonts w:ascii="Times New Roman" w:hAnsi="Times New Roman" w:cs="Times New Roman"/>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Создание информационного сопровождения проекта</w:t>
      </w:r>
      <w:r w:rsidRPr="003976B3">
        <w:rPr>
          <w:rFonts w:ascii="Times New Roman" w:hAnsi="Times New Roman" w:cs="Times New Roman"/>
          <w:sz w:val="24"/>
          <w:szCs w:val="24"/>
        </w:rPr>
        <w:t xml:space="preserve"> (афиша, презентация, пригласительные билеты и т.д.).</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Разучивание и исполнение песенного ансамблевого и хорового материала как части проекта.</w:t>
      </w:r>
      <w:r w:rsidRPr="003976B3">
        <w:rPr>
          <w:rFonts w:ascii="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Практическое освоение и применение элементов музыкальной грамоты</w:t>
      </w:r>
      <w:r w:rsidRPr="003976B3">
        <w:rPr>
          <w:rFonts w:ascii="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Работа над метроритмом</w:t>
      </w:r>
      <w:r w:rsidRPr="003976B3">
        <w:rPr>
          <w:rFonts w:ascii="Times New Roman" w:hAnsi="Times New Roman" w:cs="Times New Roman"/>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Соревнование классов</w:t>
      </w:r>
      <w:r w:rsidRPr="003976B3">
        <w:rPr>
          <w:rFonts w:ascii="Times New Roman" w:hAnsi="Times New Roman" w:cs="Times New Roman"/>
          <w:sz w:val="24"/>
          <w:szCs w:val="24"/>
        </w:rPr>
        <w:t xml:space="preserve"> на лучший музыкальный проект «Сочиняем сказку».</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Широка страна моя родная</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3976B3">
        <w:rPr>
          <w:rFonts w:ascii="Times New Roman" w:hAnsi="Times New Roman" w:cs="Times New Roman"/>
          <w:sz w:val="24"/>
          <w:szCs w:val="24"/>
          <w:lang w:val="en-US"/>
        </w:rPr>
        <w:t>acapella</w:t>
      </w:r>
      <w:r w:rsidRPr="003976B3">
        <w:rPr>
          <w:rFonts w:ascii="Times New Roman" w:hAnsi="Times New Roman" w:cs="Times New Roman"/>
          <w:sz w:val="24"/>
          <w:szCs w:val="24"/>
        </w:rPr>
        <w:t>, канонов, включение элементов двухголосия. Разучивание песен по нотам.</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музыкальных инструментах в ансамбле</w:t>
      </w:r>
      <w:r w:rsidRPr="003976B3">
        <w:rPr>
          <w:rFonts w:ascii="Times New Roman" w:hAnsi="Times New Roman" w:cs="Times New Roman"/>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Игры-драматизации</w:t>
      </w:r>
      <w:r w:rsidRPr="003976B3">
        <w:rPr>
          <w:rFonts w:ascii="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5834F9" w:rsidRPr="003976B3" w:rsidRDefault="005834F9" w:rsidP="005834F9">
      <w:pPr>
        <w:spacing w:after="0" w:line="240" w:lineRule="atLeast"/>
        <w:ind w:firstLine="709"/>
        <w:contextualSpacing/>
        <w:jc w:val="both"/>
        <w:rPr>
          <w:rFonts w:ascii="Times New Roman" w:hAnsi="Times New Roman" w:cs="Times New Roman"/>
          <w:b/>
          <w:sz w:val="24"/>
          <w:szCs w:val="24"/>
        </w:rPr>
      </w:pPr>
      <w:r w:rsidRPr="003976B3">
        <w:rPr>
          <w:rFonts w:ascii="Times New Roman" w:hAnsi="Times New Roman" w:cs="Times New Roman"/>
          <w:b/>
          <w:sz w:val="24"/>
          <w:szCs w:val="24"/>
        </w:rPr>
        <w:t>Хоровая планета</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uppressAutoHyphens/>
        <w:autoSpaceDN w:val="0"/>
        <w:spacing w:after="0" w:line="240" w:lineRule="atLeast"/>
        <w:ind w:firstLine="709"/>
        <w:jc w:val="both"/>
        <w:rPr>
          <w:rFonts w:ascii="Times New Roman" w:eastAsia="Calibri" w:hAnsi="Times New Roman" w:cs="Times New Roman"/>
          <w:kern w:val="3"/>
          <w:sz w:val="24"/>
          <w:szCs w:val="24"/>
          <w:lang w:eastAsia="zh-CN" w:bidi="hi-IN"/>
        </w:rPr>
      </w:pPr>
      <w:r w:rsidRPr="003976B3">
        <w:rPr>
          <w:rFonts w:ascii="Times New Roman" w:eastAsia="Calibri" w:hAnsi="Times New Roman" w:cs="Times New Roman"/>
          <w:b/>
          <w:kern w:val="3"/>
          <w:sz w:val="24"/>
          <w:szCs w:val="24"/>
          <w:lang w:eastAsia="zh-CN" w:bidi="hi-IN"/>
        </w:rPr>
        <w:t>Слушание произведений</w:t>
      </w:r>
      <w:r w:rsidRPr="003976B3">
        <w:rPr>
          <w:rFonts w:ascii="Times New Roman" w:eastAsia="Calibri" w:hAnsi="Times New Roman" w:cs="Times New Roman"/>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w:t>
      </w:r>
      <w:r>
        <w:rPr>
          <w:rFonts w:ascii="Times New Roman" w:eastAsia="Calibri" w:hAnsi="Times New Roman" w:cs="Times New Roman"/>
          <w:kern w:val="3"/>
          <w:sz w:val="24"/>
          <w:szCs w:val="24"/>
          <w:lang w:eastAsia="zh-CN" w:bidi="hi-IN"/>
        </w:rPr>
        <w:t>еского русского народного хора им.</w:t>
      </w:r>
      <w:r w:rsidRPr="003976B3">
        <w:rPr>
          <w:rFonts w:ascii="Times New Roman" w:eastAsia="Calibri" w:hAnsi="Times New Roman" w:cs="Times New Roman"/>
          <w:kern w:val="3"/>
          <w:sz w:val="24"/>
          <w:szCs w:val="24"/>
          <w:lang w:eastAsia="zh-CN" w:bidi="hi-IN"/>
        </w:rPr>
        <w:t xml:space="preserve"> А.В. Свешникова, Государственного академического р</w:t>
      </w:r>
      <w:r w:rsidRPr="003976B3">
        <w:rPr>
          <w:rFonts w:ascii="Times New Roman" w:eastAsia="Calibri" w:hAnsi="Times New Roman" w:cs="Times New Roman"/>
          <w:kern w:val="3"/>
          <w:sz w:val="24"/>
          <w:szCs w:val="24"/>
          <w:lang w:bidi="hi-IN"/>
        </w:rPr>
        <w:t>усского народного хора им. М.Е. Пятницкого</w:t>
      </w:r>
      <w:r w:rsidRPr="003976B3">
        <w:rPr>
          <w:rFonts w:ascii="Times New Roman" w:eastAsia="Calibri" w:hAnsi="Times New Roman" w:cs="Times New Roman"/>
          <w:kern w:val="3"/>
          <w:sz w:val="24"/>
          <w:szCs w:val="24"/>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Совершенствование хорового исполнения</w:t>
      </w:r>
      <w:r w:rsidRPr="003976B3">
        <w:rPr>
          <w:rFonts w:ascii="Times New Roman" w:hAnsi="Times New Roman" w:cs="Times New Roman"/>
          <w:sz w:val="24"/>
          <w:szCs w:val="24"/>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Мир оркестра</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фрагментов произведений мировой музыкальной классики</w:t>
      </w:r>
      <w:r w:rsidRPr="003976B3">
        <w:rPr>
          <w:rFonts w:ascii="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Музыкальная викторина</w:t>
      </w:r>
      <w:r w:rsidRPr="003976B3">
        <w:rPr>
          <w:rFonts w:ascii="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музыкальных инструментах в ансамбле</w:t>
      </w:r>
      <w:r w:rsidRPr="003976B3">
        <w:rPr>
          <w:rFonts w:ascii="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в сопровождении оркестра элементарного музицирования. Начальные навыки пения под фонограмму.</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Музыкальная грамота</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Чтение нот</w:t>
      </w:r>
      <w:r w:rsidRPr="003976B3">
        <w:rPr>
          <w:rFonts w:ascii="Times New Roman" w:hAnsi="Times New Roman" w:cs="Times New Roman"/>
          <w:sz w:val="24"/>
          <w:szCs w:val="24"/>
        </w:rPr>
        <w:t xml:space="preserve"> хоровых и оркестровых партий.</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Освоение новых элементов</w:t>
      </w:r>
      <w:r w:rsidRPr="003976B3">
        <w:rPr>
          <w:rFonts w:ascii="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Подбор по слуху</w:t>
      </w:r>
      <w:r w:rsidRPr="003976B3">
        <w:rPr>
          <w:rFonts w:ascii="Times New Roman" w:hAnsi="Times New Roman" w:cs="Times New Roman"/>
          <w:sz w:val="24"/>
          <w:szCs w:val="24"/>
        </w:rPr>
        <w:t xml:space="preserve"> с помощью учителя пройденных песен на металлофоне, ксилофоне, синтезаторе.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Музыкально-игровая деятельность</w:t>
      </w:r>
      <w:r w:rsidRPr="003976B3">
        <w:rPr>
          <w:rFonts w:ascii="Times New Roman" w:hAnsi="Times New Roman" w:cs="Times New Roman"/>
          <w:sz w:val="24"/>
          <w:szCs w:val="24"/>
        </w:rPr>
        <w:t xml:space="preserve">: двигательные, ритмические и мелодические каноны-эстафеты в коллективноммузицировании.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Сочинение ритмических рисунков</w:t>
      </w:r>
      <w:r w:rsidRPr="003976B3">
        <w:rPr>
          <w:rFonts w:ascii="Times New Roman" w:hAnsi="Times New Roman" w:cs="Times New Roman"/>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 Импровизация</w:t>
      </w:r>
      <w:r w:rsidRPr="003976B3">
        <w:rPr>
          <w:rFonts w:ascii="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Разучивание</w:t>
      </w:r>
      <w:r w:rsidRPr="003976B3">
        <w:rPr>
          <w:rFonts w:ascii="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Формы и жанры в музыке</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Простые двухчастная и трехчастная формы, вариации на новом музыкальном материале. Форма рондо.</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Музыкально-игровая деятельность</w:t>
      </w:r>
      <w:r w:rsidRPr="003976B3">
        <w:rPr>
          <w:rFonts w:ascii="Times New Roman" w:hAnsi="Times New Roman" w:cs="Times New Roman"/>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хоровых произведений</w:t>
      </w:r>
      <w:r w:rsidRPr="003976B3">
        <w:rPr>
          <w:rFonts w:ascii="Times New Roman" w:hAnsi="Times New Roman" w:cs="Times New Roman"/>
          <w:sz w:val="24"/>
          <w:szCs w:val="24"/>
        </w:rPr>
        <w:t xml:space="preserve"> в форме рондо. Инструментальный аккомпанемент с применением ритмического остинато, интервалов и трезвучий.</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w:t>
      </w:r>
    </w:p>
    <w:p w:rsidR="005834F9" w:rsidRPr="003976B3" w:rsidRDefault="005834F9" w:rsidP="005834F9">
      <w:pPr>
        <w:spacing w:after="0" w:line="240" w:lineRule="atLeast"/>
        <w:ind w:firstLine="709"/>
        <w:contextualSpacing/>
        <w:jc w:val="both"/>
        <w:rPr>
          <w:rFonts w:ascii="Times New Roman" w:hAnsi="Times New Roman" w:cs="Times New Roman"/>
          <w:b/>
          <w:sz w:val="24"/>
          <w:szCs w:val="24"/>
        </w:rPr>
      </w:pPr>
      <w:r w:rsidRPr="003976B3">
        <w:rPr>
          <w:rFonts w:ascii="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Я – артист</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пройденных хоровых и инструментальных произведений</w:t>
      </w:r>
      <w:r w:rsidRPr="003976B3">
        <w:rPr>
          <w:rFonts w:ascii="Times New Roman" w:hAnsi="Times New Roman" w:cs="Times New Roman"/>
          <w:sz w:val="24"/>
          <w:szCs w:val="24"/>
        </w:rPr>
        <w:t xml:space="preserve"> в школьных мероприятиях, посвященных праздникам, торжественным событиям.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Подготовка концертных программ</w:t>
      </w:r>
      <w:r w:rsidRPr="003976B3">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5834F9" w:rsidRPr="003976B3" w:rsidRDefault="005834F9" w:rsidP="005834F9">
      <w:pPr>
        <w:spacing w:after="0" w:line="240" w:lineRule="atLeast"/>
        <w:ind w:firstLine="709"/>
        <w:jc w:val="both"/>
        <w:rPr>
          <w:rFonts w:ascii="Times New Roman" w:hAnsi="Times New Roman" w:cs="Times New Roman"/>
          <w:i/>
          <w:sz w:val="24"/>
          <w:szCs w:val="24"/>
        </w:rPr>
      </w:pPr>
      <w:r w:rsidRPr="003976B3">
        <w:rPr>
          <w:rFonts w:ascii="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Командные состязания</w:t>
      </w:r>
      <w:r w:rsidRPr="003976B3">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3976B3">
        <w:rPr>
          <w:rFonts w:ascii="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Музыкально-театрализованное представление</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5834F9" w:rsidRDefault="005834F9" w:rsidP="005834F9">
      <w:pPr>
        <w:spacing w:after="0" w:line="240" w:lineRule="atLeast"/>
        <w:rPr>
          <w:rFonts w:ascii="Times New Roman" w:hAnsi="Times New Roman" w:cs="Times New Roman"/>
          <w:b/>
          <w:sz w:val="24"/>
          <w:szCs w:val="24"/>
          <w:u w:val="single"/>
        </w:rPr>
      </w:pPr>
      <w:r w:rsidRPr="003976B3">
        <w:rPr>
          <w:rFonts w:ascii="Times New Roman" w:hAnsi="Times New Roman" w:cs="Times New Roman"/>
          <w:b/>
          <w:sz w:val="24"/>
          <w:szCs w:val="24"/>
          <w:u w:val="single"/>
        </w:rPr>
        <w:t>4 класс</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Песни народов мира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песен народов мира</w:t>
      </w:r>
      <w:r w:rsidRPr="003976B3">
        <w:rPr>
          <w:rFonts w:ascii="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Музыкальная грамота</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Чтение нот</w:t>
      </w:r>
      <w:r w:rsidRPr="003976B3">
        <w:rPr>
          <w:rFonts w:ascii="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Подбор по слуху</w:t>
      </w:r>
      <w:r w:rsidRPr="003976B3">
        <w:rPr>
          <w:rFonts w:ascii="Times New Roman" w:hAnsi="Times New Roman" w:cs="Times New Roman"/>
          <w:sz w:val="24"/>
          <w:szCs w:val="24"/>
        </w:rPr>
        <w:t xml:space="preserve"> с помощью учителя пройденных песен.</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Инструментальная и вокальная импровизация</w:t>
      </w:r>
      <w:r w:rsidRPr="003976B3">
        <w:rPr>
          <w:rFonts w:ascii="Times New Roman" w:hAnsi="Times New Roman" w:cs="Times New Roman"/>
          <w:sz w:val="24"/>
          <w:szCs w:val="24"/>
        </w:rPr>
        <w:t xml:space="preserve"> с использованием простых интервалов, мажорного и минорного трезвучий.</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Оркестровая музыка</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произведений для симфонического, камерного, духового, народного оркестров</w:t>
      </w:r>
      <w:r w:rsidRPr="003976B3">
        <w:rPr>
          <w:rFonts w:ascii="Times New Roman" w:hAnsi="Times New Roman" w:cs="Times New Roman"/>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w:t>
      </w:r>
      <w:r w:rsidRPr="003976B3">
        <w:rPr>
          <w:rFonts w:ascii="Times New Roman" w:hAnsi="Times New Roman" w:cs="Times New Roman"/>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5834F9" w:rsidRPr="003976B3" w:rsidRDefault="005834F9" w:rsidP="005834F9">
      <w:pPr>
        <w:spacing w:after="0" w:line="240" w:lineRule="atLeast"/>
        <w:ind w:firstLine="709"/>
        <w:contextualSpacing/>
        <w:jc w:val="both"/>
        <w:rPr>
          <w:rFonts w:ascii="Times New Roman" w:hAnsi="Times New Roman" w:cs="Times New Roman"/>
          <w:b/>
          <w:sz w:val="24"/>
          <w:szCs w:val="24"/>
        </w:rPr>
      </w:pPr>
      <w:r w:rsidRPr="003976B3">
        <w:rPr>
          <w:rFonts w:ascii="Times New Roman" w:hAnsi="Times New Roman" w:cs="Times New Roman"/>
          <w:b/>
          <w:sz w:val="24"/>
          <w:szCs w:val="24"/>
        </w:rPr>
        <w:t>Музыкально-сценические жанры</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Балет, опера, мюзикл.</w:t>
      </w:r>
      <w:r>
        <w:rPr>
          <w:rFonts w:ascii="Times New Roman" w:hAnsi="Times New Roman" w:cs="Times New Roman"/>
          <w:sz w:val="24"/>
          <w:szCs w:val="24"/>
        </w:rPr>
        <w:t xml:space="preserve"> </w:t>
      </w:r>
      <w:r w:rsidRPr="003976B3">
        <w:rPr>
          <w:rFonts w:ascii="Times New Roman" w:hAnsi="Times New Roman" w:cs="Times New Roman"/>
          <w:sz w:val="24"/>
          <w:szCs w:val="24"/>
        </w:rPr>
        <w:t xml:space="preserve">Ознакомление с жанровыми и структурными особенностями и разнообразием музыкально-театральных произведений.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Слушание и просмотр фрагментов из классических опер, балетов и мюзиклов</w:t>
      </w:r>
      <w:r w:rsidRPr="003976B3">
        <w:rPr>
          <w:rFonts w:ascii="Times New Roman" w:hAnsi="Times New Roman" w:cs="Times New Roman"/>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Драматизация отдельных фрагментов музыкально-сценических произведений.</w:t>
      </w:r>
      <w:r w:rsidRPr="003976B3">
        <w:rPr>
          <w:rFonts w:ascii="Times New Roman" w:hAnsi="Times New Roman" w:cs="Times New Roman"/>
          <w:sz w:val="24"/>
          <w:szCs w:val="24"/>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 кино</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Просмотр фрагментов детских кинофильмов и мультфильмов</w:t>
      </w:r>
      <w:r w:rsidRPr="003976B3">
        <w:rPr>
          <w:rFonts w:ascii="Times New Roman" w:hAnsi="Times New Roman" w:cs="Times New Roman"/>
          <w:sz w:val="24"/>
          <w:szCs w:val="24"/>
        </w:rPr>
        <w:t xml:space="preserve">. Анализ функций и эмоционально-образного содержания музыкального сопровождения: </w:t>
      </w:r>
    </w:p>
    <w:p w:rsidR="005834F9" w:rsidRPr="003976B3" w:rsidRDefault="005834F9" w:rsidP="005834F9">
      <w:pPr>
        <w:spacing w:after="0" w:line="240" w:lineRule="atLeast"/>
        <w:ind w:left="709"/>
        <w:jc w:val="both"/>
        <w:rPr>
          <w:rFonts w:ascii="Times New Roman" w:hAnsi="Times New Roman" w:cs="Times New Roman"/>
          <w:sz w:val="24"/>
          <w:szCs w:val="24"/>
        </w:rPr>
      </w:pPr>
      <w:r w:rsidRPr="003976B3">
        <w:rPr>
          <w:rFonts w:ascii="Times New Roman" w:hAnsi="Times New Roman" w:cs="Times New Roman"/>
          <w:sz w:val="24"/>
          <w:szCs w:val="24"/>
        </w:rPr>
        <w:t xml:space="preserve">характеристика действующих лиц (лейтмотивы), времени и среды действия; </w:t>
      </w:r>
    </w:p>
    <w:p w:rsidR="005834F9" w:rsidRPr="003976B3" w:rsidRDefault="005834F9" w:rsidP="005834F9">
      <w:pPr>
        <w:spacing w:after="0" w:line="240" w:lineRule="atLeast"/>
        <w:ind w:left="709"/>
        <w:jc w:val="both"/>
        <w:rPr>
          <w:rFonts w:ascii="Times New Roman" w:hAnsi="Times New Roman" w:cs="Times New Roman"/>
          <w:sz w:val="24"/>
          <w:szCs w:val="24"/>
        </w:rPr>
      </w:pPr>
      <w:r w:rsidRPr="003976B3">
        <w:rPr>
          <w:rFonts w:ascii="Times New Roman" w:hAnsi="Times New Roman" w:cs="Times New Roman"/>
          <w:sz w:val="24"/>
          <w:szCs w:val="24"/>
        </w:rPr>
        <w:t>создание эмоционального фона;</w:t>
      </w:r>
    </w:p>
    <w:p w:rsidR="005834F9" w:rsidRPr="003976B3" w:rsidRDefault="005834F9" w:rsidP="005834F9">
      <w:pPr>
        <w:spacing w:after="0" w:line="240" w:lineRule="atLeast"/>
        <w:ind w:left="709"/>
        <w:jc w:val="both"/>
        <w:rPr>
          <w:rFonts w:ascii="Times New Roman" w:hAnsi="Times New Roman" w:cs="Times New Roman"/>
          <w:sz w:val="24"/>
          <w:szCs w:val="24"/>
        </w:rPr>
      </w:pPr>
      <w:r w:rsidRPr="003976B3">
        <w:rPr>
          <w:rFonts w:ascii="Times New Roman" w:hAnsi="Times New Roman" w:cs="Times New Roman"/>
          <w:sz w:val="24"/>
          <w:szCs w:val="24"/>
        </w:rPr>
        <w:t xml:space="preserve">выражение общего смыслового контекста фильма. </w:t>
      </w:r>
    </w:p>
    <w:p w:rsidR="005834F9" w:rsidRPr="003976B3" w:rsidRDefault="005834F9" w:rsidP="005834F9">
      <w:pPr>
        <w:spacing w:after="0" w:line="240" w:lineRule="atLeast"/>
        <w:ind w:firstLine="709"/>
        <w:contextualSpacing/>
        <w:rPr>
          <w:rFonts w:ascii="Times New Roman" w:hAnsi="Times New Roman" w:cs="Times New Roman"/>
          <w:sz w:val="24"/>
          <w:szCs w:val="24"/>
        </w:rPr>
      </w:pPr>
      <w:r w:rsidRPr="003976B3">
        <w:rPr>
          <w:rFonts w:ascii="Times New Roman" w:hAnsi="Times New Roman" w:cs="Times New Roman"/>
          <w:sz w:val="24"/>
          <w:szCs w:val="24"/>
        </w:rPr>
        <w:t>Примеры: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Исполнение песен</w:t>
      </w:r>
      <w:r w:rsidRPr="003976B3">
        <w:rPr>
          <w:rFonts w:ascii="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Создание музыкальных композиций</w:t>
      </w:r>
      <w:r w:rsidRPr="003976B3">
        <w:rPr>
          <w:rFonts w:ascii="Times New Roman" w:hAnsi="Times New Roman" w:cs="Times New Roman"/>
          <w:sz w:val="24"/>
          <w:szCs w:val="24"/>
        </w:rPr>
        <w:t xml:space="preserve"> на основе сюжетов различных кинофильмов и мультфильмов. </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Учимся, играя</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Музыкально-игровая деятельность</w:t>
      </w:r>
      <w:r w:rsidRPr="003976B3">
        <w:rPr>
          <w:rFonts w:ascii="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Я – артист</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Сольное и ансамблевое музицирование (вокальное и инструментальное). Творческое соревнование. </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Исполнение пройденных хоровых и инструментальных произведений</w:t>
      </w:r>
      <w:r w:rsidRPr="003976B3">
        <w:rPr>
          <w:rFonts w:ascii="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Подготовка концертных программ</w:t>
      </w:r>
      <w:r w:rsidRPr="003976B3">
        <w:rPr>
          <w:rFonts w:ascii="Times New Roman" w:hAnsi="Times New Roman" w:cs="Times New Roman"/>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5834F9" w:rsidRPr="003976B3" w:rsidRDefault="005834F9" w:rsidP="005834F9">
      <w:pPr>
        <w:spacing w:after="0" w:line="240" w:lineRule="atLeast"/>
        <w:ind w:firstLine="709"/>
        <w:jc w:val="both"/>
        <w:rPr>
          <w:rFonts w:ascii="Times New Roman" w:hAnsi="Times New Roman" w:cs="Times New Roman"/>
          <w:i/>
          <w:sz w:val="24"/>
          <w:szCs w:val="24"/>
        </w:rPr>
      </w:pPr>
      <w:r w:rsidRPr="003976B3">
        <w:rPr>
          <w:rFonts w:ascii="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Командные состязания</w:t>
      </w:r>
      <w:r w:rsidRPr="003976B3">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b/>
          <w:sz w:val="24"/>
          <w:szCs w:val="24"/>
        </w:rPr>
        <w:t>Игра на элементарных музыкальных инструментах в ансамбле, оркестре</w:t>
      </w:r>
      <w:r w:rsidRPr="003976B3">
        <w:rPr>
          <w:rFonts w:ascii="Times New Roman" w:hAnsi="Times New Roman" w:cs="Times New Roman"/>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5834F9" w:rsidRPr="003976B3" w:rsidRDefault="005834F9" w:rsidP="005834F9">
      <w:pPr>
        <w:spacing w:after="0" w:line="240" w:lineRule="atLeast"/>
        <w:ind w:firstLine="709"/>
        <w:contextualSpacing/>
        <w:jc w:val="both"/>
        <w:rPr>
          <w:rFonts w:ascii="Times New Roman" w:hAnsi="Times New Roman" w:cs="Times New Roman"/>
          <w:sz w:val="24"/>
          <w:szCs w:val="24"/>
        </w:rPr>
      </w:pPr>
      <w:r w:rsidRPr="003976B3">
        <w:rPr>
          <w:rFonts w:ascii="Times New Roman" w:hAnsi="Times New Roman" w:cs="Times New Roman"/>
          <w:b/>
          <w:sz w:val="24"/>
          <w:szCs w:val="24"/>
        </w:rPr>
        <w:t>Соревнование классов</w:t>
      </w:r>
      <w:r w:rsidRPr="003976B3">
        <w:rPr>
          <w:rFonts w:ascii="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Музыкально-театрализованное представление</w:t>
      </w:r>
    </w:p>
    <w:p w:rsidR="005834F9" w:rsidRPr="003976B3"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Музыкально-театрализованное представление как итоговый результат освоения программы.</w:t>
      </w:r>
    </w:p>
    <w:p w:rsidR="005834F9" w:rsidRPr="003976B3" w:rsidRDefault="005834F9" w:rsidP="005834F9">
      <w:pPr>
        <w:spacing w:after="0" w:line="240" w:lineRule="atLeast"/>
        <w:ind w:firstLine="709"/>
        <w:jc w:val="both"/>
        <w:rPr>
          <w:rFonts w:ascii="Times New Roman" w:hAnsi="Times New Roman" w:cs="Times New Roman"/>
          <w:b/>
          <w:sz w:val="24"/>
          <w:szCs w:val="24"/>
        </w:rPr>
      </w:pPr>
      <w:r w:rsidRPr="003976B3">
        <w:rPr>
          <w:rFonts w:ascii="Times New Roman" w:hAnsi="Times New Roman" w:cs="Times New Roman"/>
          <w:b/>
          <w:sz w:val="24"/>
          <w:szCs w:val="24"/>
        </w:rPr>
        <w:t xml:space="preserve">Содержание обучения по видам деятельности: </w:t>
      </w:r>
    </w:p>
    <w:p w:rsidR="005834F9" w:rsidRDefault="005834F9" w:rsidP="005834F9">
      <w:pPr>
        <w:spacing w:after="0" w:line="240" w:lineRule="atLeast"/>
        <w:ind w:firstLine="709"/>
        <w:jc w:val="both"/>
        <w:rPr>
          <w:rFonts w:ascii="Times New Roman" w:hAnsi="Times New Roman" w:cs="Times New Roman"/>
          <w:sz w:val="24"/>
          <w:szCs w:val="24"/>
        </w:rPr>
      </w:pPr>
      <w:r w:rsidRPr="003976B3">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D84B9A" w:rsidRDefault="00D84B9A" w:rsidP="005834F9">
      <w:pPr>
        <w:spacing w:after="0" w:line="240" w:lineRule="atLeast"/>
        <w:ind w:firstLine="709"/>
        <w:jc w:val="both"/>
        <w:rPr>
          <w:rFonts w:ascii="Times New Roman" w:hAnsi="Times New Roman" w:cs="Times New Roman"/>
          <w:sz w:val="24"/>
          <w:szCs w:val="24"/>
        </w:rPr>
      </w:pPr>
    </w:p>
    <w:p w:rsidR="00D84B9A" w:rsidRPr="00E662E8" w:rsidRDefault="00D84B9A" w:rsidP="00D84B9A">
      <w:pPr>
        <w:spacing w:after="0" w:line="240" w:lineRule="auto"/>
        <w:ind w:left="-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Pr="00E662E8">
        <w:rPr>
          <w:rFonts w:ascii="Times New Roman" w:eastAsia="Calibri" w:hAnsi="Times New Roman" w:cs="Times New Roman"/>
          <w:b/>
          <w:sz w:val="24"/>
          <w:szCs w:val="24"/>
        </w:rPr>
        <w:t>Формы организации образовательной деятельности</w:t>
      </w:r>
    </w:p>
    <w:p w:rsidR="00D84B9A" w:rsidRDefault="00D84B9A" w:rsidP="00D84B9A">
      <w:pPr>
        <w:spacing w:after="0" w:line="240" w:lineRule="auto"/>
        <w:ind w:left="-567" w:firstLine="708"/>
        <w:jc w:val="both"/>
        <w:rPr>
          <w:rFonts w:ascii="Times New Roman" w:eastAsia="Calibri" w:hAnsi="Times New Roman" w:cs="Times New Roman"/>
          <w:sz w:val="24"/>
          <w:szCs w:val="24"/>
        </w:rPr>
      </w:pPr>
      <w:r w:rsidRPr="00F51035">
        <w:rPr>
          <w:rFonts w:ascii="Times New Roman" w:eastAsia="Calibri" w:hAnsi="Times New Roman" w:cs="Times New Roman"/>
          <w:sz w:val="24"/>
          <w:szCs w:val="24"/>
        </w:rPr>
        <w:t xml:space="preserve">Основная форма организации деятельности – урок. </w:t>
      </w:r>
    </w:p>
    <w:p w:rsidR="00D84B9A" w:rsidRPr="00F51035" w:rsidRDefault="00D84B9A" w:rsidP="00D84B9A">
      <w:pPr>
        <w:spacing w:after="0" w:line="240" w:lineRule="auto"/>
        <w:ind w:left="-567" w:firstLine="708"/>
        <w:jc w:val="both"/>
        <w:rPr>
          <w:rFonts w:ascii="Times New Roman" w:eastAsia="Calibri" w:hAnsi="Times New Roman" w:cs="Times New Roman"/>
          <w:sz w:val="24"/>
          <w:szCs w:val="24"/>
        </w:rPr>
      </w:pPr>
      <w:r w:rsidRPr="00F51035">
        <w:rPr>
          <w:rFonts w:ascii="Times New Roman" w:eastAsia="Calibri" w:hAnsi="Times New Roman" w:cs="Times New Roman"/>
          <w:sz w:val="24"/>
          <w:szCs w:val="24"/>
        </w:rPr>
        <w:t>В зависимости от цели урока используются следующие формы проведения уроков:</w:t>
      </w:r>
    </w:p>
    <w:p w:rsidR="00D84B9A" w:rsidRPr="00F51035" w:rsidRDefault="00D84B9A" w:rsidP="00D84B9A">
      <w:pPr>
        <w:spacing w:after="0" w:line="240" w:lineRule="auto"/>
        <w:rPr>
          <w:rFonts w:ascii="Times New Roman" w:eastAsia="Calibri" w:hAnsi="Times New Roman" w:cs="Times New Roman"/>
          <w:sz w:val="24"/>
          <w:szCs w:val="24"/>
        </w:rPr>
      </w:pPr>
      <w:r w:rsidRPr="00F51035">
        <w:rPr>
          <w:rFonts w:ascii="Times New Roman" w:eastAsia="Calibri" w:hAnsi="Times New Roman" w:cs="Times New Roman"/>
          <w:sz w:val="24"/>
          <w:szCs w:val="24"/>
        </w:rPr>
        <w:t xml:space="preserve">-урок закрепления новых знаний и выработки </w:t>
      </w:r>
      <w:r>
        <w:rPr>
          <w:rFonts w:ascii="Times New Roman" w:eastAsia="Calibri" w:hAnsi="Times New Roman" w:cs="Times New Roman"/>
          <w:sz w:val="24"/>
          <w:szCs w:val="24"/>
        </w:rPr>
        <w:t xml:space="preserve">практических </w:t>
      </w:r>
      <w:r w:rsidRPr="00F51035">
        <w:rPr>
          <w:rFonts w:ascii="Times New Roman" w:eastAsia="Calibri" w:hAnsi="Times New Roman" w:cs="Times New Roman"/>
          <w:sz w:val="24"/>
          <w:szCs w:val="24"/>
        </w:rPr>
        <w:t>умений;</w:t>
      </w:r>
    </w:p>
    <w:p w:rsidR="00D84B9A" w:rsidRDefault="00D84B9A" w:rsidP="00D84B9A">
      <w:pPr>
        <w:spacing w:after="0" w:line="240" w:lineRule="auto"/>
        <w:rPr>
          <w:rFonts w:ascii="Times New Roman" w:eastAsia="Calibri" w:hAnsi="Times New Roman" w:cs="Times New Roman"/>
          <w:sz w:val="24"/>
          <w:szCs w:val="24"/>
        </w:rPr>
      </w:pPr>
      <w:r w:rsidRPr="00F51035">
        <w:rPr>
          <w:rFonts w:ascii="Times New Roman" w:eastAsia="Calibri" w:hAnsi="Times New Roman" w:cs="Times New Roman"/>
          <w:sz w:val="24"/>
          <w:szCs w:val="24"/>
        </w:rPr>
        <w:t>-урок обобщения и систематизации знаний (урок</w:t>
      </w:r>
      <w:r>
        <w:rPr>
          <w:rFonts w:ascii="Times New Roman" w:eastAsia="Calibri" w:hAnsi="Times New Roman" w:cs="Times New Roman"/>
          <w:sz w:val="24"/>
          <w:szCs w:val="24"/>
        </w:rPr>
        <w:t>-</w:t>
      </w:r>
      <w:r w:rsidRPr="00F51035">
        <w:rPr>
          <w:rFonts w:ascii="Times New Roman" w:eastAsia="Calibri" w:hAnsi="Times New Roman" w:cs="Times New Roman"/>
          <w:sz w:val="24"/>
          <w:szCs w:val="24"/>
        </w:rPr>
        <w:t>практикум, ур</w:t>
      </w:r>
      <w:r>
        <w:rPr>
          <w:rFonts w:ascii="Times New Roman" w:eastAsia="Calibri" w:hAnsi="Times New Roman" w:cs="Times New Roman"/>
          <w:sz w:val="24"/>
          <w:szCs w:val="24"/>
        </w:rPr>
        <w:t>ок-зачет, урок – проект)</w:t>
      </w:r>
    </w:p>
    <w:p w:rsidR="00D84B9A" w:rsidRDefault="00D84B9A" w:rsidP="00D84B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урок – концерт.</w:t>
      </w:r>
    </w:p>
    <w:p w:rsidR="00D84B9A" w:rsidRDefault="00D84B9A" w:rsidP="005834F9">
      <w:pPr>
        <w:spacing w:after="0" w:line="240" w:lineRule="atLeast"/>
        <w:ind w:firstLine="709"/>
        <w:jc w:val="both"/>
        <w:rPr>
          <w:rFonts w:ascii="Times New Roman" w:hAnsi="Times New Roman" w:cs="Times New Roman"/>
          <w:sz w:val="24"/>
          <w:szCs w:val="24"/>
        </w:rPr>
      </w:pPr>
    </w:p>
    <w:p w:rsidR="005834F9" w:rsidRDefault="005834F9" w:rsidP="005834F9">
      <w:pPr>
        <w:spacing w:after="0" w:line="240" w:lineRule="auto"/>
        <w:jc w:val="both"/>
      </w:pPr>
    </w:p>
    <w:p w:rsidR="003A44AA" w:rsidRDefault="003A44AA" w:rsidP="005834F9">
      <w:pPr>
        <w:spacing w:after="0" w:line="240" w:lineRule="auto"/>
        <w:jc w:val="both"/>
      </w:pPr>
    </w:p>
    <w:p w:rsidR="003A44AA" w:rsidRDefault="003A44AA" w:rsidP="005834F9">
      <w:pPr>
        <w:spacing w:after="0" w:line="240" w:lineRule="auto"/>
        <w:jc w:val="both"/>
      </w:pPr>
    </w:p>
    <w:p w:rsidR="003A44AA" w:rsidRDefault="003A44AA" w:rsidP="005834F9">
      <w:pPr>
        <w:spacing w:after="0" w:line="240" w:lineRule="auto"/>
        <w:jc w:val="both"/>
      </w:pPr>
    </w:p>
    <w:p w:rsidR="003A44AA" w:rsidRDefault="003A44AA" w:rsidP="005834F9">
      <w:pPr>
        <w:spacing w:after="0" w:line="240" w:lineRule="auto"/>
        <w:jc w:val="both"/>
      </w:pPr>
    </w:p>
    <w:p w:rsidR="005834F9" w:rsidRPr="00B86ED4" w:rsidRDefault="005834F9" w:rsidP="005834F9">
      <w:pPr>
        <w:shd w:val="clear" w:color="auto" w:fill="FFFFFF"/>
        <w:spacing w:after="0" w:line="240" w:lineRule="auto"/>
        <w:ind w:left="110"/>
        <w:jc w:val="center"/>
        <w:rPr>
          <w:rFonts w:ascii="Times New Roman" w:hAnsi="Times New Roman" w:cs="Times New Roman"/>
          <w:b/>
          <w:i/>
          <w:sz w:val="24"/>
          <w:szCs w:val="24"/>
        </w:rPr>
      </w:pPr>
      <w:r w:rsidRPr="00B86ED4">
        <w:rPr>
          <w:rFonts w:ascii="Times New Roman" w:hAnsi="Times New Roman" w:cs="Times New Roman"/>
          <w:b/>
          <w:i/>
          <w:sz w:val="24"/>
          <w:szCs w:val="24"/>
        </w:rPr>
        <w:t>4.Календарно-тематическое планирование</w:t>
      </w:r>
    </w:p>
    <w:p w:rsidR="005834F9" w:rsidRDefault="005834F9" w:rsidP="005834F9">
      <w:pPr>
        <w:spacing w:after="0" w:line="240" w:lineRule="auto"/>
        <w:jc w:val="center"/>
      </w:pPr>
    </w:p>
    <w:tbl>
      <w:tblPr>
        <w:tblStyle w:val="a9"/>
        <w:tblW w:w="0" w:type="auto"/>
        <w:tblLayout w:type="fixed"/>
        <w:tblLook w:val="04A0" w:firstRow="1" w:lastRow="0" w:firstColumn="1" w:lastColumn="0" w:noHBand="0" w:noVBand="1"/>
      </w:tblPr>
      <w:tblGrid>
        <w:gridCol w:w="675"/>
        <w:gridCol w:w="2268"/>
        <w:gridCol w:w="709"/>
        <w:gridCol w:w="4639"/>
        <w:gridCol w:w="135"/>
        <w:gridCol w:w="46"/>
        <w:gridCol w:w="6880"/>
      </w:tblGrid>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п/п</w:t>
            </w:r>
          </w:p>
        </w:tc>
        <w:tc>
          <w:tcPr>
            <w:tcW w:w="2268" w:type="dxa"/>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Тема  урока</w:t>
            </w:r>
          </w:p>
        </w:tc>
        <w:tc>
          <w:tcPr>
            <w:tcW w:w="709" w:type="dxa"/>
            <w:hideMark/>
          </w:tcPr>
          <w:p w:rsidR="005834F9" w:rsidRPr="00E23EAB" w:rsidRDefault="005834F9" w:rsidP="003A44AA">
            <w:pPr>
              <w:jc w:val="center"/>
              <w:rPr>
                <w:rFonts w:ascii="Times New Roman" w:eastAsia="Times New Roman" w:hAnsi="Times New Roman" w:cs="Times New Roman"/>
                <w:sz w:val="24"/>
                <w:szCs w:val="24"/>
              </w:rPr>
            </w:pPr>
            <w:r w:rsidRPr="00B86ED4">
              <w:rPr>
                <w:rFonts w:ascii="Times New Roman" w:eastAsia="Times New Roman" w:hAnsi="Times New Roman" w:cs="Times New Roman"/>
                <w:sz w:val="20"/>
                <w:szCs w:val="24"/>
              </w:rPr>
              <w:t>Кол-во часов</w:t>
            </w:r>
          </w:p>
        </w:tc>
        <w:tc>
          <w:tcPr>
            <w:tcW w:w="4774" w:type="dxa"/>
            <w:gridSpan w:val="2"/>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Содержание</w:t>
            </w:r>
          </w:p>
        </w:tc>
        <w:tc>
          <w:tcPr>
            <w:tcW w:w="6926" w:type="dxa"/>
            <w:gridSpan w:val="2"/>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Характеристика деятельности учащихся</w:t>
            </w:r>
          </w:p>
        </w:tc>
      </w:tr>
      <w:tr w:rsidR="005834F9" w:rsidRPr="00E23EAB" w:rsidTr="003A44AA">
        <w:tc>
          <w:tcPr>
            <w:tcW w:w="15352" w:type="dxa"/>
            <w:gridSpan w:val="7"/>
            <w:hideMark/>
          </w:tcPr>
          <w:p w:rsidR="005834F9" w:rsidRPr="00B86ED4" w:rsidRDefault="005834F9" w:rsidP="003A44AA">
            <w:pPr>
              <w:jc w:val="center"/>
              <w:rPr>
                <w:rFonts w:ascii="Times New Roman" w:eastAsia="Times New Roman" w:hAnsi="Times New Roman" w:cs="Times New Roman"/>
                <w:b/>
                <w:sz w:val="24"/>
                <w:szCs w:val="24"/>
              </w:rPr>
            </w:pPr>
            <w:r w:rsidRPr="00B86ED4">
              <w:rPr>
                <w:rFonts w:ascii="Times New Roman" w:eastAsia="Times New Roman" w:hAnsi="Times New Roman" w:cs="Times New Roman"/>
                <w:b/>
                <w:sz w:val="24"/>
                <w:szCs w:val="24"/>
              </w:rPr>
              <w:t>2 класс</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«РОССИЯ – РОДИНА МОЯ»</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Мелодия.</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774" w:type="dxa"/>
            <w:gridSpan w:val="2"/>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Интонационно-образная природа музыкального искусства.  Средства музыкальной выразительности (мелодия). Различные виды музыки – инструментальность, песенность.</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Композитор – исполнитель – слушатель.</w:t>
            </w:r>
          </w:p>
        </w:tc>
        <w:tc>
          <w:tcPr>
            <w:tcW w:w="6926" w:type="dxa"/>
            <w:gridSpan w:val="2"/>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характер, настроение и средства выразительности (мелодия) в музыкальном произведении.</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Участвовать в коллективном пении.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Здравствуй, Родина моя! НРК. Музыкальные образы родного края.</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774" w:type="dxa"/>
            <w:gridSpan w:val="2"/>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Сочинения отечественных композиторов о Родине.  Элементы нотной грамоты.  Формы построения музыки (освоение куплетной формы: запев, припев). Региональные музыкально-поэтические традиции.</w:t>
            </w:r>
          </w:p>
        </w:tc>
        <w:tc>
          <w:tcPr>
            <w:tcW w:w="6926" w:type="dxa"/>
            <w:gridSpan w:val="2"/>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Эмоционально откликаться на музыкальное произведение и выражать свое впечатление в пении,  показывать определенный уровень развития образного и ассоциативного мышления и воображения, музыкальной памяти и слуха, певческого голоса.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Гимн России.</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774" w:type="dxa"/>
            <w:gridSpan w:val="2"/>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Гимн России как один из основных государственных символов страны, известных всему миру.</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Сочинения отечественных композиторов о Родине.</w:t>
            </w:r>
          </w:p>
        </w:tc>
        <w:tc>
          <w:tcPr>
            <w:tcW w:w="6926" w:type="dxa"/>
            <w:gridSpan w:val="2"/>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символами России –  Флаг, Герб, Гимн.</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Выявление общности интонаций, ритмов, характера и настроения этих произведений</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«ДЕНЬ ПОЛНЫЙ СОБЫТИЙ»</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Музыкальные инструменты (фортепиано)</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Тембровая окраска наиболее популярных музыкальных инструментов. Музыкальные инструменты (фортепиано). Элементы нотной грамоты.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Музыкальные инструменты (фортепиано).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Узнавать изученные произведения, называть их авторов, сравнивать характер, настроение и средства выразительности в музыкальных произведениях.</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5.</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Природа и музыка.  Прогулка.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Знакомство с творчеством отечественных композиторов.  Выразительность и изобразительность в музыке. Песенность, танцевальность, маршевость.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Воплощать в звучании голоса или инструмента образы природы и окружающей жизни, продемонстрировать понимание интонационно-образной природы музыкального искусства, взаимосвязи выразительности и изобразительности в музыке, эмоционально откликнуться на музыкальное произведение и выразить свое впечатление в пении, игре или пластике. Передавать настроение музыки в пении, музыкально-пластическом движении.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6.</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Танцы, танцы, танцы…</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Песня, танец и марш как три основные области музыкального искусства, неразрывно связанные с жизнью человека.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основные жанры музыки (песня, танец, марш). Уметь сравнивать контрастные произведения разных композиторов, определять их жанровую основу. Наблюдать за процессом музыкального развития на основе сходства и различия интонаций, тем, образов. Уметь отличать по ритмической основе эти танцы.</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7.</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Эти разные марши.</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Основные средства музыкальной выразительности (ритм, пульс).</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Исполнять музыкальные произведения отдельных форм и жанров (пение, музыкально-пластическое движение),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эмоционально откликнуться на музыкальное произведение.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8.</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Расскажи сказку. Колыбельные. Мама.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на слух основные жанры музыки (песня, танец и марш), определять и сравнивать характер, настроение и средства выразительности в музыкальных произведениях, передавать настроение музыки в пении, музыкально-пластическом движении, игре на элементарных музыкальных инструментах.</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Интонации музыкальные и речевые. Их сходство и различие. </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9.</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Русские народные инструменты. НРК. Инструменты Урала.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фольклор народов России. Особенности звучания оркестра народных инструментов. Оркестр народных инструментов. Региональные музыкально-поэтические традиции.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настроение музыки и его изменение: в пении, музыкально-пластическом движении, игре на музыкальных инструментах, определять и сравнивать характер, настроение и средства музыкальной выразительности в музыкальных произведениях.</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10.</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Звучащие картины.</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Интонация – источник элементов музыкальной речи.  Музыкальная речь как сочинения композиторов, передача информации, выраженной в звуках.</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передавать собственные музыкальные впечатления с помощью какого-либо вида музыкально-творческой деятельности.</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 РОССИИ ПЕТЬ, ЧТО СТРЕМИТЬСЯ В ХРАМ»</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Великий колокольный звон. Звучащие картины.</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Композитор как создатель музыки. Духовная музыка в творчестве композиторов. Музыка религиозной традиции.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Выступать в роли слушателей,  эмоционально откликаясь на исполнение музыкальных произведений.</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Святые земли русской. Князь Александр Невский. Сергий Радонежский.</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Народные музыкальные традиции Отечества. Обобщенное представление исторического прошлого в музыкальных образах. Кантата.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Продемонстрировать личностно-окрашенное эмоционально-образное восприятие музыки, исполнять в хоре вокальные произведения с сопровождением и без сопровождения, кантилена, пение а-capella.</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Утренняя молитва.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Духовная музыка в творчестве композиторов Многообразие этнокультурных, исторически сложившихся традиций.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Определять и сравнивать характер, настроение и средства  музыкальной выразительности в музыкальных произведениях. </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 Рождеством Христовым!</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в народных обрядах и традициях. Народные музыкальные традиции Отечества. Праздники Русской православной церкви.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Охотно участвовать в коллективной творческой деятельности при воплощении различных музыкальных образов; эмоционально откликнуться на музыкальное произведение и выразить свое впечатление в пении, игре или пластике.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15.</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на Новогоднем празднике.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Народные музыкальные традиции Отечества. Народное и профессиональное музыкальное творчество разных стран мира.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Выражать свое эмоциональное отношение к музыкальным образам исторического прошлого в слове, рисунке, пении и др.</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16.</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Обобщение темы « О России петь - что стремиться в храм»</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Музыкальное исполнение как способ творческого самовыражения в искусстве.</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Накопление и обобщение музыкально-слуховых впечатлений второклассников.</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Продемонстрировать знания о музыке, охотно участвовать в коллективной творческой деятельности при воплощении различных музыкальных образов;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развитие умений и навыков хорового и ансамблевого пения.</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«ГОРИ, ГОРИ ЯСНО, ЧТОБЫ НЕ ПОГАСЛО»</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17.</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Русские народные инструменты. Плясовые наигрыши. Разыграй песню.</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Наблюдение народного творчества. Музыкальные инструменты. Оркестр народных инструментов. Народные музыкальные традиции Отечества.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настроение музыки и его изменение: в пении, музыкально-пластическом движении, игре на музыкальных инструментах, определять и сравнивать характер, настроение и средства музыкальной выразительности в музыкальных произведениях, исполнять музыкальные произведения отдельных форм и жанров (инструментальное музицирование, импровизация).</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18.</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в народном стиле. Сочини песенку.</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Наблюдение народного творчества. Музыкальный и поэтический фольклор России: песни, танцы, хороводы, игры-драматизации.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Обнаруживать и выявлять общность истоков народной и профессиональной музыки, характерные свойства народной и композиторской музыки, различать музыку по характеру и настроению. Воплощать  художественно-образное содержание музыкального народного творчества в песнях  и играх.</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19.</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Проводы зимы. Встреча весны…НРК. </w:t>
            </w:r>
            <w:r>
              <w:rPr>
                <w:rFonts w:ascii="Times New Roman" w:eastAsia="Times New Roman" w:hAnsi="Times New Roman" w:cs="Times New Roman"/>
                <w:sz w:val="24"/>
                <w:szCs w:val="24"/>
              </w:rPr>
              <w:t>Народны</w:t>
            </w:r>
            <w:r w:rsidRPr="00E23EAB">
              <w:rPr>
                <w:rFonts w:ascii="Times New Roman" w:eastAsia="Times New Roman" w:hAnsi="Times New Roman" w:cs="Times New Roman"/>
                <w:sz w:val="24"/>
                <w:szCs w:val="24"/>
              </w:rPr>
              <w:t>й праздник.</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в народных обрядах и обычаях. Народные музыкальные традиции родного края.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настроение музыки и его изменение в пении, музыкально-пластическом движении, игре на музыкальных инструментах, исполнять несколько народных песен.</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МУЗЫКАЛЬНОМ ТЕАТРЕ»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20.</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Детский музыкальный театр. Опера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как основа становления более сложных жанров – оперы. Интонации музыкальные и речевые.</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настроение музыки в пении, исполнять в хоре вокальные произведения  с сопровождением и без сопровождения.</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Балет.</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как основа становления более сложных жанров – балет.</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и сравнивать характер, настроение, выразительные средства музыки. Исполнять различные  по характеру музыкальные произведения во время вокально-хоровой работы, петь легко, напевно не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Театр оперы и балета. Волшебная палочка дирижера.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Музыкальные театры. Опера, балет. Симфонический оркестр.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на слух основные жанры (песня, танец, марш), определять и сравнивать характер, настроение, выразительные средства музыки.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«Руслан и Людмила» Сцены из оперы. Какое чудное мгновенье.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Музыкальное развитие в сопоставлении и столкновении человеческих чувств, тем, художественных образов. Различные виды музыки: вокальная, инструментальная; сольная, хоровая, оркестровая. Формы построения музыки.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и сравнивать характер, настроение и средства музыкальной выразительности в музыкальных фрагментах, эмоционально откликаясь на исполнение музыкальных произведений.</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Увертюра. Финал.</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Музыкальное развитие в сопоставлении и столкновении человеческих чувств, тем, художественных образов. Различные виды музыки: вокальная, инструментальная; сольная, хоровая, оркестровая.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имена их авторов, определять и сравнивать характер, настроение и средства музыкальной выразительности в музыкальных фрагментах.</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КОНЦЕРТНОМ ЗАЛЕ»</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25. 26.</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Симфоническая сказка. С. Прокофьев «Петя и волк».</w:t>
            </w:r>
          </w:p>
        </w:tc>
        <w:tc>
          <w:tcPr>
            <w:tcW w:w="709" w:type="dxa"/>
            <w:hideMark/>
          </w:tcPr>
          <w:p w:rsidR="005834F9" w:rsidRPr="00E23EAB" w:rsidRDefault="005834F9" w:rsidP="003A44A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Музыкальные  инструменты. Симфонический оркестр. Музыкальные портреты и образы в симфонической музыке. Основные средства музыкальной выразительности (тембр).</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27.</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Картинки с выставки. Музыкальное впечатление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Выразительность и изобразительность в музыке. Музыкальные портреты и образы в симфонической и фортепианной музыке.</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их авторов, продемонстрировать понимание интонационно-образной природы музыкального искусства, взаимосвязи выразительности и изобразительности в музыке.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28.</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«Звучит нестареющий Моцарт».</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Постижение общих закономерностей музыки: развитие музыки – движение музыки. Знакомство учащихся с творчеством  великого австрийского композитора В.А.Моцарта.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имена их авторов, определять и сравнивать характер, настроение  и средства выразительности в музыкальных произведениях.</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29.</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Симфония № 40. Увертюра к опере «Свадьба Фигаро».</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учащихся с произведениями великого австрийского композитора В.А.Моцарта.</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Развитие музыки в исполнении. Музыкальное развитие в сопоставлении и столкновении человеческих чувств, тем, художественных образов.</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«ЧТОБ МУЗЫКАНТОМ БЫТЬ, ТАК НАДОБНО УМЕНЬЕ»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30.</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Волшебный  цветик- семицветик. Музыкальные инструменты (орган). И все это – Бах.</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Интонация – источник элементов музыкальной речи. Музыкальные инструменты (орган).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имена их авторов, исполнять в хоре вокальные произведения с сопровождением и без сопровождения.</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Все в движении. Попутная песня. Музыка учит людей понимать друг друга.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Выразительность и изобразительность в музыке. Музыкальная речь как сочинения композиторов, передача информации, выраженной в звуках.</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и сравнивать характер, настроение и средства выразительности в музыкальных произведениях,  узнавать изученные музыкальные произведения и называть имена их авторов.</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Два лада. Легенда. Природа и музыка. Печаль моя светла.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Музыкальная речь как способ общения между людьми, ее эмоциональное воздействие на слушателей.</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на слух основные жанры (песня, танец, марш), эмоционально откликнуться на музыкальное произведение и выразить свое впечатление в пении, игре или пластике.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Мир композитора. (П.Чайковский, С.Прокофьев).</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Музыкальная речь как сочинения композиторов, передача информации, выраженной в звуках. Региональные музыкально-поэтические традиции: содержание, образная сфера и музыкальный язык.</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сравнивать контрастные произведения по характеру.  Делать самостоятельный разбор музыкальных произведений (характер, средства музыкальной выразительности).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Могут ли иссякнуть мелодии? Обобщающий урок.</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Конкурсы и фестивали музыкантов. Своеобразие (стиль) музыкальной речи композиторов (С.Прокофьева, П.Чайковского).</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собственные музыкальные впечатления с помощью какого-либо вида музыкально-творческой деятельности,  выступать в роли слушателей,  эмоционально откликаясь на исполнение музыкальных произведений.</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Итого:</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p>
        </w:tc>
        <w:tc>
          <w:tcPr>
            <w:tcW w:w="6880" w:type="dxa"/>
            <w:hideMark/>
          </w:tcPr>
          <w:p w:rsidR="005834F9" w:rsidRPr="00E23EAB" w:rsidRDefault="005834F9" w:rsidP="003A44AA">
            <w:pPr>
              <w:rPr>
                <w:rFonts w:ascii="Times New Roman" w:eastAsia="Times New Roman" w:hAnsi="Times New Roman" w:cs="Times New Roman"/>
                <w:sz w:val="24"/>
                <w:szCs w:val="24"/>
              </w:rPr>
            </w:pPr>
          </w:p>
        </w:tc>
      </w:tr>
      <w:tr w:rsidR="005834F9" w:rsidRPr="00E23EAB" w:rsidTr="003A44AA">
        <w:tc>
          <w:tcPr>
            <w:tcW w:w="15352" w:type="dxa"/>
            <w:gridSpan w:val="7"/>
            <w:hideMark/>
          </w:tcPr>
          <w:p w:rsidR="005834F9" w:rsidRPr="00B86ED4" w:rsidRDefault="005834F9" w:rsidP="003A44AA">
            <w:pPr>
              <w:jc w:val="center"/>
              <w:rPr>
                <w:rFonts w:ascii="Times New Roman" w:eastAsia="Times New Roman" w:hAnsi="Times New Roman" w:cs="Times New Roman"/>
                <w:b/>
                <w:sz w:val="24"/>
                <w:szCs w:val="24"/>
              </w:rPr>
            </w:pPr>
            <w:r w:rsidRPr="00B86ED4">
              <w:rPr>
                <w:rFonts w:ascii="Times New Roman" w:eastAsia="Times New Roman" w:hAnsi="Times New Roman" w:cs="Times New Roman"/>
                <w:b/>
                <w:sz w:val="24"/>
                <w:szCs w:val="24"/>
              </w:rPr>
              <w:t>3 класс</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«РОССИЯ – РОДИНА МОЯ»</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Мелодия – душа музыки.</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Отличительные черты русской музыки. Понятия «симфония», «лирика», «лирический образ».</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Соединение изобразительного и выразительного в музыке.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Ориентироваться в музыкальных жанрах (опера, балет, симфония, концерт, сюита, кантата, романс, кант и т.д.);</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средства музыкальной выразительности.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Природа и музыка. Лирические образы русских романсов.</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Определения «романса», «лирического образа», «романса без слов». Певческие голоса: сопрано, баритон. Понятие «пейзажная лирика», подбор иллюстраций, близких романсам, прослушанным на уроке.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Выявлять жанровое начало  музыки;</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Оценивать эмоциональный характер музыки и определять ее образное содержание.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 канта в русской музыке.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Музыкальные особенности виватного (хвалебного) канта (песенность + маршевость, речевые интонации призывного возгласа, торжественный, праздничный, ликующий характер) и солдатской песни-марша.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Выявление жанровых признаков, зерна-интонации, лада, состава исполнителей.</w:t>
            </w:r>
            <w:r>
              <w:rPr>
                <w:rFonts w:ascii="Times New Roman" w:eastAsia="Times New Roman" w:hAnsi="Times New Roman" w:cs="Times New Roman"/>
                <w:sz w:val="24"/>
                <w:szCs w:val="24"/>
              </w:rPr>
              <w:t xml:space="preserve"> </w:t>
            </w:r>
            <w:r w:rsidRPr="00E23EAB">
              <w:rPr>
                <w:rFonts w:ascii="Times New Roman" w:eastAsia="Times New Roman" w:hAnsi="Times New Roman" w:cs="Times New Roman"/>
                <w:sz w:val="24"/>
                <w:szCs w:val="24"/>
              </w:rPr>
              <w:t>Определять особенности звучания знакомых музыкальных инструментов  и вокальных голосов.</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Кантата «Александр Невский».</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Определение «песня-гимн», музыкальные особенности гимна. Определение «кантаты». 3-частная форма. Особенности колокольных звонов - набат (имитация звона в колокол).</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характерные особенности музыкального языка великих композиторов.</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5.</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Опера «Иван Сусанин». Да будет вовеки веков сильна…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Составные элементы оперы: ария, хоровая сцена, эпилог. Интонационное родство музыкальных тем оперы с народными мелодиями.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Характерные особенности колокольных звонов – благовест. Отличительные черты русской музыки. Жанры музыки (песня, танец, марш);</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звучания знакомых музыкальных инструментов  и вокальных голосов;</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Выявлять жанровое начало  музыки.</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«ДЕНЬ ПОЛНЫЙ СОБЫТИЙ»</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6.</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Образы утренней природы в музыке.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Воплощение образов утренней природы в музыке. Принципы музыкального развития. Развитие зерна-интонации в одночастной форме. Имитация дирижерского жеста.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Оценивать эмоциональный характер музыки и определять ее образное содержание.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7.</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Портрет в музыке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 каждой интонации спрятан человек».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Портрет в музыке. Соединение выразительного и изобразительного. Музыкальная скороговорка. Контраст в музыке.</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Понимать основные дирижерские жесты: внимание, дыхание, начало, окончание, плавное звуковедение;</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Участвовать в коллективной исполнительской деятельности (пении, пластическом интонировании, импровизации.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8.</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Детские образы М.П. Мусоргского и П.И. Чайковского.</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Характерные черты музыкального языка Чайковского П.И. и Мусоргского М.П. Речитатив, интонационная выразительность. Конкурс-игра - изображение героев при помощи пластики и движений.</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Участвовать в коллективной исполнительской деятельности (пении, пластическом интонировании, импровизации.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9.</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Образы вечерней природы.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Контраст в музыке. Понятие «пейзажная лирика», подбор иллюстраций, близких прослушанным произведениям. Интегративные связи видов искусств.</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видеть многообразие  музыкальных  сочинений.  Исполнять  песни  о  вечере  мягко,  распределяя  дыхание  на всю  фразу.</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 РОССИИ ПЕТЬ, ЧТО СТРЕМИТЬСЯ В ХРАМ»</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10.</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Два музыкальных обращения к Богородице.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 прелюдии, музыкальный инструмент клавесин. Певческий голос: дискант. Отличительные особенности песнопений западноевропейской и русской духовной музыки - эмоционально-образное родство и различие.</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характер  музыки, выражающий  чувства художника.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Древнейшая песнь материнства.</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 матери в музыке, поэзии, живописи.</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Специфика воплощения образа Богоматери в западноевропейской и русской духовной музыки.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Сравнивать  музыку  Шуберта  и  Рахманинова. Уметь  характеризовать  духовную  музыку.  </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 матери в современном искусстве.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Специфика воплощения образа Богоматери в современном искусстве.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Сравнивать содержание  художественных  картин,    музыкальные  и  художественные  образы.</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Праздники православной церкви. Вербное воскресение.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традицией празднования Вербного воскресения. Музыкальные особенности жанра величания.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праздниками  Православной  церкви. Знать  историю  праздника  «Вербное  воскресение».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образ праздника в классической и современной музыке.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Воплощение в классической музыке традицией празднования Вербного воскресения.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Исполнять  знакомые  песни  о  праздниках  /рождественские  песни/.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15.</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Святые земли Русской. Княгиня Ольга, Князь Владимир.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Жанры величания и баллады в музыке и поэзии.</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Историческая сказка о важных событиях истории России, традициях и обрядах народа, об отношении людей к родной природе.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музыкальных особенностей духовной музыки: строгий и торжественный характер, напевность, неторопливость движения. Сравнение баллады, величания, молитвы и выявление их интонационно-образного родства.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16.</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Обобщающий урок.</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на Новогоднем празднике.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Тестирование учащихся.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Демонстрировать  навыки, приобретенные  на  уроках.</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«ГОРИ ГРОИ ЯСНО, ЧТОБЫ НЕ ПОГАСЛО»</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17.</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Былина как древний жанр русского песенного фольклора.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Жанровые особенности былины, специфика исполнения былин.</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Имитация игры на гуслях.</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Сопоставление зрительного ряда учебника с музыкальным воплощением былин.</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Определить  характер  былин,  знать  содержание,  особенности  исполнения  народных  певцов  русской  старины - гусляров,  особенности  жанра  «былина»/ старина/.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18.</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Образы народных сказителей в русских операх (Баян и Садко). Образ певца-пастушка Леля.</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Воплощение жанра былины в оперном искусстве. Определение выразительных особенностей былинного сказа. Певческие голоса: тенор, меццо-сопрано. Народные напевы в оперном жанре.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Импровизация на заданную мелодию и текст, ритмическое сопровождение, «разыгрывание» песни по ролям.</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19.</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Масленица – праздник русского народа.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Знакомство с русскими обычаями через лучшие образцы музыкального фольклора. Приметы праздника Масленица. Воплощение праздника масленица в оперном жанре. Характерные интонации и жанровые особенности масленичных песен.</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Исполнение с сопровождением  простейших музыкальных инструментов – ложки, бубны, свистульки, свирели и др., с танцевальными движениями.</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МУЗЫКАЛЬНОМ ТЕАТРЕ»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20.</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«Руслан и Людмила» М.И. Глинки. Образы Руслана, Людмилы, Черномора.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Урок-путешествие в оперный театр.</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Составные элементы оперы: ария, каватина. Музыкальная характеристика оперного персонажа.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Певческие голоса: сопрано, баритон.</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3-частная форма арии.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разновидностями   голосов /баритон  и  сопрано/.   Составление характеристики героя,  сравнение  его  поэтического  и  музыкального  образов.</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Образы Фарлафа, Наины. Увертюра.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Составные элементы оперы: увертюра, оперная сцена, рондо. Музыкальная характеристика оперного персонажа. Певческие голоса: бас. Определение формы рондо.</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увертюры. Уметь услышать,  на  каких  темах построена  музыка  увертюры. Исполнять  тему  заключительного  хора.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«Орфей и Эвридика» К. Глюка. Контраст образов. Опера «Снегурочка» Н.А. Римского-Корсакова. Образ Снегурочки.</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Контраст в опере. Лирические образы. Унисон в хоре. Музыкальная характеристика Снегурочки.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Видеть  контраст  добра и  зла,  познакомиться  с  мифом  об  Орфее,  выучить  темы. Услышать  в  музыке  современность/ написана  давно, но  созвучна  нашим чувствам/.</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Опера «Снегурочка». Образ царя Берендея. Танцы и песни в заповедном лесу.</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портрет оперного персонажа на примере образа царя Берендея. Музыкальные особенности шуточного жанра в оперном искусстве: жизнерадостный характер пляски, яркие интонации-попевки, приемы развития – повтор и варьирование. Театрализация пляски: притопы, прихлопы, сопровождение танца музыкальными инструментами (бубны, ложки, свистульки и пр.).</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Услышать  контраст  в  музыке  пролога  и  сцены  таяния,  составить  портрет  царя  Берендея,  проследить  развитие   пляски  скоморохов.</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Образы природы в музыке Н.А. Римского-Корсакова. «Океан – море синее», вступление к опере «Садко». Образы добра и зла в балете «Спящая красавица» П.И. Чайковского.</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Приемы развития музыки в оперном жанре. Повторение 3-частной формы. Контрастные образы в балете.</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Сочинение сюжета в соответствии с развитием музыки.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Услышать  контраст  во  вступлении  к  балету, слушая  финал,  рассказать  о  том, как  заканчивается  действие.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25.</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Мюзиклы: «Звуки музыки». Р. Роджерса, «Волк и семеро козлят на новый лад» А. Рыбникова.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Выявление сходных и различных черт между детской оперой и мюзиклом. Определение характерных черт мюзикла.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Закрепление основных понятий: опера, балет, мюзикл, музыкальная характеристика, увертюра, оркестр.</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КОНЦЕРТНОМ ЗАЛЕ»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26.</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Инструментальный концерт. Народная песня в концерте.</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жанра концерта.</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Вариационное развитие народной темы в жанре концерта.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в  музыке  услышать  близость  народной  песне.  </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27.</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Сюита Э. Грига «Пер Гюнт» из музыки к драме Г. Ибсена. Контрастные образы и особенности их музыкального развития. Женские образы сюиты, их интонационная близость.</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жанра сюиты.</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Особенности вариационного развития.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Сопоставление пьес сюиты на основе интонационного родства: сравнение первоначальных интонаций, последующее восходящее движение.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28.</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интонационно-образного развития образов «Героической симфонии» Л. Бетховена.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Жанр симфонии. Интонационно-образный анализ тем. Определение трехчастной формы 2 части. Черты траурного марша.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Сравнивать образ 1  части  симфонии с  картиной  Айвазовского «Буря  на  северном  море». Сравнить  характер  тем  финала.</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Продирижировать  оркестром.</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29.</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Мир Л. Бетховена: выявление особенностей музыкального языка композитора.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Повторение формы вариаций. Интонационное родство частей симфонии.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Выявление стилистических особенностей музыкального языка Л.Бетховена.</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«ЧТОБ МУЗЫКАНТОМ БЫТЬ, ТАК НАДОБНО УМЕНЬЕ»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30.</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Джаз – одно из направлений современной музыки. Джаз и музыка Дж. Гершвина.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разновидностями, особенностями  джазовой музыки.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характерных элементов джазовой музыки.</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Определение главной мысли,  сопоставление на основе принципа «сходства и различия».</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Мир композиторов:</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Г.В. Свиридов и С.С. Прокофьев, особенности стиля композиторов.</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Стилистические особенности музыкального языка Г.В. Свиридова и С.С. Прокофьева. Вокальная импровизация на фразу «Снег идет».</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Создать  воображаемый   портрет   композиторов,  что  их  объединяет.</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музыкального языка разных композиторов: Э. Григ, П.И. Чайковский, В.А. Моцарт.</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Стилистические особенности музыкального языка Э. Грига, П.И. Чайковского, В.А. Моцарта. Ролевая игра «Играем в дирижера».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Подчеркнуть  значение  музыки  в  жизни  человека,  великую  силу  искусства.  Найти  общее  в музыке   Моцарта,  Бетховена,  Глинки.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Прославим радость на земле.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Гимн  человеческому  счастью.</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Слушание гимна. Характерные черты гимна.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Обобщающий урок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Тестирование уровня музыкального развития учащихся 3 класса.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Исполнять  выразительно  полюбившиеся  мелодии.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Итого:</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p>
        </w:tc>
        <w:tc>
          <w:tcPr>
            <w:tcW w:w="6880" w:type="dxa"/>
            <w:hideMark/>
          </w:tcPr>
          <w:p w:rsidR="005834F9" w:rsidRPr="00E23EAB" w:rsidRDefault="005834F9" w:rsidP="003A44AA">
            <w:pPr>
              <w:rPr>
                <w:rFonts w:ascii="Times New Roman" w:eastAsia="Times New Roman" w:hAnsi="Times New Roman" w:cs="Times New Roman"/>
                <w:sz w:val="24"/>
                <w:szCs w:val="24"/>
              </w:rPr>
            </w:pPr>
          </w:p>
        </w:tc>
      </w:tr>
      <w:tr w:rsidR="005834F9" w:rsidRPr="00E23EAB" w:rsidTr="003A44AA">
        <w:tc>
          <w:tcPr>
            <w:tcW w:w="15352" w:type="dxa"/>
            <w:gridSpan w:val="7"/>
            <w:hideMark/>
          </w:tcPr>
          <w:p w:rsidR="005834F9" w:rsidRPr="00B86ED4" w:rsidRDefault="005834F9" w:rsidP="003A44AA">
            <w:pPr>
              <w:jc w:val="center"/>
              <w:rPr>
                <w:rFonts w:ascii="Times New Roman" w:eastAsia="Times New Roman" w:hAnsi="Times New Roman" w:cs="Times New Roman"/>
                <w:b/>
                <w:sz w:val="24"/>
                <w:szCs w:val="24"/>
              </w:rPr>
            </w:pPr>
            <w:r w:rsidRPr="00B86ED4">
              <w:rPr>
                <w:rFonts w:ascii="Times New Roman" w:eastAsia="Times New Roman" w:hAnsi="Times New Roman" w:cs="Times New Roman"/>
                <w:b/>
                <w:sz w:val="24"/>
                <w:szCs w:val="24"/>
              </w:rPr>
              <w:t>4 класс</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«РОССИЯ – РОДИНА МОЯ»</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Россия – Родина  моя.</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Мелодия.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НРК Песни о Родине композиторов Урала.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Основные средства музыкальной выразительности (мелодия). Общность интонаций народной музыки. Роль исполнителя в донесении музыкального произведения до слушателя. Особенности тембрового звучания различных певческих голосов и их исполнительские возможности.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составить  сравнительную  характеристику  музыки Чайковского  и  Рахманинова,  подобрать  стихи  о  родном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крае,  созвучные  музыке  этих  композиторов.  Выделить мелодию,  как  главное  выразительное  средство  музыки.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Как сложили песню.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Музыкальное исполнение как способ творческого самовыражения в искусстве. Музыкальный фольклор как особая форма самовыражения.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особенности  русской  народной  песни,  уметь  определять  жанры,  выразительно  исполнять  народные  мелодии.  В  музыке  Рахманинова  определять  мелодическое начало.</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w:t>
            </w:r>
          </w:p>
        </w:tc>
        <w:tc>
          <w:tcPr>
            <w:tcW w:w="2268" w:type="dxa"/>
            <w:hideMark/>
          </w:tcPr>
          <w:p w:rsidR="005834F9"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«Ты  откуда,  русская,  зародилась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исполнять  главные  темы   хора  «Вставайте,  люди русские», услышать интонацию  плача,  мольбы,  определять</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характер  патриотической  музыки.  Сравнить  хор  «Славься» Глинки   и   «Въезд  Александра  Невского  во  Псков».</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«Я пойду по полю белому… На великий праздник собралася  Русь!»</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Музыкальная интонация как основа музыкального искусства, отличающая его от других искусств.</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Прокофьев  «Александр  Невский».</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со  святыми  земли  Русской,  назвать  имена  святых /Александр  Невский,  Сергий  Радонежский,  Княгиня Ольга,  Великий  князь  Владимир/,  знакомство  с  песней-гимном    стихирой,  слышать  торжественный,  праздничный характер.  Сравнить  музыку  Бородина,  Мусоргского  с  картиной  Васнецова.</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«ДЕНЬ ПОЛНЫЙ СОБЫТИЙ»</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5.</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Приют</w:t>
            </w:r>
            <w:r>
              <w:rPr>
                <w:rFonts w:ascii="Times New Roman" w:eastAsia="Times New Roman" w:hAnsi="Times New Roman" w:cs="Times New Roman"/>
                <w:sz w:val="24"/>
                <w:szCs w:val="24"/>
              </w:rPr>
              <w:t xml:space="preserve">  с</w:t>
            </w:r>
            <w:r w:rsidRPr="00E23EAB">
              <w:rPr>
                <w:rFonts w:ascii="Times New Roman" w:eastAsia="Times New Roman" w:hAnsi="Times New Roman" w:cs="Times New Roman"/>
                <w:sz w:val="24"/>
                <w:szCs w:val="24"/>
              </w:rPr>
              <w:t>покойствия,  трудов  и  вдохновенья».</w:t>
            </w:r>
          </w:p>
          <w:p w:rsidR="005834F9"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А.С. </w:t>
            </w:r>
            <w:r>
              <w:rPr>
                <w:rFonts w:ascii="Times New Roman" w:eastAsia="Times New Roman" w:hAnsi="Times New Roman" w:cs="Times New Roman"/>
                <w:sz w:val="24"/>
                <w:szCs w:val="24"/>
              </w:rPr>
              <w:t xml:space="preserve"> П</w:t>
            </w:r>
            <w:r w:rsidRPr="00E23EAB">
              <w:rPr>
                <w:rFonts w:ascii="Times New Roman" w:eastAsia="Times New Roman" w:hAnsi="Times New Roman" w:cs="Times New Roman"/>
                <w:sz w:val="24"/>
                <w:szCs w:val="24"/>
              </w:rPr>
              <w:t xml:space="preserve">ушкин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 и  музыка.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Музыкальная интонация как основа музыкального искусства, отличающая его от других искусств. Общее и особенное в музыкальной и речевой интонациях, их эмоционально-образном строе.</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Чайковский  «Зимнее  утро»  из  «Детского  альбома». Описать  чувства  ребенка.  Сравнить  с  настроением  стихотворения  Пушкина.  Уметь  выразительно  читать  стихи. Сравнить  хор  Шебалина  «Зимняя  дорога»  с  одноименным стихотворением  Пушкина.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6.</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Зимнее  утро.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Зимний вечер. Чайковский  «У камелька»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Выразительность и изобразительность в музыке. Общее и особенное в музыкальной и речевой интонациях, их эмоционально-образном строе.</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Сравнивать  музыку  Чайковского  и  стихи,  слышать  мечтательный,  задумчивый  характер.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сказки  Пушкина, вспомнить  героев сказки о царе  Салтане,  услышать,  как  в  музыке  передается  сказочность. Назвать  знакомые  музыкальные  инструменты, создающие образы  белки, богатырей, царевны.  Знать  понятие  тембра и  регистра.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7.</w:t>
            </w:r>
          </w:p>
        </w:tc>
        <w:tc>
          <w:tcPr>
            <w:tcW w:w="2268" w:type="dxa"/>
            <w:hideMark/>
          </w:tcPr>
          <w:p w:rsidR="005834F9"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«Что  за  прелесть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эти  сказки».  Прокофьев  «Сказочка».  Римский-</w:t>
            </w:r>
            <w:r>
              <w:rPr>
                <w:rFonts w:ascii="Times New Roman" w:eastAsia="Times New Roman" w:hAnsi="Times New Roman" w:cs="Times New Roman"/>
                <w:sz w:val="24"/>
                <w:szCs w:val="24"/>
              </w:rPr>
              <w:t>К</w:t>
            </w:r>
            <w:r w:rsidRPr="00E23EAB">
              <w:rPr>
                <w:rFonts w:ascii="Times New Roman" w:eastAsia="Times New Roman" w:hAnsi="Times New Roman" w:cs="Times New Roman"/>
                <w:sz w:val="24"/>
                <w:szCs w:val="24"/>
              </w:rPr>
              <w:t>орса</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ков  «Сказка  о  царе  Салтане». «Три  чуда».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Выразительность и изобразительность. Особенности звучания различных видов оркестров:  симфонического. Тембровая окраска музыкальных инструментов.</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Повторить  жанры  народной  музыки:  хороводные,  плясовые.  В  музыке    Мусоргского из   «Бориса  Годунова» услышать  отголоски  колокольных   звонов,  определить  характер  музыки.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8.</w:t>
            </w:r>
          </w:p>
        </w:tc>
        <w:tc>
          <w:tcPr>
            <w:tcW w:w="2268" w:type="dxa"/>
            <w:hideMark/>
          </w:tcPr>
          <w:p w:rsidR="005834F9" w:rsidRPr="00E23EAB" w:rsidRDefault="005834F9" w:rsidP="003A44AA">
            <w:pPr>
              <w:rPr>
                <w:rFonts w:ascii="Times New Roman" w:eastAsia="Times New Roman" w:hAnsi="Times New Roman" w:cs="Times New Roman"/>
                <w:sz w:val="24"/>
                <w:szCs w:val="24"/>
              </w:rPr>
            </w:pPr>
            <w:r>
              <w:rPr>
                <w:rFonts w:ascii="Times New Roman" w:eastAsia="Times New Roman" w:hAnsi="Times New Roman" w:cs="Times New Roman"/>
                <w:sz w:val="24"/>
                <w:szCs w:val="24"/>
              </w:rPr>
              <w:t>Ярмарочное  гулянье</w:t>
            </w:r>
            <w:r w:rsidRPr="00E23EAB">
              <w:rPr>
                <w:rFonts w:ascii="Times New Roman" w:eastAsia="Times New Roman" w:hAnsi="Times New Roman" w:cs="Times New Roman"/>
                <w:sz w:val="24"/>
                <w:szCs w:val="24"/>
              </w:rPr>
              <w:t>Святогорский монастырь.</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Композитор как создатель музыки. Выразительность и изобразительность в музыке. Музыка в народных обрядах и обычаях. Народные музыкальные традиции Отечества.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Слушая  романсы,  определять  характер  музыки  и  слов. Знать  отличительные особенности   жанра  романса.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9.</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Романсы  на  стихи  Пушкина.   «Приют,</w:t>
            </w:r>
          </w:p>
          <w:p w:rsidR="005834F9"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сияньем  муз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одетый».</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Выразительность и изобразительность в музыке. Общее и особенное в музыкальной и речевой интонациях, их эмоционально-образном строе.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определять  на  слух  музыкальные  произведения.</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МУЗЫКАЛЬНОМ ТЕАТРЕ»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10-11.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Глинка  «Иван  Сусанин».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«Праздников  праздник,  торжество  тор</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жеств».</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Дальнейшее  знакомство  с  музыкой  оперы.  Знакомство  с  песнопениями   русской  Православной  церкви.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Услышать  интонации  народной польской  и русской  музыки. Определить  содержание  арии  Сусанина,  характер  музыки.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Опера  «Хованщи</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на» М.П.Мусоргского.</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Народная и профессиональная музыка. Знакомство с творчеством отечественных композиторов.</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Слышать  интонационное  своеобразие    музыки  других  народов.  Сравнивать    музыку  Мусоргского  «Пляска  персидок »  и  Глинки  «Персидский  хор»,  отличия  от  русской  музыки.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Русский  Восток.</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Восточные  мотивы. Музыка  Хачатуряна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Народная и профессиональная музыка.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Услышать  своеобразный  колорит,  орнамент  восточной  музыки,  сравнить  с  картиной  Сарьяна  «Армения».  В « Колы</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бельной  Гаяне»  обобщить  особенности  как  армянской,  так   русской   музыки.  Определить  характер  танца  с  саблями.</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«ГОРИ ГРОИ ЯСНО, ЧТОБЫ НЕ ПОГАСЛО»</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Композитор – имя  ему  народ.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Музыкальные инструменты России.</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НРК   Песни  родной  стороны.</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Музыкальный фольклор народов России и мира, народные музыкальные традиции родного края.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Дальнейшее  знакомство  с музыкальными  инструментами России.  Исполнять  народные  песни  с движением.</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15.</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Оркестр русских народных инструментов.  нрк. Творческие коллективы Урала.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звучания различных видов оркестров: народных инструментов. Панорама музыкальной жизни родного края и музыкальные традиции, придающие самобытность его музыкальной культуре.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 продемонстрировать знания о музыкальных инструментах.</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16.</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«Музыкант-чародей». </w:t>
            </w:r>
            <w:r>
              <w:rPr>
                <w:rFonts w:ascii="Times New Roman" w:eastAsia="Times New Roman" w:hAnsi="Times New Roman" w:cs="Times New Roman"/>
                <w:sz w:val="24"/>
                <w:szCs w:val="24"/>
              </w:rPr>
              <w:t>Р</w:t>
            </w:r>
            <w:r w:rsidRPr="00E23EAB">
              <w:rPr>
                <w:rFonts w:ascii="Times New Roman" w:eastAsia="Times New Roman" w:hAnsi="Times New Roman" w:cs="Times New Roman"/>
                <w:sz w:val="24"/>
                <w:szCs w:val="24"/>
              </w:rPr>
              <w:t>усская народная сказка. Обобщающий урок.</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фольклор народов России и мира, народные музыкальные традиции родного края.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высказывать собственное мнение в отношении музыкальных явлений, эмоционально откликаться  на музыкальное произведение.</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КОНЦЕРТНОМ ЗАЛЕ»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17.</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Музыкальные  инструменты.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Вариации  на  тему  рококо.  Чайковский</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«Вариации».</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Музыкальные инструменты.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Формы построения музыки как обобщенное выражение художественно-образного содержания произведений. Вариации.</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особенности  стиля  рококо  в  искусстве,  определение музыкальной  формы  «вариации»,  сравнить  тему  вариаций  и  мелодию  хора  «Уж   как  по  мосту,  мосточку».  Выявить</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интонационное  сходство.</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18.</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Мусоргский  «Картинки  с  выставки»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«Старый  замок».</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Различные виды музыки:  инструментальная.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Закрепить  музыкальные жанры:  песня,  романс,  вокализ. Определить  образное  содержание,  характер  и  настроение музыки.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19.</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«Счастье  в  сирени  живет». Рахманинов</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романс  «Сирень».</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Выразительность и изобразительность в музыке.  Музыкальное исполнение как способ творческого самовыражения в искусстве. Различные виды музыки: вокальная, сольная.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Найти  общие  черты  в  музыке  Рахманинова  и  Шопена, знать  особенности  полонеза,  вальса,  мазурки.  Определять  на слух  трехчастную  форму  музыки.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20.</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«Не  молкнет  сердце  чуткое Шопена...».</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Танцы  Шопена.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Знакомство с творчеством зарубежных композиторов-классиков: Ф. Шопен. Различные виды музыки: вокальная, инструментальная.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Определить  душевное  состояние,  которое  передает  музыка, эмоциональный  строй,  современна  ли  музыка   сонаты. Сравнить музыку  Бетховена  со стихотворением  Заболоцкого.</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Патетическая  соната  Бетховена.</w:t>
            </w:r>
          </w:p>
          <w:p w:rsidR="005834F9" w:rsidRPr="00E23EAB" w:rsidRDefault="005834F9" w:rsidP="003A44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Годы странствий. </w:t>
            </w:r>
            <w:r w:rsidRPr="00E23EAB">
              <w:rPr>
                <w:rFonts w:ascii="Times New Roman" w:eastAsia="Times New Roman" w:hAnsi="Times New Roman" w:cs="Times New Roman"/>
                <w:sz w:val="24"/>
                <w:szCs w:val="24"/>
              </w:rPr>
              <w:t xml:space="preserve">Глинка </w:t>
            </w:r>
            <w:r>
              <w:rPr>
                <w:rFonts w:ascii="Times New Roman" w:eastAsia="Times New Roman" w:hAnsi="Times New Roman" w:cs="Times New Roman"/>
                <w:sz w:val="24"/>
                <w:szCs w:val="24"/>
              </w:rPr>
              <w:t>р</w:t>
            </w:r>
            <w:r w:rsidRPr="00E23EAB">
              <w:rPr>
                <w:rFonts w:ascii="Times New Roman" w:eastAsia="Times New Roman" w:hAnsi="Times New Roman" w:cs="Times New Roman"/>
                <w:sz w:val="24"/>
                <w:szCs w:val="24"/>
              </w:rPr>
              <w:t>о</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манс  «Венецианская ночь»,  «Арагонская  хота»,  Чайковский  «Баркарола».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Увидеть  интернациональность  музыкального  языка.  Закрепить  средства  выразительности,  свойственные  баркароле.  Сравнить  с  ноктюрном  Бородина  /любование природой/.  Составить  сравнительную  характеристику  музыки   Глинки  и  Чайковского.</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22.</w:t>
            </w:r>
          </w:p>
        </w:tc>
        <w:tc>
          <w:tcPr>
            <w:tcW w:w="2268" w:type="dxa"/>
            <w:hideMark/>
          </w:tcPr>
          <w:p w:rsidR="005834F9"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«Царит  гармония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оркестра».</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Концертные залы </w:t>
            </w:r>
            <w:r>
              <w:rPr>
                <w:rFonts w:ascii="Times New Roman" w:eastAsia="Times New Roman" w:hAnsi="Times New Roman" w:cs="Times New Roman"/>
                <w:sz w:val="24"/>
                <w:szCs w:val="24"/>
              </w:rPr>
              <w:t>Екатеринбурга.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Особенности звучания различных видов оркестров:  симфонического.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Накопление и обобщение музыкально-слуховых впечатлений. Исполнение разученных произведений, участие в коллективном пении.</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МУЗЫКАЛЬНОМ ТЕАТРЕ»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Театр  музыкальной  комедии.  Мюзикл.</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как основа становления более сложных жанров –  оперетта и мюзикл.Знать названия изученных жанров  музыки: оперетта, мюзикл. Понимать особенности взаимодействия и развития различных образов музыкального спектакля.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названия изученных жанров  музыки: оперетта, мюзикл. Понимать особенности взаимодействия и развития различных образов музыкального спектакля.</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Балет «Петрушка»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Песенность, танцевальность, маршевость как основа становления более сложных жанров –  балета.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«О РОССИИ ПЕТЬ, ЧТО СТРЕМИТЬСЯ В ХРАМ»</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25.</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Святые  земли Русской. </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Илья  Муромец.  Бородин  «Богатырская  симфония».  Мусоргский</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«Богатырские  воро</w:t>
            </w:r>
            <w:r>
              <w:rPr>
                <w:rFonts w:ascii="Times New Roman" w:eastAsia="Times New Roman" w:hAnsi="Times New Roman" w:cs="Times New Roman"/>
                <w:sz w:val="24"/>
                <w:szCs w:val="24"/>
              </w:rPr>
              <w:t>-</w:t>
            </w:r>
            <w:r w:rsidRPr="00E23EAB">
              <w:rPr>
                <w:rFonts w:ascii="Times New Roman" w:eastAsia="Times New Roman" w:hAnsi="Times New Roman" w:cs="Times New Roman"/>
                <w:sz w:val="24"/>
                <w:szCs w:val="24"/>
              </w:rPr>
              <w:t>та».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фольклор народов России и мира, народные музыкальные традиции родного края.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Узнавать изученные музыкальные произведения и называть имена их авторов, определять, оценивать, соотносить содержание, образную сферу и музыкальный язык народного и профессионального музыкального творчества.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26.</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Кирилл и Мефодий. нрк. Праздники народов Урала.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Народные музыкальные традиции Отечества.</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определять, оценивать, соотносить содержание, образную сферу и музыкальный язык народного и профессионального музыкального творчества.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27.</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Праздников праздник, торжество из торжеств. </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 в народных обрядах и обычаях. Музыкальный фольклор как особая форма самовыражения. </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и понимать: народные музыкальные традиции родного края (праздники и обряды), религиозные традиции.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28.</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Родной обычай старины. Светлый праздник.</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820"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 в народных обрядах и обычаях. Народные музыкальные традиции родного края.</w:t>
            </w:r>
          </w:p>
        </w:tc>
        <w:tc>
          <w:tcPr>
            <w:tcW w:w="6880"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определять, оценивать, соотносить содержание музыкальных произведений. Понимать значение колокольных звонов  и колокольности в музыке русских композиторов; - сравнивать музыкальные образы народных и церковных праздников.</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«ГОРИ, ГОРИ ЯСНО, ЧТОБЫ НЕ ПОГАСЛО»</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29.</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Народные праздники. Троица.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Музыка в народных обрядах и обычаях. Народные музыкальные традиции родного края. Народные музыкальные игры. </w:t>
            </w:r>
          </w:p>
        </w:tc>
        <w:tc>
          <w:tcPr>
            <w:tcW w:w="7061"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и понимать народные  музыкальные традиции родного края.</w:t>
            </w:r>
          </w:p>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Уметь исполнять и разыгрывать народные песни, участвовать в коллективных играх-драматизациях, сочинять мелодии на поэтические тексты.</w:t>
            </w:r>
          </w:p>
        </w:tc>
      </w:tr>
      <w:tr w:rsidR="005834F9" w:rsidRPr="00E23EAB" w:rsidTr="003A44AA">
        <w:tc>
          <w:tcPr>
            <w:tcW w:w="15352" w:type="dxa"/>
            <w:gridSpan w:val="7"/>
            <w:hideMark/>
          </w:tcPr>
          <w:p w:rsidR="005834F9" w:rsidRPr="00E23EAB" w:rsidRDefault="005834F9" w:rsidP="003A44AA">
            <w:pPr>
              <w:jc w:val="cente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«ЧТОБ МУЗЫКАНТОМ БЫТЬ, ТАК НАДОБНО УМЕНЬЕ»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30.</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Прелюдия. Исповедь души. Революционный этюд.</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Интонация как внутреннее озвученное состояние, выражение эмоций и отражение мыслей. Различные жанры фортепианной музыки. </w:t>
            </w:r>
          </w:p>
        </w:tc>
        <w:tc>
          <w:tcPr>
            <w:tcW w:w="7061"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и понимать названия изучаемых жанров и форм музыки; названия изученных произведений и их авторов, смысл понятий – музыкальный образ.</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31.</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Мастерство исполнителя. Музыкальные инструменты (гитара).</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w:t>
            </w:r>
          </w:p>
        </w:tc>
        <w:tc>
          <w:tcPr>
            <w:tcW w:w="7061"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Проявлять интерес к отдельным группам музыкальных инструментов;  называть имена выдающихся композиторов и исполнителей разных стран мира.</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32.</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В каждой интонации спрятан человек.</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«Зерно»- интонация как возможная основа музыкального развития. Выразительность и изобразительность музыкальной интонации.</w:t>
            </w:r>
          </w:p>
        </w:tc>
        <w:tc>
          <w:tcPr>
            <w:tcW w:w="7061"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Знать и понимать  выразительность и изобразительность музыкальной интонации.</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33.</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Музыкальный сказочник.</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Выразительность и изобразительность музыкальной интонации. Различные виды музыки: вокальная, инструментальная; сольная, хоровая, оркестровая. </w:t>
            </w:r>
          </w:p>
        </w:tc>
        <w:tc>
          <w:tcPr>
            <w:tcW w:w="7061"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Демонстрировать знания о различных видах музыки, певческих голосах, музыкальных инструментах, составах оркестров; взаимосвязи выразительности и изобразительности в музыке.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Рассвет на Москве-реке. Обобщающий урок.</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1</w:t>
            </w:r>
          </w:p>
        </w:tc>
        <w:tc>
          <w:tcPr>
            <w:tcW w:w="463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 xml:space="preserve">Выразительность и изобразительность в музыке. </w:t>
            </w:r>
          </w:p>
        </w:tc>
        <w:tc>
          <w:tcPr>
            <w:tcW w:w="7061" w:type="dxa"/>
            <w:gridSpan w:val="3"/>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w:t>
            </w:r>
          </w:p>
        </w:tc>
      </w:tr>
      <w:tr w:rsidR="005834F9" w:rsidRPr="00E23EAB" w:rsidTr="003A44AA">
        <w:tc>
          <w:tcPr>
            <w:tcW w:w="675" w:type="dxa"/>
            <w:hideMark/>
          </w:tcPr>
          <w:p w:rsidR="005834F9" w:rsidRPr="00E23EAB" w:rsidRDefault="005834F9" w:rsidP="003A44AA">
            <w:pPr>
              <w:rPr>
                <w:rFonts w:ascii="Times New Roman" w:eastAsia="Times New Roman" w:hAnsi="Times New Roman" w:cs="Times New Roman"/>
                <w:sz w:val="24"/>
                <w:szCs w:val="24"/>
              </w:rPr>
            </w:pPr>
          </w:p>
        </w:tc>
        <w:tc>
          <w:tcPr>
            <w:tcW w:w="2268"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Итого:</w:t>
            </w:r>
          </w:p>
        </w:tc>
        <w:tc>
          <w:tcPr>
            <w:tcW w:w="709" w:type="dxa"/>
            <w:hideMark/>
          </w:tcPr>
          <w:p w:rsidR="005834F9" w:rsidRPr="00E23EAB" w:rsidRDefault="005834F9" w:rsidP="003A44AA">
            <w:pPr>
              <w:rPr>
                <w:rFonts w:ascii="Times New Roman" w:eastAsia="Times New Roman" w:hAnsi="Times New Roman" w:cs="Times New Roman"/>
                <w:sz w:val="24"/>
                <w:szCs w:val="24"/>
              </w:rPr>
            </w:pPr>
            <w:r w:rsidRPr="00E23EAB">
              <w:rPr>
                <w:rFonts w:ascii="Times New Roman" w:eastAsia="Times New Roman" w:hAnsi="Times New Roman" w:cs="Times New Roman"/>
                <w:sz w:val="24"/>
                <w:szCs w:val="24"/>
              </w:rPr>
              <w:t>34</w:t>
            </w:r>
          </w:p>
        </w:tc>
        <w:tc>
          <w:tcPr>
            <w:tcW w:w="4639" w:type="dxa"/>
            <w:hideMark/>
          </w:tcPr>
          <w:p w:rsidR="005834F9" w:rsidRPr="00E23EAB" w:rsidRDefault="005834F9" w:rsidP="003A44AA">
            <w:pPr>
              <w:rPr>
                <w:rFonts w:ascii="Times New Roman" w:eastAsia="Times New Roman" w:hAnsi="Times New Roman" w:cs="Times New Roman"/>
                <w:sz w:val="24"/>
                <w:szCs w:val="24"/>
              </w:rPr>
            </w:pPr>
          </w:p>
        </w:tc>
        <w:tc>
          <w:tcPr>
            <w:tcW w:w="7061" w:type="dxa"/>
            <w:gridSpan w:val="3"/>
            <w:hideMark/>
          </w:tcPr>
          <w:p w:rsidR="005834F9" w:rsidRPr="00E23EAB" w:rsidRDefault="005834F9" w:rsidP="003A44AA">
            <w:pPr>
              <w:rPr>
                <w:rFonts w:ascii="Times New Roman" w:eastAsia="Times New Roman" w:hAnsi="Times New Roman" w:cs="Times New Roman"/>
                <w:sz w:val="24"/>
                <w:szCs w:val="24"/>
              </w:rPr>
            </w:pPr>
          </w:p>
        </w:tc>
      </w:tr>
    </w:tbl>
    <w:p w:rsidR="005834F9" w:rsidRDefault="005834F9" w:rsidP="005834F9">
      <w:pPr>
        <w:spacing w:after="0" w:line="240" w:lineRule="auto"/>
        <w:jc w:val="center"/>
      </w:pPr>
    </w:p>
    <w:p w:rsidR="005834F9" w:rsidRDefault="005834F9" w:rsidP="005834F9">
      <w:pPr>
        <w:rPr>
          <w:rFonts w:ascii="Times New Roman" w:hAnsi="Times New Roman" w:cs="Times New Roman"/>
          <w:b/>
          <w:i/>
          <w:sz w:val="24"/>
          <w:szCs w:val="24"/>
        </w:rPr>
      </w:pPr>
      <w:r w:rsidRPr="00284549">
        <w:rPr>
          <w:rFonts w:ascii="Times New Roman" w:hAnsi="Times New Roman" w:cs="Times New Roman"/>
          <w:sz w:val="24"/>
          <w:szCs w:val="24"/>
        </w:rPr>
        <w:t>Примечание: В период чрезвычайных ситуаций, погодных условий, введения карантинных мероприятий по заболеваемости гриппом, ОРВИ и другими инфекционными заболеваниями, образовательный процесс по данному учебному  предмету осуществляется с использованием дистанционных технологий, «электронных дневников», социальных сетей и других форм</w:t>
      </w:r>
      <w:r>
        <w:rPr>
          <w:rFonts w:ascii="Times New Roman" w:hAnsi="Times New Roman" w:cs="Times New Roman"/>
          <w:sz w:val="24"/>
          <w:szCs w:val="24"/>
        </w:rPr>
        <w:t>.</w:t>
      </w:r>
    </w:p>
    <w:p w:rsidR="005834F9" w:rsidRPr="00E83232" w:rsidRDefault="005834F9" w:rsidP="005834F9">
      <w:pPr>
        <w:autoSpaceDE w:val="0"/>
        <w:autoSpaceDN w:val="0"/>
        <w:adjustRightInd w:val="0"/>
        <w:spacing w:after="0" w:line="240" w:lineRule="auto"/>
        <w:jc w:val="center"/>
        <w:rPr>
          <w:rFonts w:ascii="Times New Roman" w:hAnsi="Times New Roman" w:cs="Times New Roman"/>
          <w:bCs/>
          <w:iCs/>
          <w:sz w:val="28"/>
          <w:szCs w:val="24"/>
        </w:rPr>
      </w:pPr>
      <w:r>
        <w:rPr>
          <w:rFonts w:ascii="Times New Roman" w:hAnsi="Times New Roman" w:cs="Times New Roman"/>
          <w:b/>
          <w:bCs/>
          <w:i/>
          <w:iCs/>
          <w:color w:val="000000"/>
          <w:sz w:val="24"/>
        </w:rPr>
        <w:t>5</w:t>
      </w:r>
      <w:r w:rsidRPr="00E83232">
        <w:rPr>
          <w:rFonts w:ascii="Times New Roman" w:hAnsi="Times New Roman" w:cs="Times New Roman"/>
          <w:i/>
          <w:iCs/>
          <w:color w:val="000000"/>
          <w:sz w:val="24"/>
        </w:rPr>
        <w:t xml:space="preserve">.  </w:t>
      </w:r>
      <w:r w:rsidRPr="00E83232">
        <w:rPr>
          <w:rFonts w:ascii="Times New Roman" w:hAnsi="Times New Roman" w:cs="Times New Roman"/>
          <w:b/>
          <w:bCs/>
          <w:i/>
          <w:iCs/>
          <w:color w:val="000000"/>
          <w:sz w:val="24"/>
        </w:rPr>
        <w:t>Критерии оценивания</w:t>
      </w:r>
      <w:r w:rsidRPr="00E83232">
        <w:rPr>
          <w:rFonts w:ascii="Times New Roman" w:hAnsi="Times New Roman" w:cs="Times New Roman"/>
          <w:i/>
          <w:iCs/>
          <w:color w:val="000000"/>
          <w:sz w:val="24"/>
        </w:rPr>
        <w:t xml:space="preserve"> </w:t>
      </w:r>
      <w:r w:rsidRPr="00E83232">
        <w:rPr>
          <w:rFonts w:ascii="Times New Roman" w:hAnsi="Times New Roman" w:cs="Times New Roman"/>
          <w:b/>
          <w:bCs/>
          <w:i/>
          <w:iCs/>
          <w:color w:val="000000"/>
          <w:sz w:val="24"/>
        </w:rPr>
        <w:t xml:space="preserve"> по предмету «Музыка»</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Критерии и нормы оценивания по предмету «Музыка» 1-4 классы</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 xml:space="preserve">для обучающихся с ОВЗ (ЗПР, вариант </w:t>
      </w:r>
      <w:r>
        <w:rPr>
          <w:rFonts w:ascii="Times New Roman" w:hAnsi="Times New Roman" w:cs="Times New Roman"/>
          <w:bCs/>
          <w:iCs/>
          <w:sz w:val="24"/>
          <w:szCs w:val="24"/>
        </w:rPr>
        <w:t xml:space="preserve"> 7.1 - </w:t>
      </w:r>
      <w:r w:rsidRPr="00E83232">
        <w:rPr>
          <w:rFonts w:ascii="Times New Roman" w:hAnsi="Times New Roman" w:cs="Times New Roman"/>
          <w:bCs/>
          <w:iCs/>
          <w:sz w:val="24"/>
          <w:szCs w:val="24"/>
        </w:rPr>
        <w:t>7.2)</w:t>
      </w:r>
    </w:p>
    <w:p w:rsidR="005834F9" w:rsidRPr="00E83232" w:rsidRDefault="005834F9" w:rsidP="005834F9">
      <w:pPr>
        <w:autoSpaceDE w:val="0"/>
        <w:autoSpaceDN w:val="0"/>
        <w:adjustRightInd w:val="0"/>
        <w:spacing w:after="0" w:line="240" w:lineRule="auto"/>
        <w:rPr>
          <w:rFonts w:ascii="Times New Roman" w:hAnsi="Times New Roman" w:cs="Times New Roman"/>
          <w:b/>
          <w:bCs/>
          <w:i/>
          <w:iCs/>
          <w:sz w:val="24"/>
          <w:szCs w:val="24"/>
        </w:rPr>
      </w:pPr>
      <w:r w:rsidRPr="00E83232">
        <w:rPr>
          <w:rFonts w:ascii="Times New Roman" w:hAnsi="Times New Roman" w:cs="Times New Roman"/>
          <w:b/>
          <w:bCs/>
          <w:i/>
          <w:iCs/>
          <w:sz w:val="24"/>
          <w:szCs w:val="24"/>
        </w:rPr>
        <w:t>Слушание музыкального произведения и его анализ</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На уроках проверяется и оценивается умение учащихся слу</w:t>
      </w:r>
      <w:r>
        <w:rPr>
          <w:rFonts w:ascii="Times New Roman" w:hAnsi="Times New Roman" w:cs="Times New Roman"/>
          <w:bCs/>
          <w:iCs/>
          <w:sz w:val="24"/>
          <w:szCs w:val="24"/>
        </w:rPr>
        <w:t>ш</w:t>
      </w:r>
      <w:r w:rsidRPr="00E83232">
        <w:rPr>
          <w:rFonts w:ascii="Times New Roman" w:hAnsi="Times New Roman" w:cs="Times New Roman"/>
          <w:bCs/>
          <w:iCs/>
          <w:sz w:val="24"/>
          <w:szCs w:val="24"/>
        </w:rPr>
        <w:t>ать музыкальные</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произведения, давать словесную характеристику их содержанию и средствам</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музыкальной выразительности, умение сравнивать, обобщать; знание музыкальной</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литературы.</w:t>
      </w:r>
    </w:p>
    <w:p w:rsidR="005834F9" w:rsidRPr="00E83232" w:rsidRDefault="005834F9" w:rsidP="005834F9">
      <w:pPr>
        <w:autoSpaceDE w:val="0"/>
        <w:autoSpaceDN w:val="0"/>
        <w:adjustRightInd w:val="0"/>
        <w:spacing w:after="0" w:line="240" w:lineRule="auto"/>
        <w:rPr>
          <w:rFonts w:ascii="Times New Roman" w:hAnsi="Times New Roman" w:cs="Times New Roman"/>
          <w:bCs/>
          <w:i/>
          <w:iCs/>
          <w:sz w:val="24"/>
          <w:szCs w:val="24"/>
        </w:rPr>
      </w:pPr>
      <w:r w:rsidRPr="00E83232">
        <w:rPr>
          <w:rFonts w:ascii="Times New Roman" w:hAnsi="Times New Roman" w:cs="Times New Roman"/>
          <w:bCs/>
          <w:i/>
          <w:iCs/>
          <w:sz w:val="24"/>
          <w:szCs w:val="24"/>
        </w:rPr>
        <w:t>Учитывается:</w:t>
      </w:r>
    </w:p>
    <w:p w:rsidR="005834F9" w:rsidRPr="00E83232" w:rsidRDefault="005834F9" w:rsidP="005834F9">
      <w:pPr>
        <w:pStyle w:val="a3"/>
        <w:numPr>
          <w:ilvl w:val="0"/>
          <w:numId w:val="8"/>
        </w:num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степень раскрытия эмоционального содержания музыкального произведения через средства музыкальной выразительности;</w:t>
      </w:r>
    </w:p>
    <w:p w:rsidR="005834F9" w:rsidRPr="00E83232" w:rsidRDefault="005834F9" w:rsidP="005834F9">
      <w:pPr>
        <w:pStyle w:val="a3"/>
        <w:numPr>
          <w:ilvl w:val="0"/>
          <w:numId w:val="8"/>
        </w:num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самостоятельность в разборе музыкального произведения;</w:t>
      </w:r>
    </w:p>
    <w:p w:rsidR="005834F9" w:rsidRPr="00E83232" w:rsidRDefault="005834F9" w:rsidP="005834F9">
      <w:pPr>
        <w:pStyle w:val="a3"/>
        <w:numPr>
          <w:ilvl w:val="0"/>
          <w:numId w:val="8"/>
        </w:num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умение учащегося сравнивать произведения и делать самостоятельные обобщения на основе полученных знаний.</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Дан полный ответ, включающий характеристику содержания музыкального произведения, средств музыкальной выразительности, с опорой.</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Ответ правильный, но неполный: дана характеристика содержания музыкального произведения, средств музыкальной выразительности с несколькими наводящими вопросами учителя;</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Ответ правильный, но неполный (50%), средства музыкальной выразительности раскрыты недостаточно, с помощью учителя;</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Ответ обнаруживает незнание и непонимание учебного материала учеником,</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показывает, что учащийся не знает и не понимает основную часть программного</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материала в пределах поставленных вопросов;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«1» Ответ не дан ни на один из пунктов анализа музыкального</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произведения, отказ от ответа.</w:t>
      </w:r>
    </w:p>
    <w:p w:rsidR="005834F9" w:rsidRPr="00E83232" w:rsidRDefault="005834F9" w:rsidP="005834F9">
      <w:pPr>
        <w:autoSpaceDE w:val="0"/>
        <w:autoSpaceDN w:val="0"/>
        <w:adjustRightInd w:val="0"/>
        <w:spacing w:after="0" w:line="240" w:lineRule="auto"/>
        <w:rPr>
          <w:rFonts w:ascii="Times New Roman" w:hAnsi="Times New Roman" w:cs="Times New Roman"/>
          <w:b/>
          <w:bCs/>
          <w:i/>
          <w:iCs/>
          <w:sz w:val="24"/>
          <w:szCs w:val="24"/>
        </w:rPr>
      </w:pPr>
      <w:r w:rsidRPr="00E83232">
        <w:rPr>
          <w:rFonts w:ascii="Times New Roman" w:hAnsi="Times New Roman" w:cs="Times New Roman"/>
          <w:b/>
          <w:bCs/>
          <w:i/>
          <w:iCs/>
          <w:sz w:val="24"/>
          <w:szCs w:val="24"/>
        </w:rPr>
        <w:t>Исполнение вокального произведения (сольное, групповое (ансамбль), хоровое пение)</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Для оценивания качества выполнения учениками певческих заданий необходимо предварительно провести индивидуа</w:t>
      </w:r>
      <w:r>
        <w:rPr>
          <w:rFonts w:ascii="Times New Roman" w:hAnsi="Times New Roman" w:cs="Times New Roman"/>
          <w:bCs/>
          <w:iCs/>
          <w:sz w:val="24"/>
          <w:szCs w:val="24"/>
        </w:rPr>
        <w:t>льное прослушивание каждого ребё</w:t>
      </w:r>
      <w:r w:rsidRPr="00E83232">
        <w:rPr>
          <w:rFonts w:ascii="Times New Roman" w:hAnsi="Times New Roman" w:cs="Times New Roman"/>
          <w:bCs/>
          <w:iCs/>
          <w:sz w:val="24"/>
          <w:szCs w:val="24"/>
        </w:rPr>
        <w:t>нка, чтобы иметь данные о диапазоне его певческого голоса.</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Учё</w:t>
      </w:r>
      <w:r w:rsidRPr="00E83232">
        <w:rPr>
          <w:rFonts w:ascii="Times New Roman" w:hAnsi="Times New Roman" w:cs="Times New Roman"/>
          <w:bCs/>
          <w:iCs/>
          <w:sz w:val="24"/>
          <w:szCs w:val="24"/>
        </w:rPr>
        <w:t>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Знание мелодической линии и текста песни, с небольшими неточностями, в основном чистое интонирование, ритмически правильное, пение недостаточно выразительное.</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Исполнение произведения по тексту, с точным интонированием и ритмическим рисунком, выразительно.</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Исполнение по тексту</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неуверенное, фальшивое.</w:t>
      </w:r>
    </w:p>
    <w:p w:rsidR="005834F9" w:rsidRPr="00E83232" w:rsidRDefault="005834F9" w:rsidP="005834F9">
      <w:pPr>
        <w:autoSpaceDE w:val="0"/>
        <w:autoSpaceDN w:val="0"/>
        <w:adjustRightInd w:val="0"/>
        <w:spacing w:after="0" w:line="240" w:lineRule="auto"/>
        <w:rPr>
          <w:rFonts w:ascii="Times New Roman" w:hAnsi="Times New Roman" w:cs="Times New Roman"/>
          <w:b/>
          <w:bCs/>
          <w:i/>
          <w:iCs/>
          <w:sz w:val="24"/>
          <w:szCs w:val="24"/>
        </w:rPr>
      </w:pPr>
      <w:r w:rsidRPr="00E83232">
        <w:rPr>
          <w:rFonts w:ascii="Times New Roman" w:hAnsi="Times New Roman" w:cs="Times New Roman"/>
          <w:b/>
          <w:bCs/>
          <w:i/>
          <w:iCs/>
          <w:sz w:val="24"/>
          <w:szCs w:val="24"/>
        </w:rPr>
        <w:t>Музыкальный диктант (терминология)</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Твердое знание терминов и понятий, умение применять это значение на практике. (61-100%правильных ответов)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Неточность в формулировках терминов и понятий, умение частично применять их на практике. (46-60% правильных ответов)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Слабое (фрагментарное) знание терминов и понятий, неумение использовать их на практике. (30-45% правильных ответов)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Незнание терминов и понятий, отсутствие навыков использования их на практике. (менее 30% правильных ответов)/</w:t>
      </w:r>
    </w:p>
    <w:p w:rsidR="005834F9" w:rsidRPr="00E83232" w:rsidRDefault="005834F9" w:rsidP="005834F9">
      <w:pPr>
        <w:autoSpaceDE w:val="0"/>
        <w:autoSpaceDN w:val="0"/>
        <w:adjustRightInd w:val="0"/>
        <w:spacing w:after="0" w:line="240" w:lineRule="auto"/>
        <w:rPr>
          <w:rFonts w:ascii="Times New Roman" w:hAnsi="Times New Roman" w:cs="Times New Roman"/>
          <w:b/>
          <w:bCs/>
          <w:i/>
          <w:iCs/>
          <w:sz w:val="24"/>
          <w:szCs w:val="24"/>
        </w:rPr>
      </w:pPr>
      <w:r w:rsidRPr="00E83232">
        <w:rPr>
          <w:rFonts w:ascii="Times New Roman" w:hAnsi="Times New Roman" w:cs="Times New Roman"/>
          <w:b/>
          <w:bCs/>
          <w:i/>
          <w:iCs/>
          <w:sz w:val="24"/>
          <w:szCs w:val="24"/>
        </w:rPr>
        <w:t>Музыкальная викторина</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Все музыкальные номера отгаданы учащимся верно, определён жанр произведения, дано его название, указан(ы) автор(ы). (61-100%правильных ответов)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Музыкальные произведения отгаданы верно, но указаны не все данные.</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(46-60% правильных ответов)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Музыкальные номера отгаданы не точно, исходные данные даны частично.</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(30-45% правильных ответов)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Музыкальные номера отгаданы неверно, не указаны исходные данные произведения. (менее 30% правильных ответов)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
          <w:bCs/>
          <w:i/>
          <w:iCs/>
          <w:sz w:val="24"/>
          <w:szCs w:val="24"/>
        </w:rPr>
        <w:t>Требования к ведению тетради</w:t>
      </w:r>
      <w:r>
        <w:rPr>
          <w:rFonts w:ascii="Times New Roman" w:hAnsi="Times New Roman" w:cs="Times New Roman"/>
          <w:b/>
          <w:bCs/>
          <w:i/>
          <w:iCs/>
          <w:sz w:val="24"/>
          <w:szCs w:val="24"/>
        </w:rPr>
        <w:t xml:space="preserve"> </w:t>
      </w:r>
      <w:r w:rsidRPr="00E83232">
        <w:rPr>
          <w:rFonts w:ascii="Times New Roman" w:hAnsi="Times New Roman" w:cs="Times New Roman"/>
          <w:bCs/>
          <w:iCs/>
          <w:sz w:val="24"/>
          <w:szCs w:val="24"/>
        </w:rPr>
        <w:t>Тетрадь ведется со 2 класса</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В тетрадь записываются:</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1. Даты и темы уроков.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2. Имена композиторов, даты их жизни, иногда краткая информация об их творчестве</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и созданных произведениях.</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3. Названия звучащих на уроках произведений.</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4. Музыкальные впечатления.</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5. Сообщения, выполняемые учащимися по желанию (по темам отдельных уроков.)</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6. .В конце тетради ведется словарь музыкальных терминов, который пополняется из года в год.</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xml:space="preserve">Тетрадь должна вестись аккуратно, может быть оформлена иллюстрациями, рисунками, портретами композиторов (в связи с записываемыми темами). Тетрадь, таким образом, является рукотворным индивидуальным мини-учебником, куда ученик записывает нужную информацию, которую ему предстоит запомнить. Тетрадь проверяется учителем один раз в полугодие. Оценка выставляется </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за:</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1. Ведение тетради (эстетическое оформление), наличие всех тем, аккуратность.</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2. Ведение словаря</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3. Выполненное домашнее задание.</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4. Самостоятельную письменную работу, по карточкам: блиц-опрос (тесты), игра «Угадай мелодию».</w:t>
      </w:r>
    </w:p>
    <w:p w:rsidR="005834F9"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
          <w:bCs/>
          <w:i/>
          <w:iCs/>
          <w:sz w:val="24"/>
          <w:szCs w:val="24"/>
        </w:rPr>
        <w:t>Устный ответ, письменный ответ на вопрос</w:t>
      </w:r>
      <w:r w:rsidRPr="00E83232">
        <w:rPr>
          <w:rFonts w:ascii="Times New Roman" w:hAnsi="Times New Roman" w:cs="Times New Roman"/>
          <w:bCs/>
          <w:iCs/>
          <w:sz w:val="24"/>
          <w:szCs w:val="24"/>
        </w:rPr>
        <w:t xml:space="preserve"> </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Устный ответ, письменный ответ на вопрос являются одними из основных</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способов учета знаний учащихся по любой учебному предмету. Данные виды учебной деятельности, являясь развернутым ответом ученика, должны представлять собой связное, логически последовательное сообщение на определенную тему, показывать умение школьника применять определения, правила в конкретных случаях.</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Критерии и оценка ответа ученика</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полнота и правильность ответа;</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степень осознанности, понимания изученного;</w:t>
      </w:r>
    </w:p>
    <w:p w:rsidR="005834F9"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xml:space="preserve">- речевое оформление ответа; </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E83232">
        <w:rPr>
          <w:rFonts w:ascii="Times New Roman" w:hAnsi="Times New Roman" w:cs="Times New Roman"/>
          <w:bCs/>
          <w:iCs/>
          <w:sz w:val="24"/>
          <w:szCs w:val="24"/>
        </w:rPr>
        <w:t xml:space="preserve"> трехчастная композиция ответа (вступление, основная часть, вывод).</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«5»</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полно излагает изученный материал, дает правильное определение теоретических понятий с опорой; - ученик обнаруживает понимание всего материала, может обосновать свои суждения,</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применить знания на практике, привести необходимые примеры по учебнику.</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умеет составить полный и правильный ответ на основе изученного материала в соответствии с трехчастной структурой ответа, излагает материал последовательно и правильно с точки зрения норм литературного языка с незначительной помощью учителя;</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«4»</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полно излагает изученный материал, дает правильное определение теоретических понятий с опорой;</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обнаруживает понимание большей части материала, может обосновать свои суждения, применить знания на практике, привести</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необходимые примеры по учебнику.</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умеет составить полный и правильный ответ на основе задаваемых 2-3 вопросов учителя или по предложенному учителем плану в соответствии с трехчастной структурой ответа, излагает материал последовательно и правильно с точки зрения норм литературного языка с незначительной помощью учителя;</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«3»</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-ученик отвечает на поставленные учителем вопросы, при этом более 50% ответов правильны;</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xml:space="preserve">- </w:t>
      </w:r>
      <w:r>
        <w:rPr>
          <w:rFonts w:ascii="Times New Roman" w:hAnsi="Times New Roman" w:cs="Times New Roman"/>
          <w:bCs/>
          <w:iCs/>
          <w:sz w:val="24"/>
          <w:szCs w:val="24"/>
        </w:rPr>
        <w:t>у</w:t>
      </w:r>
      <w:r w:rsidRPr="00E83232">
        <w:rPr>
          <w:rFonts w:ascii="Times New Roman" w:hAnsi="Times New Roman" w:cs="Times New Roman"/>
          <w:bCs/>
          <w:iCs/>
          <w:sz w:val="24"/>
          <w:szCs w:val="24"/>
        </w:rPr>
        <w:t>ченик делает вывод на основе поставленного вопроса.</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Отметка «2»</w:t>
      </w:r>
    </w:p>
    <w:p w:rsidR="005834F9" w:rsidRPr="00E83232" w:rsidRDefault="005834F9" w:rsidP="005834F9">
      <w:pPr>
        <w:autoSpaceDE w:val="0"/>
        <w:autoSpaceDN w:val="0"/>
        <w:adjustRightInd w:val="0"/>
        <w:spacing w:after="0" w:line="240" w:lineRule="auto"/>
        <w:rPr>
          <w:rFonts w:ascii="Times New Roman" w:hAnsi="Times New Roman" w:cs="Times New Roman"/>
          <w:bCs/>
          <w:iCs/>
          <w:sz w:val="24"/>
          <w:szCs w:val="24"/>
        </w:rPr>
      </w:pPr>
      <w:r w:rsidRPr="00E83232">
        <w:rPr>
          <w:rFonts w:ascii="Times New Roman" w:hAnsi="Times New Roman" w:cs="Times New Roman"/>
          <w:bCs/>
          <w:iCs/>
          <w:sz w:val="24"/>
          <w:szCs w:val="24"/>
        </w:rPr>
        <w:t>- ученик обнаружил полное незнание и непонимание изучаемого учебного материала; -</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не знает и не понимает основную часть программного материала в пределах поставленных вопросов;</w:t>
      </w:r>
    </w:p>
    <w:p w:rsidR="005834F9" w:rsidRDefault="005834F9" w:rsidP="005834F9">
      <w:pPr>
        <w:autoSpaceDE w:val="0"/>
        <w:autoSpaceDN w:val="0"/>
        <w:adjustRightInd w:val="0"/>
        <w:spacing w:after="0" w:line="240" w:lineRule="auto"/>
        <w:rPr>
          <w:rFonts w:ascii="Times New Roman" w:hAnsi="Times New Roman" w:cs="Times New Roman"/>
          <w:b/>
          <w:bCs/>
          <w:i/>
          <w:iCs/>
          <w:sz w:val="24"/>
          <w:szCs w:val="24"/>
        </w:rPr>
      </w:pPr>
      <w:r w:rsidRPr="006B2ECF">
        <w:rPr>
          <w:rFonts w:ascii="Times New Roman" w:hAnsi="Times New Roman" w:cs="Times New Roman"/>
          <w:b/>
          <w:bCs/>
          <w:i/>
          <w:iCs/>
          <w:sz w:val="24"/>
          <w:szCs w:val="24"/>
        </w:rPr>
        <w:t>Шкала оценивания промежуточной контрольной работы</w:t>
      </w:r>
    </w:p>
    <w:p w:rsidR="005834F9" w:rsidRDefault="005834F9" w:rsidP="005834F9">
      <w:pPr>
        <w:autoSpaceDE w:val="0"/>
        <w:autoSpaceDN w:val="0"/>
        <w:adjustRightInd w:val="0"/>
        <w:spacing w:after="0" w:line="240" w:lineRule="auto"/>
        <w:jc w:val="center"/>
        <w:rPr>
          <w:rFonts w:ascii="Times New Roman" w:hAnsi="Times New Roman" w:cs="Times New Roman"/>
          <w:b/>
          <w:bCs/>
          <w:i/>
          <w:iCs/>
          <w:sz w:val="24"/>
          <w:szCs w:val="24"/>
        </w:rPr>
      </w:pPr>
    </w:p>
    <w:tbl>
      <w:tblPr>
        <w:tblStyle w:val="a9"/>
        <w:tblW w:w="0" w:type="auto"/>
        <w:tblLook w:val="04A0" w:firstRow="1" w:lastRow="0" w:firstColumn="1" w:lastColumn="0" w:noHBand="0" w:noVBand="1"/>
      </w:tblPr>
      <w:tblGrid>
        <w:gridCol w:w="1809"/>
        <w:gridCol w:w="6096"/>
      </w:tblGrid>
      <w:tr w:rsidR="005834F9" w:rsidTr="003A44AA">
        <w:tc>
          <w:tcPr>
            <w:tcW w:w="1809" w:type="dxa"/>
          </w:tcPr>
          <w:p w:rsidR="005834F9" w:rsidRDefault="005834F9" w:rsidP="003A44AA">
            <w:pPr>
              <w:tabs>
                <w:tab w:val="left" w:pos="1215"/>
              </w:tabs>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Оценка</w:t>
            </w:r>
          </w:p>
        </w:tc>
        <w:tc>
          <w:tcPr>
            <w:tcW w:w="6096" w:type="dxa"/>
          </w:tcPr>
          <w:p w:rsidR="005834F9" w:rsidRDefault="005834F9" w:rsidP="003A44AA">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Критерии оценивания</w:t>
            </w:r>
          </w:p>
        </w:tc>
      </w:tr>
      <w:tr w:rsidR="005834F9" w:rsidTr="003A44AA">
        <w:tc>
          <w:tcPr>
            <w:tcW w:w="1809" w:type="dxa"/>
          </w:tcPr>
          <w:p w:rsidR="005834F9" w:rsidRDefault="005834F9" w:rsidP="003A44AA">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«5»</w:t>
            </w:r>
          </w:p>
        </w:tc>
        <w:tc>
          <w:tcPr>
            <w:tcW w:w="6096" w:type="dxa"/>
          </w:tcPr>
          <w:p w:rsidR="005834F9" w:rsidRDefault="005834F9" w:rsidP="003A44AA">
            <w:pPr>
              <w:autoSpaceDE w:val="0"/>
              <w:autoSpaceDN w:val="0"/>
              <w:adjustRightInd w:val="0"/>
              <w:rPr>
                <w:rFonts w:ascii="Times New Roman" w:hAnsi="Times New Roman" w:cs="Times New Roman"/>
                <w:bCs/>
                <w:iCs/>
                <w:sz w:val="24"/>
                <w:szCs w:val="24"/>
              </w:rPr>
            </w:pPr>
            <w:r w:rsidRPr="00E83232">
              <w:rPr>
                <w:rFonts w:ascii="Times New Roman" w:hAnsi="Times New Roman" w:cs="Times New Roman"/>
                <w:bCs/>
                <w:iCs/>
                <w:sz w:val="24"/>
                <w:szCs w:val="24"/>
              </w:rPr>
              <w:t>ученик выполнил верно</w:t>
            </w:r>
            <w:r>
              <w:rPr>
                <w:rFonts w:ascii="Times New Roman" w:hAnsi="Times New Roman" w:cs="Times New Roman"/>
                <w:bCs/>
                <w:iCs/>
                <w:sz w:val="24"/>
                <w:szCs w:val="24"/>
              </w:rPr>
              <w:t xml:space="preserve"> -</w:t>
            </w:r>
            <w:r w:rsidRPr="00E83232">
              <w:rPr>
                <w:rFonts w:ascii="Times New Roman" w:hAnsi="Times New Roman" w:cs="Times New Roman"/>
                <w:bCs/>
                <w:iCs/>
                <w:sz w:val="24"/>
                <w:szCs w:val="24"/>
              </w:rPr>
              <w:t xml:space="preserve"> 41-100-% всей работы;</w:t>
            </w:r>
          </w:p>
        </w:tc>
      </w:tr>
      <w:tr w:rsidR="005834F9" w:rsidTr="003A44AA">
        <w:tc>
          <w:tcPr>
            <w:tcW w:w="1809" w:type="dxa"/>
          </w:tcPr>
          <w:p w:rsidR="005834F9" w:rsidRDefault="005834F9" w:rsidP="003A44AA">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«4»</w:t>
            </w:r>
          </w:p>
        </w:tc>
        <w:tc>
          <w:tcPr>
            <w:tcW w:w="6096" w:type="dxa"/>
          </w:tcPr>
          <w:p w:rsidR="005834F9" w:rsidRDefault="005834F9" w:rsidP="003A44AA">
            <w:pPr>
              <w:autoSpaceDE w:val="0"/>
              <w:autoSpaceDN w:val="0"/>
              <w:adjustRightInd w:val="0"/>
              <w:rPr>
                <w:rFonts w:ascii="Times New Roman" w:hAnsi="Times New Roman" w:cs="Times New Roman"/>
                <w:bCs/>
                <w:iCs/>
                <w:sz w:val="24"/>
                <w:szCs w:val="24"/>
              </w:rPr>
            </w:pPr>
            <w:r w:rsidRPr="00E83232">
              <w:rPr>
                <w:rFonts w:ascii="Times New Roman" w:hAnsi="Times New Roman" w:cs="Times New Roman"/>
                <w:bCs/>
                <w:iCs/>
                <w:sz w:val="24"/>
                <w:szCs w:val="24"/>
              </w:rPr>
              <w:t>ученик выполнил верно 31 - 40% всей работы;</w:t>
            </w:r>
          </w:p>
        </w:tc>
      </w:tr>
      <w:tr w:rsidR="005834F9" w:rsidTr="003A44AA">
        <w:tc>
          <w:tcPr>
            <w:tcW w:w="1809" w:type="dxa"/>
          </w:tcPr>
          <w:p w:rsidR="005834F9" w:rsidRDefault="005834F9" w:rsidP="003A44AA">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«3»</w:t>
            </w:r>
          </w:p>
        </w:tc>
        <w:tc>
          <w:tcPr>
            <w:tcW w:w="6096" w:type="dxa"/>
          </w:tcPr>
          <w:p w:rsidR="005834F9" w:rsidRDefault="005834F9" w:rsidP="003A44AA">
            <w:pPr>
              <w:autoSpaceDE w:val="0"/>
              <w:autoSpaceDN w:val="0"/>
              <w:adjustRightInd w:val="0"/>
              <w:rPr>
                <w:rFonts w:ascii="Times New Roman" w:hAnsi="Times New Roman" w:cs="Times New Roman"/>
                <w:bCs/>
                <w:iCs/>
                <w:sz w:val="24"/>
                <w:szCs w:val="24"/>
              </w:rPr>
            </w:pPr>
            <w:r w:rsidRPr="00E83232">
              <w:rPr>
                <w:rFonts w:ascii="Times New Roman" w:hAnsi="Times New Roman" w:cs="Times New Roman"/>
                <w:bCs/>
                <w:iCs/>
                <w:sz w:val="24"/>
                <w:szCs w:val="24"/>
              </w:rPr>
              <w:t>ученик выполнил верно 23 -30 % всей работы;</w:t>
            </w:r>
          </w:p>
        </w:tc>
      </w:tr>
      <w:tr w:rsidR="005834F9" w:rsidTr="003A44AA">
        <w:tc>
          <w:tcPr>
            <w:tcW w:w="1809" w:type="dxa"/>
          </w:tcPr>
          <w:p w:rsidR="005834F9" w:rsidRDefault="005834F9" w:rsidP="003A44AA">
            <w:pPr>
              <w:autoSpaceDE w:val="0"/>
              <w:autoSpaceDN w:val="0"/>
              <w:adjustRightInd w:val="0"/>
              <w:jc w:val="center"/>
              <w:rPr>
                <w:rFonts w:ascii="Times New Roman" w:hAnsi="Times New Roman" w:cs="Times New Roman"/>
                <w:bCs/>
                <w:iCs/>
                <w:sz w:val="24"/>
                <w:szCs w:val="24"/>
              </w:rPr>
            </w:pPr>
            <w:r w:rsidRPr="00E83232">
              <w:rPr>
                <w:rFonts w:ascii="Times New Roman" w:hAnsi="Times New Roman" w:cs="Times New Roman"/>
                <w:bCs/>
                <w:iCs/>
                <w:sz w:val="24"/>
                <w:szCs w:val="24"/>
              </w:rPr>
              <w:t>«2»</w:t>
            </w:r>
          </w:p>
        </w:tc>
        <w:tc>
          <w:tcPr>
            <w:tcW w:w="6096" w:type="dxa"/>
          </w:tcPr>
          <w:p w:rsidR="005834F9" w:rsidRDefault="005834F9" w:rsidP="003A44AA">
            <w:pPr>
              <w:autoSpaceDE w:val="0"/>
              <w:autoSpaceDN w:val="0"/>
              <w:adjustRightInd w:val="0"/>
              <w:rPr>
                <w:rFonts w:ascii="Times New Roman" w:hAnsi="Times New Roman" w:cs="Times New Roman"/>
                <w:bCs/>
                <w:iCs/>
                <w:sz w:val="24"/>
                <w:szCs w:val="24"/>
              </w:rPr>
            </w:pPr>
            <w:r w:rsidRPr="00E83232">
              <w:rPr>
                <w:rFonts w:ascii="Times New Roman" w:hAnsi="Times New Roman" w:cs="Times New Roman"/>
                <w:bCs/>
                <w:iCs/>
                <w:sz w:val="24"/>
                <w:szCs w:val="24"/>
              </w:rPr>
              <w:t>ученик выполнил верно менее 22% всей работы;</w:t>
            </w:r>
          </w:p>
        </w:tc>
      </w:tr>
    </w:tbl>
    <w:p w:rsidR="005834F9" w:rsidRPr="006B2ECF" w:rsidRDefault="005834F9" w:rsidP="005834F9">
      <w:pPr>
        <w:autoSpaceDE w:val="0"/>
        <w:autoSpaceDN w:val="0"/>
        <w:adjustRightInd w:val="0"/>
        <w:spacing w:after="0" w:line="240" w:lineRule="auto"/>
        <w:rPr>
          <w:rFonts w:ascii="Times New Roman" w:hAnsi="Times New Roman" w:cs="Times New Roman"/>
          <w:bCs/>
          <w:iCs/>
          <w:sz w:val="24"/>
          <w:szCs w:val="24"/>
        </w:rPr>
      </w:pPr>
    </w:p>
    <w:p w:rsidR="005834F9" w:rsidRPr="00E83232" w:rsidRDefault="005834F9" w:rsidP="005834F9">
      <w:pPr>
        <w:shd w:val="clear" w:color="auto" w:fill="FFFFFF"/>
        <w:spacing w:after="0" w:line="240" w:lineRule="auto"/>
        <w:ind w:left="110"/>
        <w:jc w:val="both"/>
        <w:rPr>
          <w:rFonts w:ascii="Times New Roman" w:eastAsia="Calibri" w:hAnsi="Times New Roman" w:cs="Times New Roman"/>
          <w:bCs/>
          <w:iCs/>
          <w:color w:val="000000"/>
          <w:sz w:val="24"/>
          <w:szCs w:val="24"/>
        </w:rPr>
      </w:pPr>
    </w:p>
    <w:p w:rsidR="005834F9" w:rsidRDefault="005834F9" w:rsidP="005834F9">
      <w:pPr>
        <w:spacing w:after="0" w:line="240" w:lineRule="auto"/>
      </w:pPr>
    </w:p>
    <w:p w:rsidR="00890C96" w:rsidRPr="00E109D8" w:rsidRDefault="00890C96" w:rsidP="00890C96">
      <w:pPr>
        <w:spacing w:after="0" w:line="240" w:lineRule="auto"/>
        <w:ind w:firstLine="709"/>
        <w:jc w:val="both"/>
        <w:rPr>
          <w:rFonts w:ascii="Times New Roman" w:hAnsi="Times New Roman" w:cs="Times New Roman"/>
          <w:sz w:val="24"/>
          <w:szCs w:val="24"/>
        </w:rPr>
      </w:pPr>
    </w:p>
    <w:p w:rsidR="00D901CF" w:rsidRPr="00D901CF" w:rsidRDefault="00D901CF">
      <w:pPr>
        <w:rPr>
          <w:vanish/>
          <w:specVanish/>
        </w:rPr>
      </w:pPr>
    </w:p>
    <w:p w:rsidR="00D901CF" w:rsidRDefault="00D901CF" w:rsidP="00D901CF">
      <w:r>
        <w:t xml:space="preserve"> </w:t>
      </w:r>
    </w:p>
    <w:p w:rsidR="00D901CF" w:rsidRDefault="00D901CF" w:rsidP="00D901CF"/>
    <w:p w:rsidR="00D901CF" w:rsidRDefault="00D901CF" w:rsidP="00D901CF"/>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226"/>
      </w:tblGrid>
      <w:tr w:rsidR="00D901CF" w:rsidTr="00D901CF">
        <w:trPr>
          <w:tblCellSpacing w:w="15" w:type="dxa"/>
        </w:trPr>
        <w:tc>
          <w:tcPr>
            <w:tcW w:w="0" w:type="auto"/>
            <w:tcBorders>
              <w:top w:val="nil"/>
              <w:left w:val="nil"/>
              <w:bottom w:val="nil"/>
              <w:right w:val="nil"/>
            </w:tcBorders>
            <w:tcMar>
              <w:top w:w="15" w:type="dxa"/>
              <w:left w:w="15" w:type="dxa"/>
              <w:bottom w:w="15" w:type="dxa"/>
              <w:right w:w="15" w:type="dxa"/>
            </w:tcMar>
            <w:hideMark/>
          </w:tcPr>
          <w:p w:rsidR="00D901CF" w:rsidRDefault="00D901CF">
            <w:pPr>
              <w:pStyle w:val="a5"/>
              <w:spacing w:before="0" w:line="199" w:lineRule="auto"/>
              <w:outlineLvl w:val="7"/>
              <w:rPr>
                <w:b/>
                <w:bCs/>
                <w:sz w:val="20"/>
              </w:rPr>
            </w:pPr>
            <w:r>
              <w:rPr>
                <w:b/>
                <w:bCs/>
                <w:sz w:val="20"/>
              </w:rPr>
              <w:t>ДОКУМЕНТ ПОДПИСАН ЭЛЕКТРОННОЙ ПОДПИСЬЮ</w:t>
            </w:r>
          </w:p>
        </w:tc>
      </w:tr>
      <w:tr w:rsidR="00D901CF" w:rsidTr="00D901CF">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550"/>
              <w:gridCol w:w="13586"/>
            </w:tblGrid>
            <w:tr w:rsidR="00D901CF">
              <w:trPr>
                <w:tblCellSpacing w:w="15" w:type="dxa"/>
              </w:trPr>
              <w:tc>
                <w:tcPr>
                  <w:tcW w:w="500" w:type="pct"/>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noProof/>
                      <w:sz w:val="20"/>
                      <w:lang w:eastAsia="ru-RU"/>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D901CF" w:rsidRDefault="00D901CF">
                  <w:pPr>
                    <w:pStyle w:val="a5"/>
                    <w:spacing w:before="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rsidR="00D901CF" w:rsidRDefault="00D901CF">
            <w:pPr>
              <w:rPr>
                <w:rFonts w:eastAsia="Times New Roman"/>
                <w:sz w:val="20"/>
                <w:szCs w:val="20"/>
              </w:rPr>
            </w:pPr>
          </w:p>
        </w:tc>
      </w:tr>
      <w:tr w:rsidR="00D901CF" w:rsidTr="00D901CF">
        <w:trPr>
          <w:tblCellSpacing w:w="15" w:type="dxa"/>
        </w:trPr>
        <w:tc>
          <w:tcPr>
            <w:tcW w:w="0" w:type="auto"/>
            <w:tcBorders>
              <w:top w:val="nil"/>
              <w:left w:val="nil"/>
              <w:bottom w:val="nil"/>
              <w:right w:val="nil"/>
            </w:tcBorders>
            <w:tcMar>
              <w:top w:w="15" w:type="dxa"/>
              <w:left w:w="15" w:type="dxa"/>
              <w:bottom w:w="15" w:type="dxa"/>
              <w:right w:w="15" w:type="dxa"/>
            </w:tcMar>
            <w:hideMark/>
          </w:tcPr>
          <w:p w:rsidR="00D901CF" w:rsidRDefault="00D901CF">
            <w:pPr>
              <w:pStyle w:val="a5"/>
              <w:spacing w:before="0" w:line="199" w:lineRule="auto"/>
              <w:outlineLvl w:val="7"/>
              <w:rPr>
                <w:rFonts w:eastAsiaTheme="minorEastAsia"/>
                <w:b/>
                <w:bCs/>
                <w:sz w:val="20"/>
              </w:rPr>
            </w:pPr>
            <w:r>
              <w:rPr>
                <w:b/>
                <w:bCs/>
                <w:sz w:val="20"/>
              </w:rPr>
              <w:t xml:space="preserve">ПОДПИСЬ </w:t>
            </w:r>
          </w:p>
        </w:tc>
      </w:tr>
      <w:tr w:rsidR="00D901CF" w:rsidTr="00D901CF">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559"/>
              <w:gridCol w:w="10577"/>
            </w:tblGrid>
            <w:tr w:rsidR="00D901CF">
              <w:trPr>
                <w:tblCellSpacing w:w="15" w:type="dxa"/>
              </w:trPr>
              <w:tc>
                <w:tcPr>
                  <w:tcW w:w="1250" w:type="pct"/>
                  <w:tcMar>
                    <w:top w:w="15" w:type="dxa"/>
                    <w:left w:w="15" w:type="dxa"/>
                    <w:bottom w:w="15" w:type="dxa"/>
                    <w:right w:w="15" w:type="dxa"/>
                  </w:tcMar>
                  <w:hideMark/>
                </w:tcPr>
                <w:p w:rsidR="00D901CF" w:rsidRDefault="00D901CF">
                  <w:pPr>
                    <w:rPr>
                      <w:b/>
                      <w:bCs/>
                      <w:sz w:val="20"/>
                    </w:rPr>
                  </w:pPr>
                </w:p>
              </w:tc>
              <w:tc>
                <w:tcPr>
                  <w:tcW w:w="3750" w:type="pct"/>
                  <w:tcMar>
                    <w:top w:w="15" w:type="dxa"/>
                    <w:left w:w="15" w:type="dxa"/>
                    <w:bottom w:w="15" w:type="dxa"/>
                    <w:right w:w="15" w:type="dxa"/>
                  </w:tcMar>
                  <w:hideMark/>
                </w:tcPr>
                <w:p w:rsidR="00D901CF" w:rsidRDefault="00D901CF">
                  <w:pPr>
                    <w:rPr>
                      <w:rFonts w:eastAsia="Times New Roman"/>
                      <w:sz w:val="20"/>
                      <w:szCs w:val="20"/>
                    </w:rPr>
                  </w:pPr>
                </w:p>
              </w:tc>
            </w:tr>
            <w:tr w:rsidR="00D901CF">
              <w:trPr>
                <w:tblCellSpacing w:w="15" w:type="dxa"/>
              </w:trPr>
              <w:tc>
                <w:tcPr>
                  <w:tcW w:w="1500" w:type="pct"/>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sz w:val="20"/>
                    </w:rPr>
                    <w:t>Подпись верна</w:t>
                  </w:r>
                </w:p>
              </w:tc>
            </w:tr>
            <w:tr w:rsidR="00D901CF">
              <w:trPr>
                <w:tblCellSpacing w:w="15" w:type="dxa"/>
              </w:trPr>
              <w:tc>
                <w:tcPr>
                  <w:tcW w:w="0" w:type="auto"/>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sz w:val="20"/>
                    </w:rPr>
                    <w:t>026AE06700D1AC879F40BF5DCBA123DA4B</w:t>
                  </w:r>
                </w:p>
              </w:tc>
            </w:tr>
            <w:tr w:rsidR="00D901CF">
              <w:trPr>
                <w:tblCellSpacing w:w="15" w:type="dxa"/>
              </w:trPr>
              <w:tc>
                <w:tcPr>
                  <w:tcW w:w="0" w:type="auto"/>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D901CF">
              <w:trPr>
                <w:tblCellSpacing w:w="15" w:type="dxa"/>
              </w:trPr>
              <w:tc>
                <w:tcPr>
                  <w:tcW w:w="0" w:type="auto"/>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D901CF">
              <w:trPr>
                <w:tblCellSpacing w:w="15" w:type="dxa"/>
              </w:trPr>
              <w:tc>
                <w:tcPr>
                  <w:tcW w:w="0" w:type="auto"/>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D901CF">
              <w:trPr>
                <w:tblCellSpacing w:w="15" w:type="dxa"/>
              </w:trPr>
              <w:tc>
                <w:tcPr>
                  <w:tcW w:w="1250" w:type="pct"/>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D901CF" w:rsidRDefault="00D901CF">
                  <w:pPr>
                    <w:spacing w:after="100" w:afterAutospacing="1" w:line="199" w:lineRule="auto"/>
                    <w:outlineLvl w:val="7"/>
                    <w:rPr>
                      <w:rFonts w:eastAsia="Times New Roman"/>
                      <w:sz w:val="20"/>
                    </w:rPr>
                  </w:pPr>
                  <w:r>
                    <w:rPr>
                      <w:rFonts w:eastAsia="Times New Roman"/>
                      <w:sz w:val="20"/>
                    </w:rPr>
                    <w:t>24.03.2021 16:31:05 UTC+05</w:t>
                  </w:r>
                </w:p>
              </w:tc>
            </w:tr>
          </w:tbl>
          <w:p w:rsidR="00D901CF" w:rsidRDefault="00D901CF">
            <w:pPr>
              <w:rPr>
                <w:rFonts w:eastAsia="Times New Roman"/>
                <w:sz w:val="20"/>
                <w:szCs w:val="20"/>
              </w:rPr>
            </w:pPr>
          </w:p>
        </w:tc>
      </w:tr>
    </w:tbl>
    <w:p w:rsidR="00D901CF" w:rsidRDefault="00D901CF" w:rsidP="00D901CF">
      <w:pPr>
        <w:spacing w:after="100" w:afterAutospacing="1" w:line="199" w:lineRule="auto"/>
        <w:outlineLvl w:val="7"/>
        <w:rPr>
          <w:rFonts w:eastAsia="Times New Roman"/>
          <w:sz w:val="20"/>
          <w:szCs w:val="24"/>
        </w:rPr>
      </w:pPr>
    </w:p>
    <w:p w:rsidR="00890C96" w:rsidRDefault="00890C96" w:rsidP="00D901CF"/>
    <w:sectPr w:rsidR="00890C96" w:rsidSect="00F41CE8">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619" w:rsidRDefault="002C6619" w:rsidP="005834F9">
      <w:pPr>
        <w:spacing w:after="0" w:line="240" w:lineRule="auto"/>
      </w:pPr>
      <w:r>
        <w:separator/>
      </w:r>
    </w:p>
  </w:endnote>
  <w:endnote w:type="continuationSeparator" w:id="0">
    <w:p w:rsidR="002C6619" w:rsidRDefault="002C6619" w:rsidP="0058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CF" w:rsidRDefault="00D901CF">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410158"/>
      <w:docPartObj>
        <w:docPartGallery w:val="Page Numbers (Bottom of Page)"/>
        <w:docPartUnique/>
      </w:docPartObj>
    </w:sdtPr>
    <w:sdtEndPr/>
    <w:sdtContent>
      <w:p w:rsidR="003A44AA" w:rsidRDefault="003D4F36">
        <w:pPr>
          <w:pStyle w:val="ac"/>
          <w:jc w:val="center"/>
        </w:pPr>
        <w:r>
          <w:fldChar w:fldCharType="begin"/>
        </w:r>
        <w:r w:rsidR="003A44AA">
          <w:instrText>PAGE   \* MERGEFORMAT</w:instrText>
        </w:r>
        <w:r>
          <w:fldChar w:fldCharType="separate"/>
        </w:r>
        <w:r w:rsidR="006E3C58">
          <w:rPr>
            <w:noProof/>
          </w:rPr>
          <w:t>2</w:t>
        </w:r>
        <w:r>
          <w:fldChar w:fldCharType="end"/>
        </w:r>
      </w:p>
    </w:sdtContent>
  </w:sdt>
  <w:p w:rsidR="003A44AA" w:rsidRDefault="003A44AA">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CF" w:rsidRDefault="00D901C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619" w:rsidRDefault="002C6619" w:rsidP="005834F9">
      <w:pPr>
        <w:spacing w:after="0" w:line="240" w:lineRule="auto"/>
      </w:pPr>
      <w:r>
        <w:separator/>
      </w:r>
    </w:p>
  </w:footnote>
  <w:footnote w:type="continuationSeparator" w:id="0">
    <w:p w:rsidR="002C6619" w:rsidRDefault="002C6619" w:rsidP="00583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CF" w:rsidRDefault="00D901C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CF" w:rsidRDefault="00D901CF">
    <w:pPr>
      <w:pStyle w:val="aa"/>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CF" w:rsidRDefault="00D901C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3017"/>
    <w:multiLevelType w:val="hybridMultilevel"/>
    <w:tmpl w:val="A182A162"/>
    <w:lvl w:ilvl="0" w:tplc="957AFE5C">
      <w:numFmt w:val="bullet"/>
      <w:lvlText w:val="•"/>
      <w:lvlJc w:val="left"/>
      <w:pPr>
        <w:ind w:left="233" w:hanging="227"/>
      </w:pPr>
      <w:rPr>
        <w:rFonts w:ascii="Times New Roman" w:eastAsia="Georgia" w:hAnsi="Times New Roman" w:cs="Times New Roman" w:hint="default"/>
        <w:b/>
        <w:bCs/>
        <w:color w:val="221F1F"/>
        <w:w w:val="194"/>
        <w:sz w:val="20"/>
        <w:szCs w:val="20"/>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 w15:restartNumberingAfterBreak="0">
    <w:nsid w:val="1DD10EAA"/>
    <w:multiLevelType w:val="multilevel"/>
    <w:tmpl w:val="7EA4BC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5C58CD"/>
    <w:multiLevelType w:val="hybridMultilevel"/>
    <w:tmpl w:val="FAB0CCC4"/>
    <w:lvl w:ilvl="0" w:tplc="C84E0C1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85474B"/>
    <w:multiLevelType w:val="hybridMultilevel"/>
    <w:tmpl w:val="1156611C"/>
    <w:lvl w:ilvl="0" w:tplc="D6A403C0">
      <w:numFmt w:val="bullet"/>
      <w:lvlText w:val="•"/>
      <w:lvlJc w:val="left"/>
      <w:pPr>
        <w:ind w:left="360" w:hanging="360"/>
      </w:pPr>
      <w:rPr>
        <w:rFonts w:ascii="Times New Roman" w:eastAsia="Georgia" w:hAnsi="Times New Roman" w:cs="Times New Roman" w:hint="default"/>
        <w:b/>
        <w:bCs/>
        <w:color w:val="221F1F"/>
        <w:w w:val="194"/>
        <w:sz w:val="20"/>
        <w:szCs w:val="20"/>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4D591DF7"/>
    <w:multiLevelType w:val="hybridMultilevel"/>
    <w:tmpl w:val="DAE05A46"/>
    <w:lvl w:ilvl="0" w:tplc="9E92DCE0">
      <w:numFmt w:val="bullet"/>
      <w:lvlText w:val="•"/>
      <w:lvlJc w:val="left"/>
      <w:pPr>
        <w:ind w:left="227" w:hanging="227"/>
      </w:pPr>
      <w:rPr>
        <w:rFonts w:ascii="Times New Roman" w:eastAsia="Georgia" w:hAnsi="Times New Roman" w:cs="Times New Roman" w:hint="default"/>
        <w:b/>
        <w:bCs/>
        <w:color w:val="221F1F"/>
        <w:w w:val="194"/>
        <w:sz w:val="20"/>
        <w:szCs w:val="20"/>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5" w15:restartNumberingAfterBreak="0">
    <w:nsid w:val="52C10200"/>
    <w:multiLevelType w:val="hybridMultilevel"/>
    <w:tmpl w:val="EC18F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6E070F"/>
    <w:multiLevelType w:val="multilevel"/>
    <w:tmpl w:val="5A62C3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D90E51"/>
    <w:multiLevelType w:val="hybridMultilevel"/>
    <w:tmpl w:val="0E44A5DC"/>
    <w:lvl w:ilvl="0" w:tplc="BCB29E4A">
      <w:numFmt w:val="bullet"/>
      <w:lvlText w:val="•"/>
      <w:lvlJc w:val="left"/>
      <w:pPr>
        <w:ind w:left="227" w:hanging="227"/>
      </w:pPr>
      <w:rPr>
        <w:rFonts w:hint="default"/>
        <w:b/>
        <w:bCs/>
        <w:color w:val="221F1F"/>
        <w:w w:val="194"/>
        <w:sz w:val="20"/>
        <w:szCs w:val="20"/>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AC37A6E"/>
    <w:multiLevelType w:val="hybridMultilevel"/>
    <w:tmpl w:val="371443E2"/>
    <w:lvl w:ilvl="0" w:tplc="C84E0C1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F718C9"/>
    <w:multiLevelType w:val="hybridMultilevel"/>
    <w:tmpl w:val="0A6878BE"/>
    <w:lvl w:ilvl="0" w:tplc="B7501DD4">
      <w:numFmt w:val="bullet"/>
      <w:lvlText w:val="•"/>
      <w:lvlJc w:val="left"/>
      <w:pPr>
        <w:ind w:left="227" w:hanging="227"/>
      </w:pPr>
      <w:rPr>
        <w:rFonts w:ascii="Times New Roman" w:eastAsia="Georgia" w:hAnsi="Times New Roman" w:cs="Times New Roman" w:hint="default"/>
        <w:b/>
        <w:bCs/>
        <w:color w:val="221F1F"/>
        <w:w w:val="194"/>
        <w:sz w:val="20"/>
        <w:szCs w:val="20"/>
        <w:lang w:val="ru-RU"/>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3"/>
  </w:num>
  <w:num w:numId="6">
    <w:abstractNumId w:val="9"/>
  </w:num>
  <w:num w:numId="7">
    <w:abstractNumId w:val="7"/>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96"/>
    <w:rsid w:val="000B1040"/>
    <w:rsid w:val="00202956"/>
    <w:rsid w:val="0027652C"/>
    <w:rsid w:val="002C6619"/>
    <w:rsid w:val="00337CBB"/>
    <w:rsid w:val="003A44AA"/>
    <w:rsid w:val="003D4F36"/>
    <w:rsid w:val="00401A04"/>
    <w:rsid w:val="00475C2F"/>
    <w:rsid w:val="00574665"/>
    <w:rsid w:val="005834F9"/>
    <w:rsid w:val="005A2EBA"/>
    <w:rsid w:val="006E3C58"/>
    <w:rsid w:val="007172C3"/>
    <w:rsid w:val="00890C96"/>
    <w:rsid w:val="008C755E"/>
    <w:rsid w:val="009D550E"/>
    <w:rsid w:val="00AC20A4"/>
    <w:rsid w:val="00C5370F"/>
    <w:rsid w:val="00CB02B6"/>
    <w:rsid w:val="00D84B9A"/>
    <w:rsid w:val="00D901CF"/>
    <w:rsid w:val="00F41CE8"/>
    <w:rsid w:val="00F66937"/>
    <w:rsid w:val="00F85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4AE103-E740-4F78-ACAD-EECF30F0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9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890C96"/>
    <w:pPr>
      <w:spacing w:after="200" w:line="276" w:lineRule="auto"/>
      <w:ind w:left="720"/>
      <w:contextualSpacing/>
    </w:pPr>
    <w:rPr>
      <w:rFonts w:eastAsia="Times New Roman"/>
      <w:lang w:eastAsia="ru-RU"/>
    </w:rPr>
  </w:style>
  <w:style w:type="character" w:customStyle="1" w:styleId="a4">
    <w:name w:val="Абзац списка Знак"/>
    <w:link w:val="a3"/>
    <w:uiPriority w:val="99"/>
    <w:locked/>
    <w:rsid w:val="00890C96"/>
    <w:rPr>
      <w:rFonts w:eastAsia="Times New Roman"/>
      <w:lang w:eastAsia="ru-RU"/>
    </w:rPr>
  </w:style>
  <w:style w:type="character" w:customStyle="1" w:styleId="apple-converted-space">
    <w:name w:val="apple-converted-space"/>
    <w:basedOn w:val="a0"/>
    <w:rsid w:val="00890C96"/>
  </w:style>
  <w:style w:type="paragraph" w:styleId="a5">
    <w:name w:val="Normal (Web)"/>
    <w:basedOn w:val="a"/>
    <w:uiPriority w:val="99"/>
    <w:rsid w:val="005834F9"/>
    <w:pPr>
      <w:spacing w:before="120" w:after="120" w:line="240" w:lineRule="auto"/>
      <w:jc w:val="both"/>
    </w:pPr>
    <w:rPr>
      <w:rFonts w:ascii="Times New Roman" w:eastAsia="Calibri" w:hAnsi="Times New Roman" w:cs="Times New Roman"/>
      <w:color w:val="000000"/>
      <w:sz w:val="24"/>
      <w:szCs w:val="24"/>
      <w:lang w:eastAsia="ru-RU"/>
    </w:rPr>
  </w:style>
  <w:style w:type="character" w:styleId="a6">
    <w:name w:val="Strong"/>
    <w:uiPriority w:val="99"/>
    <w:qFormat/>
    <w:rsid w:val="005834F9"/>
    <w:rPr>
      <w:rFonts w:cs="Times New Roman"/>
      <w:b/>
      <w:bCs/>
    </w:rPr>
  </w:style>
  <w:style w:type="paragraph" w:styleId="a7">
    <w:name w:val="Body Text"/>
    <w:basedOn w:val="a"/>
    <w:link w:val="a8"/>
    <w:uiPriority w:val="99"/>
    <w:rsid w:val="005834F9"/>
    <w:pPr>
      <w:widowControl w:val="0"/>
      <w:suppressAutoHyphens/>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5834F9"/>
    <w:rPr>
      <w:rFonts w:ascii="Times New Roman" w:eastAsia="Times New Roman" w:hAnsi="Times New Roman" w:cs="Tahoma"/>
      <w:kern w:val="1"/>
      <w:sz w:val="24"/>
      <w:szCs w:val="24"/>
      <w:lang w:eastAsia="hi-IN" w:bidi="hi-IN"/>
    </w:rPr>
  </w:style>
  <w:style w:type="paragraph" w:customStyle="1" w:styleId="c24">
    <w:name w:val="c24"/>
    <w:basedOn w:val="a"/>
    <w:rsid w:val="00583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5834F9"/>
  </w:style>
  <w:style w:type="table" w:styleId="a9">
    <w:name w:val="Table Grid"/>
    <w:basedOn w:val="a1"/>
    <w:uiPriority w:val="59"/>
    <w:rsid w:val="0058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5834F9"/>
  </w:style>
  <w:style w:type="paragraph" w:styleId="aa">
    <w:name w:val="header"/>
    <w:basedOn w:val="a"/>
    <w:link w:val="ab"/>
    <w:uiPriority w:val="99"/>
    <w:unhideWhenUsed/>
    <w:rsid w:val="005834F9"/>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5834F9"/>
    <w:rPr>
      <w:rFonts w:eastAsiaTheme="minorEastAsia"/>
      <w:lang w:eastAsia="ru-RU"/>
    </w:rPr>
  </w:style>
  <w:style w:type="paragraph" w:styleId="ac">
    <w:name w:val="footer"/>
    <w:basedOn w:val="a"/>
    <w:link w:val="ad"/>
    <w:uiPriority w:val="99"/>
    <w:unhideWhenUsed/>
    <w:rsid w:val="005834F9"/>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5834F9"/>
    <w:rPr>
      <w:rFonts w:eastAsiaTheme="minorEastAsia"/>
      <w:lang w:eastAsia="ru-RU"/>
    </w:rPr>
  </w:style>
  <w:style w:type="paragraph" w:styleId="ae">
    <w:name w:val="Balloon Text"/>
    <w:basedOn w:val="a"/>
    <w:link w:val="af"/>
    <w:uiPriority w:val="99"/>
    <w:semiHidden/>
    <w:unhideWhenUsed/>
    <w:rsid w:val="00401A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1A04"/>
    <w:rPr>
      <w:rFonts w:ascii="Tahoma" w:hAnsi="Tahoma" w:cs="Tahoma"/>
      <w:sz w:val="16"/>
      <w:szCs w:val="16"/>
    </w:rPr>
  </w:style>
  <w:style w:type="table" w:customStyle="1" w:styleId="1">
    <w:name w:val="Сетка таблицы1"/>
    <w:basedOn w:val="a1"/>
    <w:uiPriority w:val="59"/>
    <w:rsid w:val="00F41C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869544">
      <w:bodyDiv w:val="1"/>
      <w:marLeft w:val="0"/>
      <w:marRight w:val="0"/>
      <w:marTop w:val="0"/>
      <w:marBottom w:val="0"/>
      <w:divBdr>
        <w:top w:val="none" w:sz="0" w:space="0" w:color="auto"/>
        <w:left w:val="none" w:sz="0" w:space="0" w:color="auto"/>
        <w:bottom w:val="none" w:sz="0" w:space="0" w:color="auto"/>
        <w:right w:val="none" w:sz="0" w:space="0" w:color="auto"/>
      </w:divBdr>
    </w:div>
    <w:div w:id="169541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1\AppData\Local\Temp\logo.p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13724</Words>
  <Characters>78232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2021-03-24T11:32:00Z</dcterms:created>
  <dcterms:modified xsi:type="dcterms:W3CDTF">2021-03-24T11:32:00Z</dcterms:modified>
</cp:coreProperties>
</file>