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03" w:rsidRPr="004C7449" w:rsidRDefault="00BA6A03" w:rsidP="00BA6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44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</w:t>
      </w:r>
      <w:r>
        <w:rPr>
          <w:rFonts w:ascii="Times New Roman" w:hAnsi="Times New Roman" w:cs="Times New Roman"/>
          <w:b/>
          <w:sz w:val="24"/>
          <w:szCs w:val="24"/>
        </w:rPr>
        <w:t>ой деятельност</w:t>
      </w:r>
      <w:r>
        <w:rPr>
          <w:rFonts w:ascii="Times New Roman" w:hAnsi="Times New Roman" w:cs="Times New Roman"/>
          <w:b/>
          <w:sz w:val="24"/>
          <w:szCs w:val="24"/>
        </w:rPr>
        <w:t>и «Физиология растений</w:t>
      </w:r>
      <w:r w:rsidRPr="004C7449">
        <w:rPr>
          <w:rFonts w:ascii="Times New Roman" w:hAnsi="Times New Roman" w:cs="Times New Roman"/>
          <w:b/>
          <w:sz w:val="24"/>
          <w:szCs w:val="24"/>
        </w:rPr>
        <w:t>»</w:t>
      </w:r>
    </w:p>
    <w:p w:rsidR="00BA6A03" w:rsidRDefault="00BA6A03" w:rsidP="00BA6A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49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рассчитан на учащихся 10</w:t>
      </w:r>
      <w:r w:rsidRPr="004C7449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естественно-научного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профиля.</w:t>
      </w:r>
    </w:p>
    <w:p w:rsidR="00BA6A03" w:rsidRDefault="00BA6A03" w:rsidP="00BA6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D">
        <w:rPr>
          <w:rFonts w:ascii="Times New Roman" w:eastAsia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углубление, расширение и систематизация базовых знаний учащихся в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</w:p>
    <w:p w:rsidR="00BA6A03" w:rsidRDefault="00BA6A03" w:rsidP="00BA6A0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6A03" w:rsidRPr="001F575B" w:rsidRDefault="00BA6A03" w:rsidP="00BA6A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57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курса:</w:t>
      </w:r>
    </w:p>
    <w:p w:rsidR="00BA6A03" w:rsidRPr="00603AB1" w:rsidRDefault="00BA6A03" w:rsidP="00BA6A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3AB1">
        <w:rPr>
          <w:rFonts w:ascii="Times New Roman" w:hAnsi="Times New Roman"/>
          <w:color w:val="000000"/>
          <w:sz w:val="24"/>
          <w:szCs w:val="24"/>
        </w:rPr>
        <w:t>Углубить и расширить знания об уровнях организации живого. Сформировать понятия в основных процессах жизнедеятельности растительных и животных организмах.</w:t>
      </w:r>
    </w:p>
    <w:p w:rsidR="00BA6A03" w:rsidRPr="00603AB1" w:rsidRDefault="00BA6A03" w:rsidP="00BA6A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3AB1">
        <w:rPr>
          <w:rFonts w:ascii="Times New Roman" w:hAnsi="Times New Roman"/>
          <w:color w:val="000000"/>
          <w:sz w:val="24"/>
          <w:szCs w:val="24"/>
        </w:rPr>
        <w:t>Развить умения анализировать, сравнивать, обобщать, делать логические выводы.</w:t>
      </w:r>
    </w:p>
    <w:p w:rsidR="00BA6A03" w:rsidRDefault="00BA6A03" w:rsidP="00BA6A0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A03" w:rsidRDefault="00BA6A03" w:rsidP="00BA6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49">
        <w:rPr>
          <w:rFonts w:ascii="Times New Roman" w:hAnsi="Times New Roman" w:cs="Times New Roman"/>
          <w:sz w:val="24"/>
          <w:szCs w:val="24"/>
        </w:rPr>
        <w:t>Рабочая программа рассчитана на 34 часа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4C744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час в неделю,</w:t>
      </w:r>
      <w:r>
        <w:rPr>
          <w:rFonts w:ascii="Times New Roman" w:hAnsi="Times New Roman" w:cs="Times New Roman"/>
          <w:sz w:val="24"/>
          <w:szCs w:val="24"/>
        </w:rPr>
        <w:t xml:space="preserve"> 34 учебных недели) в10 классе.</w:t>
      </w:r>
    </w:p>
    <w:p w:rsidR="00BA6A03" w:rsidRDefault="00BA6A03" w:rsidP="00BA6A03"/>
    <w:p w:rsidR="00B36647" w:rsidRDefault="00B36647">
      <w:bookmarkStart w:id="0" w:name="_GoBack"/>
      <w:bookmarkEnd w:id="0"/>
    </w:p>
    <w:sectPr w:rsidR="00B3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0B35"/>
    <w:multiLevelType w:val="hybridMultilevel"/>
    <w:tmpl w:val="4296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03"/>
    <w:rsid w:val="00B36647"/>
    <w:rsid w:val="00B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6806"/>
  <w15:chartTrackingRefBased/>
  <w15:docId w15:val="{5C8AE038-EB4B-4373-BE59-0E71A881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0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2024-04-16T08:27:00Z</dcterms:created>
  <dcterms:modified xsi:type="dcterms:W3CDTF">2024-04-16T08:29:00Z</dcterms:modified>
</cp:coreProperties>
</file>