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759" w:rsidRDefault="00FB0759" w:rsidP="00FB0759">
      <w:pPr>
        <w:spacing w:after="0" w:line="240" w:lineRule="auto"/>
        <w:jc w:val="center"/>
        <w:rPr>
          <w:rFonts w:ascii="Times New Roman" w:eastAsia="Times New Roman" w:hAnsi="Times New Roman" w:cs="Times New Roman"/>
          <w:sz w:val="28"/>
          <w:szCs w:val="28"/>
        </w:rPr>
      </w:pPr>
      <w:bookmarkStart w:id="0" w:name="_GoBack"/>
      <w:bookmarkEnd w:id="0"/>
      <w:r>
        <w:rPr>
          <w:rFonts w:ascii="Times New Roman" w:eastAsia="Times New Roman" w:hAnsi="Times New Roman" w:cs="Times New Roman"/>
          <w:sz w:val="28"/>
          <w:szCs w:val="28"/>
        </w:rPr>
        <w:t>Муниципальное автономное общеобразовательное учреждение</w:t>
      </w:r>
    </w:p>
    <w:p w:rsidR="00FB0759" w:rsidRDefault="00FB0759" w:rsidP="00FB0759">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«Средняя общеобразовательная школа №7»</w:t>
      </w:r>
    </w:p>
    <w:p w:rsidR="00FB0759" w:rsidRDefault="00FB0759" w:rsidP="00FB0759">
      <w:pPr>
        <w:spacing w:after="0" w:line="240" w:lineRule="auto"/>
        <w:jc w:val="center"/>
        <w:rPr>
          <w:rFonts w:ascii="Times New Roman" w:eastAsia="Times New Roman" w:hAnsi="Times New Roman" w:cs="Times New Roman"/>
          <w:b/>
          <w:sz w:val="28"/>
        </w:rPr>
      </w:pPr>
    </w:p>
    <w:p w:rsidR="00FB0759" w:rsidRDefault="00FB0759" w:rsidP="00FB0759">
      <w:pPr>
        <w:spacing w:after="0" w:line="240" w:lineRule="auto"/>
        <w:rPr>
          <w:rFonts w:ascii="Times New Roman" w:eastAsia="Times New Roman" w:hAnsi="Times New Roman" w:cs="Times New Roman"/>
          <w:b/>
          <w:sz w:val="28"/>
        </w:rPr>
      </w:pPr>
    </w:p>
    <w:tbl>
      <w:tblPr>
        <w:tblStyle w:val="1"/>
        <w:tblW w:w="15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2"/>
        <w:gridCol w:w="5033"/>
        <w:gridCol w:w="5033"/>
      </w:tblGrid>
      <w:tr w:rsidR="00FB0759" w:rsidTr="00FB0759">
        <w:trPr>
          <w:trHeight w:val="2324"/>
        </w:trPr>
        <w:tc>
          <w:tcPr>
            <w:tcW w:w="5032" w:type="dxa"/>
            <w:hideMark/>
          </w:tcPr>
          <w:p w:rsidR="00FB0759" w:rsidRDefault="00FB0759">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Рассмотрено</w:t>
            </w:r>
          </w:p>
          <w:p w:rsidR="00FB0759" w:rsidRDefault="00FB0759">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на заседании</w:t>
            </w:r>
          </w:p>
          <w:p w:rsidR="00FB0759" w:rsidRDefault="00FB0759">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методического</w:t>
            </w:r>
          </w:p>
          <w:p w:rsidR="00FB0759" w:rsidRDefault="00FB0759">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объединения</w:t>
            </w:r>
          </w:p>
          <w:p w:rsidR="00FB0759" w:rsidRDefault="00FB0759">
            <w:pPr>
              <w:tabs>
                <w:tab w:val="left" w:pos="709"/>
              </w:tabs>
              <w:ind w:left="142" w:hanging="142"/>
              <w:rPr>
                <w:rFonts w:ascii="Times New Roman" w:hAnsi="Times New Roman" w:cs="Times New Roman"/>
                <w:sz w:val="28"/>
                <w:szCs w:val="28"/>
              </w:rPr>
            </w:pPr>
            <w:r>
              <w:rPr>
                <w:rFonts w:ascii="Times New Roman" w:hAnsi="Times New Roman" w:cs="Times New Roman"/>
                <w:sz w:val="28"/>
                <w:szCs w:val="28"/>
              </w:rPr>
              <w:t>Протокол № 1</w:t>
            </w:r>
          </w:p>
          <w:p w:rsidR="00FB0759" w:rsidRDefault="00FB0759">
            <w:pPr>
              <w:jc w:val="both"/>
              <w:rPr>
                <w:rFonts w:ascii="Times New Roman" w:hAnsi="Times New Roman" w:cs="Times New Roman"/>
                <w:b/>
                <w:sz w:val="28"/>
              </w:rPr>
            </w:pPr>
            <w:r>
              <w:rPr>
                <w:rFonts w:ascii="Times New Roman" w:hAnsi="Times New Roman" w:cs="Times New Roman"/>
                <w:sz w:val="28"/>
                <w:szCs w:val="28"/>
              </w:rPr>
              <w:t>«03» августа 2020 г.</w:t>
            </w:r>
          </w:p>
        </w:tc>
        <w:tc>
          <w:tcPr>
            <w:tcW w:w="5033" w:type="dxa"/>
            <w:hideMark/>
          </w:tcPr>
          <w:p w:rsidR="00FB0759" w:rsidRDefault="00FB0759">
            <w:pPr>
              <w:rPr>
                <w:rFonts w:ascii="Times New Roman" w:hAnsi="Times New Roman" w:cs="Times New Roman"/>
                <w:sz w:val="28"/>
                <w:szCs w:val="28"/>
              </w:rPr>
            </w:pPr>
            <w:r>
              <w:rPr>
                <w:rFonts w:ascii="Times New Roman" w:hAnsi="Times New Roman" w:cs="Times New Roman"/>
                <w:sz w:val="28"/>
                <w:szCs w:val="28"/>
              </w:rPr>
              <w:t xml:space="preserve">Согласовано:   </w:t>
            </w:r>
          </w:p>
          <w:p w:rsidR="00FB0759" w:rsidRDefault="00FB0759">
            <w:pPr>
              <w:rPr>
                <w:rFonts w:ascii="Times New Roman" w:hAnsi="Times New Roman" w:cs="Times New Roman"/>
                <w:sz w:val="28"/>
                <w:szCs w:val="28"/>
              </w:rPr>
            </w:pPr>
            <w:r>
              <w:rPr>
                <w:rFonts w:ascii="Times New Roman" w:hAnsi="Times New Roman" w:cs="Times New Roman"/>
                <w:sz w:val="28"/>
                <w:szCs w:val="28"/>
              </w:rPr>
              <w:t xml:space="preserve">Заместитель директора </w:t>
            </w:r>
          </w:p>
          <w:p w:rsidR="00FB0759" w:rsidRDefault="00FB0759">
            <w:pPr>
              <w:rPr>
                <w:rFonts w:ascii="Times New Roman" w:hAnsi="Times New Roman" w:cs="Times New Roman"/>
                <w:sz w:val="28"/>
                <w:szCs w:val="28"/>
              </w:rPr>
            </w:pPr>
            <w:r>
              <w:rPr>
                <w:rFonts w:ascii="Times New Roman" w:hAnsi="Times New Roman" w:cs="Times New Roman"/>
                <w:sz w:val="28"/>
                <w:szCs w:val="28"/>
              </w:rPr>
              <w:t xml:space="preserve">по учебно-воспитательной работе                                                                                                                                 </w:t>
            </w:r>
          </w:p>
          <w:p w:rsidR="00FB0759" w:rsidRDefault="00FB0759">
            <w:pPr>
              <w:rPr>
                <w:rFonts w:ascii="Times New Roman" w:hAnsi="Times New Roman" w:cs="Times New Roman"/>
                <w:sz w:val="28"/>
                <w:szCs w:val="28"/>
              </w:rPr>
            </w:pPr>
            <w:r>
              <w:rPr>
                <w:rFonts w:ascii="Times New Roman" w:hAnsi="Times New Roman" w:cs="Times New Roman"/>
                <w:sz w:val="28"/>
                <w:szCs w:val="28"/>
              </w:rPr>
              <w:t xml:space="preserve">А.В.Тимашова _______                             </w:t>
            </w:r>
          </w:p>
          <w:p w:rsidR="00FB0759" w:rsidRDefault="00FB0759">
            <w:pPr>
              <w:jc w:val="both"/>
              <w:rPr>
                <w:rFonts w:ascii="Times New Roman" w:hAnsi="Times New Roman" w:cs="Times New Roman"/>
                <w:b/>
                <w:sz w:val="28"/>
              </w:rPr>
            </w:pPr>
            <w:r>
              <w:rPr>
                <w:rFonts w:ascii="Times New Roman" w:hAnsi="Times New Roman" w:cs="Times New Roman"/>
                <w:sz w:val="28"/>
                <w:szCs w:val="28"/>
              </w:rPr>
              <w:t xml:space="preserve">«03» августа 2020 г.                                                    </w:t>
            </w:r>
          </w:p>
        </w:tc>
        <w:tc>
          <w:tcPr>
            <w:tcW w:w="5033" w:type="dxa"/>
          </w:tcPr>
          <w:p w:rsidR="00FB0759" w:rsidRDefault="00FB0759">
            <w:pPr>
              <w:rPr>
                <w:rFonts w:ascii="Times New Roman" w:hAnsi="Times New Roman" w:cs="Times New Roman"/>
                <w:sz w:val="28"/>
                <w:szCs w:val="28"/>
              </w:rPr>
            </w:pPr>
            <w:r>
              <w:rPr>
                <w:rFonts w:ascii="Times New Roman" w:hAnsi="Times New Roman" w:cs="Times New Roman"/>
                <w:sz w:val="28"/>
                <w:szCs w:val="28"/>
              </w:rPr>
              <w:t>Утверждаю:</w:t>
            </w:r>
          </w:p>
          <w:p w:rsidR="00FB0759" w:rsidRDefault="00FB0759">
            <w:pPr>
              <w:rPr>
                <w:rFonts w:ascii="Times New Roman" w:hAnsi="Times New Roman" w:cs="Times New Roman"/>
                <w:sz w:val="28"/>
                <w:szCs w:val="28"/>
              </w:rPr>
            </w:pPr>
            <w:r>
              <w:rPr>
                <w:rFonts w:ascii="Times New Roman" w:hAnsi="Times New Roman" w:cs="Times New Roman"/>
                <w:sz w:val="28"/>
                <w:szCs w:val="28"/>
              </w:rPr>
              <w:t>Директор школы</w:t>
            </w:r>
          </w:p>
          <w:p w:rsidR="00FB0759" w:rsidRDefault="00FB0759">
            <w:pPr>
              <w:rPr>
                <w:rFonts w:ascii="Times New Roman" w:hAnsi="Times New Roman" w:cs="Times New Roman"/>
                <w:sz w:val="28"/>
                <w:szCs w:val="28"/>
              </w:rPr>
            </w:pPr>
            <w:r>
              <w:rPr>
                <w:rFonts w:ascii="Times New Roman" w:hAnsi="Times New Roman" w:cs="Times New Roman"/>
                <w:sz w:val="28"/>
                <w:szCs w:val="28"/>
              </w:rPr>
              <w:t>И.В. Свалова_________</w:t>
            </w:r>
          </w:p>
          <w:p w:rsidR="00FB0759" w:rsidRDefault="00FB0759">
            <w:pPr>
              <w:rPr>
                <w:rFonts w:ascii="Times New Roman" w:hAnsi="Times New Roman" w:cs="Times New Roman"/>
                <w:sz w:val="28"/>
                <w:szCs w:val="28"/>
              </w:rPr>
            </w:pPr>
            <w:r>
              <w:rPr>
                <w:rFonts w:ascii="Times New Roman" w:hAnsi="Times New Roman" w:cs="Times New Roman"/>
                <w:sz w:val="28"/>
                <w:szCs w:val="28"/>
              </w:rPr>
              <w:t>приказ № 75</w:t>
            </w:r>
          </w:p>
          <w:p w:rsidR="00FB0759" w:rsidRDefault="00FB0759">
            <w:pPr>
              <w:rPr>
                <w:rFonts w:ascii="Times New Roman" w:hAnsi="Times New Roman" w:cs="Times New Roman"/>
                <w:sz w:val="28"/>
                <w:szCs w:val="28"/>
              </w:rPr>
            </w:pPr>
            <w:r>
              <w:rPr>
                <w:rFonts w:ascii="Times New Roman" w:hAnsi="Times New Roman" w:cs="Times New Roman"/>
                <w:sz w:val="28"/>
                <w:szCs w:val="28"/>
              </w:rPr>
              <w:t>от «04» августа 2020 г.</w:t>
            </w:r>
          </w:p>
          <w:p w:rsidR="00FB0759" w:rsidRDefault="00FB0759">
            <w:pPr>
              <w:rPr>
                <w:rFonts w:ascii="Times New Roman" w:hAnsi="Times New Roman" w:cs="Times New Roman"/>
                <w:sz w:val="28"/>
                <w:szCs w:val="28"/>
              </w:rPr>
            </w:pPr>
          </w:p>
          <w:p w:rsidR="00FB0759" w:rsidRDefault="00FB0759">
            <w:pPr>
              <w:ind w:firstLine="709"/>
              <w:jc w:val="center"/>
              <w:rPr>
                <w:rFonts w:ascii="Times New Roman" w:hAnsi="Times New Roman" w:cs="Times New Roman"/>
                <w:sz w:val="28"/>
                <w:szCs w:val="28"/>
              </w:rPr>
            </w:pPr>
          </w:p>
        </w:tc>
      </w:tr>
    </w:tbl>
    <w:p w:rsidR="00FB0759" w:rsidRDefault="00FB0759" w:rsidP="00FB0759">
      <w:pPr>
        <w:spacing w:after="0" w:line="240" w:lineRule="auto"/>
        <w:rPr>
          <w:rFonts w:ascii="Times New Roman" w:eastAsia="Times New Roman" w:hAnsi="Times New Roman" w:cs="Times New Roman"/>
          <w:b/>
          <w:sz w:val="28"/>
        </w:rPr>
      </w:pPr>
    </w:p>
    <w:p w:rsidR="00FB0759" w:rsidRDefault="00FB0759" w:rsidP="00FB0759">
      <w:pPr>
        <w:spacing w:after="0" w:line="240" w:lineRule="auto"/>
        <w:rPr>
          <w:rFonts w:ascii="Times New Roman" w:eastAsia="Times New Roman" w:hAnsi="Times New Roman" w:cs="Times New Roman"/>
          <w:b/>
          <w:sz w:val="28"/>
        </w:rPr>
      </w:pPr>
    </w:p>
    <w:p w:rsidR="00FB0759" w:rsidRDefault="00FB0759" w:rsidP="00FB0759">
      <w:pPr>
        <w:spacing w:after="0" w:line="240" w:lineRule="auto"/>
        <w:rPr>
          <w:rFonts w:ascii="Times New Roman" w:eastAsia="Times New Roman" w:hAnsi="Times New Roman" w:cs="Times New Roman"/>
          <w:b/>
          <w:sz w:val="28"/>
        </w:rPr>
      </w:pPr>
    </w:p>
    <w:p w:rsidR="00FB0759" w:rsidRDefault="00FB0759" w:rsidP="00FB0759">
      <w:pPr>
        <w:spacing w:after="0" w:line="240" w:lineRule="auto"/>
        <w:rPr>
          <w:rFonts w:ascii="Times New Roman" w:eastAsia="Times New Roman" w:hAnsi="Times New Roman" w:cs="Times New Roman"/>
          <w:b/>
          <w:sz w:val="28"/>
        </w:rPr>
      </w:pPr>
    </w:p>
    <w:p w:rsidR="00FB0759" w:rsidRDefault="00FB0759" w:rsidP="00FB0759">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АДАПТИРОВАННАЯ РАБОЧАЯ ПРОГРАММА</w:t>
      </w:r>
    </w:p>
    <w:p w:rsidR="00FB0759" w:rsidRDefault="00FB0759" w:rsidP="00FB0759">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обучающихся с задержкой психического развития (вариант 7.2)</w:t>
      </w:r>
    </w:p>
    <w:p w:rsidR="00FB0759" w:rsidRDefault="00FB0759" w:rsidP="00FB0759">
      <w:pPr>
        <w:spacing w:after="0" w:line="240" w:lineRule="auto"/>
        <w:jc w:val="center"/>
        <w:rPr>
          <w:rFonts w:ascii="Times New Roman" w:eastAsia="Times New Roman" w:hAnsi="Times New Roman" w:cs="Times New Roman"/>
          <w:b/>
          <w:sz w:val="28"/>
        </w:rPr>
      </w:pPr>
    </w:p>
    <w:p w:rsidR="00FB0759" w:rsidRDefault="00FB0759" w:rsidP="00FB0759">
      <w:pPr>
        <w:spacing w:after="0" w:line="240" w:lineRule="auto"/>
        <w:jc w:val="center"/>
        <w:rPr>
          <w:rFonts w:ascii="Times New Roman" w:eastAsia="Times New Roman" w:hAnsi="Times New Roman" w:cs="Times New Roman"/>
          <w:b/>
          <w:sz w:val="28"/>
        </w:rPr>
      </w:pPr>
    </w:p>
    <w:p w:rsidR="00FB0759" w:rsidRDefault="00FB0759" w:rsidP="00FB0759">
      <w:pPr>
        <w:spacing w:after="0" w:line="240" w:lineRule="auto"/>
        <w:jc w:val="center"/>
        <w:rPr>
          <w:rFonts w:ascii="Times New Roman" w:eastAsia="Times New Roman" w:hAnsi="Times New Roman" w:cs="Times New Roman"/>
          <w:b/>
          <w:sz w:val="28"/>
        </w:rPr>
      </w:pPr>
    </w:p>
    <w:tbl>
      <w:tblPr>
        <w:tblStyle w:val="a3"/>
        <w:tblpPr w:leftFromText="180" w:rightFromText="180" w:vertAnchor="text" w:horzAnchor="page" w:tblpX="11518" w:tblpY="117"/>
        <w:tblW w:w="4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tblGrid>
      <w:tr w:rsidR="00FB0759" w:rsidTr="00FB0759">
        <w:trPr>
          <w:trHeight w:val="293"/>
        </w:trPr>
        <w:tc>
          <w:tcPr>
            <w:tcW w:w="4889" w:type="dxa"/>
          </w:tcPr>
          <w:p w:rsidR="00FB0759" w:rsidRDefault="00FB0759">
            <w:pPr>
              <w:rPr>
                <w:rFonts w:ascii="Times New Roman" w:hAnsi="Times New Roman" w:cs="Times New Roman"/>
                <w:sz w:val="28"/>
                <w:lang w:eastAsia="ru-RU"/>
              </w:rPr>
            </w:pPr>
            <w:r>
              <w:rPr>
                <w:rFonts w:ascii="Times New Roman" w:hAnsi="Times New Roman" w:cs="Times New Roman"/>
                <w:sz w:val="28"/>
                <w:lang w:eastAsia="ru-RU"/>
              </w:rPr>
              <w:t xml:space="preserve">Составители:  </w:t>
            </w:r>
          </w:p>
          <w:p w:rsidR="00FB0759" w:rsidRDefault="00FB0759">
            <w:pPr>
              <w:rPr>
                <w:rFonts w:ascii="Times New Roman" w:hAnsi="Times New Roman" w:cs="Times New Roman"/>
                <w:sz w:val="28"/>
                <w:lang w:eastAsia="ru-RU"/>
              </w:rPr>
            </w:pPr>
            <w:r>
              <w:rPr>
                <w:rFonts w:ascii="Times New Roman" w:hAnsi="Times New Roman" w:cs="Times New Roman"/>
                <w:sz w:val="28"/>
                <w:lang w:eastAsia="ru-RU"/>
              </w:rPr>
              <w:t>Юдина М.А., 1КК</w:t>
            </w:r>
          </w:p>
          <w:p w:rsidR="00FB0759" w:rsidRDefault="00FB0759">
            <w:pPr>
              <w:rPr>
                <w:rFonts w:ascii="Times New Roman" w:hAnsi="Times New Roman" w:cs="Times New Roman"/>
                <w:sz w:val="28"/>
                <w:lang w:eastAsia="ru-RU"/>
              </w:rPr>
            </w:pPr>
            <w:r>
              <w:rPr>
                <w:rFonts w:ascii="Times New Roman" w:hAnsi="Times New Roman" w:cs="Times New Roman"/>
                <w:sz w:val="28"/>
                <w:lang w:eastAsia="ru-RU"/>
              </w:rPr>
              <w:t>Пермякова М.Б., 1 КК</w:t>
            </w:r>
          </w:p>
          <w:p w:rsidR="00FB0759" w:rsidRDefault="00FB0759">
            <w:pPr>
              <w:rPr>
                <w:rFonts w:ascii="Times New Roman" w:hAnsi="Times New Roman" w:cs="Times New Roman"/>
                <w:sz w:val="28"/>
                <w:lang w:eastAsia="ru-RU"/>
              </w:rPr>
            </w:pPr>
          </w:p>
          <w:p w:rsidR="00FB0759" w:rsidRDefault="00FB0759">
            <w:pPr>
              <w:ind w:firstLine="709"/>
              <w:jc w:val="both"/>
              <w:rPr>
                <w:rFonts w:ascii="Times New Roman" w:hAnsi="Times New Roman" w:cs="Times New Roman"/>
                <w:b/>
                <w:sz w:val="28"/>
                <w:lang w:eastAsia="ru-RU"/>
              </w:rPr>
            </w:pPr>
          </w:p>
        </w:tc>
      </w:tr>
    </w:tbl>
    <w:p w:rsidR="00FB0759" w:rsidRDefault="00FB0759" w:rsidP="00FB075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Предмет: Литературное чтение на родном (русском) языке</w:t>
      </w:r>
    </w:p>
    <w:p w:rsidR="00FB0759" w:rsidRDefault="00FB0759" w:rsidP="00FB0759">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Класс: 1- 3</w:t>
      </w:r>
    </w:p>
    <w:p w:rsidR="00FB0759" w:rsidRDefault="00FB0759" w:rsidP="00FB0759">
      <w:pPr>
        <w:spacing w:after="0" w:line="240" w:lineRule="auto"/>
        <w:jc w:val="center"/>
        <w:rPr>
          <w:rFonts w:ascii="Times New Roman" w:eastAsia="Times New Roman" w:hAnsi="Times New Roman" w:cs="Times New Roman"/>
          <w:b/>
          <w:sz w:val="28"/>
        </w:rPr>
      </w:pPr>
    </w:p>
    <w:p w:rsidR="00FB0759" w:rsidRDefault="00FB0759" w:rsidP="00FB0759">
      <w:pPr>
        <w:spacing w:after="0" w:line="240" w:lineRule="auto"/>
        <w:jc w:val="center"/>
        <w:rPr>
          <w:rFonts w:ascii="Times New Roman" w:eastAsia="Times New Roman" w:hAnsi="Times New Roman" w:cs="Times New Roman"/>
          <w:b/>
          <w:sz w:val="28"/>
        </w:rPr>
      </w:pPr>
    </w:p>
    <w:p w:rsidR="00FB0759" w:rsidRDefault="00FB0759" w:rsidP="00FB0759">
      <w:pPr>
        <w:spacing w:after="0" w:line="240" w:lineRule="auto"/>
        <w:jc w:val="center"/>
        <w:rPr>
          <w:rFonts w:ascii="Times New Roman" w:eastAsia="Times New Roman" w:hAnsi="Times New Roman" w:cs="Times New Roman"/>
          <w:szCs w:val="28"/>
        </w:rPr>
      </w:pPr>
    </w:p>
    <w:p w:rsidR="00FB0759" w:rsidRDefault="00FB0759" w:rsidP="00FB0759">
      <w:pPr>
        <w:spacing w:after="0" w:line="240" w:lineRule="auto"/>
        <w:rPr>
          <w:rFonts w:ascii="Times New Roman" w:eastAsia="Times New Roman" w:hAnsi="Times New Roman" w:cs="Times New Roman"/>
          <w:szCs w:val="28"/>
        </w:rPr>
      </w:pPr>
    </w:p>
    <w:p w:rsidR="00FB0759" w:rsidRDefault="00FB0759" w:rsidP="00FB0759">
      <w:pPr>
        <w:spacing w:after="0" w:line="240" w:lineRule="auto"/>
        <w:rPr>
          <w:rFonts w:ascii="Times New Roman" w:eastAsia="Times New Roman" w:hAnsi="Times New Roman" w:cs="Times New Roman"/>
          <w:szCs w:val="28"/>
        </w:rPr>
      </w:pPr>
    </w:p>
    <w:p w:rsidR="00FB0759" w:rsidRDefault="00FB0759" w:rsidP="00FB0759">
      <w:pPr>
        <w:spacing w:after="0" w:line="240" w:lineRule="auto"/>
        <w:jc w:val="center"/>
        <w:rPr>
          <w:rFonts w:ascii="Times New Roman" w:eastAsia="Times New Roman" w:hAnsi="Times New Roman" w:cs="Times New Roman"/>
          <w:szCs w:val="28"/>
        </w:rPr>
      </w:pPr>
    </w:p>
    <w:p w:rsidR="00FB0759" w:rsidRDefault="00FB0759" w:rsidP="00FB0759">
      <w:pPr>
        <w:spacing w:after="0" w:line="240" w:lineRule="auto"/>
        <w:rPr>
          <w:rFonts w:ascii="Times New Roman" w:eastAsia="Times New Roman" w:hAnsi="Times New Roman" w:cs="Times New Roman"/>
          <w:szCs w:val="28"/>
        </w:rPr>
      </w:pPr>
      <w:r>
        <w:rPr>
          <w:rFonts w:ascii="Times New Roman" w:eastAsia="Times New Roman" w:hAnsi="Times New Roman" w:cs="Times New Roman"/>
          <w:szCs w:val="28"/>
        </w:rPr>
        <w:t xml:space="preserve">                                                                                                              </w:t>
      </w:r>
    </w:p>
    <w:p w:rsidR="00FB0759" w:rsidRDefault="00FB0759" w:rsidP="00FB0759">
      <w:pPr>
        <w:spacing w:after="0" w:line="240" w:lineRule="auto"/>
        <w:rPr>
          <w:rFonts w:ascii="Times New Roman" w:eastAsia="Times New Roman" w:hAnsi="Times New Roman" w:cs="Times New Roman"/>
          <w:szCs w:val="28"/>
        </w:rPr>
      </w:pPr>
    </w:p>
    <w:p w:rsidR="00FB0759" w:rsidRDefault="00FB0759" w:rsidP="00FB0759">
      <w:pPr>
        <w:spacing w:after="0" w:line="240" w:lineRule="auto"/>
        <w:rPr>
          <w:rFonts w:ascii="Times New Roman" w:eastAsia="Times New Roman" w:hAnsi="Times New Roman" w:cs="Times New Roman"/>
          <w:szCs w:val="28"/>
        </w:rPr>
      </w:pPr>
    </w:p>
    <w:p w:rsidR="00FB0759" w:rsidRDefault="00FB0759" w:rsidP="00FB0759">
      <w:pPr>
        <w:spacing w:after="0" w:line="240" w:lineRule="auto"/>
        <w:rPr>
          <w:rFonts w:ascii="Times New Roman" w:eastAsia="Times New Roman" w:hAnsi="Times New Roman" w:cs="Times New Roman"/>
          <w:szCs w:val="28"/>
        </w:rPr>
      </w:pPr>
    </w:p>
    <w:p w:rsidR="00FB0759" w:rsidRDefault="00FB0759" w:rsidP="00FB0759">
      <w:pPr>
        <w:spacing w:after="0" w:line="240" w:lineRule="auto"/>
        <w:rPr>
          <w:rFonts w:ascii="Times New Roman" w:eastAsia="Times New Roman" w:hAnsi="Times New Roman" w:cs="Times New Roman"/>
          <w:sz w:val="28"/>
        </w:rPr>
      </w:pPr>
      <w:r>
        <w:rPr>
          <w:rFonts w:ascii="Times New Roman" w:eastAsia="Times New Roman" w:hAnsi="Times New Roman" w:cs="Times New Roman"/>
          <w:szCs w:val="28"/>
        </w:rPr>
        <w:lastRenderedPageBreak/>
        <w:t xml:space="preserve">                                                                                                                    г. Сухой Лог</w:t>
      </w:r>
    </w:p>
    <w:p w:rsidR="00FB0759" w:rsidRDefault="00FB0759" w:rsidP="00FB0759">
      <w:pPr>
        <w:spacing w:after="0" w:line="240" w:lineRule="auto"/>
      </w:pPr>
      <w:r>
        <w:rPr>
          <w:rFonts w:ascii="Times New Roman" w:eastAsia="Times New Roman" w:hAnsi="Times New Roman" w:cs="Times New Roman"/>
          <w:szCs w:val="28"/>
        </w:rPr>
        <w:t xml:space="preserve">                                                                                                                          2020г.</w:t>
      </w:r>
      <w:r>
        <w:t xml:space="preserve"> </w:t>
      </w:r>
    </w:p>
    <w:p w:rsidR="003A50D6" w:rsidRPr="00087FE8" w:rsidRDefault="00C67DCB" w:rsidP="003A50D6">
      <w:pPr>
        <w:jc w:val="center"/>
        <w:rPr>
          <w:rFonts w:ascii="Times New Roman" w:hAnsi="Times New Roman" w:cs="Times New Roman"/>
          <w:b/>
          <w:sz w:val="24"/>
          <w:szCs w:val="24"/>
        </w:rPr>
      </w:pPr>
      <w:r>
        <w:rPr>
          <w:rFonts w:ascii="Times New Roman" w:hAnsi="Times New Roman" w:cs="Times New Roman"/>
          <w:b/>
          <w:sz w:val="24"/>
          <w:szCs w:val="24"/>
        </w:rPr>
        <w:t>Пояснит</w:t>
      </w:r>
      <w:r w:rsidR="003A50D6" w:rsidRPr="00087FE8">
        <w:rPr>
          <w:rFonts w:ascii="Times New Roman" w:hAnsi="Times New Roman" w:cs="Times New Roman"/>
          <w:b/>
          <w:sz w:val="24"/>
          <w:szCs w:val="24"/>
        </w:rPr>
        <w:t xml:space="preserve">ельная записка </w:t>
      </w:r>
    </w:p>
    <w:p w:rsidR="003A50D6" w:rsidRPr="00087FE8" w:rsidRDefault="003A50D6" w:rsidP="003A50D6">
      <w:pPr>
        <w:jc w:val="center"/>
        <w:rPr>
          <w:rFonts w:ascii="Times New Roman" w:hAnsi="Times New Roman" w:cs="Times New Roman"/>
          <w:i/>
          <w:sz w:val="24"/>
          <w:szCs w:val="24"/>
        </w:rPr>
      </w:pPr>
      <w:r w:rsidRPr="00087FE8">
        <w:rPr>
          <w:rFonts w:ascii="Times New Roman" w:hAnsi="Times New Roman" w:cs="Times New Roman"/>
          <w:i/>
          <w:sz w:val="24"/>
          <w:szCs w:val="24"/>
        </w:rPr>
        <w:t>1.1. Концепция рабочей программы для детей с задержкой психического развития</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             Рабочая программа по изобразительному искусству составлена с учетом основных направлений  коррекционной работы на уровне начального общего образования и  обеспечивает: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создание в общеобразовательном учреждении специальных условий организации образовательной деятельности,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образовательной деятельности;</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 дальнейшую социальную адаптацию и интеграцию детей с задержкой психического развития в общеобразовательном учреждении и в социуме. </w:t>
      </w:r>
    </w:p>
    <w:p w:rsidR="003A50D6" w:rsidRDefault="003A50D6" w:rsidP="003A50D6">
      <w:pPr>
        <w:spacing w:after="0"/>
        <w:rPr>
          <w:rFonts w:ascii="Times New Roman" w:hAnsi="Times New Roman" w:cs="Times New Roman"/>
          <w:sz w:val="24"/>
          <w:szCs w:val="24"/>
        </w:rPr>
      </w:pPr>
      <w:r>
        <w:rPr>
          <w:rFonts w:ascii="Times New Roman" w:hAnsi="Times New Roman" w:cs="Times New Roman"/>
          <w:sz w:val="24"/>
          <w:szCs w:val="24"/>
        </w:rPr>
        <w:tab/>
      </w:r>
      <w:r w:rsidRPr="00087FE8">
        <w:rPr>
          <w:rFonts w:ascii="Times New Roman" w:hAnsi="Times New Roman" w:cs="Times New Roman"/>
          <w:sz w:val="24"/>
          <w:szCs w:val="24"/>
        </w:rPr>
        <w:t xml:space="preserve">Данная  рабочая программа создана на основе Адаптированной образовательной  программы МАОУ СОШ № 7 и  с учетом особенностей учащихся с задержкой психического развития: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-слабой способности к сосредоточенной умственной деятельности; </w:t>
      </w:r>
    </w:p>
    <w:p w:rsidR="003A50D6" w:rsidRPr="00087FE8"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-низких темпов возможности; инертности мышления;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принципом организации образовательной деятельности  - принципом коррекционной направленности. В связи с этим  среди основных задач реализуются следующие: -создать условия для коррекции, исправления и восстановления определенных функций, процессов, навыков учащихся через использование в образовательной деятельности корректирующих упражнений и приемов организации учебной деятельности;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-создавать условия для развития каждого ребенка посредством организации различных видов деятельности. </w:t>
      </w:r>
    </w:p>
    <w:p w:rsidR="003A50D6" w:rsidRDefault="003A50D6" w:rsidP="003A50D6">
      <w:pPr>
        <w:spacing w:after="0"/>
        <w:rPr>
          <w:rFonts w:ascii="Times New Roman" w:hAnsi="Times New Roman" w:cs="Times New Roman"/>
          <w:sz w:val="24"/>
          <w:szCs w:val="24"/>
        </w:rPr>
      </w:pPr>
      <w:r>
        <w:rPr>
          <w:rFonts w:ascii="Times New Roman" w:hAnsi="Times New Roman" w:cs="Times New Roman"/>
          <w:sz w:val="24"/>
          <w:szCs w:val="24"/>
        </w:rPr>
        <w:tab/>
      </w:r>
      <w:r w:rsidRPr="00087FE8">
        <w:rPr>
          <w:rFonts w:ascii="Times New Roman" w:hAnsi="Times New Roman" w:cs="Times New Roman"/>
          <w:sz w:val="24"/>
          <w:szCs w:val="24"/>
        </w:rPr>
        <w:t xml:space="preserve">С целью повышения эффективности деятельности на уроках данной категории учащихся предусмотрены: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 подбор заданий, максимально возбуждающих активность ребенка, пробуждающих у него потребность в познавательной деятельности;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-адаптация учебных заданий, упражнений, других видов заданий для каждого учащегося;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-использование дидактических карточек, опорных схем и конспектов развивающего и контролирующего  характера;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 постоянное использование наглядности, наводящих вопросов, аналогий.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-порциальная подача учебного материала;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-повторное объяснение учебного материала и подбор дополнительных заданий;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 поэтапное обобщение проделанной на уроке работы;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-недостаточной выраженности интеллектуальных интересов;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-низкой познавательной активности;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-недостаточности развития памяти (малый объем, медленное запоминание и быстрое забывание) </w:t>
      </w:r>
    </w:p>
    <w:p w:rsidR="003A50D6" w:rsidRDefault="003A50D6" w:rsidP="003A50D6">
      <w:pPr>
        <w:spacing w:after="0"/>
        <w:rPr>
          <w:rFonts w:ascii="Times New Roman" w:hAnsi="Times New Roman" w:cs="Times New Roman"/>
          <w:sz w:val="24"/>
          <w:szCs w:val="24"/>
        </w:rPr>
      </w:pPr>
      <w:r>
        <w:rPr>
          <w:rFonts w:ascii="Times New Roman" w:hAnsi="Times New Roman" w:cs="Times New Roman"/>
          <w:sz w:val="24"/>
          <w:szCs w:val="24"/>
        </w:rPr>
        <w:tab/>
      </w:r>
      <w:r w:rsidRPr="00087FE8">
        <w:rPr>
          <w:rFonts w:ascii="Times New Roman" w:hAnsi="Times New Roman" w:cs="Times New Roman"/>
          <w:sz w:val="24"/>
          <w:szCs w:val="24"/>
        </w:rPr>
        <w:t>Работа с учащимися с задержкой психического развития строится в соответствии с основным</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-занятия с целью повторения и тренировки практических навыков. </w:t>
      </w:r>
    </w:p>
    <w:p w:rsidR="003A50D6" w:rsidRDefault="003A50D6" w:rsidP="003A50D6">
      <w:pPr>
        <w:spacing w:after="0"/>
        <w:rPr>
          <w:rFonts w:ascii="Times New Roman" w:hAnsi="Times New Roman" w:cs="Times New Roman"/>
          <w:sz w:val="24"/>
          <w:szCs w:val="24"/>
        </w:rPr>
      </w:pPr>
      <w:r>
        <w:rPr>
          <w:rFonts w:ascii="Times New Roman" w:hAnsi="Times New Roman" w:cs="Times New Roman"/>
          <w:sz w:val="24"/>
          <w:szCs w:val="24"/>
        </w:rPr>
        <w:tab/>
      </w:r>
      <w:r w:rsidRPr="00087FE8">
        <w:rPr>
          <w:rFonts w:ascii="Times New Roman" w:hAnsi="Times New Roman" w:cs="Times New Roman"/>
          <w:sz w:val="24"/>
          <w:szCs w:val="24"/>
        </w:rPr>
        <w:t xml:space="preserve">Программа предусматривает следующие направления коррекционной работы: </w:t>
      </w:r>
    </w:p>
    <w:p w:rsidR="003A50D6" w:rsidRPr="00087FE8"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-совершенствование движений и сенсомоторного развития;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-коррекция отдельных сторон психической деятельности (развитие зрительного восприятия и узнавания, развитие зрительной памяти и внимания, развитие пространственных представлений и ориентации, развитие слухового внимания и памяти, развитие основных мыслительных операций).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-развитие различных видов мышления;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-коррекция нарушений в развитии эмоционально-личностной сферы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-расширение представлений об окружающем мире и обогащение словаря;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-коррекция индивидуальных пробелов в знаниях. </w:t>
      </w:r>
    </w:p>
    <w:p w:rsidR="003A50D6" w:rsidRDefault="003A50D6" w:rsidP="003A50D6">
      <w:pPr>
        <w:spacing w:after="0"/>
        <w:rPr>
          <w:rFonts w:ascii="Times New Roman" w:hAnsi="Times New Roman" w:cs="Times New Roman"/>
          <w:sz w:val="24"/>
          <w:szCs w:val="24"/>
        </w:rPr>
      </w:pPr>
      <w:r>
        <w:rPr>
          <w:rFonts w:ascii="Times New Roman" w:hAnsi="Times New Roman" w:cs="Times New Roman"/>
          <w:sz w:val="24"/>
          <w:szCs w:val="24"/>
        </w:rPr>
        <w:tab/>
      </w:r>
      <w:r w:rsidRPr="00087FE8">
        <w:rPr>
          <w:rFonts w:ascii="Times New Roman" w:hAnsi="Times New Roman" w:cs="Times New Roman"/>
          <w:sz w:val="24"/>
          <w:szCs w:val="24"/>
        </w:rPr>
        <w:t xml:space="preserve">Основные используемые технологии в обучении детей с задержкой психического развития: технология адаптивного и дифференцированного обучения. Здоровьесберегающие технологии реализуются через организацию парной, групповой работы на уроке, динамических пауз на уроках, гимнастики для глаз «Зоркость», проведения фитотерапии в период вспышки ОРВИ.                  </w:t>
      </w:r>
    </w:p>
    <w:p w:rsidR="003A50D6" w:rsidRDefault="003A50D6" w:rsidP="003A50D6">
      <w:pPr>
        <w:spacing w:after="0"/>
        <w:rPr>
          <w:rFonts w:ascii="Times New Roman" w:hAnsi="Times New Roman" w:cs="Times New Roman"/>
          <w:sz w:val="24"/>
          <w:szCs w:val="24"/>
        </w:rPr>
      </w:pPr>
      <w:r>
        <w:rPr>
          <w:rFonts w:ascii="Times New Roman" w:hAnsi="Times New Roman" w:cs="Times New Roman"/>
          <w:sz w:val="24"/>
          <w:szCs w:val="24"/>
        </w:rPr>
        <w:tab/>
      </w:r>
      <w:r w:rsidRPr="00087FE8">
        <w:rPr>
          <w:rFonts w:ascii="Times New Roman" w:hAnsi="Times New Roman" w:cs="Times New Roman"/>
          <w:sz w:val="24"/>
          <w:szCs w:val="24"/>
        </w:rPr>
        <w:t xml:space="preserve">Реализация данной рабочей программы направлена на: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 коррекцию и развитие высших психических функций, эмоционально-волевой, познавательной и речевой сфер;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 развитие универсальных учебных действий в соответствии с требованиями Федерального государственного образовательного стандарта начального общего образования;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развитие и укрепление зрелых личностных установок, формирование адекватных форм утверждения самостоятельности, личностной автономии;</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 формирование способов регуляции поведения и эмоциональных состояний;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 развитие форм и навыков личностного общения в группе сверстников, коммуникативной компетенции;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 развитие компетенций, необходимых для продолжения образования и профессионального самоопределения;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 формирование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rsidR="003A50D6" w:rsidRPr="00087FE8"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Коррекционно-развивающая направленность урока обеспечивается через ежедневные конструкты уроков  учителя.  </w:t>
      </w:r>
    </w:p>
    <w:p w:rsidR="003A50D6" w:rsidRDefault="003A50D6" w:rsidP="003A50D6">
      <w:pPr>
        <w:jc w:val="center"/>
        <w:rPr>
          <w:rFonts w:ascii="Times New Roman" w:hAnsi="Times New Roman" w:cs="Times New Roman"/>
          <w:sz w:val="24"/>
          <w:szCs w:val="24"/>
        </w:rPr>
      </w:pPr>
    </w:p>
    <w:p w:rsidR="003A50D6" w:rsidRPr="00087FE8" w:rsidRDefault="003A50D6" w:rsidP="003A50D6">
      <w:pPr>
        <w:jc w:val="center"/>
        <w:rPr>
          <w:rFonts w:ascii="Times New Roman" w:hAnsi="Times New Roman" w:cs="Times New Roman"/>
          <w:i/>
          <w:sz w:val="24"/>
          <w:szCs w:val="24"/>
        </w:rPr>
      </w:pPr>
      <w:r w:rsidRPr="00087FE8">
        <w:rPr>
          <w:rFonts w:ascii="Times New Roman" w:hAnsi="Times New Roman" w:cs="Times New Roman"/>
          <w:i/>
          <w:sz w:val="24"/>
          <w:szCs w:val="24"/>
        </w:rPr>
        <w:t>1.2.Нормативно-правовые документы</w:t>
      </w:r>
    </w:p>
    <w:p w:rsidR="003A50D6" w:rsidRDefault="003A50D6" w:rsidP="003A50D6">
      <w:pPr>
        <w:spacing w:after="0"/>
        <w:rPr>
          <w:rFonts w:ascii="Times New Roman" w:hAnsi="Times New Roman" w:cs="Times New Roman"/>
          <w:sz w:val="24"/>
          <w:szCs w:val="24"/>
        </w:rPr>
      </w:pPr>
      <w:r>
        <w:rPr>
          <w:rFonts w:ascii="Times New Roman" w:hAnsi="Times New Roman" w:cs="Times New Roman"/>
          <w:sz w:val="24"/>
          <w:szCs w:val="24"/>
        </w:rPr>
        <w:tab/>
      </w:r>
      <w:r w:rsidRPr="00087FE8">
        <w:rPr>
          <w:rFonts w:ascii="Times New Roman" w:hAnsi="Times New Roman" w:cs="Times New Roman"/>
          <w:sz w:val="24"/>
          <w:szCs w:val="24"/>
        </w:rPr>
        <w:t xml:space="preserve">Настоящая рабочая программа по изобразительному искусству составлена на основе следующих нормативно-правовых документов: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-Федерального закона «Об образовании в Российской Федерации» от 29 декабря 2012 года № 273-ФЗ;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-Федерального государственного образовательного стандарта начального общего образования (Утвержден приказом Минобрнауки России от 6 октября 2009 г. № 373; в ред. приказов от 26 ноября 2010 г. № 1241, от 22 сентября 2011 г. № 2357); </w:t>
      </w:r>
    </w:p>
    <w:p w:rsidR="003A50D6" w:rsidRPr="00087FE8"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-Примерной основной образовательной программы начального общего образования, одобренной решением федерального учебно- методического объединения по общему образованию (протокол от 8 апреля 2015г. № 1/5);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-Приказа Министерства образования и науки РФ от 31 декабря 2015 года №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-Приказ Министерства образования и науки РФ № 253 от 31.03.2014 г.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-Приказа Министерства образования и науки РФ от 08.06.2015 № 576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и среднего общего образования», утвержденный приказом Министерства образования и науки РФ от 31.03.2014 г. № 253; -СанПин 2.4.2 28 21-10 «Санитарно-эпидемиологические требования к условиям и организации обучения в образовательном учреждении» (с изменениями № 3 от 24.11.2015 г.)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-Письма Министерства образования и науки РФ  от 28.10.2015 г. № 08-1786 «О рабочих программах учебных предметов»; </w:t>
      </w:r>
    </w:p>
    <w:p w:rsidR="003A50D6" w:rsidRDefault="003A50D6" w:rsidP="003A50D6">
      <w:pPr>
        <w:spacing w:after="0"/>
        <w:rPr>
          <w:rFonts w:ascii="Times New Roman" w:hAnsi="Times New Roman" w:cs="Times New Roman"/>
          <w:sz w:val="24"/>
          <w:szCs w:val="24"/>
        </w:rPr>
      </w:pPr>
      <w:r w:rsidRPr="00087FE8">
        <w:rPr>
          <w:rFonts w:ascii="Times New Roman" w:hAnsi="Times New Roman" w:cs="Times New Roman"/>
          <w:sz w:val="24"/>
          <w:szCs w:val="24"/>
        </w:rPr>
        <w:t xml:space="preserve">-Адаптированной образовательной программы Муниципального автономного общеобразовательного учреждения «Средняя общеобразовательная школа № 7» на 2016-2021 г.г. </w:t>
      </w:r>
    </w:p>
    <w:p w:rsidR="00DF5797" w:rsidRPr="00DD4055" w:rsidRDefault="00DF5797" w:rsidP="00440D8E">
      <w:pPr>
        <w:spacing w:after="0" w:line="240" w:lineRule="auto"/>
        <w:jc w:val="both"/>
        <w:rPr>
          <w:rFonts w:ascii="Times New Roman" w:hAnsi="Times New Roman" w:cs="Times New Roman"/>
          <w:sz w:val="24"/>
          <w:szCs w:val="24"/>
        </w:rPr>
      </w:pPr>
    </w:p>
    <w:p w:rsidR="00440D8E" w:rsidRPr="00DD4055" w:rsidRDefault="00440D8E" w:rsidP="00440D8E">
      <w:pPr>
        <w:tabs>
          <w:tab w:val="left" w:pos="1500"/>
        </w:tabs>
        <w:spacing w:after="0" w:line="240" w:lineRule="auto"/>
        <w:ind w:right="111"/>
        <w:jc w:val="both"/>
        <w:rPr>
          <w:rFonts w:ascii="Times New Roman" w:hAnsi="Times New Roman" w:cs="Times New Roman"/>
          <w:color w:val="000000"/>
          <w:sz w:val="24"/>
          <w:szCs w:val="24"/>
        </w:rPr>
      </w:pPr>
      <w:r w:rsidRPr="00DD4055">
        <w:rPr>
          <w:rFonts w:ascii="Times New Roman" w:hAnsi="Times New Roman" w:cs="Times New Roman"/>
          <w:color w:val="000000"/>
          <w:sz w:val="24"/>
          <w:szCs w:val="24"/>
        </w:rPr>
        <w:t xml:space="preserve">            Литературное чтение является одним из базовых предметов начальной школы, общекультурное и метапредметное значение, которого выходит за рамки предметной области. Во-первых, эта предметная область, как никакая другая, способствует формированию позитивного и целостного мировосприятия младших школьников, а также отвечает за воспитание нравственного, ответственного сознания. Во-вторых, средствами этого предмета формируется функциональная грамотность школьника и достигается результативность в целом. Освоение умений чтения и понимания текста, формирование всех видов речевой деятельности, овладение элементами коммуникативной культуры и, наконец, приобретение опыта самостоятельной читательской деятельности – вот круг тех метапредметных задач, которые целенаправленно и системно решаются в рамках данной предметной области. Именно чтение лежит в основе всех видов работы с информацией,  начиная с ее поиска в рамках одного текста или в разных источниках, и заканчивая ее интерпретацией и преобразованием.</w:t>
      </w:r>
    </w:p>
    <w:p w:rsidR="00440D8E" w:rsidRPr="00DD4055" w:rsidRDefault="00440D8E" w:rsidP="00440D8E">
      <w:pPr>
        <w:shd w:val="clear" w:color="auto" w:fill="FFFFFF"/>
        <w:spacing w:after="0" w:line="240" w:lineRule="auto"/>
        <w:ind w:right="111"/>
        <w:jc w:val="both"/>
        <w:rPr>
          <w:rFonts w:ascii="Times New Roman" w:eastAsia="Times New Roman" w:hAnsi="Times New Roman" w:cs="Times New Roman"/>
          <w:color w:val="000000"/>
          <w:sz w:val="24"/>
          <w:szCs w:val="24"/>
        </w:rPr>
      </w:pPr>
      <w:r w:rsidRPr="00DD4055">
        <w:rPr>
          <w:rFonts w:ascii="Times New Roman" w:hAnsi="Times New Roman" w:cs="Times New Roman"/>
          <w:b/>
          <w:color w:val="000000"/>
          <w:spacing w:val="-5"/>
          <w:sz w:val="24"/>
          <w:szCs w:val="24"/>
        </w:rPr>
        <w:tab/>
        <w:t xml:space="preserve">Учебный предмет  </w:t>
      </w:r>
      <w:r w:rsidRPr="00DD4055">
        <w:rPr>
          <w:rFonts w:ascii="Times New Roman" w:hAnsi="Times New Roman" w:cs="Times New Roman"/>
          <w:b/>
          <w:sz w:val="24"/>
          <w:szCs w:val="24"/>
        </w:rPr>
        <w:t xml:space="preserve">«Литературное чтение на родном </w:t>
      </w:r>
      <w:r w:rsidR="00D46833">
        <w:rPr>
          <w:rFonts w:ascii="Times New Roman" w:hAnsi="Times New Roman" w:cs="Times New Roman"/>
          <w:b/>
          <w:sz w:val="24"/>
          <w:szCs w:val="24"/>
        </w:rPr>
        <w:t xml:space="preserve">(русском) </w:t>
      </w:r>
      <w:r w:rsidRPr="00DD4055">
        <w:rPr>
          <w:rFonts w:ascii="Times New Roman" w:hAnsi="Times New Roman" w:cs="Times New Roman"/>
          <w:b/>
          <w:sz w:val="24"/>
          <w:szCs w:val="24"/>
        </w:rPr>
        <w:t xml:space="preserve">языке» </w:t>
      </w:r>
      <w:r w:rsidRPr="00DD4055">
        <w:rPr>
          <w:rFonts w:ascii="Times New Roman" w:hAnsi="Times New Roman" w:cs="Times New Roman"/>
          <w:sz w:val="24"/>
          <w:szCs w:val="24"/>
        </w:rPr>
        <w:t xml:space="preserve">является органической частью предмета «Литературное чтение». </w:t>
      </w:r>
      <w:r w:rsidRPr="00DD4055">
        <w:rPr>
          <w:rFonts w:ascii="Times New Roman" w:eastAsia="Times New Roman" w:hAnsi="Times New Roman" w:cs="Times New Roman"/>
          <w:color w:val="000000"/>
          <w:sz w:val="24"/>
          <w:szCs w:val="24"/>
        </w:rPr>
        <w:t xml:space="preserve">В содержании курса «Литературное чтение на родном (русском) языке» предусматривается расширение сведений, имеющих отношение не к внутреннему системному устройству языка, а к вопросам реализации языковой системы в речи‚ внешней стороне существования языка: к многообразным связям русского языка с цивилизацией и культурой, государством и обществом. </w:t>
      </w:r>
    </w:p>
    <w:p w:rsidR="00440D8E" w:rsidRDefault="00440D8E" w:rsidP="00DF5797">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r w:rsidRPr="00DD4055">
        <w:rPr>
          <w:rFonts w:ascii="Times New Roman" w:eastAsia="Times New Roman" w:hAnsi="Times New Roman" w:cs="Times New Roman"/>
          <w:color w:val="000000"/>
          <w:sz w:val="24"/>
          <w:szCs w:val="24"/>
        </w:rPr>
        <w:tab/>
        <w:t xml:space="preserve">Важнейшими </w:t>
      </w:r>
      <w:r w:rsidRPr="00DD4055">
        <w:rPr>
          <w:rFonts w:ascii="Times New Roman" w:eastAsia="Times New Roman" w:hAnsi="Times New Roman" w:cs="Times New Roman"/>
          <w:b/>
          <w:color w:val="000000"/>
          <w:sz w:val="24"/>
          <w:szCs w:val="24"/>
        </w:rPr>
        <w:t>задачами</w:t>
      </w:r>
      <w:r w:rsidRPr="00DD4055">
        <w:rPr>
          <w:rFonts w:ascii="Times New Roman" w:eastAsia="Times New Roman" w:hAnsi="Times New Roman" w:cs="Times New Roman"/>
          <w:color w:val="000000"/>
          <w:sz w:val="24"/>
          <w:szCs w:val="24"/>
        </w:rPr>
        <w:t xml:space="preserve"> курса являются приобщение обучающихся к фактам русской языковой истории в связи с историей русского народа, формирование преставлений школьников о сходстве и различиях русского и других языко</w:t>
      </w:r>
      <w:r w:rsidRPr="00F13F63">
        <w:rPr>
          <w:rFonts w:ascii="Times New Roman" w:eastAsia="Times New Roman" w:hAnsi="Times New Roman" w:cs="Times New Roman"/>
          <w:color w:val="000000"/>
          <w:sz w:val="24"/>
          <w:szCs w:val="24"/>
        </w:rPr>
        <w:t>в в контексте богатства и своеобразия языков, национальных традиций и культур народов России и мира; расширение представлений о русской языковой картине мира, о национальном языке как базе общезначимых нравственно-интеллектуальных ценностей, поведенческих стереотипов и т.п., что способствует воспитанию патриотического чувства, гражданственности, национального самосознания и уважения к языкам и культурам других народов нашей страны и мира.</w:t>
      </w:r>
    </w:p>
    <w:p w:rsidR="00DD4055" w:rsidRDefault="00DD4055" w:rsidP="00DF5797">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p>
    <w:p w:rsidR="00DD4055" w:rsidRDefault="00DD4055" w:rsidP="00DF5797">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p>
    <w:p w:rsidR="00DD4055" w:rsidRPr="00DF5797" w:rsidRDefault="00DD4055" w:rsidP="00DF5797">
      <w:pPr>
        <w:autoSpaceDE w:val="0"/>
        <w:autoSpaceDN w:val="0"/>
        <w:adjustRightInd w:val="0"/>
        <w:snapToGrid w:val="0"/>
        <w:spacing w:after="0" w:line="240" w:lineRule="auto"/>
        <w:jc w:val="both"/>
        <w:rPr>
          <w:rFonts w:ascii="Times New Roman" w:eastAsia="Times New Roman" w:hAnsi="Times New Roman" w:cs="Times New Roman"/>
          <w:color w:val="000000"/>
          <w:sz w:val="24"/>
          <w:szCs w:val="24"/>
        </w:rPr>
      </w:pPr>
    </w:p>
    <w:p w:rsidR="00440D8E" w:rsidRPr="00F13F63" w:rsidRDefault="00D46833" w:rsidP="00D46833">
      <w:pPr>
        <w:jc w:val="center"/>
        <w:rPr>
          <w:rFonts w:ascii="Times New Roman" w:hAnsi="Times New Roman" w:cs="Times New Roman"/>
          <w:b/>
          <w:sz w:val="24"/>
          <w:szCs w:val="24"/>
        </w:rPr>
      </w:pPr>
      <w:r>
        <w:rPr>
          <w:rFonts w:ascii="Times New Roman" w:hAnsi="Times New Roman"/>
          <w:b/>
          <w:sz w:val="24"/>
          <w:szCs w:val="24"/>
        </w:rPr>
        <w:t>2</w:t>
      </w:r>
      <w:r w:rsidR="00440D8E" w:rsidRPr="00F13F63">
        <w:rPr>
          <w:rFonts w:ascii="Times New Roman" w:hAnsi="Times New Roman"/>
          <w:b/>
          <w:sz w:val="24"/>
          <w:szCs w:val="24"/>
        </w:rPr>
        <w:t xml:space="preserve">. Планируемые результаты освоения учебного предмета, курса </w:t>
      </w:r>
      <w:r w:rsidR="00440D8E" w:rsidRPr="00F13F63">
        <w:rPr>
          <w:rFonts w:ascii="Times New Roman" w:hAnsi="Times New Roman" w:cs="Times New Roman"/>
          <w:b/>
          <w:bCs/>
          <w:color w:val="000000"/>
          <w:sz w:val="24"/>
          <w:szCs w:val="24"/>
        </w:rPr>
        <w:t xml:space="preserve">«Литературное чтение на родном </w:t>
      </w:r>
      <w:r>
        <w:rPr>
          <w:rFonts w:ascii="Times New Roman" w:hAnsi="Times New Roman" w:cs="Times New Roman"/>
          <w:b/>
          <w:bCs/>
          <w:color w:val="000000"/>
          <w:sz w:val="24"/>
          <w:szCs w:val="24"/>
        </w:rPr>
        <w:t xml:space="preserve">(русском) </w:t>
      </w:r>
      <w:r w:rsidR="00440D8E" w:rsidRPr="00F13F63">
        <w:rPr>
          <w:rFonts w:ascii="Times New Roman" w:hAnsi="Times New Roman" w:cs="Times New Roman"/>
          <w:b/>
          <w:bCs/>
          <w:color w:val="000000"/>
          <w:sz w:val="24"/>
          <w:szCs w:val="24"/>
        </w:rPr>
        <w:t>языке»</w:t>
      </w:r>
    </w:p>
    <w:p w:rsidR="00440D8E" w:rsidRPr="00F13F63" w:rsidRDefault="00440D8E" w:rsidP="00440D8E">
      <w:pPr>
        <w:spacing w:after="0" w:line="240" w:lineRule="auto"/>
        <w:jc w:val="center"/>
        <w:rPr>
          <w:rFonts w:ascii="Times New Roman" w:hAnsi="Times New Roman" w:cs="Times New Roman"/>
          <w:b/>
          <w:sz w:val="24"/>
          <w:szCs w:val="24"/>
        </w:rPr>
      </w:pPr>
      <w:r w:rsidRPr="00F13F63">
        <w:rPr>
          <w:rFonts w:ascii="Times New Roman" w:hAnsi="Times New Roman" w:cs="Times New Roman"/>
          <w:b/>
          <w:sz w:val="24"/>
          <w:szCs w:val="24"/>
        </w:rPr>
        <w:t>Личностные</w:t>
      </w:r>
    </w:p>
    <w:p w:rsidR="00440D8E" w:rsidRPr="00F13F63" w:rsidRDefault="00440D8E" w:rsidP="00440D8E">
      <w:pPr>
        <w:spacing w:after="0" w:line="240" w:lineRule="auto"/>
        <w:rPr>
          <w:rFonts w:ascii="Times New Roman" w:hAnsi="Times New Roman" w:cs="Times New Roman"/>
          <w:sz w:val="24"/>
          <w:szCs w:val="24"/>
        </w:rPr>
      </w:pPr>
      <w:r w:rsidRPr="00F13F63">
        <w:rPr>
          <w:rFonts w:ascii="Times New Roman" w:hAnsi="Times New Roman" w:cs="Times New Roman"/>
          <w:b/>
          <w:sz w:val="24"/>
          <w:szCs w:val="24"/>
        </w:rPr>
        <w:t>У учащихся будут сформированы:</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формирование основ российской гражданской идентичности, чувства гордости за свою Родину, российский народ и историю России,</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восприятие русского языка как явление национальной культуры;</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осознание своей этнической и национальной принадлежности; формирование ценностей многонационального российского общества;</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становление гуманистических и демократических ценностных ориентаций; </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формирование уважительного отношения к иному мнению, истории и культуре других народов;</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осознание языка как основного средства человеческого общения;</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 xml:space="preserve">понимание того, что правильная устная и письменная речь является показателем индивидуальной культуры человека; </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 xml:space="preserve">способность к самооценке на основе наблюдения за собственной речью;  </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способность к итоговому и пооперационному самоконтролю;</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sz w:val="24"/>
          <w:szCs w:val="24"/>
        </w:rPr>
        <w:t xml:space="preserve">овладение словами речевого этикета; </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развитие этических чувств, доброжелательности и эмоционально - нравственной отзывчивости, понимания и сопереживания чувствам других людей;</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освоение начальных форм познавательной и личностной рефлексии;</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440D8E" w:rsidRPr="00F13F63" w:rsidRDefault="00440D8E" w:rsidP="00440D8E">
      <w:pPr>
        <w:pStyle w:val="a4"/>
        <w:numPr>
          <w:ilvl w:val="0"/>
          <w:numId w:val="1"/>
        </w:numPr>
        <w:spacing w:after="0" w:line="240" w:lineRule="auto"/>
        <w:ind w:left="284" w:hanging="284"/>
        <w:rPr>
          <w:rFonts w:ascii="Times New Roman" w:hAnsi="Times New Roman" w:cs="Times New Roman"/>
          <w:color w:val="000080"/>
          <w:sz w:val="24"/>
          <w:szCs w:val="24"/>
        </w:rPr>
      </w:pPr>
      <w:r w:rsidRPr="00F13F63">
        <w:rPr>
          <w:rFonts w:ascii="Times New Roman" w:hAnsi="Times New Roman" w:cs="Times New Roman"/>
          <w:color w:val="000000"/>
          <w:sz w:val="24"/>
          <w:szCs w:val="24"/>
        </w:rPr>
        <w:t>развитие этических чувств, доброжелательности и эмоционально - нравственной отзывчивости, понимания и сопереживания чувствам других людей;</w:t>
      </w:r>
      <w:r w:rsidRPr="00F13F63">
        <w:rPr>
          <w:rFonts w:ascii="Times New Roman" w:hAnsi="Times New Roman" w:cs="Times New Roman"/>
          <w:color w:val="000000"/>
          <w:sz w:val="24"/>
          <w:szCs w:val="24"/>
        </w:rPr>
        <w:br/>
      </w:r>
    </w:p>
    <w:p w:rsidR="00440D8E" w:rsidRPr="00F13F63" w:rsidRDefault="00440D8E" w:rsidP="00440D8E">
      <w:pPr>
        <w:spacing w:after="0"/>
        <w:jc w:val="center"/>
        <w:rPr>
          <w:rFonts w:ascii="Times New Roman" w:hAnsi="Times New Roman" w:cs="Times New Roman"/>
          <w:sz w:val="24"/>
          <w:szCs w:val="24"/>
        </w:rPr>
      </w:pPr>
      <w:r w:rsidRPr="00F13F63">
        <w:rPr>
          <w:rFonts w:ascii="Times New Roman" w:hAnsi="Times New Roman" w:cs="Times New Roman"/>
          <w:b/>
          <w:sz w:val="24"/>
          <w:szCs w:val="24"/>
        </w:rPr>
        <w:t>Метапредметные  результаты</w:t>
      </w:r>
    </w:p>
    <w:p w:rsidR="00440D8E" w:rsidRPr="00F13F63" w:rsidRDefault="00440D8E" w:rsidP="00440D8E">
      <w:pPr>
        <w:pStyle w:val="3"/>
        <w:spacing w:before="0"/>
        <w:rPr>
          <w:rFonts w:ascii="Times New Roman" w:hAnsi="Times New Roman"/>
          <w:sz w:val="24"/>
          <w:szCs w:val="24"/>
          <w:lang w:val="ru-RU"/>
        </w:rPr>
      </w:pPr>
    </w:p>
    <w:p w:rsidR="00440D8E" w:rsidRPr="00F13F63" w:rsidRDefault="00440D8E" w:rsidP="00440D8E">
      <w:pPr>
        <w:pStyle w:val="3"/>
        <w:spacing w:before="0"/>
        <w:rPr>
          <w:rFonts w:ascii="Times New Roman" w:hAnsi="Times New Roman"/>
          <w:sz w:val="24"/>
          <w:szCs w:val="24"/>
          <w:lang w:val="ru-RU"/>
        </w:rPr>
      </w:pPr>
      <w:r w:rsidRPr="00F13F63">
        <w:rPr>
          <w:rFonts w:ascii="Times New Roman" w:hAnsi="Times New Roman"/>
          <w:sz w:val="24"/>
          <w:szCs w:val="24"/>
          <w:lang w:val="ru-RU"/>
        </w:rPr>
        <w:t xml:space="preserve">Регулятивные </w:t>
      </w:r>
    </w:p>
    <w:p w:rsidR="00440D8E" w:rsidRPr="00F13F63" w:rsidRDefault="00440D8E" w:rsidP="00440D8E">
      <w:pPr>
        <w:pStyle w:val="3"/>
        <w:spacing w:before="0"/>
        <w:jc w:val="left"/>
        <w:rPr>
          <w:rFonts w:ascii="Times New Roman" w:hAnsi="Times New Roman"/>
          <w:i/>
          <w:sz w:val="24"/>
          <w:szCs w:val="24"/>
          <w:lang w:val="ru-RU"/>
        </w:rPr>
      </w:pPr>
      <w:r w:rsidRPr="00F13F63">
        <w:rPr>
          <w:rFonts w:ascii="Times New Roman" w:hAnsi="Times New Roman"/>
          <w:i/>
          <w:sz w:val="24"/>
          <w:szCs w:val="24"/>
          <w:lang w:val="ru-RU"/>
        </w:rPr>
        <w:t>Учащиеся научатся на доступном уровне:</w:t>
      </w:r>
    </w:p>
    <w:p w:rsidR="00440D8E" w:rsidRPr="00F13F63" w:rsidRDefault="00440D8E" w:rsidP="00440D8E">
      <w:pPr>
        <w:pStyle w:val="a4"/>
        <w:numPr>
          <w:ilvl w:val="0"/>
          <w:numId w:val="2"/>
        </w:numPr>
        <w:spacing w:after="0"/>
        <w:ind w:left="426" w:hanging="284"/>
        <w:jc w:val="both"/>
        <w:rPr>
          <w:rFonts w:ascii="Times New Roman" w:hAnsi="Times New Roman" w:cs="Times New Roman"/>
          <w:sz w:val="24"/>
          <w:szCs w:val="24"/>
        </w:rPr>
      </w:pPr>
      <w:r w:rsidRPr="00F13F63">
        <w:rPr>
          <w:rFonts w:ascii="Times New Roman" w:hAnsi="Times New Roman" w:cs="Times New Roman"/>
          <w:color w:val="000000"/>
          <w:sz w:val="24"/>
          <w:szCs w:val="24"/>
        </w:rPr>
        <w:t>уметь  принимать и сохранять цели и задачи учебной деятельности, поиска средств ее осуществления;</w:t>
      </w:r>
    </w:p>
    <w:p w:rsidR="00440D8E" w:rsidRPr="00F13F63" w:rsidRDefault="00440D8E" w:rsidP="00440D8E">
      <w:pPr>
        <w:pStyle w:val="a4"/>
        <w:numPr>
          <w:ilvl w:val="0"/>
          <w:numId w:val="2"/>
        </w:numPr>
        <w:spacing w:after="0"/>
        <w:ind w:left="426" w:hanging="284"/>
        <w:jc w:val="both"/>
        <w:rPr>
          <w:rFonts w:ascii="Times New Roman" w:hAnsi="Times New Roman" w:cs="Times New Roman"/>
          <w:sz w:val="24"/>
          <w:szCs w:val="24"/>
        </w:rPr>
      </w:pPr>
      <w:r w:rsidRPr="00F13F63">
        <w:rPr>
          <w:rFonts w:ascii="Times New Roman" w:hAnsi="Times New Roman" w:cs="Times New Roman"/>
          <w:color w:val="000000"/>
          <w:sz w:val="24"/>
          <w:szCs w:val="24"/>
        </w:rPr>
        <w:t xml:space="preserve">формировать умение планировать, контролировать и оценивать учебные действия в соответствии с поставленной задачей и условиями ее реализации; </w:t>
      </w:r>
    </w:p>
    <w:p w:rsidR="00440D8E" w:rsidRPr="00F13F63" w:rsidRDefault="00440D8E" w:rsidP="00440D8E">
      <w:pPr>
        <w:pStyle w:val="a4"/>
        <w:numPr>
          <w:ilvl w:val="0"/>
          <w:numId w:val="2"/>
        </w:numPr>
        <w:spacing w:after="0"/>
        <w:ind w:left="426" w:hanging="284"/>
        <w:jc w:val="both"/>
        <w:rPr>
          <w:rFonts w:ascii="Times New Roman" w:hAnsi="Times New Roman" w:cs="Times New Roman"/>
          <w:sz w:val="24"/>
          <w:szCs w:val="24"/>
        </w:rPr>
      </w:pPr>
      <w:r w:rsidRPr="00F13F63">
        <w:rPr>
          <w:rFonts w:ascii="Times New Roman" w:hAnsi="Times New Roman" w:cs="Times New Roman"/>
          <w:color w:val="000000"/>
          <w:sz w:val="24"/>
          <w:szCs w:val="24"/>
        </w:rPr>
        <w:t xml:space="preserve">учиться определять наиболее эффективные способы достижения результата; </w:t>
      </w:r>
    </w:p>
    <w:p w:rsidR="00440D8E" w:rsidRPr="00F13F63" w:rsidRDefault="00440D8E" w:rsidP="00440D8E">
      <w:pPr>
        <w:pStyle w:val="a4"/>
        <w:numPr>
          <w:ilvl w:val="0"/>
          <w:numId w:val="2"/>
        </w:numPr>
        <w:spacing w:after="0" w:line="240" w:lineRule="auto"/>
        <w:ind w:left="426" w:hanging="284"/>
        <w:jc w:val="both"/>
        <w:rPr>
          <w:rFonts w:ascii="Times New Roman" w:hAnsi="Times New Roman" w:cs="Times New Roman"/>
          <w:sz w:val="24"/>
          <w:szCs w:val="24"/>
        </w:rPr>
      </w:pPr>
      <w:r w:rsidRPr="00F13F63">
        <w:rPr>
          <w:rFonts w:ascii="Times New Roman" w:hAnsi="Times New Roman" w:cs="Times New Roman"/>
          <w:color w:val="000000"/>
          <w:sz w:val="24"/>
          <w:szCs w:val="24"/>
        </w:rPr>
        <w:t>формировать умение самостоятельно работать с некоторыми заданиями учебника, осознавать недостаток информации, использовать школьные толковые словари;</w:t>
      </w:r>
    </w:p>
    <w:p w:rsidR="00440D8E" w:rsidRPr="00F13F63" w:rsidRDefault="00440D8E" w:rsidP="00440D8E">
      <w:pPr>
        <w:spacing w:after="0" w:line="240" w:lineRule="auto"/>
        <w:jc w:val="both"/>
        <w:rPr>
          <w:rFonts w:ascii="Times New Roman" w:hAnsi="Times New Roman" w:cs="Times New Roman"/>
          <w:color w:val="000000"/>
          <w:sz w:val="24"/>
          <w:szCs w:val="24"/>
        </w:rPr>
      </w:pPr>
    </w:p>
    <w:p w:rsidR="00440D8E" w:rsidRPr="00F13F63" w:rsidRDefault="00440D8E" w:rsidP="00440D8E">
      <w:pPr>
        <w:pStyle w:val="3"/>
        <w:spacing w:before="0"/>
        <w:rPr>
          <w:rFonts w:ascii="Times New Roman" w:hAnsi="Times New Roman"/>
          <w:sz w:val="24"/>
          <w:szCs w:val="24"/>
          <w:lang w:val="ru-RU"/>
        </w:rPr>
      </w:pPr>
      <w:r w:rsidRPr="00F13F63">
        <w:rPr>
          <w:rFonts w:ascii="Times New Roman" w:hAnsi="Times New Roman"/>
          <w:sz w:val="24"/>
          <w:szCs w:val="24"/>
          <w:lang w:val="ru-RU"/>
        </w:rPr>
        <w:t>Познавательные</w:t>
      </w:r>
    </w:p>
    <w:p w:rsidR="00440D8E" w:rsidRPr="00F13F63" w:rsidRDefault="00440D8E" w:rsidP="00440D8E">
      <w:pPr>
        <w:pStyle w:val="3"/>
        <w:spacing w:before="0"/>
        <w:jc w:val="left"/>
        <w:rPr>
          <w:rFonts w:ascii="Times New Roman" w:hAnsi="Times New Roman"/>
          <w:sz w:val="24"/>
          <w:szCs w:val="24"/>
          <w:lang w:val="ru-RU"/>
        </w:rPr>
      </w:pPr>
      <w:r w:rsidRPr="00F13F63">
        <w:rPr>
          <w:rFonts w:ascii="Times New Roman" w:hAnsi="Times New Roman"/>
          <w:sz w:val="24"/>
          <w:szCs w:val="24"/>
          <w:lang w:val="ru-RU"/>
        </w:rPr>
        <w:t>Учащиеся научатся:</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использовать различные способы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овладении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color w:val="000000"/>
          <w:sz w:val="24"/>
          <w:szCs w:val="24"/>
          <w:lang w:val="ru-RU"/>
        </w:rPr>
        <w:t xml:space="preserve"> </w:t>
      </w:r>
      <w:r w:rsidRPr="00F13F63">
        <w:rPr>
          <w:rFonts w:ascii="Times New Roman" w:hAnsi="Times New Roman"/>
          <w:b w:val="0"/>
          <w:color w:val="000000"/>
          <w:sz w:val="24"/>
          <w:szCs w:val="24"/>
          <w:lang w:val="ru-RU"/>
        </w:rPr>
        <w:t>осознанно строить речевое высказывание в соответствии с задачами и составлять тексты в устной и письменной формах;</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r w:rsidRPr="00F13F63">
        <w:rPr>
          <w:rFonts w:ascii="Times New Roman" w:hAnsi="Times New Roman"/>
          <w:color w:val="000000"/>
          <w:sz w:val="24"/>
          <w:szCs w:val="24"/>
          <w:lang w:val="ru-RU"/>
        </w:rPr>
        <w:t xml:space="preserve"> </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выделять существенную информацию из текстов разных видов;</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 xml:space="preserve">сравнивать произведения и их героев, классифицировать произведения по заданным критериям; </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 xml:space="preserve">устанавливать причинно-следственные связи между поступками героев произведений; </w:t>
      </w:r>
      <w:r w:rsidRPr="00F13F63">
        <w:rPr>
          <w:rFonts w:ascii="Times New Roman" w:hAnsi="Times New Roman"/>
          <w:b w:val="0"/>
          <w:sz w:val="24"/>
          <w:szCs w:val="24"/>
          <w:lang w:val="ru-RU"/>
        </w:rPr>
        <w:t>находить ан</w:t>
      </w:r>
      <w:r w:rsidRPr="00F13F63">
        <w:rPr>
          <w:rFonts w:ascii="Times New Roman" w:hAnsi="Times New Roman"/>
          <w:b w:val="0"/>
          <w:color w:val="000000"/>
          <w:sz w:val="24"/>
          <w:szCs w:val="24"/>
          <w:lang w:val="ru-RU"/>
        </w:rPr>
        <w:t>алогии в повседневной жизни;</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 xml:space="preserve"> уметь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w:t>
      </w:r>
    </w:p>
    <w:p w:rsidR="00440D8E" w:rsidRPr="00440D8E" w:rsidRDefault="00440D8E" w:rsidP="00440D8E">
      <w:pPr>
        <w:pStyle w:val="3"/>
        <w:numPr>
          <w:ilvl w:val="0"/>
          <w:numId w:val="3"/>
        </w:numPr>
        <w:spacing w:before="0"/>
        <w:ind w:left="284" w:hanging="284"/>
        <w:jc w:val="left"/>
        <w:rPr>
          <w:rFonts w:ascii="Times New Roman" w:hAnsi="Times New Roman"/>
          <w:b w:val="0"/>
          <w:sz w:val="24"/>
          <w:szCs w:val="24"/>
          <w:lang w:val="ru-RU"/>
        </w:rPr>
      </w:pPr>
      <w:r w:rsidRPr="00F13F63">
        <w:rPr>
          <w:rFonts w:ascii="Times New Roman" w:hAnsi="Times New Roman"/>
          <w:b w:val="0"/>
          <w:color w:val="000000"/>
          <w:sz w:val="24"/>
          <w:szCs w:val="24"/>
          <w:lang w:val="ru-RU"/>
        </w:rPr>
        <w:t>освоение способов решения проблем твор</w:t>
      </w:r>
      <w:r>
        <w:rPr>
          <w:rFonts w:ascii="Times New Roman" w:hAnsi="Times New Roman"/>
          <w:b w:val="0"/>
          <w:color w:val="000000"/>
          <w:sz w:val="24"/>
          <w:szCs w:val="24"/>
          <w:lang w:val="ru-RU"/>
        </w:rPr>
        <w:t>ческого и поискового характера;</w:t>
      </w:r>
    </w:p>
    <w:p w:rsidR="00440D8E" w:rsidRPr="00F13F63" w:rsidRDefault="00440D8E" w:rsidP="00440D8E">
      <w:pPr>
        <w:pStyle w:val="3"/>
        <w:numPr>
          <w:ilvl w:val="0"/>
          <w:numId w:val="3"/>
        </w:numPr>
        <w:spacing w:before="0"/>
        <w:ind w:left="284" w:hanging="284"/>
        <w:jc w:val="left"/>
        <w:rPr>
          <w:rFonts w:ascii="Times New Roman" w:hAnsi="Times New Roman"/>
          <w:b w:val="0"/>
          <w:sz w:val="24"/>
          <w:szCs w:val="24"/>
          <w:lang w:val="ru-RU"/>
        </w:rPr>
      </w:pPr>
    </w:p>
    <w:p w:rsidR="00440D8E" w:rsidRPr="00F13F63" w:rsidRDefault="00440D8E" w:rsidP="00440D8E">
      <w:pPr>
        <w:spacing w:after="0"/>
        <w:jc w:val="center"/>
        <w:rPr>
          <w:rFonts w:ascii="Times New Roman" w:hAnsi="Times New Roman" w:cs="Times New Roman"/>
          <w:b/>
          <w:color w:val="000000"/>
          <w:sz w:val="24"/>
          <w:szCs w:val="24"/>
        </w:rPr>
      </w:pPr>
      <w:r w:rsidRPr="00F13F63">
        <w:rPr>
          <w:rFonts w:ascii="Times New Roman" w:hAnsi="Times New Roman" w:cs="Times New Roman"/>
          <w:b/>
          <w:color w:val="000000"/>
          <w:sz w:val="24"/>
          <w:szCs w:val="24"/>
        </w:rPr>
        <w:t xml:space="preserve">Коммуникативные </w:t>
      </w:r>
    </w:p>
    <w:p w:rsidR="00440D8E" w:rsidRPr="00F13F63" w:rsidRDefault="00440D8E" w:rsidP="00440D8E">
      <w:pPr>
        <w:spacing w:after="0" w:line="240" w:lineRule="auto"/>
        <w:rPr>
          <w:rFonts w:ascii="Times New Roman" w:hAnsi="Times New Roman" w:cs="Times New Roman"/>
          <w:b/>
          <w:color w:val="000000"/>
          <w:sz w:val="24"/>
          <w:szCs w:val="24"/>
        </w:rPr>
      </w:pPr>
      <w:r w:rsidRPr="00F13F63">
        <w:rPr>
          <w:rFonts w:ascii="Times New Roman" w:hAnsi="Times New Roman" w:cs="Times New Roman"/>
          <w:b/>
          <w:color w:val="000000"/>
          <w:sz w:val="24"/>
          <w:szCs w:val="24"/>
        </w:rPr>
        <w:t>Учащиеся научатся:</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 активному использованиюречевых средств и средств информационных и коммуникационных технологий для решения коммуникативных и познавательных задач;</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готовить свое выступление и выступать с аудио-, видео- и графическим сопровождением; соблюдать нормы информационной избирательности, этики и этикета;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определять общуюцель и путей ее достижения;</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умение договариваться о распределении функций и ролей в совместной деятельности;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осуществлять взаимный контроль в совместной деятельности, адекватно оценивать собственное поведение и поведение окружающих;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готовность конструктивно разрешать конфликты посредством учета интересов сторон и сотрудничества;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 готовность слушать собеседника и вести диалог; </w:t>
      </w:r>
    </w:p>
    <w:p w:rsidR="00440D8E" w:rsidRPr="00F13F63"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 xml:space="preserve">готовность признавать возможность существования различных точек зрения и права каждого иметь свою; </w:t>
      </w:r>
    </w:p>
    <w:p w:rsidR="00440D8E" w:rsidRDefault="00440D8E" w:rsidP="00440D8E">
      <w:pPr>
        <w:pStyle w:val="a4"/>
        <w:numPr>
          <w:ilvl w:val="0"/>
          <w:numId w:val="3"/>
        </w:numPr>
        <w:spacing w:after="0" w:line="240" w:lineRule="auto"/>
        <w:ind w:left="284" w:hanging="284"/>
        <w:rPr>
          <w:rFonts w:ascii="Times New Roman" w:hAnsi="Times New Roman" w:cs="Times New Roman"/>
          <w:color w:val="000000"/>
          <w:sz w:val="24"/>
          <w:szCs w:val="24"/>
        </w:rPr>
      </w:pPr>
      <w:r w:rsidRPr="00F13F63">
        <w:rPr>
          <w:rFonts w:ascii="Times New Roman" w:hAnsi="Times New Roman" w:cs="Times New Roman"/>
          <w:color w:val="000000"/>
          <w:sz w:val="24"/>
          <w:szCs w:val="24"/>
        </w:rPr>
        <w:t>излагать свое мнение и аргументировать свою точку зрения и оценку событий;</w:t>
      </w:r>
      <w:r w:rsidRPr="00F13F63">
        <w:rPr>
          <w:rFonts w:ascii="Times New Roman" w:hAnsi="Times New Roman" w:cs="Times New Roman"/>
          <w:color w:val="000000"/>
          <w:sz w:val="24"/>
          <w:szCs w:val="24"/>
        </w:rPr>
        <w:br/>
      </w:r>
    </w:p>
    <w:p w:rsidR="00440D8E" w:rsidRDefault="00440D8E" w:rsidP="00440D8E">
      <w:pPr>
        <w:pStyle w:val="a4"/>
        <w:spacing w:after="0" w:line="240" w:lineRule="auto"/>
        <w:ind w:left="284"/>
        <w:rPr>
          <w:rFonts w:ascii="Times New Roman" w:hAnsi="Times New Roman" w:cs="Times New Roman"/>
          <w:color w:val="000000"/>
          <w:sz w:val="24"/>
          <w:szCs w:val="24"/>
        </w:rPr>
      </w:pPr>
    </w:p>
    <w:p w:rsidR="00440D8E" w:rsidRPr="00F13F63" w:rsidRDefault="00440D8E" w:rsidP="00440D8E">
      <w:pPr>
        <w:pStyle w:val="a4"/>
        <w:spacing w:after="0" w:line="240" w:lineRule="auto"/>
        <w:ind w:left="284"/>
        <w:rPr>
          <w:rFonts w:ascii="Times New Roman" w:hAnsi="Times New Roman" w:cs="Times New Roman"/>
          <w:color w:val="000000"/>
          <w:sz w:val="24"/>
          <w:szCs w:val="24"/>
        </w:rPr>
      </w:pPr>
    </w:p>
    <w:p w:rsidR="00440D8E" w:rsidRPr="00F13F63" w:rsidRDefault="00440D8E" w:rsidP="00440D8E">
      <w:pPr>
        <w:pStyle w:val="3"/>
        <w:spacing w:before="0"/>
        <w:rPr>
          <w:rFonts w:ascii="Times New Roman" w:hAnsi="Times New Roman"/>
          <w:bCs/>
          <w:color w:val="000000"/>
          <w:sz w:val="24"/>
          <w:szCs w:val="24"/>
          <w:bdr w:val="none" w:sz="0" w:space="0" w:color="auto" w:frame="1"/>
          <w:lang w:val="ru-RU"/>
        </w:rPr>
      </w:pPr>
      <w:r w:rsidRPr="00F13F63">
        <w:rPr>
          <w:rFonts w:ascii="Times New Roman" w:hAnsi="Times New Roman"/>
          <w:bCs/>
          <w:color w:val="000000"/>
          <w:sz w:val="24"/>
          <w:szCs w:val="24"/>
          <w:bdr w:val="none" w:sz="0" w:space="0" w:color="auto" w:frame="1"/>
          <w:lang w:val="ru-RU"/>
        </w:rPr>
        <w:t>Предметные</w:t>
      </w:r>
    </w:p>
    <w:p w:rsidR="00440D8E" w:rsidRPr="00F13F63" w:rsidRDefault="00440D8E" w:rsidP="00440D8E">
      <w:pPr>
        <w:pStyle w:val="3"/>
        <w:spacing w:before="0"/>
        <w:jc w:val="left"/>
        <w:rPr>
          <w:rFonts w:ascii="Times New Roman" w:hAnsi="Times New Roman"/>
          <w:b w:val="0"/>
          <w:bCs/>
          <w:color w:val="000000"/>
          <w:sz w:val="24"/>
          <w:szCs w:val="24"/>
          <w:bdr w:val="none" w:sz="0" w:space="0" w:color="auto" w:frame="1"/>
          <w:lang w:val="ru-RU"/>
        </w:rPr>
      </w:pPr>
      <w:r w:rsidRPr="00F13F63">
        <w:rPr>
          <w:rFonts w:ascii="Times New Roman" w:hAnsi="Times New Roman"/>
          <w:bCs/>
          <w:color w:val="000000"/>
          <w:sz w:val="24"/>
          <w:szCs w:val="24"/>
          <w:bdr w:val="none" w:sz="0" w:space="0" w:color="auto" w:frame="1"/>
          <w:lang w:val="ru-RU"/>
        </w:rPr>
        <w:t>Учащиеся научатся:</w:t>
      </w:r>
    </w:p>
    <w:p w:rsidR="00440D8E" w:rsidRPr="00F13F63" w:rsidRDefault="00440D8E" w:rsidP="00440D8E">
      <w:pPr>
        <w:pStyle w:val="3"/>
        <w:numPr>
          <w:ilvl w:val="0"/>
          <w:numId w:val="8"/>
        </w:numPr>
        <w:spacing w:before="0"/>
        <w:ind w:left="567" w:hanging="567"/>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отличать подготовленную и неподготовленную речь;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осознавать важность соблюдения норм (орфоэпических, лексических, грамматических) для успешного общения;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знать и реализовывать жанры комплимента, поздравления с учѐтом коммуникативной ситуации;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знать особенности диалога и монолога;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знать основные способы правки текста (замена слов, словосочетаний, предложений; исключение ненужного, вставка и т.д.);</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 создавать по аналогии собственный текст в жанре сказки и загадки;</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 восстанавливать текст, дополняя его начало или окончание, или пополняя его событиями; </w:t>
      </w:r>
    </w:p>
    <w:p w:rsidR="00440D8E" w:rsidRPr="00F13F63"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 xml:space="preserve">составлять устный рассказ по репродукциям картин художников или на основе личного опыта; </w:t>
      </w:r>
    </w:p>
    <w:p w:rsidR="00440D8E" w:rsidRPr="00774C4C" w:rsidRDefault="00440D8E" w:rsidP="00440D8E">
      <w:pPr>
        <w:pStyle w:val="3"/>
        <w:numPr>
          <w:ilvl w:val="0"/>
          <w:numId w:val="4"/>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составлять устный рассказ на основе прочитанных произведений с учетом коммуникативной задачи (для разных адресатов).</w:t>
      </w:r>
    </w:p>
    <w:p w:rsidR="00440D8E" w:rsidRPr="00F13F63" w:rsidRDefault="00440D8E" w:rsidP="00440D8E">
      <w:pPr>
        <w:pStyle w:val="3"/>
        <w:spacing w:before="0"/>
        <w:jc w:val="left"/>
        <w:rPr>
          <w:rFonts w:ascii="Times New Roman" w:hAnsi="Times New Roman"/>
          <w:bCs/>
          <w:i/>
          <w:color w:val="000000"/>
          <w:sz w:val="24"/>
          <w:szCs w:val="24"/>
          <w:lang w:val="ru-RU"/>
        </w:rPr>
      </w:pPr>
      <w:r w:rsidRPr="00F13F63">
        <w:rPr>
          <w:rFonts w:ascii="Times New Roman" w:hAnsi="Times New Roman"/>
          <w:bCs/>
          <w:i/>
          <w:color w:val="000000"/>
          <w:sz w:val="24"/>
          <w:szCs w:val="24"/>
          <w:lang w:val="ru-RU"/>
        </w:rPr>
        <w:t>Учащиеся получит возможность научиться:</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называть свои речевые роли в разных ситуациях общения;</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 приводить примеры успешного общения в жизни людей и в литературных произведениях;</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устанавливать ассоциации с жизненным опытом, с впечатлениями от восприятия других видов искусства;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приводить примеры ситуаций, когда следует говорить подробно, а когда – кратко;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оценивать похвалу с точки зрения еѐ правдивости и отобранных средств выражения;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 определять позиции героев художественного текста, позицию автора художественного текста;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 xml:space="preserve">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 </w:t>
      </w:r>
    </w:p>
    <w:p w:rsidR="00440D8E" w:rsidRPr="00F13F63" w:rsidRDefault="00440D8E" w:rsidP="00440D8E">
      <w:pPr>
        <w:pStyle w:val="a4"/>
        <w:numPr>
          <w:ilvl w:val="0"/>
          <w:numId w:val="7"/>
        </w:numPr>
        <w:autoSpaceDE w:val="0"/>
        <w:autoSpaceDN w:val="0"/>
        <w:adjustRightInd w:val="0"/>
        <w:snapToGrid w:val="0"/>
        <w:spacing w:after="0" w:line="240" w:lineRule="auto"/>
        <w:ind w:left="426" w:hanging="426"/>
        <w:rPr>
          <w:rFonts w:ascii="Times New Roman" w:eastAsia="Times New Roman" w:hAnsi="Times New Roman" w:cs="Times New Roman"/>
          <w:color w:val="000000"/>
          <w:sz w:val="24"/>
          <w:szCs w:val="24"/>
        </w:rPr>
      </w:pPr>
      <w:r w:rsidRPr="00F13F63">
        <w:rPr>
          <w:rFonts w:ascii="Times New Roman" w:eastAsia="Times New Roman" w:hAnsi="Times New Roman" w:cs="Times New Roman"/>
          <w:color w:val="000000"/>
          <w:sz w:val="24"/>
          <w:szCs w:val="24"/>
        </w:rPr>
        <w:t>создавать серии иллюстраций с короткими текстами по содержанию прочитанного (прослушанного) произведения;  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w:t>
      </w:r>
    </w:p>
    <w:p w:rsidR="00440D8E" w:rsidRDefault="00440D8E" w:rsidP="00440D8E">
      <w:pPr>
        <w:pStyle w:val="3"/>
        <w:spacing w:before="0"/>
        <w:jc w:val="left"/>
        <w:rPr>
          <w:rFonts w:ascii="Times New Roman" w:hAnsi="Times New Roman"/>
          <w:sz w:val="24"/>
          <w:szCs w:val="24"/>
          <w:lang w:val="ru-RU"/>
        </w:rPr>
      </w:pPr>
    </w:p>
    <w:p w:rsidR="00440D8E" w:rsidRPr="00F13F63" w:rsidRDefault="00440D8E" w:rsidP="00440D8E">
      <w:pPr>
        <w:pStyle w:val="3"/>
        <w:spacing w:before="0"/>
        <w:jc w:val="left"/>
        <w:rPr>
          <w:rFonts w:ascii="Times New Roman" w:hAnsi="Times New Roman"/>
          <w:bCs/>
          <w:i/>
          <w:color w:val="000000"/>
          <w:sz w:val="24"/>
          <w:szCs w:val="24"/>
          <w:u w:val="single"/>
          <w:lang w:val="ru-RU"/>
        </w:rPr>
      </w:pPr>
      <w:r w:rsidRPr="00F13F63">
        <w:rPr>
          <w:rFonts w:ascii="Times New Roman" w:hAnsi="Times New Roman"/>
          <w:sz w:val="24"/>
          <w:szCs w:val="24"/>
          <w:lang w:val="ru-RU"/>
        </w:rPr>
        <w:t>В результате изучения курса « Литературное чтение на родном</w:t>
      </w:r>
      <w:r w:rsidR="00D46833">
        <w:rPr>
          <w:rFonts w:ascii="Times New Roman" w:hAnsi="Times New Roman"/>
          <w:sz w:val="24"/>
          <w:szCs w:val="24"/>
          <w:lang w:val="ru-RU"/>
        </w:rPr>
        <w:t xml:space="preserve"> (русском)</w:t>
      </w:r>
      <w:r w:rsidRPr="00F13F63">
        <w:rPr>
          <w:rFonts w:ascii="Times New Roman" w:hAnsi="Times New Roman"/>
          <w:sz w:val="24"/>
          <w:szCs w:val="24"/>
          <w:lang w:val="ru-RU"/>
        </w:rPr>
        <w:t xml:space="preserve"> языке»</w:t>
      </w:r>
      <w:r>
        <w:rPr>
          <w:rFonts w:ascii="Times New Roman" w:hAnsi="Times New Roman"/>
          <w:bCs/>
          <w:color w:val="000000"/>
          <w:sz w:val="24"/>
          <w:szCs w:val="24"/>
          <w:u w:val="single"/>
          <w:lang w:val="ru-RU"/>
        </w:rPr>
        <w:t xml:space="preserve"> </w:t>
      </w:r>
    </w:p>
    <w:p w:rsidR="00440D8E" w:rsidRDefault="00440D8E" w:rsidP="00440D8E">
      <w:pPr>
        <w:pStyle w:val="3"/>
        <w:spacing w:before="0"/>
        <w:jc w:val="left"/>
        <w:rPr>
          <w:rFonts w:ascii="Times New Roman" w:hAnsi="Times New Roman"/>
          <w:bCs/>
          <w:color w:val="000000"/>
          <w:sz w:val="24"/>
          <w:szCs w:val="24"/>
          <w:lang w:val="ru-RU"/>
        </w:rPr>
      </w:pPr>
      <w:r>
        <w:rPr>
          <w:rFonts w:ascii="Times New Roman" w:hAnsi="Times New Roman"/>
          <w:bCs/>
          <w:color w:val="000000"/>
          <w:sz w:val="24"/>
          <w:szCs w:val="24"/>
          <w:lang w:val="ru-RU"/>
        </w:rPr>
        <w:t>Учащиеся научатся</w:t>
      </w:r>
      <w:r w:rsidRPr="00243397">
        <w:rPr>
          <w:rFonts w:ascii="Times New Roman" w:hAnsi="Times New Roman"/>
          <w:bCs/>
          <w:color w:val="000000"/>
          <w:sz w:val="24"/>
          <w:szCs w:val="24"/>
          <w:lang w:val="ru-RU"/>
        </w:rPr>
        <w:t>:</w:t>
      </w:r>
    </w:p>
    <w:p w:rsidR="00440D8E" w:rsidRDefault="00440D8E" w:rsidP="00440D8E">
      <w:pPr>
        <w:pStyle w:val="a7"/>
        <w:numPr>
          <w:ilvl w:val="0"/>
          <w:numId w:val="9"/>
        </w:numPr>
        <w:jc w:val="both"/>
      </w:pPr>
      <w:r>
        <w:t xml:space="preserve">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воспринимать художественную литературу как особый вид искусства (искусство слова); соотносить произведения словесного творчества с произведениями других видов искусств (живопись, музыка, фотография, кино);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республики Российской Федерации; находить общее и особенное при сравнении художественных произведений народов Российской Федерации, народов мира; </w:t>
      </w:r>
    </w:p>
    <w:p w:rsidR="00440D8E" w:rsidRDefault="00440D8E" w:rsidP="00440D8E">
      <w:pPr>
        <w:pStyle w:val="a7"/>
        <w:numPr>
          <w:ilvl w:val="0"/>
          <w:numId w:val="9"/>
        </w:numPr>
        <w:jc w:val="both"/>
      </w:pPr>
      <w:r>
        <w:t xml:space="preserve">освоение смыслового чтения; понимание смысла и значения элементарных понятий теории литературы: владеть техникой смыслового чтения вслух (правильным плавным чтением со скоростью, позволяющей понимать смысл прочитанного, адекватно воспринимать чтение слушателями); владеть техникой смыслового чтения про себя — понимание смысла и основного содержания прочитанного, оценка информации, контроль за полнотой восприятия и правильной интерпретацией текста; различать жанры фольклорных произведений (малые фольклорные жанры, сказки, легенды, мифы); 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 и др. своего народа (других народов); сравнивать произведения фольклора в близкородственных языках (тема, главная мысль, герои); сопоставлять названия произведения с его темой (о природе, истории, детях, о добре и зле и т.д.); различать жанры небольших художественных произведений детской литературы своего народа (других народов) — стихотворение, рассказ, басня; анализировать прочитанное литературное произведение: определять тему, главную мысль, последовательность действия, средства художественной выразительности; отвечать на вопросы по содержанию текста; находить в тексте изобразительные и выразительные средства родного языка (эпитеты, сравнения, олицетворения); </w:t>
      </w:r>
    </w:p>
    <w:p w:rsidR="00440D8E" w:rsidRDefault="00440D8E" w:rsidP="00440D8E">
      <w:pPr>
        <w:pStyle w:val="a7"/>
        <w:numPr>
          <w:ilvl w:val="0"/>
          <w:numId w:val="9"/>
        </w:numPr>
        <w:jc w:val="both"/>
      </w:pPr>
      <w:r>
        <w:t xml:space="preserve">приобщение к восприятию и осмыслению информации, представленной в текстах; формирование читательского интереса и эстетического вкуса обучающихся: определять цели чтения различных текстов (художественных, научно-популярных, справочных); удовлетворение читательского интереса, поиск информации, расширение кругозора; использовать разные виды чтения (ознакомительное, изучающее, выборочное, поисковое) для решения учебных и практических задач; ставить вопросы к тексту, составлять план для его </w:t>
      </w:r>
    </w:p>
    <w:p w:rsidR="00440D8E" w:rsidRPr="00774C4C" w:rsidRDefault="00440D8E" w:rsidP="00440D8E">
      <w:pPr>
        <w:pStyle w:val="a7"/>
        <w:numPr>
          <w:ilvl w:val="0"/>
          <w:numId w:val="9"/>
        </w:numPr>
        <w:spacing w:before="0" w:beforeAutospacing="0" w:after="0" w:afterAutospacing="0"/>
        <w:jc w:val="both"/>
      </w:pPr>
      <w:r>
        <w:t>пересказа, для написания изложений; 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 выполнять творческие работы на фольклорном материале (продолжение сказки, сочинение загадки, пересказ с изменением действующего лица).</w:t>
      </w:r>
    </w:p>
    <w:p w:rsidR="00440D8E" w:rsidRPr="00243397" w:rsidRDefault="00440D8E" w:rsidP="00440D8E">
      <w:pPr>
        <w:spacing w:after="0" w:line="240" w:lineRule="auto"/>
        <w:rPr>
          <w:rFonts w:ascii="Times New Roman" w:hAnsi="Times New Roman" w:cs="Times New Roman"/>
          <w:b/>
          <w:bCs/>
          <w:i/>
          <w:color w:val="000000"/>
          <w:sz w:val="24"/>
          <w:szCs w:val="24"/>
        </w:rPr>
      </w:pPr>
      <w:r w:rsidRPr="00243397">
        <w:rPr>
          <w:rFonts w:ascii="Times New Roman" w:hAnsi="Times New Roman" w:cs="Times New Roman"/>
          <w:b/>
          <w:bCs/>
          <w:i/>
          <w:color w:val="000000"/>
          <w:sz w:val="24"/>
          <w:szCs w:val="24"/>
        </w:rPr>
        <w:t>Учащиеся  получат возможность научиться:</w:t>
      </w:r>
    </w:p>
    <w:p w:rsidR="00440D8E" w:rsidRPr="00F13F63" w:rsidRDefault="00440D8E" w:rsidP="00440D8E">
      <w:pPr>
        <w:pStyle w:val="ConsPlusNormal"/>
        <w:numPr>
          <w:ilvl w:val="0"/>
          <w:numId w:val="6"/>
        </w:numPr>
        <w:ind w:left="426" w:hanging="426"/>
        <w:jc w:val="both"/>
        <w:rPr>
          <w:rFonts w:ascii="Times New Roman" w:hAnsi="Times New Roman" w:cs="Times New Roman"/>
          <w:sz w:val="24"/>
          <w:szCs w:val="24"/>
        </w:rPr>
      </w:pPr>
      <w:r w:rsidRPr="00F13F63">
        <w:rPr>
          <w:rFonts w:ascii="Times New Roman" w:hAnsi="Times New Roman" w:cs="Times New Roman"/>
          <w:sz w:val="24"/>
          <w:szCs w:val="24"/>
        </w:rPr>
        <w:t xml:space="preserve">обогащать активный и потенциальный словарный запаса, развивать культуру владения родным языком в соответствии с нормами устной и письменной речи, правилами речевого этикета; </w:t>
      </w:r>
    </w:p>
    <w:p w:rsidR="00440D8E" w:rsidRPr="00F13F63" w:rsidRDefault="00440D8E" w:rsidP="00440D8E">
      <w:pPr>
        <w:pStyle w:val="ConsPlusNormal"/>
        <w:numPr>
          <w:ilvl w:val="0"/>
          <w:numId w:val="6"/>
        </w:numPr>
        <w:ind w:left="426" w:hanging="426"/>
        <w:jc w:val="both"/>
        <w:rPr>
          <w:rFonts w:ascii="Times New Roman" w:hAnsi="Times New Roman" w:cs="Times New Roman"/>
          <w:sz w:val="24"/>
          <w:szCs w:val="24"/>
        </w:rPr>
      </w:pPr>
      <w:r w:rsidRPr="00F13F63">
        <w:rPr>
          <w:rFonts w:ascii="Times New Roman" w:hAnsi="Times New Roman" w:cs="Times New Roman"/>
          <w:color w:val="000000"/>
          <w:sz w:val="24"/>
          <w:szCs w:val="24"/>
        </w:rPr>
        <w:t>ценностно</w:t>
      </w:r>
      <w:r w:rsidRPr="00F13F63">
        <w:rPr>
          <w:rFonts w:ascii="Times New Roman" w:hAnsi="Times New Roman"/>
          <w:color w:val="000000"/>
          <w:sz w:val="24"/>
          <w:szCs w:val="24"/>
        </w:rPr>
        <w:t>му</w:t>
      </w:r>
      <w:r w:rsidRPr="00F13F63">
        <w:rPr>
          <w:rFonts w:ascii="Times New Roman" w:hAnsi="Times New Roman" w:cs="Times New Roman"/>
          <w:color w:val="000000"/>
          <w:sz w:val="24"/>
          <w:szCs w:val="24"/>
        </w:rPr>
        <w:t xml:space="preserve"> отношени</w:t>
      </w:r>
      <w:r w:rsidRPr="00F13F63">
        <w:rPr>
          <w:rFonts w:ascii="Times New Roman" w:hAnsi="Times New Roman"/>
          <w:color w:val="000000"/>
          <w:sz w:val="24"/>
          <w:szCs w:val="24"/>
        </w:rPr>
        <w:t>ю</w:t>
      </w:r>
      <w:r w:rsidRPr="00F13F63">
        <w:rPr>
          <w:rFonts w:ascii="Times New Roman" w:hAnsi="Times New Roman" w:cs="Times New Roman"/>
          <w:sz w:val="24"/>
          <w:szCs w:val="24"/>
        </w:rPr>
        <w:t xml:space="preserve"> к родному языку как хранителю культуры, включится в культурно-языковое поле своего народа,</w:t>
      </w:r>
    </w:p>
    <w:p w:rsidR="00440D8E" w:rsidRPr="00F13F63" w:rsidRDefault="00440D8E" w:rsidP="00440D8E">
      <w:pPr>
        <w:pStyle w:val="ConsPlusNormal"/>
        <w:numPr>
          <w:ilvl w:val="0"/>
          <w:numId w:val="6"/>
        </w:numPr>
        <w:ind w:left="426" w:hanging="426"/>
        <w:jc w:val="both"/>
        <w:rPr>
          <w:rFonts w:ascii="Times New Roman" w:hAnsi="Times New Roman" w:cs="Times New Roman"/>
          <w:sz w:val="24"/>
          <w:szCs w:val="24"/>
        </w:rPr>
      </w:pPr>
      <w:r w:rsidRPr="00F13F63">
        <w:rPr>
          <w:rFonts w:ascii="Times New Roman" w:hAnsi="Times New Roman" w:cs="Times New Roman"/>
          <w:sz w:val="24"/>
          <w:szCs w:val="24"/>
        </w:rPr>
        <w:t>умениям ориентироваться в целях, задачах, средствах и условиях общения, формированию базовых навыков выбора адекватных языковых средств для успешного решения коммуникативных задач;</w:t>
      </w:r>
    </w:p>
    <w:p w:rsidR="00440D8E" w:rsidRPr="00F13F63" w:rsidRDefault="00440D8E" w:rsidP="00440D8E">
      <w:pPr>
        <w:pStyle w:val="ConsPlusNormal"/>
        <w:numPr>
          <w:ilvl w:val="0"/>
          <w:numId w:val="6"/>
        </w:numPr>
        <w:ind w:left="426" w:hanging="426"/>
        <w:jc w:val="both"/>
        <w:rPr>
          <w:rFonts w:ascii="Times New Roman" w:hAnsi="Times New Roman" w:cs="Times New Roman"/>
          <w:sz w:val="24"/>
          <w:szCs w:val="24"/>
        </w:rPr>
      </w:pPr>
      <w:r w:rsidRPr="00F13F63">
        <w:rPr>
          <w:rFonts w:ascii="Times New Roman" w:hAnsi="Times New Roman" w:cs="Times New Roman"/>
          <w:color w:val="000000"/>
          <w:sz w:val="24"/>
          <w:szCs w:val="24"/>
        </w:rPr>
        <w:t>позитивно</w:t>
      </w:r>
      <w:r w:rsidRPr="00F13F63">
        <w:rPr>
          <w:rFonts w:ascii="Times New Roman" w:hAnsi="Times New Roman"/>
          <w:color w:val="000000"/>
          <w:sz w:val="24"/>
          <w:szCs w:val="24"/>
        </w:rPr>
        <w:t xml:space="preserve">му </w:t>
      </w:r>
      <w:r w:rsidRPr="00F13F63">
        <w:rPr>
          <w:rFonts w:ascii="Times New Roman" w:hAnsi="Times New Roman" w:cs="Times New Roman"/>
          <w:color w:val="000000"/>
          <w:sz w:val="24"/>
          <w:szCs w:val="24"/>
        </w:rPr>
        <w:t>отношени</w:t>
      </w:r>
      <w:r w:rsidRPr="00F13F63">
        <w:rPr>
          <w:rFonts w:ascii="Times New Roman" w:hAnsi="Times New Roman"/>
          <w:color w:val="000000"/>
          <w:sz w:val="24"/>
          <w:szCs w:val="24"/>
        </w:rPr>
        <w:t>ю</w:t>
      </w:r>
      <w:r w:rsidRPr="00F13F63">
        <w:rPr>
          <w:rFonts w:ascii="Times New Roman" w:hAnsi="Times New Roman" w:cs="Times New Roman"/>
          <w:color w:val="000000"/>
          <w:sz w:val="24"/>
          <w:szCs w:val="24"/>
        </w:rPr>
        <w:t xml:space="preserve"> правильной устной и письменной родной речи к</w:t>
      </w:r>
      <w:r w:rsidRPr="00F13F63">
        <w:rPr>
          <w:rFonts w:ascii="Times New Roman" w:hAnsi="Times New Roman"/>
          <w:color w:val="000000"/>
          <w:sz w:val="24"/>
          <w:szCs w:val="24"/>
        </w:rPr>
        <w:t xml:space="preserve">ак показателям общей культуры и </w:t>
      </w:r>
      <w:r w:rsidRPr="00F13F63">
        <w:rPr>
          <w:rFonts w:ascii="Times New Roman" w:hAnsi="Times New Roman" w:cs="Times New Roman"/>
          <w:color w:val="000000"/>
          <w:sz w:val="24"/>
          <w:szCs w:val="24"/>
        </w:rPr>
        <w:t>гражданской позиции человека;</w:t>
      </w:r>
      <w:r w:rsidRPr="00F13F63">
        <w:rPr>
          <w:rFonts w:ascii="Times New Roman" w:hAnsi="Times New Roman"/>
          <w:color w:val="000000"/>
          <w:sz w:val="24"/>
          <w:szCs w:val="24"/>
        </w:rPr>
        <w:t xml:space="preserve"> </w:t>
      </w:r>
    </w:p>
    <w:p w:rsidR="00440D8E" w:rsidRPr="00DF5797" w:rsidRDefault="00440D8E" w:rsidP="00440D8E">
      <w:pPr>
        <w:pStyle w:val="3"/>
        <w:numPr>
          <w:ilvl w:val="0"/>
          <w:numId w:val="5"/>
        </w:numPr>
        <w:spacing w:before="0"/>
        <w:ind w:left="426" w:hanging="426"/>
        <w:jc w:val="left"/>
        <w:rPr>
          <w:rFonts w:ascii="Times New Roman" w:hAnsi="Times New Roman"/>
          <w:b w:val="0"/>
          <w:i/>
          <w:sz w:val="24"/>
          <w:szCs w:val="24"/>
          <w:lang w:val="ru-RU"/>
        </w:rPr>
      </w:pPr>
      <w:r w:rsidRPr="00F13F63">
        <w:rPr>
          <w:rFonts w:ascii="Times New Roman" w:hAnsi="Times New Roman"/>
          <w:b w:val="0"/>
          <w:color w:val="000000"/>
          <w:sz w:val="24"/>
          <w:szCs w:val="24"/>
          <w:lang w:val="ru-RU"/>
        </w:rPr>
        <w:t>формированию первоначальных представлений о единстве и многообразии языкового и культурного пространства России, о языке как ос</w:t>
      </w:r>
      <w:r>
        <w:rPr>
          <w:rFonts w:ascii="Times New Roman" w:hAnsi="Times New Roman"/>
          <w:b w:val="0"/>
          <w:color w:val="000000"/>
          <w:sz w:val="24"/>
          <w:szCs w:val="24"/>
          <w:lang w:val="ru-RU"/>
        </w:rPr>
        <w:t>нове национального самосознания.</w:t>
      </w:r>
    </w:p>
    <w:p w:rsidR="00DD4055" w:rsidRDefault="00DD4055" w:rsidP="00440D8E">
      <w:pPr>
        <w:pStyle w:val="3"/>
        <w:spacing w:before="0"/>
        <w:jc w:val="left"/>
        <w:rPr>
          <w:rFonts w:ascii="Times New Roman" w:hAnsi="Times New Roman"/>
          <w:b w:val="0"/>
          <w:i/>
          <w:sz w:val="24"/>
          <w:szCs w:val="24"/>
          <w:lang w:val="ru-RU"/>
        </w:rPr>
      </w:pPr>
    </w:p>
    <w:p w:rsidR="00DD4055" w:rsidRPr="00774C4C" w:rsidRDefault="00DD4055" w:rsidP="00440D8E">
      <w:pPr>
        <w:pStyle w:val="3"/>
        <w:spacing w:before="0"/>
        <w:jc w:val="left"/>
        <w:rPr>
          <w:rFonts w:ascii="Times New Roman" w:hAnsi="Times New Roman"/>
          <w:b w:val="0"/>
          <w:i/>
          <w:sz w:val="24"/>
          <w:szCs w:val="24"/>
          <w:lang w:val="ru-RU"/>
        </w:rPr>
      </w:pPr>
    </w:p>
    <w:p w:rsidR="00C700DC" w:rsidRPr="00C700DC" w:rsidRDefault="00C700DC" w:rsidP="00C700DC">
      <w:pPr>
        <w:ind w:firstLine="540"/>
        <w:jc w:val="center"/>
        <w:rPr>
          <w:rFonts w:ascii="Times New Roman" w:hAnsi="Times New Roman" w:cs="Times New Roman"/>
          <w:b/>
          <w:sz w:val="24"/>
          <w:szCs w:val="24"/>
        </w:rPr>
      </w:pPr>
      <w:r w:rsidRPr="00C700DC">
        <w:rPr>
          <w:rFonts w:ascii="Times New Roman" w:eastAsia="Times New Roman" w:hAnsi="Times New Roman" w:cs="Times New Roman"/>
          <w:b/>
          <w:bCs/>
          <w:color w:val="000000"/>
          <w:spacing w:val="-1"/>
          <w:sz w:val="24"/>
          <w:szCs w:val="24"/>
        </w:rPr>
        <w:t xml:space="preserve">3. Содержание учебного предмета  </w:t>
      </w:r>
      <w:r w:rsidRPr="00C700DC">
        <w:rPr>
          <w:rFonts w:ascii="Times New Roman" w:eastAsia="Times New Roman" w:hAnsi="Times New Roman" w:cs="Times New Roman"/>
          <w:b/>
          <w:sz w:val="24"/>
          <w:szCs w:val="24"/>
        </w:rPr>
        <w:t>«Литературное чтение на родном (русском) языке»</w:t>
      </w:r>
      <w:r w:rsidRPr="00C700DC">
        <w:rPr>
          <w:rFonts w:ascii="Times New Roman" w:hAnsi="Times New Roman" w:cs="Times New Roman"/>
          <w:b/>
          <w:sz w:val="24"/>
          <w:szCs w:val="24"/>
        </w:rPr>
        <w:t xml:space="preserve"> (1-4класс)</w:t>
      </w:r>
    </w:p>
    <w:p w:rsidR="00C700DC" w:rsidRPr="00E160BA" w:rsidRDefault="00C700DC" w:rsidP="00C700DC">
      <w:pPr>
        <w:spacing w:after="150" w:line="240" w:lineRule="auto"/>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Виды речевой деятельности</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Слушание. </w:t>
      </w:r>
      <w:r w:rsidRPr="00E160BA">
        <w:rPr>
          <w:rFonts w:ascii="Times New Roman" w:eastAsia="Times New Roman" w:hAnsi="Times New Roman" w:cs="Times New Roman"/>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предложенном тексте, определение основной мысли текста, передача его содержания по вопросам.</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Говорение. </w:t>
      </w:r>
      <w:r w:rsidRPr="00E160BA">
        <w:rPr>
          <w:rFonts w:ascii="Times New Roman" w:eastAsia="Times New Roman" w:hAnsi="Times New Roman" w:cs="Times New Roman"/>
          <w:sz w:val="24"/>
          <w:szCs w:val="24"/>
          <w:lang w:eastAsia="ru-RU"/>
        </w:rPr>
        <w:t>Выбор языковых средств в соответствии с целями и условиями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Чтение. </w:t>
      </w:r>
      <w:r w:rsidRPr="00E160BA">
        <w:rPr>
          <w:rFonts w:ascii="Times New Roman" w:eastAsia="Times New Roman" w:hAnsi="Times New Roman" w:cs="Times New Roman"/>
          <w:sz w:val="24"/>
          <w:szCs w:val="24"/>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Письмо. </w:t>
      </w:r>
      <w:r w:rsidRPr="00E160BA">
        <w:rPr>
          <w:rFonts w:ascii="Times New Roman" w:eastAsia="Times New Roman" w:hAnsi="Times New Roman" w:cs="Times New Roman"/>
          <w:sz w:val="24"/>
          <w:szCs w:val="24"/>
          <w:lang w:eastAsia="ru-RU"/>
        </w:rPr>
        <w:t>Овладение разборчивым аккуратным письмом с учѐтом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текстов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репродукций картин художников, просмотра фрагмента видеозаписи и т. п.).</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b/>
          <w:bCs/>
          <w:sz w:val="24"/>
          <w:lang w:eastAsia="ru-RU"/>
        </w:rPr>
        <w:t>Развитие речи. </w:t>
      </w:r>
      <w:r w:rsidRPr="00E160BA">
        <w:rPr>
          <w:rFonts w:ascii="Times New Roman" w:hAnsi="Times New Roman"/>
          <w:sz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на основе опорных слов.</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Осознание ситуации общения: с какой целью, с кем и где происходит общение?</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Практическое овладение диалогической формой речи. Выражение собственного мнения, его аргументация с уч</w:t>
      </w:r>
      <w:r>
        <w:rPr>
          <w:rFonts w:ascii="Times New Roman" w:hAnsi="Times New Roman"/>
          <w:sz w:val="24"/>
          <w:lang w:eastAsia="ru-RU"/>
        </w:rPr>
        <w:t>ё</w:t>
      </w:r>
      <w:r w:rsidRPr="00E160BA">
        <w:rPr>
          <w:rFonts w:ascii="Times New Roman" w:hAnsi="Times New Roman"/>
          <w:sz w:val="24"/>
          <w:lang w:eastAsia="ru-RU"/>
        </w:rPr>
        <w:t>том ситуации общения. Овладение умениями ведения разговора (начать, поддержать, закончить разговор, привлечь внимание и т. п.).</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обращении с помощью средств ИКТ.</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Практическое овладение монологической формой речи. Умение строить устное монологическое высказывание на определ</w:t>
      </w:r>
      <w:r>
        <w:rPr>
          <w:rFonts w:ascii="Times New Roman" w:hAnsi="Times New Roman"/>
          <w:sz w:val="24"/>
          <w:lang w:eastAsia="ru-RU"/>
        </w:rPr>
        <w:t>ё</w:t>
      </w:r>
      <w:r w:rsidRPr="00E160BA">
        <w:rPr>
          <w:rFonts w:ascii="Times New Roman" w:hAnsi="Times New Roman"/>
          <w:sz w:val="24"/>
          <w:lang w:eastAsia="ru-RU"/>
        </w:rPr>
        <w:t>нную тему с использованием разных типов речи (описание, повествование, рассуждение).</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Последовательность предложений в тексте.</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Последовательность частей текста (абзацев).</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Комплексная работа над структурой текста: озаглавливание, корректирование порядка предложений и частей текста (абзацев).</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План текста. Составление планов к заданным текстам. Создание собственных текстов по предложенным и самостоятельно составленным планам.</w:t>
      </w:r>
      <w:r>
        <w:rPr>
          <w:rFonts w:ascii="Times New Roman" w:hAnsi="Times New Roman"/>
          <w:sz w:val="24"/>
          <w:lang w:eastAsia="ru-RU"/>
        </w:rPr>
        <w:t xml:space="preserve"> </w:t>
      </w:r>
      <w:r w:rsidRPr="00E160BA">
        <w:rPr>
          <w:rFonts w:ascii="Times New Roman" w:hAnsi="Times New Roman"/>
          <w:sz w:val="24"/>
          <w:lang w:eastAsia="ru-RU"/>
        </w:rPr>
        <w:t>Типы текстов: описание, повествование, рассуждение, их особенности.</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b/>
          <w:bCs/>
          <w:sz w:val="24"/>
          <w:lang w:eastAsia="ru-RU"/>
        </w:rPr>
        <w:t>Лексика. </w:t>
      </w:r>
      <w:r w:rsidRPr="00E160BA">
        <w:rPr>
          <w:rFonts w:ascii="Times New Roman" w:hAnsi="Times New Roman"/>
          <w:sz w:val="24"/>
          <w:lang w:eastAsia="ru-RU"/>
        </w:rPr>
        <w:t>Понимание слова как единства звучания и значения.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о синонимах, антонимах, омонимах, фразеологизмах.</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Наблюдение за их использованием в тексте. Работа с разными словарями.</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Состав слова (морфемика). </w:t>
      </w:r>
      <w:r w:rsidRPr="00E160BA">
        <w:rPr>
          <w:rFonts w:ascii="Times New Roman" w:eastAsia="Times New Roman" w:hAnsi="Times New Roman" w:cs="Times New Roman"/>
          <w:sz w:val="24"/>
          <w:szCs w:val="24"/>
          <w:lang w:eastAsia="ru-RU"/>
        </w:rPr>
        <w:t>Овладение понятием «родственные (однокоренные) слова». Различение однокоренных слов и различных форм одного и того же слова. Различение од покоренных слов и синонимов, однокоренных слов и слов г омонимичными корнями. Выделение в словах с однозначно выделяемыми морфемами окончания, корня, приставки, суффикса (постфикса -ся), основы. Различение изменяемых и неизменяемых слов. Представление о значении суффиксов и приставок. Образование однокоренных слов с помощью суффиксов и приставок. Сложные слова. Нахождение корня в однокоренных словах с чередованием согласных в корне. Разбор слова по составу.</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Умение слушать (аудирование)</w:t>
      </w:r>
      <w:r w:rsidRPr="00E160BA">
        <w:rPr>
          <w:rFonts w:ascii="Times New Roman" w:eastAsia="Times New Roman" w:hAnsi="Times New Roman" w:cs="Times New Roman"/>
          <w:b/>
          <w:bCs/>
          <w:sz w:val="24"/>
          <w:szCs w:val="24"/>
          <w:lang w:eastAsia="ru-RU"/>
        </w:rPr>
        <w:t>:</w:t>
      </w:r>
      <w:r w:rsidRPr="00E160BA">
        <w:rPr>
          <w:rFonts w:ascii="Times New Roman" w:eastAsia="Times New Roman" w:hAnsi="Times New Roman" w:cs="Times New Roman"/>
          <w:sz w:val="24"/>
          <w:szCs w:val="24"/>
          <w:lang w:eastAsia="ru-RU"/>
        </w:rPr>
        <w:t>Восприятие на слух звучащей 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 определение последовательности событий, осознание цели речевого высказывания, умение задавать вопросы по прослушанному учебному, научно-познавательному и художественному произведениям.</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Развитие умения наблюдать за выразительностью речи, за особенностью авторского стиля.</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Чтение</w:t>
      </w:r>
      <w:r>
        <w:rPr>
          <w:rFonts w:ascii="Times New Roman" w:eastAsia="Times New Roman" w:hAnsi="Times New Roman" w:cs="Times New Roman"/>
          <w:b/>
          <w:bCs/>
          <w:sz w:val="24"/>
          <w:szCs w:val="24"/>
          <w:lang w:eastAsia="ru-RU"/>
        </w:rPr>
        <w:t>.</w:t>
      </w:r>
      <w:r w:rsidRPr="00E160BA">
        <w:rPr>
          <w:rFonts w:ascii="Times New Roman" w:eastAsia="Times New Roman" w:hAnsi="Times New Roman" w:cs="Times New Roman"/>
          <w:b/>
          <w:bCs/>
          <w:sz w:val="24"/>
          <w:szCs w:val="24"/>
          <w:lang w:eastAsia="ru-RU"/>
        </w:rPr>
        <w:t> </w:t>
      </w:r>
      <w:r>
        <w:rPr>
          <w:rFonts w:ascii="Times New Roman" w:eastAsia="Times New Roman" w:hAnsi="Times New Roman" w:cs="Times New Roman"/>
          <w:b/>
          <w:bCs/>
          <w:sz w:val="24"/>
          <w:szCs w:val="24"/>
          <w:lang w:eastAsia="ru-RU"/>
        </w:rPr>
        <w:t xml:space="preserve"> </w:t>
      </w:r>
      <w:r w:rsidRPr="00E160BA">
        <w:rPr>
          <w:rFonts w:ascii="Times New Roman" w:eastAsia="Times New Roman" w:hAnsi="Times New Roman" w:cs="Times New Roman"/>
          <w:sz w:val="24"/>
          <w:szCs w:val="24"/>
          <w:lang w:eastAsia="ru-RU"/>
        </w:rPr>
        <w:t>Чтение вслух. Ориентация на развитие речевой культуры учащихся формирование у них коммуникативно</w:t>
      </w:r>
      <w:r>
        <w:rPr>
          <w:rFonts w:ascii="Times New Roman" w:eastAsia="Times New Roman" w:hAnsi="Times New Roman" w:cs="Times New Roman"/>
          <w:sz w:val="24"/>
          <w:szCs w:val="24"/>
          <w:lang w:eastAsia="ru-RU"/>
        </w:rPr>
        <w:t>-</w:t>
      </w:r>
      <w:r w:rsidRPr="00E160BA">
        <w:rPr>
          <w:rFonts w:ascii="Times New Roman" w:eastAsia="Times New Roman" w:hAnsi="Times New Roman" w:cs="Times New Roman"/>
          <w:sz w:val="24"/>
          <w:szCs w:val="24"/>
          <w:lang w:eastAsia="ru-RU"/>
        </w:rPr>
        <w:t>речевых умений и навыков.</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паузы).Развитие умения переходить от чтения вслух и чтению про себя.</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Чтение про себя. Осознание смысла произведения при чтении про себя (доступных по объ</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му и жанру произведений). Определение вида чтения (изучающее, ознакомительное, выборочное), умение находить в тексте необходимую информацию, понимание е</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 xml:space="preserve"> особенностей.</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Работа с разными видами текста </w:t>
      </w:r>
      <w:r w:rsidRPr="00E160BA">
        <w:rPr>
          <w:rFonts w:ascii="Times New Roman" w:eastAsia="Times New Roman" w:hAnsi="Times New Roman" w:cs="Times New Roman"/>
          <w:sz w:val="24"/>
          <w:szCs w:val="24"/>
          <w:lang w:eastAsia="ru-RU"/>
        </w:rPr>
        <w:t>Общее представление о разных видах текста: художественном, учебном, научно- популярном — и их сравнение.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 xml:space="preserve"> названию и оформлению.</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Самостоятельное определение темы и главной мысли произведения по вопросам и самостоятельное деление текста на смысловые части, их озаглавливание. Умение работать с разными видами информации.</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Библиографическая культура </w:t>
      </w:r>
      <w:r w:rsidRPr="00E160BA">
        <w:rPr>
          <w:rFonts w:ascii="Times New Roman" w:eastAsia="Times New Roman" w:hAnsi="Times New Roman" w:cs="Times New Roman"/>
          <w:sz w:val="24"/>
          <w:szCs w:val="24"/>
          <w:lang w:eastAsia="ru-RU"/>
        </w:rPr>
        <w:t>Книга как особый вид искусства. Книга как источник необходимых знаний. Общее представление о первых книгах на Руси и начало книгопечатания. Книга учебная, художественная, справочная. Элементы книги: содержание или оглавление, титульный лист, аннотация, иллюстрации. Умение самостоятельно составить аннотацию Виды информации в книге: научная, художественная (с опорой на внешние показатели книги, е</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 xml:space="preserve"> справочно-иллюстративный материал. Типы книг (изданий): книга-произведение, книга-сборник, собрание сочинений, периодическая печать, справочные издания (справочники, словари, энциклопедии).Самостоятельный выбор книг на основе рекомендательного списка, алфавитного и тематического каталога. Самостоятельное пользование соответствующими возрасту словарями и другой справочной литературой.</w:t>
      </w:r>
    </w:p>
    <w:p w:rsidR="00C700DC" w:rsidRPr="00E160BA" w:rsidRDefault="00C700DC" w:rsidP="00C700DC">
      <w:pPr>
        <w:spacing w:after="150" w:line="240" w:lineRule="auto"/>
        <w:jc w:val="both"/>
        <w:rPr>
          <w:rFonts w:ascii="Times New Roman" w:eastAsia="Times New Roman" w:hAnsi="Times New Roman" w:cs="Times New Roman"/>
          <w:sz w:val="24"/>
          <w:szCs w:val="24"/>
          <w:lang w:eastAsia="ru-RU"/>
        </w:rPr>
      </w:pPr>
      <w:r w:rsidRPr="00E160BA">
        <w:rPr>
          <w:rFonts w:ascii="Times New Roman" w:eastAsia="Times New Roman" w:hAnsi="Times New Roman" w:cs="Times New Roman"/>
          <w:b/>
          <w:bCs/>
          <w:sz w:val="24"/>
          <w:szCs w:val="24"/>
          <w:lang w:eastAsia="ru-RU"/>
        </w:rPr>
        <w:t>Работа с текстом художественного произведения </w:t>
      </w:r>
      <w:r w:rsidRPr="00E160BA">
        <w:rPr>
          <w:rFonts w:ascii="Times New Roman" w:eastAsia="Times New Roman" w:hAnsi="Times New Roman" w:cs="Times New Roman"/>
          <w:sz w:val="24"/>
          <w:szCs w:val="24"/>
          <w:lang w:eastAsia="ru-RU"/>
        </w:rPr>
        <w:t>Определение 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 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 (по вопросам учителя), рассказ по иллюстрациям, пересказ. 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 авторских помет, им</w:t>
      </w:r>
      <w:r>
        <w:rPr>
          <w:rFonts w:ascii="Times New Roman" w:eastAsia="Times New Roman" w:hAnsi="Times New Roman" w:cs="Times New Roman"/>
          <w:sz w:val="24"/>
          <w:szCs w:val="24"/>
          <w:lang w:eastAsia="ru-RU"/>
        </w:rPr>
        <w:t>ё</w:t>
      </w:r>
      <w:r w:rsidRPr="00E160BA">
        <w:rPr>
          <w:rFonts w:ascii="Times New Roman" w:eastAsia="Times New Roman" w:hAnsi="Times New Roman" w:cs="Times New Roman"/>
          <w:sz w:val="24"/>
          <w:szCs w:val="24"/>
          <w:lang w:eastAsia="ru-RU"/>
        </w:rPr>
        <w:t>н героев. Освоение разных видов пересказа художественного текста: подробный, выборочный и краткий (передача основных мыслей).Подробный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r>
        <w:rPr>
          <w:rFonts w:ascii="Times New Roman" w:eastAsia="Times New Roman" w:hAnsi="Times New Roman" w:cs="Times New Roman"/>
          <w:sz w:val="24"/>
          <w:szCs w:val="24"/>
          <w:lang w:eastAsia="ru-RU"/>
        </w:rPr>
        <w:t xml:space="preserve"> </w:t>
      </w:r>
      <w:r w:rsidRPr="00E160BA">
        <w:rPr>
          <w:rFonts w:ascii="Times New Roman" w:eastAsia="Times New Roman" w:hAnsi="Times New Roman" w:cs="Times New Roman"/>
          <w:sz w:val="24"/>
          <w:szCs w:val="24"/>
          <w:lang w:eastAsia="ru-RU"/>
        </w:rPr>
        <w:t>Самостоятельный выборочный пересказ по заданному фрагменту: характеристика героя 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 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C700DC" w:rsidRPr="00E160BA" w:rsidRDefault="00C700DC" w:rsidP="00C700DC">
      <w:pPr>
        <w:pStyle w:val="a8"/>
        <w:jc w:val="both"/>
        <w:rPr>
          <w:rFonts w:ascii="Times New Roman" w:eastAsia="Times New Roman" w:hAnsi="Times New Roman"/>
          <w:sz w:val="24"/>
          <w:szCs w:val="24"/>
          <w:lang w:eastAsia="ru-RU"/>
        </w:rPr>
      </w:pPr>
      <w:r w:rsidRPr="00E160BA">
        <w:rPr>
          <w:rFonts w:ascii="Times New Roman" w:eastAsia="Times New Roman" w:hAnsi="Times New Roman"/>
          <w:b/>
          <w:bCs/>
          <w:sz w:val="24"/>
          <w:szCs w:val="24"/>
          <w:lang w:eastAsia="ru-RU"/>
        </w:rPr>
        <w:t>Работа с научно-популярным, учебным и другими текстами </w:t>
      </w:r>
      <w:r w:rsidRPr="00E160BA">
        <w:rPr>
          <w:rFonts w:ascii="Times New Roman" w:eastAsia="Times New Roman" w:hAnsi="Times New Roman"/>
          <w:sz w:val="24"/>
          <w:szCs w:val="24"/>
          <w:lang w:eastAsia="ru-RU"/>
        </w:rP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 материалом.                     </w:t>
      </w:r>
    </w:p>
    <w:p w:rsidR="00C700DC" w:rsidRPr="00E160BA" w:rsidRDefault="00C700DC" w:rsidP="00C700DC">
      <w:pPr>
        <w:pStyle w:val="a8"/>
        <w:jc w:val="both"/>
        <w:rPr>
          <w:rFonts w:ascii="Times New Roman" w:eastAsia="Times New Roman" w:hAnsi="Times New Roman"/>
          <w:sz w:val="24"/>
          <w:szCs w:val="24"/>
          <w:lang w:eastAsia="ru-RU"/>
        </w:rPr>
      </w:pPr>
      <w:r w:rsidRPr="00E160BA">
        <w:rPr>
          <w:rFonts w:ascii="Times New Roman" w:hAnsi="Times New Roman"/>
          <w:b/>
          <w:bCs/>
          <w:sz w:val="24"/>
          <w:lang w:eastAsia="ru-RU"/>
        </w:rPr>
        <w:t>Умение говорить (культура речевого общения) </w:t>
      </w:r>
      <w:r w:rsidRPr="00E160BA">
        <w:rPr>
          <w:rFonts w:ascii="Times New Roman" w:hAnsi="Times New Roman"/>
          <w:sz w:val="24"/>
          <w:lang w:eastAsia="ru-RU"/>
        </w:rPr>
        <w:t>Осознание диалога как вида речи. Особенности диалогического общения: умение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w:t>
      </w:r>
    </w:p>
    <w:p w:rsidR="00C700DC" w:rsidRPr="00E160BA"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 xml:space="preserve">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национального этикета на основе литературных произведений. Работа со словом (распознавать прямое и переносное значение слов, их многозначность), целенаправленное пополнение активного словарного запаса. Работа со словарями. Умение построить монологическое речевое высказывание небольшого объёма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(синонимы, антонимы, сравнения) с учётом особенностей монологического высказывания. </w:t>
      </w:r>
    </w:p>
    <w:p w:rsidR="00C700DC" w:rsidRPr="00C9140F" w:rsidRDefault="00C700DC" w:rsidP="00C700DC">
      <w:pPr>
        <w:pStyle w:val="a8"/>
        <w:jc w:val="both"/>
        <w:rPr>
          <w:rFonts w:ascii="Times New Roman" w:hAnsi="Times New Roman"/>
          <w:sz w:val="24"/>
          <w:lang w:eastAsia="ru-RU"/>
        </w:rPr>
      </w:pPr>
      <w:r w:rsidRPr="00E160BA">
        <w:rPr>
          <w:rFonts w:ascii="Times New Roman" w:hAnsi="Times New Roman"/>
          <w:sz w:val="24"/>
          <w:lang w:eastAsia="ru-RU"/>
        </w:rPr>
        <w:t xml:space="preserve">Устное сочинение как продолжение прочитанного произведения, отдельных его сюжетных линий, короткий рассказ по </w:t>
      </w:r>
      <w:r>
        <w:rPr>
          <w:rFonts w:ascii="Times New Roman" w:hAnsi="Times New Roman"/>
          <w:sz w:val="24"/>
          <w:lang w:eastAsia="ru-RU"/>
        </w:rPr>
        <w:t>рисункам либо на заданную тему.</w:t>
      </w:r>
    </w:p>
    <w:p w:rsidR="00C700DC" w:rsidRDefault="00C700DC" w:rsidP="00440D8E">
      <w:pPr>
        <w:spacing w:after="0" w:line="240" w:lineRule="auto"/>
        <w:jc w:val="center"/>
        <w:rPr>
          <w:rFonts w:ascii="Times New Roman" w:hAnsi="Times New Roman" w:cs="Times New Roman"/>
          <w:b/>
          <w:bCs/>
          <w:color w:val="000000"/>
          <w:sz w:val="24"/>
          <w:szCs w:val="24"/>
        </w:rPr>
      </w:pPr>
    </w:p>
    <w:p w:rsidR="00440D8E" w:rsidRPr="00243397" w:rsidRDefault="00C700DC" w:rsidP="00440D8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3.1 </w:t>
      </w:r>
      <w:r w:rsidR="00440D8E" w:rsidRPr="00243397">
        <w:rPr>
          <w:rFonts w:ascii="Times New Roman" w:eastAsia="Calibri" w:hAnsi="Times New Roman" w:cs="Times New Roman"/>
          <w:b/>
          <w:sz w:val="24"/>
          <w:szCs w:val="24"/>
        </w:rPr>
        <w:t>Формы организации образовательной деятельности</w:t>
      </w:r>
    </w:p>
    <w:p w:rsidR="00440D8E" w:rsidRPr="006330CC" w:rsidRDefault="00440D8E" w:rsidP="00440D8E">
      <w:pPr>
        <w:spacing w:after="0" w:line="240" w:lineRule="auto"/>
        <w:ind w:firstLine="708"/>
        <w:jc w:val="both"/>
        <w:rPr>
          <w:rFonts w:ascii="Times New Roman" w:eastAsia="Calibri" w:hAnsi="Times New Roman" w:cs="Times New Roman"/>
          <w:sz w:val="24"/>
          <w:szCs w:val="24"/>
        </w:rPr>
      </w:pPr>
      <w:r w:rsidRPr="006330CC">
        <w:rPr>
          <w:rFonts w:ascii="Times New Roman" w:eastAsia="Calibri" w:hAnsi="Times New Roman" w:cs="Times New Roman"/>
          <w:sz w:val="24"/>
          <w:szCs w:val="24"/>
        </w:rPr>
        <w:t>Основная форма организации деятельности – урок. В зависимости от цели урока используются следующие формы проведения уроков:</w:t>
      </w:r>
    </w:p>
    <w:p w:rsidR="00440D8E" w:rsidRPr="006330CC" w:rsidRDefault="00440D8E" w:rsidP="00440D8E">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изучения и первичного закрепления знаний;</w:t>
      </w:r>
    </w:p>
    <w:p w:rsidR="00440D8E" w:rsidRPr="006330CC" w:rsidRDefault="00440D8E" w:rsidP="00440D8E">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закрепления новых знаний и выработки умений;</w:t>
      </w:r>
    </w:p>
    <w:p w:rsidR="00440D8E" w:rsidRPr="006330CC" w:rsidRDefault="00440D8E" w:rsidP="00440D8E">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обобщения и систематизации знаний;</w:t>
      </w:r>
    </w:p>
    <w:p w:rsidR="00440D8E" w:rsidRPr="006330CC" w:rsidRDefault="00440D8E" w:rsidP="00440D8E">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проверки, оценки и контроля знаний;</w:t>
      </w:r>
    </w:p>
    <w:p w:rsidR="00DF5797" w:rsidRDefault="00440D8E" w:rsidP="00DF5797">
      <w:pPr>
        <w:spacing w:after="0" w:line="240" w:lineRule="auto"/>
        <w:rPr>
          <w:rFonts w:ascii="Times New Roman" w:eastAsia="Calibri" w:hAnsi="Times New Roman" w:cs="Times New Roman"/>
          <w:sz w:val="24"/>
          <w:szCs w:val="24"/>
        </w:rPr>
      </w:pPr>
      <w:r w:rsidRPr="006330CC">
        <w:rPr>
          <w:rFonts w:ascii="Times New Roman" w:eastAsia="Calibri" w:hAnsi="Times New Roman" w:cs="Times New Roman"/>
          <w:sz w:val="24"/>
          <w:szCs w:val="24"/>
        </w:rPr>
        <w:t>-урок развития речи.</w:t>
      </w: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46833" w:rsidRDefault="00D46833" w:rsidP="00DF5797">
      <w:pPr>
        <w:spacing w:after="0" w:line="240" w:lineRule="auto"/>
        <w:rPr>
          <w:rFonts w:ascii="Times New Roman" w:eastAsia="Calibri" w:hAnsi="Times New Roman" w:cs="Times New Roman"/>
          <w:sz w:val="24"/>
          <w:szCs w:val="24"/>
        </w:rPr>
      </w:pPr>
    </w:p>
    <w:p w:rsidR="003A50D6" w:rsidRPr="003A50D6" w:rsidRDefault="003A50D6" w:rsidP="003A50D6">
      <w:pPr>
        <w:ind w:left="709"/>
        <w:jc w:val="center"/>
        <w:rPr>
          <w:rFonts w:ascii="Times New Roman" w:hAnsi="Times New Roman" w:cs="Times New Roman"/>
          <w:b/>
          <w:sz w:val="24"/>
          <w:szCs w:val="24"/>
        </w:rPr>
      </w:pPr>
      <w:r>
        <w:rPr>
          <w:rFonts w:ascii="Times New Roman" w:hAnsi="Times New Roman" w:cs="Times New Roman"/>
          <w:b/>
          <w:sz w:val="24"/>
          <w:szCs w:val="24"/>
        </w:rPr>
        <w:t>4</w:t>
      </w:r>
      <w:r w:rsidRPr="003A50D6">
        <w:rPr>
          <w:rFonts w:ascii="Times New Roman" w:hAnsi="Times New Roman" w:cs="Times New Roman"/>
          <w:b/>
          <w:sz w:val="24"/>
          <w:szCs w:val="24"/>
        </w:rPr>
        <w:t>.</w:t>
      </w:r>
      <w:r>
        <w:rPr>
          <w:rFonts w:ascii="Times New Roman" w:hAnsi="Times New Roman" w:cs="Times New Roman"/>
          <w:b/>
          <w:sz w:val="24"/>
          <w:szCs w:val="24"/>
        </w:rPr>
        <w:t xml:space="preserve"> </w:t>
      </w:r>
      <w:r w:rsidRPr="003A50D6">
        <w:rPr>
          <w:rFonts w:ascii="Times New Roman" w:hAnsi="Times New Roman" w:cs="Times New Roman"/>
          <w:b/>
          <w:sz w:val="24"/>
          <w:szCs w:val="24"/>
        </w:rPr>
        <w:t>Календарно - тематическое планирование по литературному чтению на родном (русском) языке, 1класс</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4536"/>
        <w:gridCol w:w="8505"/>
      </w:tblGrid>
      <w:tr w:rsidR="003A50D6" w:rsidRPr="002941F1" w:rsidTr="003340B6">
        <w:tc>
          <w:tcPr>
            <w:tcW w:w="817" w:type="dxa"/>
          </w:tcPr>
          <w:p w:rsidR="003A50D6" w:rsidRPr="00F42346" w:rsidRDefault="003A50D6" w:rsidP="003340B6">
            <w:pPr>
              <w:spacing w:after="0" w:line="240" w:lineRule="auto"/>
              <w:jc w:val="center"/>
              <w:rPr>
                <w:rFonts w:ascii="Times New Roman" w:hAnsi="Times New Roman" w:cs="Times New Roman"/>
                <w:b/>
                <w:sz w:val="24"/>
                <w:szCs w:val="24"/>
              </w:rPr>
            </w:pPr>
            <w:r w:rsidRPr="00F42346">
              <w:rPr>
                <w:rFonts w:ascii="Times New Roman" w:hAnsi="Times New Roman" w:cs="Times New Roman"/>
                <w:b/>
                <w:sz w:val="24"/>
                <w:szCs w:val="24"/>
              </w:rPr>
              <w:t>№</w:t>
            </w:r>
          </w:p>
          <w:p w:rsidR="003A50D6" w:rsidRPr="00F42346" w:rsidRDefault="003A50D6" w:rsidP="003340B6">
            <w:pPr>
              <w:spacing w:after="0" w:line="240" w:lineRule="auto"/>
              <w:jc w:val="center"/>
              <w:rPr>
                <w:rFonts w:ascii="Times New Roman" w:hAnsi="Times New Roman" w:cs="Times New Roman"/>
                <w:b/>
                <w:sz w:val="24"/>
                <w:szCs w:val="24"/>
              </w:rPr>
            </w:pPr>
            <w:r w:rsidRPr="00F42346">
              <w:rPr>
                <w:rFonts w:ascii="Times New Roman" w:hAnsi="Times New Roman" w:cs="Times New Roman"/>
                <w:b/>
                <w:sz w:val="24"/>
                <w:szCs w:val="24"/>
              </w:rPr>
              <w:t>п/п</w:t>
            </w:r>
          </w:p>
        </w:tc>
        <w:tc>
          <w:tcPr>
            <w:tcW w:w="992" w:type="dxa"/>
          </w:tcPr>
          <w:p w:rsidR="003A50D6" w:rsidRPr="00F42346" w:rsidRDefault="003A50D6" w:rsidP="003340B6">
            <w:pPr>
              <w:spacing w:after="0" w:line="240" w:lineRule="auto"/>
              <w:rPr>
                <w:rFonts w:ascii="Times New Roman" w:hAnsi="Times New Roman" w:cs="Times New Roman"/>
                <w:b/>
                <w:sz w:val="24"/>
                <w:szCs w:val="24"/>
              </w:rPr>
            </w:pPr>
            <w:r w:rsidRPr="00F42346">
              <w:rPr>
                <w:rFonts w:ascii="Times New Roman" w:hAnsi="Times New Roman" w:cs="Times New Roman"/>
                <w:b/>
                <w:sz w:val="24"/>
                <w:szCs w:val="24"/>
              </w:rPr>
              <w:t>Дата</w:t>
            </w:r>
          </w:p>
        </w:tc>
        <w:tc>
          <w:tcPr>
            <w:tcW w:w="4536" w:type="dxa"/>
          </w:tcPr>
          <w:p w:rsidR="003A50D6" w:rsidRPr="00F42346" w:rsidRDefault="003A50D6" w:rsidP="003340B6">
            <w:pPr>
              <w:spacing w:after="0" w:line="240" w:lineRule="auto"/>
              <w:jc w:val="center"/>
              <w:rPr>
                <w:rFonts w:ascii="Times New Roman" w:hAnsi="Times New Roman" w:cs="Times New Roman"/>
                <w:b/>
                <w:sz w:val="24"/>
                <w:szCs w:val="24"/>
              </w:rPr>
            </w:pPr>
            <w:r w:rsidRPr="00F42346">
              <w:rPr>
                <w:rFonts w:ascii="Times New Roman" w:hAnsi="Times New Roman" w:cs="Times New Roman"/>
                <w:b/>
                <w:sz w:val="24"/>
                <w:szCs w:val="24"/>
              </w:rPr>
              <w:t>Раздел, тема</w:t>
            </w:r>
          </w:p>
        </w:tc>
        <w:tc>
          <w:tcPr>
            <w:tcW w:w="8505" w:type="dxa"/>
          </w:tcPr>
          <w:p w:rsidR="003A50D6" w:rsidRPr="00F42346" w:rsidRDefault="003A50D6" w:rsidP="003340B6">
            <w:pPr>
              <w:spacing w:after="0" w:line="240" w:lineRule="auto"/>
              <w:ind w:left="868" w:hanging="868"/>
              <w:jc w:val="center"/>
              <w:rPr>
                <w:rFonts w:ascii="Times New Roman" w:hAnsi="Times New Roman" w:cs="Times New Roman"/>
                <w:b/>
                <w:sz w:val="24"/>
                <w:szCs w:val="24"/>
              </w:rPr>
            </w:pPr>
            <w:r w:rsidRPr="00F42346">
              <w:rPr>
                <w:rFonts w:ascii="Times New Roman" w:hAnsi="Times New Roman" w:cs="Times New Roman"/>
                <w:b/>
                <w:sz w:val="24"/>
                <w:szCs w:val="24"/>
              </w:rPr>
              <w:t>Основные виды учебной деятельности обучающихся</w:t>
            </w: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13041" w:type="dxa"/>
            <w:gridSpan w:val="2"/>
          </w:tcPr>
          <w:p w:rsidR="003A50D6" w:rsidRPr="00F42346" w:rsidRDefault="003A50D6" w:rsidP="003340B6">
            <w:pPr>
              <w:spacing w:after="0" w:line="240" w:lineRule="auto"/>
              <w:ind w:left="868" w:hanging="868"/>
              <w:rPr>
                <w:rFonts w:ascii="Times New Roman" w:hAnsi="Times New Roman" w:cs="Times New Roman"/>
                <w:sz w:val="24"/>
                <w:szCs w:val="24"/>
              </w:rPr>
            </w:pPr>
            <w:r w:rsidRPr="00F42346">
              <w:rPr>
                <w:rFonts w:ascii="Times New Roman" w:hAnsi="Times New Roman" w:cs="Times New Roman"/>
                <w:b/>
                <w:sz w:val="24"/>
                <w:szCs w:val="24"/>
              </w:rPr>
              <w:t>Раздел 1 «Россия - наша Родина» (2 часа)</w:t>
            </w: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F42346" w:rsidRDefault="003A50D6" w:rsidP="003340B6">
            <w:pPr>
              <w:spacing w:after="150" w:line="240" w:lineRule="auto"/>
              <w:rPr>
                <w:rFonts w:ascii="Times New Roman" w:eastAsia="Times New Roman" w:hAnsi="Times New Roman" w:cs="Times New Roman"/>
                <w:sz w:val="24"/>
                <w:szCs w:val="24"/>
                <w:lang w:eastAsia="ru-RU"/>
              </w:rPr>
            </w:pPr>
            <w:r w:rsidRPr="00F42346">
              <w:rPr>
                <w:rFonts w:ascii="Times New Roman" w:eastAsia="Times New Roman" w:hAnsi="Times New Roman" w:cs="Times New Roman"/>
                <w:sz w:val="24"/>
                <w:szCs w:val="24"/>
                <w:lang w:eastAsia="ru-RU"/>
              </w:rPr>
              <w:t>П. Воронько «Лучше нет родного края»</w:t>
            </w:r>
          </w:p>
        </w:tc>
        <w:tc>
          <w:tcPr>
            <w:tcW w:w="8505" w:type="dxa"/>
            <w:vMerge w:val="restart"/>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000"/>
            </w:tblGrid>
            <w:tr w:rsidR="003A50D6" w:rsidRPr="00F42346" w:rsidTr="003340B6">
              <w:tc>
                <w:tcPr>
                  <w:tcW w:w="3000" w:type="dxa"/>
                  <w:tcBorders>
                    <w:top w:val="single" w:sz="4" w:space="0" w:color="auto"/>
                    <w:left w:val="single" w:sz="4" w:space="0" w:color="auto"/>
                    <w:bottom w:val="single" w:sz="4" w:space="0" w:color="auto"/>
                    <w:right w:val="single" w:sz="4" w:space="0" w:color="auto"/>
                  </w:tcBorders>
                  <w:vAlign w:val="center"/>
                  <w:hideMark/>
                </w:tcPr>
                <w:p w:rsidR="003A50D6" w:rsidRPr="00F42346" w:rsidRDefault="003A50D6" w:rsidP="003340B6">
                  <w:pPr>
                    <w:spacing w:after="0" w:line="240" w:lineRule="auto"/>
                    <w:jc w:val="both"/>
                    <w:rPr>
                      <w:rFonts w:ascii="Times New Roman" w:eastAsia="Times New Roman" w:hAnsi="Times New Roman" w:cs="Times New Roman"/>
                      <w:sz w:val="24"/>
                      <w:szCs w:val="24"/>
                      <w:lang w:eastAsia="ru-RU"/>
                    </w:rPr>
                  </w:pPr>
                </w:p>
              </w:tc>
            </w:tr>
          </w:tbl>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Прогнозировать содержание раздела.</w:t>
            </w:r>
          </w:p>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Читать произведение, передавая с помощью интонации настроение поэта,</w:t>
            </w:r>
          </w:p>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сравнивать стихи разных поэтов на одну тему; </w:t>
            </w:r>
          </w:p>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выбирать понравившиеся, объяснять свой выбор.</w:t>
            </w:r>
          </w:p>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Различать стихотворный и прозаический текст.  Сравнивать их.</w:t>
            </w:r>
          </w:p>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Наблюдать за жизнью слов в художественном тексте.</w:t>
            </w: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F42346" w:rsidRDefault="003A50D6" w:rsidP="003340B6">
            <w:pPr>
              <w:spacing w:after="150" w:line="240" w:lineRule="auto"/>
              <w:rPr>
                <w:rFonts w:ascii="Times New Roman" w:eastAsia="Times New Roman" w:hAnsi="Times New Roman" w:cs="Times New Roman"/>
                <w:sz w:val="24"/>
                <w:szCs w:val="24"/>
                <w:lang w:eastAsia="ru-RU"/>
              </w:rPr>
            </w:pPr>
            <w:r w:rsidRPr="00F42346">
              <w:rPr>
                <w:rFonts w:ascii="Times New Roman" w:eastAsia="Times New Roman" w:hAnsi="Times New Roman" w:cs="Times New Roman"/>
                <w:sz w:val="24"/>
                <w:szCs w:val="24"/>
                <w:lang w:eastAsia="ru-RU"/>
              </w:rPr>
              <w:t>Г. Ладонщиков «Родное гнёздышко», «Наша Родина»  М. Матусовский                         «С чего начинается Родина»</w:t>
            </w:r>
          </w:p>
        </w:tc>
        <w:tc>
          <w:tcPr>
            <w:tcW w:w="8505" w:type="dxa"/>
            <w:vMerge/>
          </w:tcPr>
          <w:p w:rsidR="003A50D6" w:rsidRPr="00F42346"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13041" w:type="dxa"/>
            <w:gridSpan w:val="2"/>
          </w:tcPr>
          <w:p w:rsidR="003A50D6" w:rsidRPr="00F42346" w:rsidRDefault="003A50D6" w:rsidP="003340B6">
            <w:pPr>
              <w:spacing w:after="150" w:line="240" w:lineRule="auto"/>
              <w:rPr>
                <w:rFonts w:ascii="Times New Roman" w:eastAsia="Times New Roman" w:hAnsi="Times New Roman" w:cs="Times New Roman"/>
                <w:sz w:val="24"/>
                <w:szCs w:val="24"/>
                <w:lang w:eastAsia="ru-RU"/>
              </w:rPr>
            </w:pPr>
            <w:r w:rsidRPr="00F42346">
              <w:rPr>
                <w:rFonts w:ascii="Times New Roman" w:eastAsia="Times New Roman" w:hAnsi="Times New Roman" w:cs="Times New Roman"/>
                <w:b/>
                <w:bCs/>
                <w:sz w:val="24"/>
                <w:szCs w:val="24"/>
                <w:lang w:eastAsia="ru-RU"/>
              </w:rPr>
              <w:t>Раздел 2 «Фольклор нашего народа» (5 часов)</w:t>
            </w: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F42346" w:rsidRDefault="003A50D6" w:rsidP="003340B6">
            <w:pPr>
              <w:spacing w:after="150" w:line="240" w:lineRule="auto"/>
              <w:rPr>
                <w:rFonts w:ascii="Times New Roman" w:eastAsia="Times New Roman" w:hAnsi="Times New Roman" w:cs="Times New Roman"/>
                <w:sz w:val="24"/>
                <w:szCs w:val="24"/>
                <w:lang w:eastAsia="ru-RU"/>
              </w:rPr>
            </w:pPr>
            <w:r w:rsidRPr="00F42346">
              <w:rPr>
                <w:rFonts w:ascii="Times New Roman" w:eastAsia="Times New Roman" w:hAnsi="Times New Roman" w:cs="Times New Roman"/>
                <w:sz w:val="24"/>
                <w:szCs w:val="24"/>
                <w:lang w:eastAsia="ru-RU"/>
              </w:rPr>
              <w:t>Пословицы и поговорки о Родине, о детях, о правде, о добре и зле, о дружбе</w:t>
            </w:r>
          </w:p>
        </w:tc>
        <w:tc>
          <w:tcPr>
            <w:tcW w:w="8505" w:type="dxa"/>
            <w:vMerge w:val="restart"/>
          </w:tcPr>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Читать с выражением, опираясь на ритм произведения.</w:t>
            </w:r>
          </w:p>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Объяснять смысл пословиц. </w:t>
            </w:r>
          </w:p>
          <w:p w:rsidR="003A50D6" w:rsidRPr="00F42346" w:rsidRDefault="003A50D6" w:rsidP="003340B6">
            <w:pPr>
              <w:spacing w:after="0" w:line="240" w:lineRule="auto"/>
              <w:ind w:left="868" w:hanging="868"/>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Соотносить пословицы с содержанием книг и жизненным опытом.     </w:t>
            </w:r>
          </w:p>
          <w:p w:rsidR="003A50D6" w:rsidRPr="00F42346" w:rsidRDefault="003A50D6" w:rsidP="003340B6">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Придумывать рассказ по пословице; </w:t>
            </w:r>
          </w:p>
          <w:p w:rsidR="003A50D6" w:rsidRPr="00F42346" w:rsidRDefault="003A50D6" w:rsidP="003340B6">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соотносить содержание рассказа с пословицей. </w:t>
            </w:r>
          </w:p>
          <w:p w:rsidR="003A50D6" w:rsidRPr="00F42346" w:rsidRDefault="003A50D6" w:rsidP="003340B6">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Находить созвучные окончания слов в песне. </w:t>
            </w:r>
          </w:p>
          <w:p w:rsidR="003A50D6" w:rsidRPr="00F42346" w:rsidRDefault="003A50D6" w:rsidP="003340B6">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Сочинять колыбельные песни, потешки, прибаутки, небылицы, опираясь на опыт создания народного творчества. </w:t>
            </w:r>
          </w:p>
          <w:p w:rsidR="003A50D6" w:rsidRPr="00F42346" w:rsidRDefault="003A50D6" w:rsidP="003340B6">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 xml:space="preserve">Находить различия в потешках и прибаутках, сходных по теме. </w:t>
            </w:r>
          </w:p>
          <w:p w:rsidR="003A50D6" w:rsidRPr="00F42346" w:rsidRDefault="003A50D6" w:rsidP="003340B6">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Находить слова, которые помогают представить героя.</w:t>
            </w:r>
          </w:p>
          <w:p w:rsidR="003A50D6" w:rsidRPr="00F42346" w:rsidRDefault="003A50D6" w:rsidP="003340B6">
            <w:pPr>
              <w:spacing w:after="0" w:line="240" w:lineRule="auto"/>
              <w:jc w:val="both"/>
              <w:rPr>
                <w:rFonts w:ascii="Times New Roman" w:eastAsia="Times New Roman" w:hAnsi="Times New Roman" w:cs="Times New Roman"/>
                <w:color w:val="000000"/>
                <w:sz w:val="24"/>
                <w:szCs w:val="24"/>
                <w:lang w:eastAsia="ru-RU"/>
              </w:rPr>
            </w:pPr>
            <w:r w:rsidRPr="00F42346">
              <w:rPr>
                <w:rFonts w:ascii="Times New Roman" w:eastAsia="Times New Roman" w:hAnsi="Times New Roman" w:cs="Times New Roman"/>
                <w:color w:val="000000"/>
                <w:sz w:val="24"/>
                <w:szCs w:val="24"/>
                <w:lang w:eastAsia="ru-RU"/>
              </w:rPr>
              <w:t>Анализировать загадки. Соотносить загадки и отгадки.</w:t>
            </w:r>
            <w:r w:rsidRPr="00F42346">
              <w:rPr>
                <w:rFonts w:ascii="Times New Roman" w:eastAsia="Times New Roman" w:hAnsi="Times New Roman" w:cs="Times New Roman"/>
                <w:color w:val="000000"/>
                <w:sz w:val="24"/>
                <w:szCs w:val="24"/>
                <w:lang w:eastAsia="ru-RU"/>
              </w:rPr>
              <w:br/>
              <w:t>Распределять загадки и пословицы по тематическим группам.</w:t>
            </w:r>
            <w:r w:rsidRPr="00F42346">
              <w:rPr>
                <w:rFonts w:ascii="Times New Roman" w:eastAsia="Times New Roman" w:hAnsi="Times New Roman" w:cs="Times New Roman"/>
                <w:color w:val="000000"/>
                <w:sz w:val="24"/>
                <w:szCs w:val="24"/>
                <w:lang w:eastAsia="ru-RU"/>
              </w:rPr>
              <w:br/>
              <w:t>Характеризовать героев сказки, соотносить качества с героями сказок.</w:t>
            </w:r>
            <w:r w:rsidRPr="00F42346">
              <w:rPr>
                <w:rFonts w:ascii="Times New Roman" w:eastAsia="Times New Roman" w:hAnsi="Times New Roman" w:cs="Times New Roman"/>
                <w:color w:val="000000"/>
                <w:sz w:val="24"/>
                <w:szCs w:val="24"/>
                <w:lang w:eastAsia="ru-RU"/>
              </w:rPr>
              <w:br/>
              <w:t>Различать виды устного народного творчества: малые и большие жанры.</w:t>
            </w:r>
            <w:r w:rsidRPr="00F42346">
              <w:rPr>
                <w:rFonts w:ascii="Times New Roman" w:eastAsia="Times New Roman" w:hAnsi="Times New Roman" w:cs="Times New Roman"/>
                <w:color w:val="000000"/>
                <w:sz w:val="24"/>
                <w:szCs w:val="24"/>
                <w:lang w:eastAsia="ru-RU"/>
              </w:rPr>
              <w:br/>
            </w:r>
          </w:p>
        </w:tc>
      </w:tr>
      <w:tr w:rsidR="003A50D6" w:rsidRPr="002941F1" w:rsidTr="003340B6">
        <w:trPr>
          <w:trHeight w:val="830"/>
        </w:trPr>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16F8F" w:rsidRDefault="003A50D6" w:rsidP="003340B6">
            <w:pPr>
              <w:pStyle w:val="a8"/>
              <w:rPr>
                <w:rFonts w:ascii="Times New Roman" w:hAnsi="Times New Roman"/>
                <w:sz w:val="24"/>
                <w:lang w:eastAsia="ru-RU"/>
              </w:rPr>
            </w:pPr>
            <w:r w:rsidRPr="00216F8F">
              <w:rPr>
                <w:rFonts w:ascii="Times New Roman" w:hAnsi="Times New Roman"/>
                <w:i/>
                <w:iCs/>
                <w:sz w:val="24"/>
                <w:lang w:eastAsia="ru-RU"/>
              </w:rPr>
              <w:t>«На ярмарке»</w:t>
            </w:r>
            <w:r w:rsidRPr="00216F8F">
              <w:rPr>
                <w:rFonts w:ascii="Times New Roman" w:hAnsi="Times New Roman"/>
                <w:sz w:val="24"/>
                <w:lang w:eastAsia="ru-RU"/>
              </w:rPr>
              <w:t> Русские народные потешки и прибаутки,</w:t>
            </w:r>
            <w:r>
              <w:rPr>
                <w:rFonts w:ascii="Times New Roman" w:hAnsi="Times New Roman"/>
                <w:sz w:val="24"/>
                <w:lang w:eastAsia="ru-RU"/>
              </w:rPr>
              <w:t xml:space="preserve"> песенки, небылицы.</w:t>
            </w:r>
            <w:r w:rsidRPr="00216F8F">
              <w:rPr>
                <w:rFonts w:ascii="Times New Roman" w:hAnsi="Times New Roman"/>
                <w:sz w:val="24"/>
                <w:lang w:eastAsia="ru-RU"/>
              </w:rPr>
              <w:t xml:space="preserve"> </w:t>
            </w:r>
          </w:p>
          <w:p w:rsidR="003A50D6" w:rsidRPr="002941F1" w:rsidRDefault="003A50D6" w:rsidP="003340B6">
            <w:pPr>
              <w:pStyle w:val="a8"/>
              <w:rPr>
                <w:lang w:eastAsia="ru-RU"/>
              </w:rPr>
            </w:pPr>
            <w:r w:rsidRPr="00216F8F">
              <w:rPr>
                <w:rFonts w:ascii="Times New Roman" w:hAnsi="Times New Roman"/>
                <w:sz w:val="24"/>
                <w:lang w:eastAsia="ru-RU"/>
              </w:rPr>
              <w:t>Русская народная песня «Берёзонька».</w:t>
            </w:r>
          </w:p>
        </w:tc>
        <w:tc>
          <w:tcPr>
            <w:tcW w:w="8505" w:type="dxa"/>
            <w:vMerge/>
          </w:tcPr>
          <w:p w:rsidR="003A50D6" w:rsidRPr="002941F1" w:rsidRDefault="003A50D6" w:rsidP="003340B6">
            <w:pPr>
              <w:spacing w:after="0" w:line="240" w:lineRule="auto"/>
              <w:ind w:left="868" w:hanging="868"/>
              <w:jc w:val="both"/>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16F8F" w:rsidRDefault="003A50D6" w:rsidP="003340B6">
            <w:pPr>
              <w:pStyle w:val="a8"/>
              <w:rPr>
                <w:rFonts w:ascii="Times New Roman" w:hAnsi="Times New Roman"/>
                <w:sz w:val="24"/>
                <w:lang w:eastAsia="ru-RU"/>
              </w:rPr>
            </w:pPr>
            <w:r w:rsidRPr="00216F8F">
              <w:rPr>
                <w:rFonts w:ascii="Times New Roman" w:hAnsi="Times New Roman"/>
                <w:sz w:val="24"/>
                <w:lang w:eastAsia="ru-RU"/>
              </w:rPr>
              <w:t xml:space="preserve">Русские народные игры, считалки. </w:t>
            </w:r>
          </w:p>
          <w:p w:rsidR="003A50D6" w:rsidRPr="00216F8F" w:rsidRDefault="003A50D6" w:rsidP="003340B6">
            <w:pPr>
              <w:pStyle w:val="a8"/>
              <w:rPr>
                <w:rFonts w:ascii="Times New Roman" w:hAnsi="Times New Roman"/>
                <w:sz w:val="24"/>
                <w:lang w:eastAsia="ru-RU"/>
              </w:rPr>
            </w:pPr>
            <w:r w:rsidRPr="00216F8F">
              <w:rPr>
                <w:rFonts w:ascii="Times New Roman" w:hAnsi="Times New Roman"/>
                <w:sz w:val="24"/>
                <w:lang w:eastAsia="ru-RU"/>
              </w:rPr>
              <w:t>Игра «Вася – гусёночек»,                                 «У медведя во бору»</w:t>
            </w:r>
          </w:p>
        </w:tc>
        <w:tc>
          <w:tcPr>
            <w:tcW w:w="8505" w:type="dxa"/>
            <w:vMerge/>
          </w:tcPr>
          <w:p w:rsidR="003A50D6" w:rsidRPr="002941F1" w:rsidRDefault="003A50D6" w:rsidP="003340B6">
            <w:pPr>
              <w:spacing w:after="0" w:line="240" w:lineRule="auto"/>
              <w:ind w:left="868" w:hanging="868"/>
              <w:jc w:val="both"/>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 xml:space="preserve">«Ни окошек, ни дверей». </w:t>
            </w:r>
            <w:r>
              <w:rPr>
                <w:rFonts w:ascii="Times New Roman" w:eastAsia="Times New Roman" w:hAnsi="Times New Roman" w:cs="Times New Roman"/>
                <w:sz w:val="24"/>
                <w:szCs w:val="24"/>
                <w:lang w:eastAsia="ru-RU"/>
              </w:rPr>
              <w:t xml:space="preserve">                          </w:t>
            </w:r>
            <w:r w:rsidRPr="002941F1">
              <w:rPr>
                <w:rFonts w:ascii="Times New Roman" w:eastAsia="Times New Roman" w:hAnsi="Times New Roman" w:cs="Times New Roman"/>
                <w:sz w:val="24"/>
                <w:szCs w:val="24"/>
                <w:lang w:eastAsia="ru-RU"/>
              </w:rPr>
              <w:t>Народные загадки в стихах и прозе.</w:t>
            </w:r>
          </w:p>
        </w:tc>
        <w:tc>
          <w:tcPr>
            <w:tcW w:w="8505" w:type="dxa"/>
            <w:vMerge/>
          </w:tcPr>
          <w:p w:rsidR="003A50D6" w:rsidRPr="002941F1" w:rsidRDefault="003A50D6" w:rsidP="003340B6">
            <w:pPr>
              <w:spacing w:after="0" w:line="240" w:lineRule="auto"/>
              <w:ind w:left="868" w:hanging="868"/>
              <w:jc w:val="both"/>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16F8F" w:rsidRDefault="003A50D6" w:rsidP="003340B6">
            <w:pPr>
              <w:pStyle w:val="a8"/>
              <w:rPr>
                <w:rFonts w:ascii="Times New Roman" w:hAnsi="Times New Roman"/>
                <w:sz w:val="24"/>
                <w:lang w:eastAsia="ru-RU"/>
              </w:rPr>
            </w:pPr>
            <w:r w:rsidRPr="00216F8F">
              <w:rPr>
                <w:rFonts w:ascii="Times New Roman" w:hAnsi="Times New Roman"/>
                <w:sz w:val="24"/>
                <w:lang w:eastAsia="ru-RU"/>
              </w:rPr>
              <w:t>Русские народные сказки.</w:t>
            </w:r>
            <w:r>
              <w:rPr>
                <w:rFonts w:ascii="Times New Roman" w:hAnsi="Times New Roman"/>
                <w:sz w:val="24"/>
                <w:lang w:eastAsia="ru-RU"/>
              </w:rPr>
              <w:t xml:space="preserve">                        </w:t>
            </w:r>
            <w:r w:rsidRPr="00216F8F">
              <w:rPr>
                <w:rFonts w:ascii="Times New Roman" w:hAnsi="Times New Roman"/>
                <w:sz w:val="24"/>
                <w:lang w:eastAsia="ru-RU"/>
              </w:rPr>
              <w:t xml:space="preserve"> «Пузырь, Соломинка и Лапоть». </w:t>
            </w:r>
          </w:p>
          <w:p w:rsidR="003A50D6" w:rsidRPr="002941F1" w:rsidRDefault="003A50D6" w:rsidP="003340B6">
            <w:pPr>
              <w:pStyle w:val="a8"/>
              <w:rPr>
                <w:lang w:eastAsia="ru-RU"/>
              </w:rPr>
            </w:pPr>
            <w:r w:rsidRPr="00216F8F">
              <w:rPr>
                <w:rFonts w:ascii="Times New Roman" w:hAnsi="Times New Roman"/>
                <w:sz w:val="24"/>
                <w:lang w:eastAsia="ru-RU"/>
              </w:rPr>
              <w:t>Проект «Книжка-малышка»</w:t>
            </w:r>
          </w:p>
        </w:tc>
        <w:tc>
          <w:tcPr>
            <w:tcW w:w="8505" w:type="dxa"/>
            <w:vMerge/>
          </w:tcPr>
          <w:p w:rsidR="003A50D6" w:rsidRPr="002941F1" w:rsidRDefault="003A50D6" w:rsidP="003340B6">
            <w:pPr>
              <w:spacing w:after="0" w:line="240" w:lineRule="auto"/>
              <w:ind w:left="868" w:hanging="868"/>
              <w:jc w:val="both"/>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rPr>
                <w:rFonts w:ascii="Times New Roman" w:hAnsi="Times New Roman" w:cs="Times New Roman"/>
                <w:sz w:val="24"/>
                <w:szCs w:val="24"/>
              </w:rPr>
            </w:pPr>
            <w:r w:rsidRPr="002941F1">
              <w:rPr>
                <w:rFonts w:ascii="Times New Roman" w:eastAsia="Times New Roman" w:hAnsi="Times New Roman" w:cs="Times New Roman"/>
                <w:b/>
                <w:bCs/>
                <w:sz w:val="24"/>
                <w:szCs w:val="24"/>
                <w:lang w:eastAsia="ru-RU"/>
              </w:rPr>
              <w:t>Раздел 3 «О братьях наших меньших» (5 часов)</w:t>
            </w:r>
          </w:p>
        </w:tc>
        <w:tc>
          <w:tcPr>
            <w:tcW w:w="8505" w:type="dxa"/>
            <w:vMerge w:val="restart"/>
          </w:tcPr>
          <w:p w:rsidR="003A50D6" w:rsidRPr="002941F1" w:rsidRDefault="003A50D6" w:rsidP="003340B6">
            <w:pPr>
              <w:rPr>
                <w:rFonts w:ascii="Times New Roman" w:hAnsi="Times New Roman" w:cs="Times New Roman"/>
                <w:sz w:val="24"/>
                <w:szCs w:val="24"/>
              </w:rPr>
            </w:pPr>
            <w:r w:rsidRPr="00216F8F">
              <w:rPr>
                <w:rFonts w:ascii="TimesNewRomanPSMT" w:eastAsia="Times New Roman" w:hAnsi="TimesNewRomanPSMT" w:cs="Times New Roman"/>
                <w:color w:val="000000"/>
                <w:sz w:val="24"/>
                <w:szCs w:val="24"/>
                <w:lang w:eastAsia="ru-RU"/>
              </w:rPr>
              <w:t>Прогнозировать содержание раздела</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Планировать работу на уроке.</w:t>
            </w:r>
            <w:r w:rsidRPr="00216F8F">
              <w:rPr>
                <w:rFonts w:ascii="TimesNewRomanPSMT" w:eastAsia="Times New Roman" w:hAnsi="TimesNewRomanPSMT" w:cs="Times New Roman"/>
                <w:color w:val="000000"/>
                <w:sz w:val="24"/>
                <w:szCs w:val="24"/>
                <w:lang w:eastAsia="ru-RU"/>
              </w:rPr>
              <w:br/>
              <w:t>Анализировать книги на выставке 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соответствии с темой раздела.</w:t>
            </w:r>
            <w:r w:rsidRPr="00216F8F">
              <w:rPr>
                <w:rFonts w:ascii="TimesNewRomanPSMT" w:eastAsia="Times New Roman" w:hAnsi="TimesNewRomanPSMT" w:cs="Times New Roman"/>
                <w:color w:val="000000"/>
                <w:sz w:val="24"/>
                <w:szCs w:val="24"/>
                <w:lang w:eastAsia="ru-RU"/>
              </w:rPr>
              <w:br/>
              <w:t>Воспринимать на слух художественное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произведение</w:t>
            </w:r>
            <w:r>
              <w:rPr>
                <w:rFonts w:ascii="TimesNewRomanPSMT" w:eastAsia="Times New Roman" w:hAnsi="TimesNewRomanPSMT" w:cs="Times New Roman"/>
                <w:color w:val="000000"/>
                <w:sz w:val="24"/>
                <w:szCs w:val="24"/>
                <w:lang w:eastAsia="ru-RU"/>
              </w:rPr>
              <w:t>.</w:t>
            </w:r>
            <w:r w:rsidRPr="00216F8F">
              <w:rPr>
                <w:rFonts w:ascii="TimesNewRomanPSMT" w:eastAsia="Times New Roman" w:hAnsi="TimesNewRomanPSMT" w:cs="Times New Roman"/>
                <w:color w:val="000000"/>
                <w:sz w:val="24"/>
                <w:szCs w:val="24"/>
                <w:lang w:eastAsia="ru-RU"/>
              </w:rPr>
              <w:br/>
              <w:t>Читать произведения с выражением.</w:t>
            </w:r>
            <w:r w:rsidRPr="00216F8F">
              <w:rPr>
                <w:rFonts w:ascii="TimesNewRomanPSMT" w:eastAsia="Times New Roman" w:hAnsi="TimesNewRomanPSMT" w:cs="Times New Roman"/>
                <w:color w:val="000000"/>
                <w:sz w:val="24"/>
                <w:szCs w:val="24"/>
                <w:lang w:eastAsia="ru-RU"/>
              </w:rPr>
              <w:br/>
              <w:t>Рассказывать содержание текста с опорой</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на иллюстрации.</w:t>
            </w:r>
            <w:r w:rsidRPr="00216F8F">
              <w:rPr>
                <w:rFonts w:ascii="TimesNewRomanPSMT" w:eastAsia="Times New Roman" w:hAnsi="TimesNewRomanPSMT" w:cs="Times New Roman"/>
                <w:color w:val="000000"/>
                <w:sz w:val="24"/>
                <w:szCs w:val="24"/>
                <w:lang w:eastAsia="ru-RU"/>
              </w:rPr>
              <w:br/>
              <w:t>Рассказывать истории из жизни братьев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наших меньших, выражать своё мнение</w:t>
            </w:r>
            <w:r w:rsidRPr="00216F8F">
              <w:rPr>
                <w:rFonts w:ascii="TimesNewRomanPSMT" w:eastAsia="Times New Roman" w:hAnsi="TimesNewRomanPSMT" w:cs="Times New Roman"/>
                <w:color w:val="000000"/>
                <w:sz w:val="24"/>
                <w:szCs w:val="24"/>
                <w:lang w:eastAsia="ru-RU"/>
              </w:rPr>
              <w:br/>
              <w:t>при обсуждении проблемных ситуаций.</w:t>
            </w:r>
            <w:r w:rsidRPr="00216F8F">
              <w:rPr>
                <w:rFonts w:ascii="TimesNewRomanPSMT" w:eastAsia="Times New Roman" w:hAnsi="TimesNewRomanPSMT" w:cs="Times New Roman"/>
                <w:color w:val="000000"/>
                <w:sz w:val="24"/>
                <w:szCs w:val="24"/>
                <w:lang w:eastAsia="ru-RU"/>
              </w:rPr>
              <w:br/>
              <w:t>Учиться работать 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паре, обсуждать прочитанное,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договариваться друг с другом,</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использовать речевой этикет, проявлять внимание друг к другу.</w:t>
            </w:r>
            <w:r w:rsidRPr="00216F8F">
              <w:rPr>
                <w:rFonts w:ascii="TimesNewRomanPSMT" w:eastAsia="Times New Roman" w:hAnsi="TimesNewRomanPSMT" w:cs="Times New Roman"/>
                <w:color w:val="000000"/>
                <w:sz w:val="24"/>
                <w:szCs w:val="24"/>
                <w:lang w:eastAsia="ru-RU"/>
              </w:rPr>
              <w:br/>
              <w:t>Проверять себя и самостоятельно</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оценивать свои достижения.</w:t>
            </w: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М.М. Пришвин «Журка».</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Н.И. Сладков «Весенняя баня»</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С.Я. Маршак «Зоосад».</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Б.В. Заходер «Птичья школа»</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В.В. Бианки «Музыкальная канарейка». Посещение школьной библиотеки.</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b/>
                <w:bCs/>
                <w:sz w:val="24"/>
                <w:szCs w:val="24"/>
                <w:lang w:eastAsia="ru-RU"/>
              </w:rPr>
              <w:t>Раздел 4 «Времена года» (5 часов)</w:t>
            </w:r>
          </w:p>
        </w:tc>
        <w:tc>
          <w:tcPr>
            <w:tcW w:w="8505" w:type="dxa"/>
            <w:vMerge w:val="restart"/>
          </w:tcPr>
          <w:p w:rsidR="003A50D6" w:rsidRDefault="003A50D6" w:rsidP="003340B6">
            <w:pPr>
              <w:spacing w:after="0" w:line="240" w:lineRule="auto"/>
              <w:rPr>
                <w:rFonts w:ascii="TimesNewRomanPSMT" w:eastAsia="Times New Roman" w:hAnsi="TimesNewRomanPSMT" w:cs="Times New Roman"/>
                <w:color w:val="000000"/>
                <w:sz w:val="24"/>
                <w:szCs w:val="24"/>
                <w:lang w:eastAsia="ru-RU"/>
              </w:rPr>
            </w:pPr>
            <w:r w:rsidRPr="00216F8F">
              <w:rPr>
                <w:rFonts w:ascii="TimesNewRomanPSMT" w:eastAsia="Times New Roman" w:hAnsi="TimesNewRomanPSMT" w:cs="Times New Roman"/>
                <w:color w:val="000000"/>
                <w:sz w:val="24"/>
                <w:szCs w:val="24"/>
                <w:lang w:eastAsia="ru-RU"/>
              </w:rPr>
              <w:t>Объяснять интересные выражения 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лирическом тексте.</w:t>
            </w:r>
            <w:r w:rsidRPr="00216F8F">
              <w:rPr>
                <w:rFonts w:ascii="TimesNewRomanPSMT" w:eastAsia="Times New Roman" w:hAnsi="TimesNewRomanPSMT" w:cs="Times New Roman"/>
                <w:color w:val="000000"/>
                <w:sz w:val="24"/>
                <w:szCs w:val="24"/>
                <w:lang w:eastAsia="ru-RU"/>
              </w:rPr>
              <w:br/>
              <w:t>Придумывать собственные сравнения.</w:t>
            </w:r>
            <w:r w:rsidRPr="00216F8F">
              <w:rPr>
                <w:rFonts w:ascii="TimesNewRomanPSMT" w:eastAsia="Times New Roman" w:hAnsi="TimesNewRomanPSMT" w:cs="Times New Roman"/>
                <w:color w:val="000000"/>
                <w:sz w:val="24"/>
                <w:szCs w:val="24"/>
                <w:lang w:eastAsia="ru-RU"/>
              </w:rPr>
              <w:br/>
              <w:t>Слушать звуки природы, переданные в</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лирическом тексте; сравнивать звуки,</w:t>
            </w:r>
            <w:r w:rsidRPr="00216F8F">
              <w:rPr>
                <w:rFonts w:ascii="TimesNewRomanPSMT" w:eastAsia="Times New Roman" w:hAnsi="TimesNewRomanPSMT" w:cs="Times New Roman"/>
                <w:color w:val="000000"/>
                <w:sz w:val="24"/>
                <w:szCs w:val="24"/>
                <w:lang w:eastAsia="ru-RU"/>
              </w:rPr>
              <w:br/>
              <w:t>описанные в художественном тексте.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Представлять картины природы.</w:t>
            </w:r>
          </w:p>
          <w:p w:rsidR="003A50D6" w:rsidRPr="002941F1" w:rsidRDefault="003A50D6" w:rsidP="003340B6">
            <w:pPr>
              <w:spacing w:after="0" w:line="240" w:lineRule="auto"/>
              <w:jc w:val="both"/>
              <w:rPr>
                <w:rFonts w:ascii="Times New Roman" w:hAnsi="Times New Roman" w:cs="Times New Roman"/>
                <w:sz w:val="24"/>
                <w:szCs w:val="24"/>
              </w:rPr>
            </w:pPr>
            <w:r w:rsidRPr="00216F8F">
              <w:rPr>
                <w:rFonts w:ascii="TimesNewRomanPSMT" w:eastAsia="Times New Roman" w:hAnsi="TimesNewRomanPSMT" w:cs="Times New Roman"/>
                <w:color w:val="000000"/>
                <w:sz w:val="24"/>
                <w:szCs w:val="24"/>
                <w:lang w:eastAsia="ru-RU"/>
              </w:rPr>
              <w:br/>
              <w:t>Составлять палитру прочитанного</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стихотворения с помощью красок.</w:t>
            </w:r>
            <w:r w:rsidRPr="00216F8F">
              <w:rPr>
                <w:rFonts w:ascii="TimesNewRomanPSMT" w:eastAsia="Times New Roman" w:hAnsi="TimesNewRomanPSMT" w:cs="Times New Roman"/>
                <w:color w:val="000000"/>
                <w:sz w:val="24"/>
                <w:szCs w:val="24"/>
                <w:lang w:eastAsia="ru-RU"/>
              </w:rPr>
              <w:br/>
              <w:t>Наблюдать за рифмой и ритмом</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стихотворного текста.</w:t>
            </w:r>
            <w:r w:rsidRPr="00216F8F">
              <w:rPr>
                <w:rFonts w:ascii="TimesNewRomanPSMT" w:eastAsia="Times New Roman" w:hAnsi="TimesNewRomanPSMT" w:cs="Times New Roman"/>
                <w:color w:val="000000"/>
                <w:sz w:val="24"/>
                <w:szCs w:val="24"/>
                <w:lang w:eastAsia="ru-RU"/>
              </w:rPr>
              <w:br/>
              <w:t>Находить средства художественной</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выразительности, подбирать свои</w:t>
            </w:r>
            <w:r w:rsidRPr="00216F8F">
              <w:rPr>
                <w:rFonts w:ascii="TimesNewRomanPSMT" w:eastAsia="Times New Roman" w:hAnsi="TimesNewRomanPSMT" w:cs="Times New Roman"/>
                <w:color w:val="000000"/>
                <w:sz w:val="24"/>
                <w:szCs w:val="24"/>
                <w:lang w:eastAsia="ru-RU"/>
              </w:rPr>
              <w:br/>
              <w:t>собственные придуманные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слова,</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создавать с помощью</w:t>
            </w:r>
            <w:r>
              <w:rPr>
                <w:rFonts w:ascii="Times New Roman" w:hAnsi="Times New Roman" w:cs="Times New Roman"/>
                <w:sz w:val="24"/>
                <w:szCs w:val="24"/>
              </w:rPr>
              <w:t xml:space="preserve"> </w:t>
            </w:r>
            <w:r w:rsidRPr="00216F8F">
              <w:rPr>
                <w:rFonts w:ascii="TimesNewRomanPSMT" w:eastAsia="Times New Roman" w:hAnsi="TimesNewRomanPSMT" w:cs="Times New Roman"/>
                <w:color w:val="000000"/>
                <w:sz w:val="24"/>
                <w:szCs w:val="24"/>
                <w:lang w:eastAsia="ru-RU"/>
              </w:rPr>
              <w:t>слова собственные</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картины.</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Исправлять допущенные ошибки при</w:t>
            </w:r>
            <w:r>
              <w:rPr>
                <w:rFonts w:ascii="TimesNewRomanPSMT" w:eastAsia="Times New Roman" w:hAnsi="TimesNewRomanPSMT" w:cs="Times New Roman"/>
                <w:color w:val="000000"/>
                <w:sz w:val="24"/>
                <w:szCs w:val="24"/>
                <w:lang w:eastAsia="ru-RU"/>
              </w:rPr>
              <w:t xml:space="preserve"> </w:t>
            </w:r>
            <w:r w:rsidRPr="00216F8F">
              <w:rPr>
                <w:rFonts w:ascii="TimesNewRomanPSMT" w:eastAsia="Times New Roman" w:hAnsi="TimesNewRomanPSMT" w:cs="Times New Roman"/>
                <w:color w:val="000000"/>
                <w:sz w:val="24"/>
                <w:szCs w:val="24"/>
                <w:lang w:eastAsia="ru-RU"/>
              </w:rPr>
              <w:t>повторном чтении.</w:t>
            </w:r>
            <w:r w:rsidRPr="00216F8F">
              <w:rPr>
                <w:rFonts w:ascii="TimesNewRomanPSMT" w:eastAsia="Times New Roman" w:hAnsi="TimesNewRomanPSMT" w:cs="Times New Roman"/>
                <w:color w:val="000000"/>
                <w:sz w:val="24"/>
                <w:szCs w:val="24"/>
                <w:lang w:eastAsia="ru-RU"/>
              </w:rPr>
              <w:br/>
              <w:t>Контролировать себя в процессе чтения, самостоятельно оценивать</w:t>
            </w:r>
            <w:r>
              <w:rPr>
                <w:rFonts w:ascii="Times New Roman" w:hAnsi="Times New Roman" w:cs="Times New Roman"/>
                <w:sz w:val="24"/>
                <w:szCs w:val="24"/>
              </w:rPr>
              <w:t xml:space="preserve"> </w:t>
            </w:r>
            <w:r w:rsidRPr="00216F8F">
              <w:rPr>
                <w:rFonts w:ascii="TimesNewRomanPSMT" w:eastAsia="Times New Roman" w:hAnsi="TimesNewRomanPSMT" w:cs="Times New Roman"/>
                <w:color w:val="000000"/>
                <w:sz w:val="24"/>
                <w:szCs w:val="24"/>
                <w:lang w:eastAsia="ru-RU"/>
              </w:rPr>
              <w:t>свои достижения</w:t>
            </w:r>
            <w:r>
              <w:rPr>
                <w:rFonts w:ascii="TimesNewRomanPSMT" w:eastAsia="Times New Roman" w:hAnsi="TimesNewRomanPSMT" w:cs="Times New Roman"/>
                <w:color w:val="000000"/>
                <w:sz w:val="24"/>
                <w:szCs w:val="24"/>
                <w:lang w:eastAsia="ru-RU"/>
              </w:rPr>
              <w:t>.</w:t>
            </w: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pStyle w:val="a8"/>
              <w:rPr>
                <w:rFonts w:ascii="Times New Roman" w:hAnsi="Times New Roman"/>
                <w:sz w:val="24"/>
                <w:szCs w:val="24"/>
                <w:lang w:eastAsia="ru-RU"/>
              </w:rPr>
            </w:pPr>
            <w:r w:rsidRPr="002941F1">
              <w:rPr>
                <w:rFonts w:ascii="Times New Roman" w:hAnsi="Times New Roman"/>
                <w:sz w:val="24"/>
                <w:szCs w:val="24"/>
                <w:lang w:eastAsia="ru-RU"/>
              </w:rPr>
              <w:t>И. Соколов-Микитов «Осень», А.Плещеев «Осень наступила»</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pStyle w:val="a8"/>
              <w:rPr>
                <w:rFonts w:ascii="Times New Roman" w:hAnsi="Times New Roman"/>
                <w:sz w:val="24"/>
                <w:szCs w:val="24"/>
                <w:lang w:eastAsia="ru-RU"/>
              </w:rPr>
            </w:pPr>
            <w:r w:rsidRPr="002941F1">
              <w:rPr>
                <w:rFonts w:ascii="Times New Roman" w:hAnsi="Times New Roman"/>
                <w:sz w:val="24"/>
                <w:szCs w:val="24"/>
                <w:lang w:eastAsia="ru-RU"/>
              </w:rPr>
              <w:t>К. Ушинский «Выпал снег»,</w:t>
            </w:r>
          </w:p>
          <w:p w:rsidR="003A50D6" w:rsidRPr="002941F1" w:rsidRDefault="003A50D6" w:rsidP="003340B6">
            <w:pPr>
              <w:pStyle w:val="a8"/>
              <w:rPr>
                <w:rFonts w:ascii="Times New Roman" w:hAnsi="Times New Roman"/>
                <w:sz w:val="24"/>
                <w:szCs w:val="24"/>
                <w:lang w:eastAsia="ru-RU"/>
              </w:rPr>
            </w:pPr>
            <w:r w:rsidRPr="002941F1">
              <w:rPr>
                <w:rFonts w:ascii="Times New Roman" w:hAnsi="Times New Roman"/>
                <w:sz w:val="24"/>
                <w:szCs w:val="24"/>
                <w:lang w:eastAsia="ru-RU"/>
              </w:rPr>
              <w:t>Н. Некрасов «Новогоднее поздравление снеговика».</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pStyle w:val="a8"/>
              <w:rPr>
                <w:rFonts w:ascii="Times New Roman" w:hAnsi="Times New Roman"/>
                <w:sz w:val="24"/>
                <w:szCs w:val="24"/>
                <w:lang w:eastAsia="ru-RU"/>
              </w:rPr>
            </w:pPr>
            <w:r w:rsidRPr="002941F1">
              <w:rPr>
                <w:rFonts w:ascii="Times New Roman" w:hAnsi="Times New Roman"/>
                <w:sz w:val="24"/>
                <w:szCs w:val="24"/>
                <w:lang w:eastAsia="ru-RU"/>
              </w:rPr>
              <w:t>М. Пришвин «Цветут березки»</w:t>
            </w:r>
          </w:p>
          <w:p w:rsidR="003A50D6" w:rsidRPr="002941F1" w:rsidRDefault="003A50D6" w:rsidP="003340B6">
            <w:pPr>
              <w:pStyle w:val="a8"/>
              <w:rPr>
                <w:rFonts w:ascii="Times New Roman" w:hAnsi="Times New Roman"/>
                <w:sz w:val="24"/>
                <w:szCs w:val="24"/>
                <w:lang w:eastAsia="ru-RU"/>
              </w:rPr>
            </w:pPr>
            <w:r w:rsidRPr="002941F1">
              <w:rPr>
                <w:rFonts w:ascii="Times New Roman" w:hAnsi="Times New Roman"/>
                <w:sz w:val="24"/>
                <w:szCs w:val="24"/>
                <w:lang w:eastAsia="ru-RU"/>
              </w:rPr>
              <w:t>В.А. Жуковский «Жаворонок»</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pStyle w:val="a8"/>
              <w:rPr>
                <w:rFonts w:ascii="Times New Roman" w:hAnsi="Times New Roman"/>
                <w:sz w:val="24"/>
                <w:szCs w:val="24"/>
                <w:lang w:eastAsia="ru-RU"/>
              </w:rPr>
            </w:pPr>
            <w:r w:rsidRPr="002941F1">
              <w:rPr>
                <w:rFonts w:ascii="Times New Roman" w:hAnsi="Times New Roman"/>
                <w:sz w:val="24"/>
                <w:szCs w:val="24"/>
                <w:lang w:eastAsia="ru-RU"/>
              </w:rPr>
              <w:t>И.С. Соколов-Микитов «Лето в лесу</w:t>
            </w:r>
            <w:r w:rsidRPr="002941F1">
              <w:rPr>
                <w:rFonts w:ascii="Times New Roman" w:hAnsi="Times New Roman"/>
                <w:b/>
                <w:bCs/>
                <w:sz w:val="24"/>
                <w:szCs w:val="24"/>
                <w:lang w:eastAsia="ru-RU"/>
              </w:rPr>
              <w:t>», </w:t>
            </w:r>
            <w:r w:rsidRPr="002941F1">
              <w:rPr>
                <w:rFonts w:ascii="Times New Roman" w:hAnsi="Times New Roman"/>
                <w:sz w:val="24"/>
                <w:szCs w:val="24"/>
                <w:lang w:eastAsia="ru-RU"/>
              </w:rPr>
              <w:t>А. Фет «Летний вечер»</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r w:rsidR="003A50D6" w:rsidRPr="002941F1" w:rsidTr="003340B6">
        <w:tc>
          <w:tcPr>
            <w:tcW w:w="817" w:type="dxa"/>
          </w:tcPr>
          <w:p w:rsidR="003A50D6" w:rsidRPr="002941F1" w:rsidRDefault="003A50D6" w:rsidP="003340B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Pr>
          <w:p w:rsidR="003A50D6" w:rsidRPr="002941F1" w:rsidRDefault="003A50D6" w:rsidP="003340B6">
            <w:pPr>
              <w:spacing w:after="0" w:line="240" w:lineRule="auto"/>
              <w:rPr>
                <w:rFonts w:ascii="Times New Roman" w:hAnsi="Times New Roman" w:cs="Times New Roman"/>
                <w:sz w:val="24"/>
                <w:szCs w:val="24"/>
              </w:rPr>
            </w:pPr>
          </w:p>
        </w:tc>
        <w:tc>
          <w:tcPr>
            <w:tcW w:w="4536" w:type="dxa"/>
          </w:tcPr>
          <w:p w:rsidR="003A50D6" w:rsidRPr="002941F1" w:rsidRDefault="003A50D6" w:rsidP="003340B6">
            <w:pPr>
              <w:pStyle w:val="a8"/>
              <w:rPr>
                <w:rFonts w:ascii="Times New Roman" w:hAnsi="Times New Roman"/>
                <w:sz w:val="24"/>
                <w:szCs w:val="24"/>
                <w:lang w:eastAsia="ru-RU"/>
              </w:rPr>
            </w:pPr>
            <w:r w:rsidRPr="002941F1">
              <w:rPr>
                <w:rFonts w:ascii="Times New Roman" w:hAnsi="Times New Roman"/>
                <w:sz w:val="24"/>
                <w:szCs w:val="24"/>
                <w:lang w:eastAsia="ru-RU"/>
              </w:rPr>
              <w:t>Обобщение.</w:t>
            </w:r>
            <w:r>
              <w:rPr>
                <w:rFonts w:ascii="Times New Roman" w:hAnsi="Times New Roman"/>
                <w:sz w:val="24"/>
                <w:szCs w:val="24"/>
                <w:lang w:eastAsia="ru-RU"/>
              </w:rPr>
              <w:t xml:space="preserve"> </w:t>
            </w:r>
            <w:r w:rsidRPr="002941F1">
              <w:rPr>
                <w:rFonts w:ascii="Times New Roman" w:hAnsi="Times New Roman"/>
                <w:sz w:val="24"/>
                <w:szCs w:val="24"/>
                <w:lang w:eastAsia="ru-RU"/>
              </w:rPr>
              <w:t>Викторина по изученным произведениям</w:t>
            </w:r>
          </w:p>
        </w:tc>
        <w:tc>
          <w:tcPr>
            <w:tcW w:w="8505" w:type="dxa"/>
            <w:vMerge/>
          </w:tcPr>
          <w:p w:rsidR="003A50D6" w:rsidRPr="002941F1" w:rsidRDefault="003A50D6" w:rsidP="003340B6">
            <w:pPr>
              <w:spacing w:after="0" w:line="240" w:lineRule="auto"/>
              <w:ind w:left="868" w:hanging="868"/>
              <w:jc w:val="center"/>
              <w:rPr>
                <w:rFonts w:ascii="Times New Roman" w:hAnsi="Times New Roman" w:cs="Times New Roman"/>
                <w:sz w:val="24"/>
                <w:szCs w:val="24"/>
              </w:rPr>
            </w:pPr>
          </w:p>
        </w:tc>
      </w:tr>
    </w:tbl>
    <w:p w:rsidR="003A50D6" w:rsidRPr="002941F1" w:rsidRDefault="003A50D6" w:rsidP="003A50D6">
      <w:pPr>
        <w:rPr>
          <w:rFonts w:ascii="Times New Roman" w:hAnsi="Times New Roman" w:cs="Times New Roman"/>
          <w:color w:val="000000"/>
          <w:sz w:val="24"/>
          <w:szCs w:val="24"/>
        </w:rPr>
      </w:pPr>
    </w:p>
    <w:p w:rsidR="00D46833" w:rsidRDefault="00D46833" w:rsidP="00DF5797">
      <w:pPr>
        <w:spacing w:after="0" w:line="240" w:lineRule="auto"/>
        <w:rPr>
          <w:rFonts w:ascii="Times New Roman" w:eastAsia="Calibri" w:hAnsi="Times New Roman" w:cs="Times New Roman"/>
          <w:sz w:val="24"/>
          <w:szCs w:val="24"/>
        </w:rPr>
      </w:pPr>
    </w:p>
    <w:p w:rsidR="00DF5797" w:rsidRPr="00DF5797" w:rsidRDefault="00DF5797" w:rsidP="00DF5797">
      <w:pPr>
        <w:spacing w:after="0" w:line="240" w:lineRule="auto"/>
        <w:rPr>
          <w:rFonts w:ascii="Times New Roman" w:eastAsia="Calibri" w:hAnsi="Times New Roman" w:cs="Times New Roman"/>
          <w:sz w:val="24"/>
          <w:szCs w:val="24"/>
        </w:rPr>
      </w:pPr>
    </w:p>
    <w:p w:rsidR="00C700DC" w:rsidRPr="00C700DC" w:rsidRDefault="00C700DC" w:rsidP="00C700DC">
      <w:pPr>
        <w:ind w:left="709"/>
        <w:rPr>
          <w:rFonts w:ascii="Times New Roman" w:hAnsi="Times New Roman" w:cs="Times New Roman"/>
          <w:b/>
          <w:sz w:val="24"/>
          <w:szCs w:val="24"/>
        </w:rPr>
      </w:pPr>
      <w:r w:rsidRPr="00C700DC">
        <w:rPr>
          <w:rFonts w:ascii="Times New Roman" w:hAnsi="Times New Roman" w:cs="Times New Roman"/>
          <w:b/>
          <w:sz w:val="24"/>
          <w:szCs w:val="24"/>
        </w:rPr>
        <w:t>4. Календарно - тематическое планирование по литературному чтению на родном (русском) языке, 2 класс</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3969"/>
        <w:gridCol w:w="9072"/>
      </w:tblGrid>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sidRPr="002941F1">
              <w:rPr>
                <w:rFonts w:ascii="Times New Roman" w:hAnsi="Times New Roman" w:cs="Times New Roman"/>
                <w:sz w:val="24"/>
                <w:szCs w:val="24"/>
              </w:rPr>
              <w:t>№</w:t>
            </w:r>
          </w:p>
          <w:p w:rsidR="00C700DC" w:rsidRPr="002941F1" w:rsidRDefault="00C700DC" w:rsidP="00BF4A0A">
            <w:pPr>
              <w:spacing w:after="0" w:line="240" w:lineRule="auto"/>
              <w:jc w:val="center"/>
              <w:rPr>
                <w:rFonts w:ascii="Times New Roman" w:hAnsi="Times New Roman" w:cs="Times New Roman"/>
                <w:sz w:val="24"/>
                <w:szCs w:val="24"/>
              </w:rPr>
            </w:pPr>
            <w:r w:rsidRPr="002941F1">
              <w:rPr>
                <w:rFonts w:ascii="Times New Roman" w:hAnsi="Times New Roman" w:cs="Times New Roman"/>
                <w:sz w:val="24"/>
                <w:szCs w:val="24"/>
              </w:rPr>
              <w:t>п/п</w:t>
            </w:r>
          </w:p>
        </w:tc>
        <w:tc>
          <w:tcPr>
            <w:tcW w:w="992" w:type="dxa"/>
          </w:tcPr>
          <w:p w:rsidR="00C700DC" w:rsidRPr="002941F1" w:rsidRDefault="00C700DC" w:rsidP="00BF4A0A">
            <w:pPr>
              <w:spacing w:after="0" w:line="240" w:lineRule="auto"/>
              <w:rPr>
                <w:rFonts w:ascii="Times New Roman" w:hAnsi="Times New Roman" w:cs="Times New Roman"/>
                <w:sz w:val="24"/>
                <w:szCs w:val="24"/>
              </w:rPr>
            </w:pPr>
            <w:r w:rsidRPr="002941F1">
              <w:rPr>
                <w:rFonts w:ascii="Times New Roman" w:hAnsi="Times New Roman" w:cs="Times New Roman"/>
                <w:sz w:val="24"/>
                <w:szCs w:val="24"/>
              </w:rPr>
              <w:t>Дата</w:t>
            </w:r>
          </w:p>
        </w:tc>
        <w:tc>
          <w:tcPr>
            <w:tcW w:w="3969" w:type="dxa"/>
          </w:tcPr>
          <w:p w:rsidR="00C700DC" w:rsidRPr="002941F1" w:rsidRDefault="00C700DC" w:rsidP="00BF4A0A">
            <w:pPr>
              <w:spacing w:after="0" w:line="240" w:lineRule="auto"/>
              <w:jc w:val="center"/>
              <w:rPr>
                <w:rFonts w:ascii="Times New Roman" w:hAnsi="Times New Roman" w:cs="Times New Roman"/>
                <w:sz w:val="24"/>
                <w:szCs w:val="24"/>
              </w:rPr>
            </w:pPr>
            <w:r w:rsidRPr="002941F1">
              <w:rPr>
                <w:rFonts w:ascii="Times New Roman" w:hAnsi="Times New Roman" w:cs="Times New Roman"/>
                <w:sz w:val="24"/>
                <w:szCs w:val="24"/>
              </w:rPr>
              <w:t>Раздел, тема</w:t>
            </w:r>
          </w:p>
        </w:tc>
        <w:tc>
          <w:tcPr>
            <w:tcW w:w="9072" w:type="dxa"/>
          </w:tcPr>
          <w:p w:rsidR="00C700DC" w:rsidRPr="002941F1" w:rsidRDefault="00C700DC" w:rsidP="00BF4A0A">
            <w:pPr>
              <w:spacing w:after="0" w:line="240" w:lineRule="auto"/>
              <w:ind w:left="868" w:hanging="868"/>
              <w:jc w:val="center"/>
              <w:rPr>
                <w:rFonts w:ascii="Times New Roman" w:hAnsi="Times New Roman" w:cs="Times New Roman"/>
                <w:sz w:val="24"/>
                <w:szCs w:val="24"/>
              </w:rPr>
            </w:pPr>
            <w:r w:rsidRPr="002941F1">
              <w:rPr>
                <w:rFonts w:ascii="Times New Roman" w:hAnsi="Times New Roman" w:cs="Times New Roman"/>
                <w:sz w:val="24"/>
                <w:szCs w:val="24"/>
              </w:rPr>
              <w:t>Основные виды учебной деятельности обучающихся</w:t>
            </w: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13041" w:type="dxa"/>
            <w:gridSpan w:val="2"/>
          </w:tcPr>
          <w:p w:rsidR="00C700DC" w:rsidRPr="005707A2" w:rsidRDefault="00C700DC" w:rsidP="00BF4A0A">
            <w:pPr>
              <w:spacing w:after="0" w:line="240" w:lineRule="auto"/>
              <w:ind w:left="868" w:hanging="868"/>
              <w:rPr>
                <w:rFonts w:ascii="Times New Roman" w:hAnsi="Times New Roman" w:cs="Times New Roman"/>
                <w:sz w:val="24"/>
                <w:szCs w:val="24"/>
              </w:rPr>
            </w:pPr>
            <w:r w:rsidRPr="005707A2">
              <w:rPr>
                <w:rFonts w:ascii="Times New Roman" w:hAnsi="Times New Roman" w:cs="Times New Roman"/>
                <w:b/>
                <w:sz w:val="24"/>
                <w:szCs w:val="24"/>
              </w:rPr>
              <w:t>Раздел 1 «Россия - наша Родина» (2 часа)</w:t>
            </w: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 Степанов «Что мы Родиной зовём»</w:t>
            </w:r>
          </w:p>
        </w:tc>
        <w:tc>
          <w:tcPr>
            <w:tcW w:w="9072" w:type="dxa"/>
            <w:vMerge w:val="restart"/>
          </w:tcPr>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Прогнозировать содержание раздела.</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Читать произведение, передавая с помощью интонации настроение поэта,</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сравнивать стихи разных поэтов на одну тему; </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выбирать понравившиеся, объяснять свой выбор.</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Различать стихотворный и прозаический текст.  Сравнивать их.</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Наблюдать за жизнью слов в художественном тексте.</w:t>
            </w: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 Паустовский «Моя Россия»</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13041" w:type="dxa"/>
            <w:gridSpan w:val="2"/>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2 «Фольклор нашего народа» (5 часов)</w:t>
            </w: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Календарные народные праздники и обряды.</w:t>
            </w:r>
          </w:p>
        </w:tc>
        <w:tc>
          <w:tcPr>
            <w:tcW w:w="9072" w:type="dxa"/>
            <w:vMerge w:val="restart"/>
          </w:tcPr>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Читать с выражением, опираясь на ритм произведения.  Объяснять смысл пословиц. </w:t>
            </w:r>
          </w:p>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Соотносить пословицы с содержанием книги жизненным опытом.</w:t>
            </w:r>
            <w:r w:rsidRPr="005707A2">
              <w:rPr>
                <w:rFonts w:ascii="Times New Roman" w:eastAsia="Times New Roman" w:hAnsi="Times New Roman" w:cs="Times New Roman"/>
                <w:color w:val="000000"/>
                <w:sz w:val="24"/>
                <w:szCs w:val="24"/>
                <w:lang w:eastAsia="ru-RU"/>
              </w:rPr>
              <w:br/>
              <w:t>Придумывать рассказ по пословице; соотносить содержание рассказа с</w:t>
            </w:r>
            <w:r w:rsidRPr="005707A2">
              <w:rPr>
                <w:rFonts w:ascii="Times New Roman" w:eastAsia="Times New Roman" w:hAnsi="Times New Roman" w:cs="Times New Roman"/>
                <w:color w:val="000000"/>
                <w:sz w:val="24"/>
                <w:szCs w:val="24"/>
                <w:lang w:eastAsia="ru-RU"/>
              </w:rPr>
              <w:br/>
              <w:t>пословицей. Находить созвучные окончания слов в песне.</w:t>
            </w:r>
            <w:r w:rsidRPr="005707A2">
              <w:rPr>
                <w:rFonts w:ascii="Times New Roman" w:eastAsia="Times New Roman" w:hAnsi="Times New Roman" w:cs="Times New Roman"/>
                <w:color w:val="000000"/>
                <w:sz w:val="24"/>
                <w:szCs w:val="24"/>
                <w:lang w:eastAsia="ru-RU"/>
              </w:rPr>
              <w:br/>
              <w:t>Сочинять колыбельные песни, потешки прибаутки, небылицы, опираясь на опыт</w:t>
            </w:r>
            <w:r w:rsidRPr="005707A2">
              <w:rPr>
                <w:rFonts w:ascii="Times New Roman" w:eastAsia="Times New Roman" w:hAnsi="Times New Roman" w:cs="Times New Roman"/>
                <w:color w:val="000000"/>
                <w:sz w:val="24"/>
                <w:szCs w:val="24"/>
                <w:lang w:eastAsia="ru-RU"/>
              </w:rPr>
              <w:br/>
              <w:t>создания народного творчества.</w:t>
            </w:r>
          </w:p>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Находить различия в потешках и прибаутках, сходных по теме. </w:t>
            </w:r>
          </w:p>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Находить слова, которые помогают представить героя.</w:t>
            </w:r>
            <w:r w:rsidRPr="005707A2">
              <w:rPr>
                <w:rFonts w:ascii="Times New Roman" w:eastAsia="Times New Roman" w:hAnsi="Times New Roman" w:cs="Times New Roman"/>
                <w:color w:val="000000"/>
                <w:sz w:val="24"/>
                <w:szCs w:val="24"/>
                <w:lang w:eastAsia="ru-RU"/>
              </w:rPr>
              <w:br/>
              <w:t xml:space="preserve">Анализировать загадки. Соотносить загадки и отгадки. </w:t>
            </w:r>
          </w:p>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Распределять загадки и пословицы по тематическим группам.</w:t>
            </w:r>
          </w:p>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Характеризовать героев сказки, соотносить качества с героями сказок.</w:t>
            </w:r>
          </w:p>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Различать виды устного народного творчества: малые и большие жанры.</w:t>
            </w:r>
          </w:p>
        </w:tc>
      </w:tr>
      <w:tr w:rsidR="00C700DC" w:rsidRPr="002941F1" w:rsidTr="00BF4A0A">
        <w:trPr>
          <w:trHeight w:val="625"/>
        </w:trPr>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«Мир фольклора – мир народной мудрости»</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«Мир пословиц и поговорок»</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«Загадки и народные приметы о временах года»</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Проект. Сборник «Фольклор нашего народа»</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13041" w:type="dxa"/>
            <w:gridSpan w:val="2"/>
          </w:tcPr>
          <w:p w:rsidR="00C700DC" w:rsidRPr="005707A2" w:rsidRDefault="00C700DC" w:rsidP="00BF4A0A">
            <w:pPr>
              <w:spacing w:after="0" w:line="240" w:lineRule="auto"/>
              <w:ind w:left="868" w:hanging="868"/>
              <w:rPr>
                <w:rFonts w:ascii="Times New Roman" w:hAnsi="Times New Roman" w:cs="Times New Roman"/>
                <w:sz w:val="24"/>
                <w:szCs w:val="24"/>
              </w:rPr>
            </w:pPr>
            <w:r w:rsidRPr="005707A2">
              <w:rPr>
                <w:rFonts w:ascii="Times New Roman" w:eastAsia="Times New Roman" w:hAnsi="Times New Roman" w:cs="Times New Roman"/>
                <w:b/>
                <w:bCs/>
                <w:sz w:val="24"/>
                <w:szCs w:val="24"/>
                <w:lang w:eastAsia="ru-RU"/>
              </w:rPr>
              <w:t>Раздел 3 «О братьях наших меньших» (5 часов)</w:t>
            </w: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rPr>
                <w:rFonts w:ascii="Times New Roman" w:hAnsi="Times New Roman" w:cs="Times New Roman"/>
                <w:sz w:val="24"/>
                <w:szCs w:val="24"/>
              </w:rPr>
            </w:pPr>
            <w:r w:rsidRPr="005707A2">
              <w:rPr>
                <w:rFonts w:ascii="Times New Roman" w:eastAsia="Times New Roman" w:hAnsi="Times New Roman" w:cs="Times New Roman"/>
                <w:sz w:val="24"/>
                <w:szCs w:val="24"/>
                <w:lang w:eastAsia="ru-RU"/>
              </w:rPr>
              <w:t>Г.А. Скребицкий. Пушок.</w:t>
            </w:r>
          </w:p>
        </w:tc>
        <w:tc>
          <w:tcPr>
            <w:tcW w:w="9072" w:type="dxa"/>
            <w:vMerge w:val="restart"/>
          </w:tcPr>
          <w:p w:rsidR="00C700DC" w:rsidRPr="005707A2" w:rsidRDefault="00C700DC" w:rsidP="00BF4A0A">
            <w:pPr>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Прогнозировать содержание раздела. Планировать работу на уроке.</w:t>
            </w:r>
            <w:r w:rsidRPr="005707A2">
              <w:rPr>
                <w:rFonts w:ascii="Times New Roman" w:eastAsia="Times New Roman" w:hAnsi="Times New Roman" w:cs="Times New Roman"/>
                <w:color w:val="000000"/>
                <w:sz w:val="24"/>
                <w:szCs w:val="24"/>
                <w:lang w:eastAsia="ru-RU"/>
              </w:rPr>
              <w:br/>
              <w:t>Анализировать книги на выставке в соответствии с темой раздела.</w:t>
            </w:r>
            <w:r w:rsidRPr="005707A2">
              <w:rPr>
                <w:rFonts w:ascii="Times New Roman" w:eastAsia="Times New Roman" w:hAnsi="Times New Roman" w:cs="Times New Roman"/>
                <w:color w:val="000000"/>
                <w:sz w:val="24"/>
                <w:szCs w:val="24"/>
                <w:lang w:eastAsia="ru-RU"/>
              </w:rPr>
              <w:br/>
              <w:t>Воспринимать на слух художественное произведение.</w:t>
            </w:r>
            <w:r w:rsidRPr="005707A2">
              <w:rPr>
                <w:rFonts w:ascii="Times New Roman" w:eastAsia="Times New Roman" w:hAnsi="Times New Roman" w:cs="Times New Roman"/>
                <w:color w:val="000000"/>
                <w:sz w:val="24"/>
                <w:szCs w:val="24"/>
                <w:lang w:eastAsia="ru-RU"/>
              </w:rPr>
              <w:br/>
              <w:t>Читать произведения с выражением.</w:t>
            </w:r>
            <w:r w:rsidRPr="005707A2">
              <w:rPr>
                <w:rFonts w:ascii="Times New Roman" w:eastAsia="Times New Roman" w:hAnsi="Times New Roman" w:cs="Times New Roman"/>
                <w:color w:val="000000"/>
                <w:sz w:val="24"/>
                <w:szCs w:val="24"/>
                <w:lang w:eastAsia="ru-RU"/>
              </w:rPr>
              <w:br/>
              <w:t>Рассказывать содержание текста с опорой на иллюстрации.</w:t>
            </w:r>
            <w:r w:rsidRPr="005707A2">
              <w:rPr>
                <w:rFonts w:ascii="Times New Roman" w:eastAsia="Times New Roman" w:hAnsi="Times New Roman" w:cs="Times New Roman"/>
                <w:color w:val="000000"/>
                <w:sz w:val="24"/>
                <w:szCs w:val="24"/>
                <w:lang w:eastAsia="ru-RU"/>
              </w:rPr>
              <w:br/>
              <w:t>Рассказывать истории из жизни братьев наших меньших, выражать своё мнение</w:t>
            </w:r>
            <w:r w:rsidRPr="005707A2">
              <w:rPr>
                <w:rFonts w:ascii="Times New Roman" w:eastAsia="Times New Roman" w:hAnsi="Times New Roman" w:cs="Times New Roman"/>
                <w:color w:val="000000"/>
                <w:sz w:val="24"/>
                <w:szCs w:val="24"/>
                <w:lang w:eastAsia="ru-RU"/>
              </w:rPr>
              <w:br/>
              <w:t>при обсуждении проблемных ситуаций.</w:t>
            </w:r>
            <w:r w:rsidRPr="005707A2">
              <w:rPr>
                <w:rFonts w:ascii="Times New Roman" w:eastAsia="Times New Roman" w:hAnsi="Times New Roman" w:cs="Times New Roman"/>
                <w:color w:val="000000"/>
                <w:sz w:val="24"/>
                <w:szCs w:val="24"/>
                <w:lang w:eastAsia="ru-RU"/>
              </w:rPr>
              <w:br/>
              <w:t>Учиться работать в паре, обсуждать прочитанное, договариваться друг с другом, использовать речевой этикет, проявлять внимание друг к другу.</w:t>
            </w:r>
            <w:r w:rsidRPr="005707A2">
              <w:rPr>
                <w:rFonts w:ascii="Times New Roman" w:eastAsia="Times New Roman" w:hAnsi="Times New Roman" w:cs="Times New Roman"/>
                <w:color w:val="000000"/>
                <w:sz w:val="24"/>
                <w:szCs w:val="24"/>
                <w:lang w:eastAsia="ru-RU"/>
              </w:rPr>
              <w:br/>
              <w:t>Проверять себя и самостоятельно оценивать свои достижения.</w:t>
            </w: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К.Д. Ушинский. Чужое яичко</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Н.И. Сладков. Топик и Катя.</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А.Л. Барто. Бедняга крот.</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rPr>
          <w:trHeight w:val="1338"/>
        </w:trPr>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Е.И. Чарушин. Рябчонок.</w:t>
            </w:r>
          </w:p>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(Из цикла «Про Томку»)</w:t>
            </w:r>
          </w:p>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Посещение городской библиотеки.</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4 «Времена года» (5 часов)</w:t>
            </w:r>
          </w:p>
        </w:tc>
        <w:tc>
          <w:tcPr>
            <w:tcW w:w="9072" w:type="dxa"/>
            <w:vMerge w:val="restart"/>
          </w:tcPr>
          <w:p w:rsidR="00C700DC" w:rsidRPr="005707A2" w:rsidRDefault="00C700DC" w:rsidP="00BF4A0A">
            <w:pPr>
              <w:spacing w:after="0" w:line="240" w:lineRule="auto"/>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Объяснять интересные выражения в лирическом тексте.</w:t>
            </w:r>
            <w:r w:rsidRPr="005707A2">
              <w:rPr>
                <w:rFonts w:ascii="Times New Roman" w:eastAsia="Times New Roman" w:hAnsi="Times New Roman" w:cs="Times New Roman"/>
                <w:color w:val="000000"/>
                <w:sz w:val="24"/>
                <w:szCs w:val="24"/>
                <w:lang w:eastAsia="ru-RU"/>
              </w:rPr>
              <w:br/>
              <w:t>Придумывать собственные сравнения.</w:t>
            </w:r>
            <w:r w:rsidRPr="005707A2">
              <w:rPr>
                <w:rFonts w:ascii="Times New Roman" w:eastAsia="Times New Roman" w:hAnsi="Times New Roman" w:cs="Times New Roman"/>
                <w:color w:val="000000"/>
                <w:sz w:val="24"/>
                <w:szCs w:val="24"/>
                <w:lang w:eastAsia="ru-RU"/>
              </w:rPr>
              <w:br/>
              <w:t>Слушать звуки природы, переданные в лирическом тексте; сравнивать звуки,</w:t>
            </w:r>
            <w:r w:rsidRPr="005707A2">
              <w:rPr>
                <w:rFonts w:ascii="Times New Roman" w:eastAsia="Times New Roman" w:hAnsi="Times New Roman" w:cs="Times New Roman"/>
                <w:color w:val="000000"/>
                <w:sz w:val="24"/>
                <w:szCs w:val="24"/>
                <w:lang w:eastAsia="ru-RU"/>
              </w:rPr>
              <w:br/>
              <w:t xml:space="preserve">описанные в художественном тексте. </w:t>
            </w:r>
          </w:p>
          <w:p w:rsidR="00C700DC" w:rsidRPr="005707A2" w:rsidRDefault="00C700DC" w:rsidP="00BF4A0A">
            <w:pPr>
              <w:spacing w:after="0" w:line="240" w:lineRule="auto"/>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Представлять картины природы.</w:t>
            </w:r>
            <w:r w:rsidRPr="005707A2">
              <w:rPr>
                <w:rFonts w:ascii="Times New Roman" w:eastAsia="Times New Roman" w:hAnsi="Times New Roman" w:cs="Times New Roman"/>
                <w:color w:val="000000"/>
                <w:sz w:val="24"/>
                <w:szCs w:val="24"/>
                <w:lang w:eastAsia="ru-RU"/>
              </w:rPr>
              <w:br/>
              <w:t>Составлять палитру прочитанного стихотворения с помощью красок.</w:t>
            </w:r>
            <w:r w:rsidRPr="005707A2">
              <w:rPr>
                <w:rFonts w:ascii="Times New Roman" w:eastAsia="Times New Roman" w:hAnsi="Times New Roman" w:cs="Times New Roman"/>
                <w:color w:val="000000"/>
                <w:sz w:val="24"/>
                <w:szCs w:val="24"/>
                <w:lang w:eastAsia="ru-RU"/>
              </w:rPr>
              <w:br/>
              <w:t>Наблюдать за рифмой и ритмом стихотворного текста.</w:t>
            </w:r>
            <w:r w:rsidRPr="005707A2">
              <w:rPr>
                <w:rFonts w:ascii="Times New Roman" w:eastAsia="Times New Roman" w:hAnsi="Times New Roman" w:cs="Times New Roman"/>
                <w:color w:val="000000"/>
                <w:sz w:val="24"/>
                <w:szCs w:val="24"/>
                <w:lang w:eastAsia="ru-RU"/>
              </w:rPr>
              <w:br/>
              <w:t>Находить средства художественной выразительности, подбирать свои</w:t>
            </w:r>
            <w:r w:rsidRPr="005707A2">
              <w:rPr>
                <w:rFonts w:ascii="Times New Roman" w:eastAsia="Times New Roman" w:hAnsi="Times New Roman" w:cs="Times New Roman"/>
                <w:color w:val="000000"/>
                <w:sz w:val="24"/>
                <w:szCs w:val="24"/>
                <w:lang w:eastAsia="ru-RU"/>
              </w:rPr>
              <w:br/>
              <w:t>собственные придуманные слова, создавать с помощью</w:t>
            </w:r>
            <w:r w:rsidRPr="005707A2">
              <w:rPr>
                <w:rFonts w:ascii="Times New Roman" w:hAnsi="Times New Roman" w:cs="Times New Roman"/>
                <w:sz w:val="24"/>
                <w:szCs w:val="24"/>
              </w:rPr>
              <w:t xml:space="preserve"> </w:t>
            </w:r>
            <w:r w:rsidRPr="005707A2">
              <w:rPr>
                <w:rFonts w:ascii="Times New Roman" w:eastAsia="Times New Roman" w:hAnsi="Times New Roman" w:cs="Times New Roman"/>
                <w:color w:val="000000"/>
                <w:sz w:val="24"/>
                <w:szCs w:val="24"/>
                <w:lang w:eastAsia="ru-RU"/>
              </w:rPr>
              <w:t>слова собственные картины. Исправлять допущенные ошибки при повторном чтении.</w:t>
            </w:r>
            <w:r w:rsidRPr="005707A2">
              <w:rPr>
                <w:rFonts w:ascii="Times New Roman" w:eastAsia="Times New Roman" w:hAnsi="Times New Roman" w:cs="Times New Roman"/>
                <w:color w:val="000000"/>
                <w:sz w:val="24"/>
                <w:szCs w:val="24"/>
                <w:lang w:eastAsia="ru-RU"/>
              </w:rPr>
              <w:br/>
              <w:t>Контролировать себя в процессе чтения, самостоятельно оценивать</w:t>
            </w:r>
            <w:r w:rsidRPr="005707A2">
              <w:rPr>
                <w:rFonts w:ascii="Times New Roman" w:hAnsi="Times New Roman" w:cs="Times New Roman"/>
                <w:sz w:val="24"/>
                <w:szCs w:val="24"/>
              </w:rPr>
              <w:t xml:space="preserve"> </w:t>
            </w:r>
            <w:r w:rsidRPr="005707A2">
              <w:rPr>
                <w:rFonts w:ascii="Times New Roman" w:eastAsia="Times New Roman" w:hAnsi="Times New Roman" w:cs="Times New Roman"/>
                <w:color w:val="000000"/>
                <w:sz w:val="24"/>
                <w:szCs w:val="24"/>
                <w:lang w:eastAsia="ru-RU"/>
              </w:rPr>
              <w:t>свои достижения.</w:t>
            </w: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2941F1" w:rsidRDefault="00C700DC" w:rsidP="00BF4A0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В.Бианки. Как животные к холодам готовятся.</w:t>
            </w:r>
          </w:p>
        </w:tc>
        <w:tc>
          <w:tcPr>
            <w:tcW w:w="9072" w:type="dxa"/>
            <w:vMerge/>
          </w:tcPr>
          <w:p w:rsidR="00C700DC" w:rsidRPr="002941F1"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2941F1" w:rsidRDefault="00C700DC" w:rsidP="00BF4A0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Г.Х.Андерсен.Снеговик.</w:t>
            </w:r>
          </w:p>
        </w:tc>
        <w:tc>
          <w:tcPr>
            <w:tcW w:w="9072" w:type="dxa"/>
            <w:vMerge/>
          </w:tcPr>
          <w:p w:rsidR="00C700DC" w:rsidRPr="002941F1"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2941F1" w:rsidRDefault="00C700DC" w:rsidP="00BF4A0A">
            <w:pPr>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А.Блок. Весенний дождь.                        </w:t>
            </w:r>
            <w:r w:rsidRPr="002941F1">
              <w:rPr>
                <w:rFonts w:ascii="Times New Roman" w:eastAsia="Times New Roman" w:hAnsi="Times New Roman" w:cs="Times New Roman"/>
                <w:sz w:val="24"/>
                <w:szCs w:val="24"/>
                <w:lang w:eastAsia="ru-RU"/>
              </w:rPr>
              <w:t>Загадки про весну</w:t>
            </w:r>
          </w:p>
        </w:tc>
        <w:tc>
          <w:tcPr>
            <w:tcW w:w="9072" w:type="dxa"/>
            <w:vMerge/>
          </w:tcPr>
          <w:p w:rsidR="00C700DC" w:rsidRPr="002941F1"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2941F1" w:rsidRDefault="00C700DC" w:rsidP="00BF4A0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И. С. Соколов-Микитов.</w:t>
            </w:r>
            <w:r>
              <w:rPr>
                <w:rFonts w:ascii="Times New Roman" w:eastAsia="Times New Roman" w:hAnsi="Times New Roman" w:cs="Times New Roman"/>
                <w:sz w:val="24"/>
                <w:szCs w:val="24"/>
                <w:lang w:eastAsia="ru-RU"/>
              </w:rPr>
              <w:t xml:space="preserve"> </w:t>
            </w:r>
            <w:r w:rsidRPr="002941F1">
              <w:rPr>
                <w:rFonts w:ascii="Times New Roman" w:eastAsia="Times New Roman" w:hAnsi="Times New Roman" w:cs="Times New Roman"/>
                <w:sz w:val="24"/>
                <w:szCs w:val="24"/>
                <w:lang w:eastAsia="ru-RU"/>
              </w:rPr>
              <w:t>Бурундук.</w:t>
            </w:r>
          </w:p>
        </w:tc>
        <w:tc>
          <w:tcPr>
            <w:tcW w:w="9072" w:type="dxa"/>
            <w:vMerge/>
          </w:tcPr>
          <w:p w:rsidR="00C700DC" w:rsidRPr="002941F1" w:rsidRDefault="00C700DC" w:rsidP="00BF4A0A">
            <w:pPr>
              <w:spacing w:after="0" w:line="240" w:lineRule="auto"/>
              <w:ind w:left="868" w:hanging="868"/>
              <w:jc w:val="center"/>
              <w:rPr>
                <w:rFonts w:ascii="Times New Roman" w:hAnsi="Times New Roman" w:cs="Times New Roman"/>
                <w:sz w:val="24"/>
                <w:szCs w:val="24"/>
              </w:rPr>
            </w:pPr>
          </w:p>
        </w:tc>
      </w:tr>
      <w:tr w:rsidR="00C700DC" w:rsidRPr="002941F1" w:rsidTr="00BF4A0A">
        <w:tc>
          <w:tcPr>
            <w:tcW w:w="817" w:type="dxa"/>
          </w:tcPr>
          <w:p w:rsidR="00C700DC" w:rsidRPr="002941F1" w:rsidRDefault="00C700DC" w:rsidP="00BF4A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992" w:type="dxa"/>
          </w:tcPr>
          <w:p w:rsidR="00C700DC" w:rsidRPr="002941F1" w:rsidRDefault="00C700DC" w:rsidP="00BF4A0A">
            <w:pPr>
              <w:spacing w:after="0" w:line="240" w:lineRule="auto"/>
              <w:rPr>
                <w:rFonts w:ascii="Times New Roman" w:hAnsi="Times New Roman" w:cs="Times New Roman"/>
                <w:sz w:val="24"/>
                <w:szCs w:val="24"/>
              </w:rPr>
            </w:pPr>
          </w:p>
        </w:tc>
        <w:tc>
          <w:tcPr>
            <w:tcW w:w="3969" w:type="dxa"/>
          </w:tcPr>
          <w:p w:rsidR="00C700DC" w:rsidRPr="002941F1" w:rsidRDefault="00C700DC" w:rsidP="00BF4A0A">
            <w:pPr>
              <w:spacing w:after="150" w:line="240" w:lineRule="auto"/>
              <w:rPr>
                <w:rFonts w:ascii="Times New Roman" w:eastAsia="Times New Roman" w:hAnsi="Times New Roman" w:cs="Times New Roman"/>
                <w:sz w:val="24"/>
                <w:szCs w:val="24"/>
                <w:lang w:eastAsia="ru-RU"/>
              </w:rPr>
            </w:pPr>
            <w:r w:rsidRPr="002941F1">
              <w:rPr>
                <w:rFonts w:ascii="Times New Roman" w:eastAsia="Times New Roman" w:hAnsi="Times New Roman" w:cs="Times New Roman"/>
                <w:sz w:val="24"/>
                <w:szCs w:val="24"/>
                <w:lang w:eastAsia="ru-RU"/>
              </w:rPr>
              <w:t xml:space="preserve">Опрос по </w:t>
            </w:r>
            <w:r>
              <w:rPr>
                <w:rFonts w:ascii="Times New Roman" w:eastAsia="Times New Roman" w:hAnsi="Times New Roman" w:cs="Times New Roman"/>
                <w:sz w:val="24"/>
                <w:szCs w:val="24"/>
                <w:lang w:eastAsia="ru-RU"/>
              </w:rPr>
              <w:t>изученным</w:t>
            </w:r>
            <w:r w:rsidRPr="002941F1">
              <w:rPr>
                <w:rFonts w:ascii="Times New Roman" w:eastAsia="Times New Roman" w:hAnsi="Times New Roman" w:cs="Times New Roman"/>
                <w:sz w:val="24"/>
                <w:szCs w:val="24"/>
                <w:lang w:eastAsia="ru-RU"/>
              </w:rPr>
              <w:t xml:space="preserve"> произведения</w:t>
            </w:r>
            <w:r>
              <w:rPr>
                <w:rFonts w:ascii="Times New Roman" w:eastAsia="Times New Roman" w:hAnsi="Times New Roman" w:cs="Times New Roman"/>
                <w:sz w:val="24"/>
                <w:szCs w:val="24"/>
                <w:lang w:eastAsia="ru-RU"/>
              </w:rPr>
              <w:t xml:space="preserve">м </w:t>
            </w:r>
            <w:r w:rsidRPr="002941F1">
              <w:rPr>
                <w:rFonts w:ascii="Times New Roman" w:eastAsia="Times New Roman" w:hAnsi="Times New Roman" w:cs="Times New Roman"/>
                <w:sz w:val="24"/>
                <w:szCs w:val="24"/>
                <w:lang w:eastAsia="ru-RU"/>
              </w:rPr>
              <w:t xml:space="preserve"> «Что? Где? Когда?»</w:t>
            </w:r>
          </w:p>
        </w:tc>
        <w:tc>
          <w:tcPr>
            <w:tcW w:w="9072" w:type="dxa"/>
            <w:vMerge/>
          </w:tcPr>
          <w:p w:rsidR="00C700DC" w:rsidRPr="002941F1" w:rsidRDefault="00C700DC" w:rsidP="00BF4A0A">
            <w:pPr>
              <w:spacing w:after="0" w:line="240" w:lineRule="auto"/>
              <w:ind w:left="868" w:hanging="868"/>
              <w:jc w:val="center"/>
              <w:rPr>
                <w:rFonts w:ascii="Times New Roman" w:hAnsi="Times New Roman" w:cs="Times New Roman"/>
                <w:sz w:val="24"/>
                <w:szCs w:val="24"/>
              </w:rPr>
            </w:pPr>
          </w:p>
        </w:tc>
      </w:tr>
    </w:tbl>
    <w:p w:rsidR="00D46833" w:rsidRPr="002941F1" w:rsidRDefault="00D46833" w:rsidP="00C700DC">
      <w:pPr>
        <w:rPr>
          <w:rFonts w:ascii="Times New Roman" w:hAnsi="Times New Roman" w:cs="Times New Roman"/>
          <w:color w:val="000000"/>
          <w:sz w:val="24"/>
          <w:szCs w:val="24"/>
        </w:rPr>
      </w:pPr>
    </w:p>
    <w:p w:rsidR="00C700DC" w:rsidRPr="00C700DC" w:rsidRDefault="00C700DC" w:rsidP="003A50D6">
      <w:pPr>
        <w:ind w:left="709"/>
        <w:jc w:val="center"/>
        <w:rPr>
          <w:rFonts w:ascii="Times New Roman" w:hAnsi="Times New Roman" w:cs="Times New Roman"/>
          <w:b/>
          <w:sz w:val="24"/>
          <w:szCs w:val="24"/>
        </w:rPr>
      </w:pPr>
      <w:r>
        <w:rPr>
          <w:rFonts w:ascii="Times New Roman" w:hAnsi="Times New Roman" w:cs="Times New Roman"/>
          <w:b/>
          <w:sz w:val="24"/>
          <w:szCs w:val="24"/>
        </w:rPr>
        <w:t xml:space="preserve">4. </w:t>
      </w:r>
      <w:r w:rsidRPr="00C700DC">
        <w:rPr>
          <w:rFonts w:ascii="Times New Roman" w:hAnsi="Times New Roman" w:cs="Times New Roman"/>
          <w:b/>
          <w:sz w:val="24"/>
          <w:szCs w:val="24"/>
        </w:rPr>
        <w:t>Календарно - тематическое планирование по литературному чтению на родном (русском) языке, 3 класс</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3969"/>
        <w:gridCol w:w="9072"/>
      </w:tblGrid>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w:t>
            </w:r>
          </w:p>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п/п</w:t>
            </w:r>
          </w:p>
        </w:tc>
        <w:tc>
          <w:tcPr>
            <w:tcW w:w="992" w:type="dxa"/>
          </w:tcPr>
          <w:p w:rsidR="00C700DC" w:rsidRPr="005707A2" w:rsidRDefault="00C700DC" w:rsidP="00BF4A0A">
            <w:pPr>
              <w:spacing w:after="0" w:line="240" w:lineRule="auto"/>
              <w:rPr>
                <w:rFonts w:ascii="Times New Roman" w:hAnsi="Times New Roman" w:cs="Times New Roman"/>
                <w:sz w:val="24"/>
                <w:szCs w:val="24"/>
              </w:rPr>
            </w:pPr>
            <w:r w:rsidRPr="005707A2">
              <w:rPr>
                <w:rFonts w:ascii="Times New Roman" w:hAnsi="Times New Roman" w:cs="Times New Roman"/>
                <w:sz w:val="24"/>
                <w:szCs w:val="24"/>
              </w:rPr>
              <w:t>Дата</w:t>
            </w:r>
          </w:p>
        </w:tc>
        <w:tc>
          <w:tcPr>
            <w:tcW w:w="3969"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Раздел, тема</w:t>
            </w:r>
          </w:p>
        </w:tc>
        <w:tc>
          <w:tcPr>
            <w:tcW w:w="9072" w:type="dxa"/>
          </w:tcPr>
          <w:p w:rsidR="00C700DC" w:rsidRPr="005707A2" w:rsidRDefault="00C700DC" w:rsidP="00BF4A0A">
            <w:pPr>
              <w:spacing w:after="0" w:line="240" w:lineRule="auto"/>
              <w:ind w:left="868" w:hanging="868"/>
              <w:jc w:val="center"/>
              <w:rPr>
                <w:rFonts w:ascii="Times New Roman" w:hAnsi="Times New Roman" w:cs="Times New Roman"/>
                <w:sz w:val="24"/>
                <w:szCs w:val="24"/>
              </w:rPr>
            </w:pPr>
            <w:r w:rsidRPr="005707A2">
              <w:rPr>
                <w:rFonts w:ascii="Times New Roman" w:hAnsi="Times New Roman" w:cs="Times New Roman"/>
                <w:sz w:val="24"/>
                <w:szCs w:val="24"/>
              </w:rPr>
              <w:t>Основные виды учебной деятельности обучающихся</w:t>
            </w: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13041" w:type="dxa"/>
            <w:gridSpan w:val="2"/>
          </w:tcPr>
          <w:p w:rsidR="00C700DC" w:rsidRPr="005707A2" w:rsidRDefault="00C700DC" w:rsidP="00BF4A0A">
            <w:pPr>
              <w:spacing w:after="0" w:line="240" w:lineRule="auto"/>
              <w:ind w:left="868" w:hanging="868"/>
              <w:rPr>
                <w:rFonts w:ascii="Times New Roman" w:hAnsi="Times New Roman" w:cs="Times New Roman"/>
                <w:sz w:val="24"/>
                <w:szCs w:val="24"/>
              </w:rPr>
            </w:pPr>
            <w:r w:rsidRPr="005707A2">
              <w:rPr>
                <w:rFonts w:ascii="Times New Roman" w:hAnsi="Times New Roman" w:cs="Times New Roman"/>
                <w:b/>
                <w:sz w:val="24"/>
                <w:szCs w:val="24"/>
              </w:rPr>
              <w:t>Раздел 1 «Россия - наша Родина» (2 часа)</w:t>
            </w:r>
          </w:p>
        </w:tc>
      </w:tr>
      <w:tr w:rsidR="00C700DC" w:rsidRPr="005707A2" w:rsidTr="00BF4A0A">
        <w:trPr>
          <w:trHeight w:val="840"/>
        </w:trPr>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З. Александрова «Родина» А.Пришелец «Наш край»</w:t>
            </w:r>
          </w:p>
          <w:p w:rsidR="00C700DC" w:rsidRPr="005707A2" w:rsidRDefault="00C700DC" w:rsidP="00BF4A0A">
            <w:pPr>
              <w:spacing w:after="150" w:line="240" w:lineRule="auto"/>
              <w:rPr>
                <w:rFonts w:ascii="Times New Roman" w:eastAsia="Times New Roman" w:hAnsi="Times New Roman" w:cs="Times New Roman"/>
                <w:sz w:val="24"/>
                <w:szCs w:val="24"/>
                <w:lang w:eastAsia="ru-RU"/>
              </w:rPr>
            </w:pPr>
          </w:p>
        </w:tc>
        <w:tc>
          <w:tcPr>
            <w:tcW w:w="9072" w:type="dxa"/>
            <w:vMerge w:val="restart"/>
          </w:tcPr>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Прогнозировать содержание раздела.</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Читать произведение, передавая с помощью интонации настроение поэта,</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сравнивать стихи разных поэтов на одну тему; </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выбирать понравившиеся, объяснять свой выбор.</w:t>
            </w:r>
          </w:p>
          <w:p w:rsidR="00C700DC" w:rsidRPr="005707A2" w:rsidRDefault="00C700DC" w:rsidP="00BF4A0A">
            <w:pPr>
              <w:spacing w:after="0" w:line="240" w:lineRule="auto"/>
              <w:ind w:left="868" w:hanging="868"/>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Различать стихотворный и прозаический текст.  Сравнивать их.</w:t>
            </w:r>
          </w:p>
          <w:p w:rsidR="00C700DC" w:rsidRPr="005707A2" w:rsidRDefault="00C700DC" w:rsidP="00BF4A0A">
            <w:pPr>
              <w:spacing w:after="0" w:line="240" w:lineRule="auto"/>
              <w:jc w:val="both"/>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Наблюдать за жизнью слов в художественном тексте.</w:t>
            </w: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2</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 Алешковский «Как новгородцы на Югру ходили» (о Новгородцах XII века — смелых мореплавателях) (выборочно рассказы)</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13041" w:type="dxa"/>
            <w:gridSpan w:val="2"/>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2 «Фольклор нашего народа» (5 часов)</w:t>
            </w:r>
          </w:p>
        </w:tc>
      </w:tr>
      <w:tr w:rsidR="00C700DC" w:rsidRPr="005707A2" w:rsidTr="00BF4A0A">
        <w:trPr>
          <w:trHeight w:val="547"/>
        </w:trPr>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3</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Народные заклички, приговорки, потешки, перевертыши.</w:t>
            </w:r>
          </w:p>
        </w:tc>
        <w:tc>
          <w:tcPr>
            <w:tcW w:w="9072" w:type="dxa"/>
            <w:vMerge w:val="restart"/>
          </w:tcPr>
          <w:p w:rsidR="00C700DC" w:rsidRPr="005707A2" w:rsidRDefault="00C700DC" w:rsidP="00BF4A0A">
            <w:pPr>
              <w:spacing w:after="0" w:line="240" w:lineRule="auto"/>
              <w:ind w:left="34" w:hanging="34"/>
              <w:jc w:val="both"/>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Читать с выражением, опираясь на ритм произведения. </w:t>
            </w:r>
          </w:p>
          <w:p w:rsidR="00C700DC" w:rsidRPr="005707A2" w:rsidRDefault="00C700DC" w:rsidP="00BF4A0A">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Объяснять смысл пословиц.</w:t>
            </w:r>
            <w:r w:rsidRPr="005707A2">
              <w:rPr>
                <w:rFonts w:ascii="Times New Roman" w:eastAsia="Times New Roman" w:hAnsi="Times New Roman" w:cs="Times New Roman"/>
                <w:color w:val="000000"/>
                <w:sz w:val="24"/>
                <w:szCs w:val="24"/>
                <w:lang w:eastAsia="ru-RU"/>
              </w:rPr>
              <w:br/>
              <w:t>Соотносить пословицы с содержанием книг и жизненным опытом.</w:t>
            </w:r>
            <w:r w:rsidRPr="005707A2">
              <w:rPr>
                <w:rFonts w:ascii="Times New Roman" w:eastAsia="Times New Roman" w:hAnsi="Times New Roman" w:cs="Times New Roman"/>
                <w:color w:val="000000"/>
                <w:sz w:val="24"/>
                <w:szCs w:val="24"/>
                <w:lang w:eastAsia="ru-RU"/>
              </w:rPr>
              <w:br/>
              <w:t>Придумывать рассказ по пословице; соотносить содержание рассказа с пословицей.</w:t>
            </w:r>
            <w:r w:rsidRPr="005707A2">
              <w:rPr>
                <w:rFonts w:ascii="Times New Roman" w:eastAsia="Times New Roman" w:hAnsi="Times New Roman" w:cs="Times New Roman"/>
                <w:color w:val="000000"/>
                <w:sz w:val="24"/>
                <w:szCs w:val="24"/>
                <w:lang w:eastAsia="ru-RU"/>
              </w:rPr>
              <w:br/>
              <w:t xml:space="preserve">Находить созвучные окончания слов в песне. </w:t>
            </w:r>
          </w:p>
          <w:p w:rsidR="00C700DC" w:rsidRPr="005707A2" w:rsidRDefault="00C700DC" w:rsidP="00BF4A0A">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 xml:space="preserve">Сочинять колыбельные песни, потешки, прибаутки, небылицы, опираясь на опыт создания народного творчества. </w:t>
            </w:r>
          </w:p>
          <w:p w:rsidR="00C700DC" w:rsidRPr="005707A2" w:rsidRDefault="00C700DC" w:rsidP="00BF4A0A">
            <w:pPr>
              <w:spacing w:after="0" w:line="240" w:lineRule="auto"/>
              <w:ind w:left="34" w:hanging="34"/>
              <w:rPr>
                <w:rFonts w:ascii="Times New Roman" w:eastAsia="Times New Roman" w:hAnsi="Times New Roman" w:cs="Times New Roman"/>
                <w:color w:val="000000"/>
                <w:sz w:val="24"/>
                <w:szCs w:val="24"/>
                <w:lang w:eastAsia="ru-RU"/>
              </w:rPr>
            </w:pPr>
            <w:r w:rsidRPr="005707A2">
              <w:rPr>
                <w:rFonts w:ascii="Times New Roman" w:eastAsia="Times New Roman" w:hAnsi="Times New Roman" w:cs="Times New Roman"/>
                <w:color w:val="000000"/>
                <w:sz w:val="24"/>
                <w:szCs w:val="24"/>
                <w:lang w:eastAsia="ru-RU"/>
              </w:rPr>
              <w:t>Находить различия в потешках и прибаутках, сходных по теме.</w:t>
            </w:r>
            <w:r w:rsidRPr="005707A2">
              <w:rPr>
                <w:rFonts w:ascii="Times New Roman" w:eastAsia="Times New Roman" w:hAnsi="Times New Roman" w:cs="Times New Roman"/>
                <w:color w:val="000000"/>
                <w:sz w:val="24"/>
                <w:szCs w:val="24"/>
                <w:lang w:eastAsia="ru-RU"/>
              </w:rPr>
              <w:br/>
              <w:t>Находить слова, которые помогают представить героя.</w:t>
            </w:r>
            <w:r w:rsidRPr="005707A2">
              <w:rPr>
                <w:rFonts w:ascii="Times New Roman" w:eastAsia="Times New Roman" w:hAnsi="Times New Roman" w:cs="Times New Roman"/>
                <w:color w:val="000000"/>
                <w:sz w:val="24"/>
                <w:szCs w:val="24"/>
                <w:lang w:eastAsia="ru-RU"/>
              </w:rPr>
              <w:br/>
              <w:t xml:space="preserve">Анализировать загадки. </w:t>
            </w:r>
          </w:p>
          <w:p w:rsidR="00C700DC" w:rsidRPr="005707A2" w:rsidRDefault="00C700DC" w:rsidP="00BF4A0A">
            <w:pPr>
              <w:spacing w:after="0" w:line="240" w:lineRule="auto"/>
              <w:ind w:left="34" w:hanging="34"/>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Соотносить загадки и отгадки.</w:t>
            </w:r>
            <w:r w:rsidRPr="005707A2">
              <w:rPr>
                <w:rFonts w:ascii="Times New Roman" w:eastAsia="Times New Roman" w:hAnsi="Times New Roman" w:cs="Times New Roman"/>
                <w:color w:val="000000"/>
                <w:sz w:val="24"/>
                <w:szCs w:val="24"/>
                <w:lang w:eastAsia="ru-RU"/>
              </w:rPr>
              <w:br/>
              <w:t>Распределять загадки и пословицы по тематическим группам.</w:t>
            </w:r>
            <w:r w:rsidRPr="005707A2">
              <w:rPr>
                <w:rFonts w:ascii="Times New Roman" w:eastAsia="Times New Roman" w:hAnsi="Times New Roman" w:cs="Times New Roman"/>
                <w:color w:val="000000"/>
                <w:sz w:val="24"/>
                <w:szCs w:val="24"/>
                <w:lang w:eastAsia="ru-RU"/>
              </w:rPr>
              <w:br/>
              <w:t>Характеризовать героев сказки, соотносить качества с героями сказок.</w:t>
            </w:r>
            <w:r w:rsidRPr="005707A2">
              <w:rPr>
                <w:rFonts w:ascii="Times New Roman" w:eastAsia="Times New Roman" w:hAnsi="Times New Roman" w:cs="Times New Roman"/>
                <w:color w:val="000000"/>
                <w:sz w:val="24"/>
                <w:szCs w:val="24"/>
                <w:lang w:eastAsia="ru-RU"/>
              </w:rPr>
              <w:br/>
              <w:t>Различать виды устного народного творчества: малые и большие жанры.</w:t>
            </w:r>
            <w:r w:rsidRPr="005707A2">
              <w:rPr>
                <w:rFonts w:ascii="Times New Roman" w:eastAsia="Times New Roman" w:hAnsi="Times New Roman" w:cs="Times New Roman"/>
                <w:color w:val="000000"/>
                <w:sz w:val="24"/>
                <w:szCs w:val="24"/>
                <w:lang w:eastAsia="ru-RU"/>
              </w:rPr>
              <w:br/>
            </w:r>
            <w:r w:rsidRPr="005707A2">
              <w:rPr>
                <w:rFonts w:ascii="Times New Roman" w:eastAsia="Times New Roman" w:hAnsi="Times New Roman" w:cs="Times New Roman"/>
                <w:color w:val="000000"/>
                <w:sz w:val="24"/>
                <w:szCs w:val="24"/>
                <w:lang w:eastAsia="ru-RU"/>
              </w:rPr>
              <w:br/>
            </w:r>
          </w:p>
        </w:tc>
      </w:tr>
      <w:tr w:rsidR="00C700DC" w:rsidRPr="005707A2" w:rsidTr="00BF4A0A">
        <w:trPr>
          <w:trHeight w:val="543"/>
        </w:trPr>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4</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В. И. Даль. Пословицы и поговорки русского народа.</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rPr>
          <w:trHeight w:val="553"/>
        </w:trPr>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5</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 xml:space="preserve">Собиратели русских народных сказок: А. Н. Афанасьев, В. И. Даль </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6</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Народные сказки, присказка, сказочные предметы.                          Русские народные сказки:                      «Белая уточка»  «Летучий корабль»                                    « Иван –Царевич и серый волк»   «По щучьему веленью». (на выбор)</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7</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Проект «Мои первые народные сказки»</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13041" w:type="dxa"/>
            <w:gridSpan w:val="2"/>
          </w:tcPr>
          <w:p w:rsidR="00C700DC" w:rsidRPr="005707A2" w:rsidRDefault="00C700DC" w:rsidP="00BF4A0A">
            <w:pPr>
              <w:spacing w:after="0" w:line="240" w:lineRule="auto"/>
              <w:ind w:left="868" w:hanging="868"/>
              <w:rPr>
                <w:rFonts w:ascii="Times New Roman" w:hAnsi="Times New Roman" w:cs="Times New Roman"/>
                <w:sz w:val="24"/>
                <w:szCs w:val="24"/>
              </w:rPr>
            </w:pPr>
            <w:r w:rsidRPr="005707A2">
              <w:rPr>
                <w:rFonts w:ascii="Times New Roman" w:eastAsia="Times New Roman" w:hAnsi="Times New Roman" w:cs="Times New Roman"/>
                <w:b/>
                <w:bCs/>
                <w:sz w:val="24"/>
                <w:szCs w:val="24"/>
                <w:lang w:eastAsia="ru-RU"/>
              </w:rPr>
              <w:t>Раздел 3 «О братьях наших меньших» (5 часов)</w:t>
            </w: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8</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К.Г. Паустовский. Жильцы старого дома.</w:t>
            </w:r>
          </w:p>
        </w:tc>
        <w:tc>
          <w:tcPr>
            <w:tcW w:w="9072" w:type="dxa"/>
            <w:vMerge w:val="restart"/>
          </w:tcPr>
          <w:p w:rsidR="00C700DC" w:rsidRPr="005707A2" w:rsidRDefault="00C700DC" w:rsidP="00BF4A0A">
            <w:pPr>
              <w:jc w:val="both"/>
              <w:rPr>
                <w:rFonts w:ascii="Times New Roman" w:hAnsi="Times New Roman" w:cs="Times New Roman"/>
                <w:sz w:val="24"/>
                <w:szCs w:val="24"/>
              </w:rPr>
            </w:pPr>
            <w:r w:rsidRPr="005707A2">
              <w:rPr>
                <w:rFonts w:ascii="Times New Roman" w:eastAsia="Times New Roman" w:hAnsi="Times New Roman" w:cs="Times New Roman"/>
                <w:color w:val="000000"/>
                <w:sz w:val="24"/>
                <w:szCs w:val="24"/>
                <w:lang w:eastAsia="ru-RU"/>
              </w:rPr>
              <w:t>Прогнозировать содержание раздела. Планировать работу на уроке.</w:t>
            </w:r>
            <w:r w:rsidRPr="005707A2">
              <w:rPr>
                <w:rFonts w:ascii="Times New Roman" w:eastAsia="Times New Roman" w:hAnsi="Times New Roman" w:cs="Times New Roman"/>
                <w:color w:val="000000"/>
                <w:sz w:val="24"/>
                <w:szCs w:val="24"/>
                <w:lang w:eastAsia="ru-RU"/>
              </w:rPr>
              <w:br/>
              <w:t>Анализировать книги на выставке в соответствии с темой раздела.</w:t>
            </w:r>
            <w:r w:rsidRPr="005707A2">
              <w:rPr>
                <w:rFonts w:ascii="Times New Roman" w:eastAsia="Times New Roman" w:hAnsi="Times New Roman" w:cs="Times New Roman"/>
                <w:color w:val="000000"/>
                <w:sz w:val="24"/>
                <w:szCs w:val="24"/>
                <w:lang w:eastAsia="ru-RU"/>
              </w:rPr>
              <w:br/>
              <w:t>Воспринимать на слух художественное произведение. Читать произведения с выражением. Рассказывать содержание текста с опорой на иллюстрации.</w:t>
            </w:r>
            <w:r w:rsidRPr="005707A2">
              <w:rPr>
                <w:rFonts w:ascii="Times New Roman" w:eastAsia="Times New Roman" w:hAnsi="Times New Roman" w:cs="Times New Roman"/>
                <w:color w:val="000000"/>
                <w:sz w:val="24"/>
                <w:szCs w:val="24"/>
                <w:lang w:eastAsia="ru-RU"/>
              </w:rPr>
              <w:br/>
              <w:t>Рассказывать истории из жизни братьев наших меньших, выражать своё мнение</w:t>
            </w:r>
            <w:r w:rsidRPr="005707A2">
              <w:rPr>
                <w:rFonts w:ascii="Times New Roman" w:eastAsia="Times New Roman" w:hAnsi="Times New Roman" w:cs="Times New Roman"/>
                <w:color w:val="000000"/>
                <w:sz w:val="24"/>
                <w:szCs w:val="24"/>
                <w:lang w:eastAsia="ru-RU"/>
              </w:rPr>
              <w:br/>
              <w:t xml:space="preserve">при обсуждении проблемных ситуаций. Учиться работать в паре, обсуждать прочитанное, договариваться друг с другом, использовать речевой этикет, проявлять внимание друг к другу. Проверять себя, самостоятельно оценивать свои достижения.                         </w:t>
            </w:r>
          </w:p>
          <w:p w:rsidR="00C700DC" w:rsidRPr="005707A2" w:rsidRDefault="00C700DC" w:rsidP="00BF4A0A">
            <w:pPr>
              <w:pStyle w:val="a8"/>
              <w:jc w:val="both"/>
              <w:rPr>
                <w:rFonts w:ascii="Times New Roman" w:hAnsi="Times New Roman"/>
                <w:sz w:val="24"/>
                <w:lang w:eastAsia="ru-RU"/>
              </w:rPr>
            </w:pPr>
          </w:p>
          <w:p w:rsidR="00C700DC" w:rsidRPr="005707A2" w:rsidRDefault="00C700DC" w:rsidP="00BF4A0A">
            <w:pPr>
              <w:pStyle w:val="a8"/>
              <w:jc w:val="both"/>
              <w:rPr>
                <w:rFonts w:ascii="Times New Roman" w:hAnsi="Times New Roman"/>
                <w:sz w:val="24"/>
                <w:lang w:eastAsia="ru-RU"/>
              </w:rPr>
            </w:pPr>
          </w:p>
          <w:p w:rsidR="00C700DC" w:rsidRPr="005707A2" w:rsidRDefault="00C700DC" w:rsidP="00BF4A0A">
            <w:pPr>
              <w:pStyle w:val="a8"/>
              <w:rPr>
                <w:rFonts w:ascii="Times New Roman" w:hAnsi="Times New Roman"/>
                <w:sz w:val="24"/>
                <w:lang w:eastAsia="ru-RU"/>
              </w:rPr>
            </w:pPr>
            <w:r w:rsidRPr="005707A2">
              <w:rPr>
                <w:rFonts w:ascii="Times New Roman" w:hAnsi="Times New Roman"/>
                <w:sz w:val="24"/>
                <w:lang w:eastAsia="ru-RU"/>
              </w:rPr>
              <w:t>Объяснять интересные выражения в лирическом тексте.</w:t>
            </w:r>
            <w:r w:rsidRPr="005707A2">
              <w:rPr>
                <w:rFonts w:ascii="Times New Roman" w:hAnsi="Times New Roman"/>
                <w:sz w:val="24"/>
                <w:lang w:eastAsia="ru-RU"/>
              </w:rPr>
              <w:br/>
              <w:t>Придумывать собственные сравнения.</w:t>
            </w:r>
            <w:r w:rsidRPr="005707A2">
              <w:rPr>
                <w:rFonts w:ascii="Times New Roman" w:hAnsi="Times New Roman"/>
                <w:sz w:val="24"/>
                <w:lang w:eastAsia="ru-RU"/>
              </w:rPr>
              <w:br/>
              <w:t xml:space="preserve">Слушать звуки природы, переданные в лирическом тексте; </w:t>
            </w:r>
          </w:p>
          <w:p w:rsidR="00C700DC" w:rsidRPr="005707A2" w:rsidRDefault="00C700DC" w:rsidP="00BF4A0A">
            <w:pPr>
              <w:pStyle w:val="a8"/>
              <w:jc w:val="both"/>
              <w:rPr>
                <w:rFonts w:ascii="Times New Roman" w:hAnsi="Times New Roman"/>
                <w:sz w:val="24"/>
                <w:lang w:eastAsia="ru-RU"/>
              </w:rPr>
            </w:pPr>
            <w:r w:rsidRPr="005707A2">
              <w:rPr>
                <w:rFonts w:ascii="Times New Roman" w:hAnsi="Times New Roman"/>
                <w:sz w:val="24"/>
                <w:lang w:eastAsia="ru-RU"/>
              </w:rPr>
              <w:t xml:space="preserve">сравнивать звуки, описанные в художественном тексте. </w:t>
            </w:r>
          </w:p>
          <w:p w:rsidR="00C700DC" w:rsidRPr="005707A2" w:rsidRDefault="00C700DC" w:rsidP="00BF4A0A">
            <w:pPr>
              <w:pStyle w:val="a8"/>
              <w:jc w:val="both"/>
              <w:rPr>
                <w:rFonts w:ascii="Times New Roman" w:hAnsi="Times New Roman"/>
                <w:sz w:val="24"/>
                <w:lang w:eastAsia="ru-RU"/>
              </w:rPr>
            </w:pPr>
            <w:r w:rsidRPr="005707A2">
              <w:rPr>
                <w:rFonts w:ascii="Times New Roman" w:hAnsi="Times New Roman"/>
                <w:sz w:val="24"/>
                <w:lang w:eastAsia="ru-RU"/>
              </w:rPr>
              <w:t xml:space="preserve">Представлять картины природы.                         </w:t>
            </w:r>
          </w:p>
          <w:p w:rsidR="00C700DC" w:rsidRPr="005707A2" w:rsidRDefault="00C700DC" w:rsidP="00BF4A0A">
            <w:pPr>
              <w:pStyle w:val="a8"/>
              <w:jc w:val="both"/>
              <w:rPr>
                <w:rFonts w:ascii="Times New Roman" w:hAnsi="Times New Roman"/>
                <w:sz w:val="24"/>
                <w:lang w:eastAsia="ru-RU"/>
              </w:rPr>
            </w:pPr>
            <w:r w:rsidRPr="005707A2">
              <w:rPr>
                <w:rFonts w:ascii="Times New Roman" w:hAnsi="Times New Roman"/>
                <w:sz w:val="24"/>
                <w:lang w:eastAsia="ru-RU"/>
              </w:rPr>
              <w:t>Составлять палитру прочитанного стихотворения с помощью красок.</w:t>
            </w:r>
            <w:r w:rsidRPr="005707A2">
              <w:rPr>
                <w:rFonts w:ascii="Times New Roman" w:hAnsi="Times New Roman"/>
                <w:sz w:val="24"/>
                <w:lang w:eastAsia="ru-RU"/>
              </w:rPr>
              <w:br/>
              <w:t>Наблюдать за рифмой и ритмом стихотворного текста.</w:t>
            </w:r>
            <w:r w:rsidRPr="005707A2">
              <w:rPr>
                <w:rFonts w:ascii="Times New Roman" w:hAnsi="Times New Roman"/>
                <w:sz w:val="24"/>
                <w:lang w:eastAsia="ru-RU"/>
              </w:rPr>
              <w:br/>
              <w:t>Находить средства художественной выразительности, подбирать свои собственные придуманные слова, создавать с помощью слова собственные картины.</w:t>
            </w:r>
            <w:r w:rsidRPr="005707A2">
              <w:rPr>
                <w:rFonts w:ascii="Times New Roman" w:hAnsi="Times New Roman"/>
                <w:sz w:val="24"/>
                <w:lang w:eastAsia="ru-RU"/>
              </w:rPr>
              <w:br/>
              <w:t xml:space="preserve">Исправлять допущенные ошибки при повторном чтении. </w:t>
            </w:r>
          </w:p>
          <w:p w:rsidR="00C700DC" w:rsidRPr="005707A2" w:rsidRDefault="00C700DC" w:rsidP="00BF4A0A">
            <w:pPr>
              <w:pStyle w:val="a8"/>
              <w:jc w:val="both"/>
              <w:rPr>
                <w:rFonts w:ascii="Times New Roman" w:hAnsi="Times New Roman"/>
                <w:sz w:val="24"/>
              </w:rPr>
            </w:pPr>
            <w:r w:rsidRPr="005707A2">
              <w:rPr>
                <w:rFonts w:ascii="Times New Roman" w:hAnsi="Times New Roman"/>
                <w:sz w:val="24"/>
                <w:lang w:eastAsia="ru-RU"/>
              </w:rPr>
              <w:t>Контролировать себя в процессе чтения, самостоятельно оценивать свои достижения</w:t>
            </w:r>
          </w:p>
          <w:p w:rsidR="00C700DC" w:rsidRPr="005707A2" w:rsidRDefault="00C700DC" w:rsidP="00BF4A0A">
            <w:pP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9</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Г.А. Скребицкий. Сиротка.</w:t>
            </w:r>
          </w:p>
        </w:tc>
        <w:tc>
          <w:tcPr>
            <w:tcW w:w="9072" w:type="dxa"/>
            <w:vMerge/>
          </w:tcPr>
          <w:p w:rsidR="00C700DC" w:rsidRPr="005707A2" w:rsidRDefault="00C700DC" w:rsidP="00BF4A0A">
            <w:pPr>
              <w:rPr>
                <w:rFonts w:ascii="Times New Roman" w:eastAsia="Times New Roman" w:hAnsi="Times New Roman" w:cs="Times New Roman"/>
                <w:color w:val="000000"/>
                <w:sz w:val="24"/>
                <w:szCs w:val="24"/>
                <w:lang w:eastAsia="ru-RU"/>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10</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Н.И. Сладков. Непослушные Малыши</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11</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Б.С. Житков. Охотник и собаки.</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rPr>
          <w:trHeight w:val="562"/>
        </w:trPr>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12</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И.П. Токмакова. Котята.</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13</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b/>
                <w:bCs/>
                <w:sz w:val="24"/>
                <w:szCs w:val="24"/>
                <w:lang w:eastAsia="ru-RU"/>
              </w:rPr>
              <w:t>Раздел 4 «Времена года» (5 часов)</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 xml:space="preserve">Самые интересные книги, прочитанные летом. «Очей очарованье»: осень в стихах и музыке К.Паустовский «Какие бывают дожди».                                           </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14</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А.Толстой. Сугробы.                            Н.Асеев. Лыжи.</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15</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К.Паустовский. Стальное колечко.</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16</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И. Соколов-Микитов. Русские сказки о природе.</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r w:rsidR="00C700DC" w:rsidRPr="005707A2" w:rsidTr="00BF4A0A">
        <w:tc>
          <w:tcPr>
            <w:tcW w:w="817" w:type="dxa"/>
          </w:tcPr>
          <w:p w:rsidR="00C700DC" w:rsidRPr="005707A2" w:rsidRDefault="00C700DC" w:rsidP="00BF4A0A">
            <w:pPr>
              <w:spacing w:after="0" w:line="240" w:lineRule="auto"/>
              <w:jc w:val="center"/>
              <w:rPr>
                <w:rFonts w:ascii="Times New Roman" w:hAnsi="Times New Roman" w:cs="Times New Roman"/>
                <w:sz w:val="24"/>
                <w:szCs w:val="24"/>
              </w:rPr>
            </w:pPr>
            <w:r w:rsidRPr="005707A2">
              <w:rPr>
                <w:rFonts w:ascii="Times New Roman" w:hAnsi="Times New Roman" w:cs="Times New Roman"/>
                <w:sz w:val="24"/>
                <w:szCs w:val="24"/>
              </w:rPr>
              <w:t>17</w:t>
            </w:r>
          </w:p>
        </w:tc>
        <w:tc>
          <w:tcPr>
            <w:tcW w:w="992" w:type="dxa"/>
          </w:tcPr>
          <w:p w:rsidR="00C700DC" w:rsidRPr="005707A2" w:rsidRDefault="00C700DC" w:rsidP="00BF4A0A">
            <w:pPr>
              <w:spacing w:after="0" w:line="240" w:lineRule="auto"/>
              <w:rPr>
                <w:rFonts w:ascii="Times New Roman" w:hAnsi="Times New Roman" w:cs="Times New Roman"/>
                <w:sz w:val="24"/>
                <w:szCs w:val="24"/>
              </w:rPr>
            </w:pPr>
          </w:p>
        </w:tc>
        <w:tc>
          <w:tcPr>
            <w:tcW w:w="3969" w:type="dxa"/>
          </w:tcPr>
          <w:p w:rsidR="00C700DC" w:rsidRPr="005707A2" w:rsidRDefault="00C700DC" w:rsidP="00BF4A0A">
            <w:pPr>
              <w:spacing w:after="150" w:line="240" w:lineRule="auto"/>
              <w:rPr>
                <w:rFonts w:ascii="Times New Roman" w:eastAsia="Times New Roman" w:hAnsi="Times New Roman" w:cs="Times New Roman"/>
                <w:sz w:val="24"/>
                <w:szCs w:val="24"/>
                <w:lang w:eastAsia="ru-RU"/>
              </w:rPr>
            </w:pPr>
            <w:r w:rsidRPr="005707A2">
              <w:rPr>
                <w:rFonts w:ascii="Times New Roman" w:eastAsia="Times New Roman" w:hAnsi="Times New Roman" w:cs="Times New Roman"/>
                <w:sz w:val="24"/>
                <w:szCs w:val="24"/>
                <w:lang w:eastAsia="ru-RU"/>
              </w:rPr>
              <w:t>Тестовая работа по изученному материалу.</w:t>
            </w:r>
          </w:p>
        </w:tc>
        <w:tc>
          <w:tcPr>
            <w:tcW w:w="9072" w:type="dxa"/>
            <w:vMerge/>
          </w:tcPr>
          <w:p w:rsidR="00C700DC" w:rsidRPr="005707A2" w:rsidRDefault="00C700DC" w:rsidP="00BF4A0A">
            <w:pPr>
              <w:spacing w:after="0" w:line="240" w:lineRule="auto"/>
              <w:ind w:left="868" w:hanging="868"/>
              <w:jc w:val="center"/>
              <w:rPr>
                <w:rFonts w:ascii="Times New Roman" w:hAnsi="Times New Roman" w:cs="Times New Roman"/>
                <w:sz w:val="24"/>
                <w:szCs w:val="24"/>
              </w:rPr>
            </w:pPr>
          </w:p>
        </w:tc>
      </w:tr>
    </w:tbl>
    <w:p w:rsidR="00C700DC" w:rsidRPr="005707A2" w:rsidRDefault="00C700DC" w:rsidP="00C700DC">
      <w:pPr>
        <w:rPr>
          <w:rFonts w:ascii="Times New Roman" w:hAnsi="Times New Roman" w:cs="Times New Roman"/>
          <w:b/>
          <w:sz w:val="28"/>
          <w:szCs w:val="24"/>
        </w:rPr>
      </w:pPr>
    </w:p>
    <w:p w:rsidR="00C700DC" w:rsidRDefault="00C700DC" w:rsidP="00C700DC">
      <w:pPr>
        <w:rPr>
          <w:rFonts w:ascii="Times New Roman" w:hAnsi="Times New Roman" w:cs="Times New Roman"/>
          <w:color w:val="000000"/>
          <w:sz w:val="24"/>
          <w:szCs w:val="24"/>
        </w:rPr>
      </w:pPr>
    </w:p>
    <w:p w:rsidR="00C700DC" w:rsidRDefault="00C700DC" w:rsidP="00432CB1">
      <w:pPr>
        <w:jc w:val="center"/>
        <w:rPr>
          <w:rFonts w:ascii="Times New Roman" w:hAnsi="Times New Roman" w:cs="Times New Roman"/>
          <w:b/>
          <w:sz w:val="24"/>
          <w:szCs w:val="24"/>
        </w:rPr>
      </w:pPr>
    </w:p>
    <w:p w:rsidR="00C700DC" w:rsidRDefault="00C700DC" w:rsidP="00432CB1">
      <w:pPr>
        <w:jc w:val="center"/>
        <w:rPr>
          <w:rFonts w:ascii="Times New Roman" w:hAnsi="Times New Roman" w:cs="Times New Roman"/>
          <w:b/>
          <w:sz w:val="24"/>
          <w:szCs w:val="24"/>
        </w:rPr>
      </w:pPr>
    </w:p>
    <w:p w:rsidR="00C700DC" w:rsidRDefault="00C700DC" w:rsidP="00432CB1">
      <w:pPr>
        <w:jc w:val="center"/>
        <w:rPr>
          <w:rFonts w:ascii="Times New Roman" w:hAnsi="Times New Roman" w:cs="Times New Roman"/>
          <w:b/>
          <w:sz w:val="24"/>
          <w:szCs w:val="24"/>
        </w:rPr>
      </w:pPr>
    </w:p>
    <w:p w:rsidR="00760EC3" w:rsidRPr="00760EC3" w:rsidRDefault="00760EC3" w:rsidP="00432CB1">
      <w:pPr>
        <w:jc w:val="center"/>
        <w:rPr>
          <w:rFonts w:ascii="Times New Roman" w:hAnsi="Times New Roman" w:cs="Times New Roman"/>
          <w:b/>
          <w:vanish/>
          <w:sz w:val="24"/>
          <w:szCs w:val="24"/>
          <w:specVanish/>
        </w:rPr>
      </w:pPr>
    </w:p>
    <w:p w:rsidR="00760EC3" w:rsidRDefault="00760EC3" w:rsidP="00760EC3">
      <w:pPr>
        <w:rPr>
          <w:rFonts w:ascii="Times New Roman" w:hAnsi="Times New Roman" w:cs="Times New Roman"/>
          <w:b/>
          <w:sz w:val="24"/>
          <w:szCs w:val="24"/>
        </w:rPr>
      </w:pPr>
      <w:r>
        <w:rPr>
          <w:rFonts w:ascii="Times New Roman" w:hAnsi="Times New Roman" w:cs="Times New Roman"/>
          <w:b/>
          <w:sz w:val="24"/>
          <w:szCs w:val="24"/>
        </w:rPr>
        <w:t xml:space="preserve"> </w:t>
      </w:r>
    </w:p>
    <w:p w:rsidR="00760EC3" w:rsidRDefault="00760EC3" w:rsidP="00760EC3">
      <w:pPr>
        <w:rPr>
          <w:rFonts w:ascii="Times New Roman" w:hAnsi="Times New Roman" w:cs="Times New Roman"/>
          <w:b/>
          <w:sz w:val="24"/>
          <w:szCs w:val="24"/>
        </w:rPr>
      </w:pPr>
    </w:p>
    <w:p w:rsidR="00760EC3" w:rsidRDefault="00760EC3" w:rsidP="00760EC3">
      <w:pPr>
        <w:rPr>
          <w:rFonts w:ascii="Times New Roman" w:hAnsi="Times New Roman" w:cs="Times New Roman"/>
          <w:b/>
          <w:sz w:val="24"/>
          <w:szCs w:val="24"/>
        </w:rPr>
      </w:pPr>
    </w:p>
    <w:tbl>
      <w:tblPr>
        <w:tblW w:w="0" w:type="auto"/>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4660"/>
      </w:tblGrid>
      <w:tr w:rsidR="00760EC3" w:rsidTr="00760EC3">
        <w:trPr>
          <w:tblCellSpacing w:w="15" w:type="dxa"/>
        </w:trPr>
        <w:tc>
          <w:tcPr>
            <w:tcW w:w="0" w:type="auto"/>
            <w:tcBorders>
              <w:top w:val="nil"/>
              <w:left w:val="nil"/>
              <w:bottom w:val="nil"/>
              <w:right w:val="nil"/>
            </w:tcBorders>
            <w:tcMar>
              <w:top w:w="15" w:type="dxa"/>
              <w:left w:w="15" w:type="dxa"/>
              <w:bottom w:w="15" w:type="dxa"/>
              <w:right w:w="15" w:type="dxa"/>
            </w:tcMar>
            <w:hideMark/>
          </w:tcPr>
          <w:p w:rsidR="00760EC3" w:rsidRDefault="00760EC3">
            <w:pPr>
              <w:pStyle w:val="a7"/>
              <w:spacing w:before="0" w:beforeAutospacing="0" w:line="199" w:lineRule="auto"/>
              <w:outlineLvl w:val="7"/>
              <w:rPr>
                <w:b/>
                <w:bCs/>
                <w:sz w:val="20"/>
              </w:rPr>
            </w:pPr>
            <w:r>
              <w:rPr>
                <w:b/>
                <w:bCs/>
                <w:sz w:val="20"/>
              </w:rPr>
              <w:t>ДОКУМЕНТ ПОДПИСАН ЭЛЕКТРОННОЙ ПОДПИСЬЮ</w:t>
            </w:r>
          </w:p>
        </w:tc>
      </w:tr>
      <w:tr w:rsidR="00760EC3" w:rsidTr="00760EC3">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1493"/>
              <w:gridCol w:w="13077"/>
            </w:tblGrid>
            <w:tr w:rsidR="00760EC3">
              <w:trPr>
                <w:tblCellSpacing w:w="15" w:type="dxa"/>
              </w:trPr>
              <w:tc>
                <w:tcPr>
                  <w:tcW w:w="500" w:type="pct"/>
                  <w:tcMar>
                    <w:top w:w="15" w:type="dxa"/>
                    <w:left w:w="15" w:type="dxa"/>
                    <w:bottom w:w="15" w:type="dxa"/>
                    <w:right w:w="15" w:type="dxa"/>
                  </w:tcMar>
                  <w:hideMark/>
                </w:tcPr>
                <w:p w:rsidR="00760EC3" w:rsidRDefault="00760EC3">
                  <w:pPr>
                    <w:spacing w:after="100" w:afterAutospacing="1" w:line="199" w:lineRule="auto"/>
                    <w:outlineLvl w:val="7"/>
                    <w:rPr>
                      <w:rFonts w:eastAsia="Times New Roman"/>
                      <w:sz w:val="20"/>
                    </w:rPr>
                  </w:pPr>
                  <w:r>
                    <w:rPr>
                      <w:rFonts w:eastAsia="Times New Roman"/>
                      <w:noProof/>
                      <w:sz w:val="20"/>
                      <w:lang w:eastAsia="ru-RU"/>
                    </w:rPr>
                    <w:drawing>
                      <wp:inline distT="0" distB="0" distL="0" distR="0">
                        <wp:extent cx="381000" cy="381000"/>
                        <wp:effectExtent l="0" t="0" r="0" b="0"/>
                        <wp:docPr id="1"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n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4500" w:type="pct"/>
                  <w:tcMar>
                    <w:top w:w="15" w:type="dxa"/>
                    <w:left w:w="15" w:type="dxa"/>
                    <w:bottom w:w="15" w:type="dxa"/>
                    <w:right w:w="15" w:type="dxa"/>
                  </w:tcMar>
                  <w:hideMark/>
                </w:tcPr>
                <w:p w:rsidR="00760EC3" w:rsidRDefault="00760EC3">
                  <w:pPr>
                    <w:pStyle w:val="a7"/>
                    <w:spacing w:before="0" w:beforeAutospacing="0" w:line="199" w:lineRule="auto"/>
                    <w:outlineLvl w:val="7"/>
                    <w:rPr>
                      <w:rFonts w:eastAsiaTheme="minorEastAsia"/>
                      <w:b/>
                      <w:bCs/>
                      <w:sz w:val="20"/>
                    </w:rPr>
                  </w:pPr>
                  <w:r>
                    <w:rPr>
                      <w:b/>
                      <w:bCs/>
                      <w:sz w:val="20"/>
                    </w:rPr>
                    <w:t>ПОДЛИННОСТЬ ДОКУМЕНТА ПОДТВЕРЖДЕНА.</w:t>
                  </w:r>
                  <w:r>
                    <w:rPr>
                      <w:b/>
                      <w:bCs/>
                      <w:sz w:val="20"/>
                    </w:rPr>
                    <w:br/>
                    <w:t>ПРОВЕРЕНО В ПРОГРАММЕ КРИПТОАРМ.</w:t>
                  </w:r>
                </w:p>
              </w:tc>
            </w:tr>
          </w:tbl>
          <w:p w:rsidR="00760EC3" w:rsidRDefault="00760EC3">
            <w:pPr>
              <w:rPr>
                <w:rFonts w:eastAsia="Times New Roman"/>
                <w:sz w:val="20"/>
                <w:szCs w:val="20"/>
              </w:rPr>
            </w:pPr>
          </w:p>
        </w:tc>
      </w:tr>
      <w:tr w:rsidR="00760EC3" w:rsidTr="00760EC3">
        <w:trPr>
          <w:tblCellSpacing w:w="15" w:type="dxa"/>
        </w:trPr>
        <w:tc>
          <w:tcPr>
            <w:tcW w:w="0" w:type="auto"/>
            <w:tcBorders>
              <w:top w:val="nil"/>
              <w:left w:val="nil"/>
              <w:bottom w:val="nil"/>
              <w:right w:val="nil"/>
            </w:tcBorders>
            <w:tcMar>
              <w:top w:w="15" w:type="dxa"/>
              <w:left w:w="15" w:type="dxa"/>
              <w:bottom w:w="15" w:type="dxa"/>
              <w:right w:w="15" w:type="dxa"/>
            </w:tcMar>
            <w:hideMark/>
          </w:tcPr>
          <w:p w:rsidR="00760EC3" w:rsidRDefault="00760EC3">
            <w:pPr>
              <w:pStyle w:val="a7"/>
              <w:spacing w:before="0" w:beforeAutospacing="0" w:line="199" w:lineRule="auto"/>
              <w:outlineLvl w:val="7"/>
              <w:rPr>
                <w:rFonts w:eastAsiaTheme="minorEastAsia"/>
                <w:b/>
                <w:bCs/>
                <w:sz w:val="20"/>
              </w:rPr>
            </w:pPr>
            <w:r>
              <w:rPr>
                <w:b/>
                <w:bCs/>
                <w:sz w:val="20"/>
              </w:rPr>
              <w:t xml:space="preserve">ПОДПИСЬ </w:t>
            </w:r>
          </w:p>
        </w:tc>
      </w:tr>
      <w:tr w:rsidR="00760EC3" w:rsidTr="00760EC3">
        <w:trPr>
          <w:tblCellSpacing w:w="15" w:type="dxa"/>
        </w:trPr>
        <w:tc>
          <w:tcPr>
            <w:tcW w:w="0" w:type="auto"/>
            <w:tcBorders>
              <w:top w:val="nil"/>
              <w:left w:val="nil"/>
              <w:bottom w:val="nil"/>
              <w:right w:val="nil"/>
            </w:tcBorders>
            <w:tcMar>
              <w:top w:w="15" w:type="dxa"/>
              <w:left w:w="15" w:type="dxa"/>
              <w:bottom w:w="15" w:type="dxa"/>
              <w:right w:w="15" w:type="dxa"/>
            </w:tcMar>
            <w:hideMark/>
          </w:tcPr>
          <w:tbl>
            <w:tblPr>
              <w:tblW w:w="5000" w:type="pct"/>
              <w:tblCellSpacing w:w="15" w:type="dxa"/>
              <w:tblLook w:val="04A0" w:firstRow="1" w:lastRow="0" w:firstColumn="1" w:lastColumn="0" w:noHBand="0" w:noVBand="1"/>
            </w:tblPr>
            <w:tblGrid>
              <w:gridCol w:w="4389"/>
              <w:gridCol w:w="10181"/>
            </w:tblGrid>
            <w:tr w:rsidR="00760EC3">
              <w:trPr>
                <w:tblCellSpacing w:w="15" w:type="dxa"/>
              </w:trPr>
              <w:tc>
                <w:tcPr>
                  <w:tcW w:w="1250" w:type="pct"/>
                  <w:tcMar>
                    <w:top w:w="15" w:type="dxa"/>
                    <w:left w:w="15" w:type="dxa"/>
                    <w:bottom w:w="15" w:type="dxa"/>
                    <w:right w:w="15" w:type="dxa"/>
                  </w:tcMar>
                  <w:hideMark/>
                </w:tcPr>
                <w:p w:rsidR="00760EC3" w:rsidRDefault="00760EC3">
                  <w:pPr>
                    <w:rPr>
                      <w:b/>
                      <w:bCs/>
                      <w:sz w:val="20"/>
                    </w:rPr>
                  </w:pPr>
                </w:p>
              </w:tc>
              <w:tc>
                <w:tcPr>
                  <w:tcW w:w="3750" w:type="pct"/>
                  <w:tcMar>
                    <w:top w:w="15" w:type="dxa"/>
                    <w:left w:w="15" w:type="dxa"/>
                    <w:bottom w:w="15" w:type="dxa"/>
                    <w:right w:w="15" w:type="dxa"/>
                  </w:tcMar>
                  <w:hideMark/>
                </w:tcPr>
                <w:p w:rsidR="00760EC3" w:rsidRDefault="00760EC3">
                  <w:pPr>
                    <w:rPr>
                      <w:rFonts w:eastAsia="Times New Roman"/>
                      <w:sz w:val="20"/>
                      <w:szCs w:val="20"/>
                    </w:rPr>
                  </w:pPr>
                </w:p>
              </w:tc>
            </w:tr>
            <w:tr w:rsidR="00760EC3">
              <w:trPr>
                <w:tblCellSpacing w:w="15" w:type="dxa"/>
              </w:trPr>
              <w:tc>
                <w:tcPr>
                  <w:tcW w:w="1500" w:type="pct"/>
                  <w:tcMar>
                    <w:top w:w="15" w:type="dxa"/>
                    <w:left w:w="15" w:type="dxa"/>
                    <w:bottom w:w="15" w:type="dxa"/>
                    <w:right w:w="15" w:type="dxa"/>
                  </w:tcMar>
                  <w:hideMark/>
                </w:tcPr>
                <w:p w:rsidR="00760EC3" w:rsidRDefault="00760EC3">
                  <w:pPr>
                    <w:spacing w:after="100" w:afterAutospacing="1" w:line="199" w:lineRule="auto"/>
                    <w:outlineLvl w:val="7"/>
                    <w:rPr>
                      <w:rFonts w:eastAsia="Times New Roman"/>
                      <w:sz w:val="20"/>
                      <w:szCs w:val="24"/>
                    </w:rPr>
                  </w:pPr>
                  <w:r>
                    <w:rPr>
                      <w:rFonts w:eastAsia="Times New Roman"/>
                      <w:b/>
                      <w:bCs/>
                      <w:sz w:val="20"/>
                    </w:rPr>
                    <w:t xml:space="preserve">Общий статус подписи: </w:t>
                  </w:r>
                </w:p>
              </w:tc>
              <w:tc>
                <w:tcPr>
                  <w:tcW w:w="3500" w:type="pct"/>
                  <w:tcMar>
                    <w:top w:w="15" w:type="dxa"/>
                    <w:left w:w="15" w:type="dxa"/>
                    <w:bottom w:w="15" w:type="dxa"/>
                    <w:right w:w="15" w:type="dxa"/>
                  </w:tcMar>
                  <w:hideMark/>
                </w:tcPr>
                <w:p w:rsidR="00760EC3" w:rsidRDefault="00760EC3">
                  <w:pPr>
                    <w:spacing w:after="100" w:afterAutospacing="1" w:line="199" w:lineRule="auto"/>
                    <w:outlineLvl w:val="7"/>
                    <w:rPr>
                      <w:rFonts w:eastAsia="Times New Roman"/>
                      <w:sz w:val="20"/>
                    </w:rPr>
                  </w:pPr>
                  <w:r>
                    <w:rPr>
                      <w:rFonts w:eastAsia="Times New Roman"/>
                      <w:sz w:val="20"/>
                    </w:rPr>
                    <w:t>Подпись верна</w:t>
                  </w:r>
                </w:p>
              </w:tc>
            </w:tr>
            <w:tr w:rsidR="00760EC3">
              <w:trPr>
                <w:tblCellSpacing w:w="15" w:type="dxa"/>
              </w:trPr>
              <w:tc>
                <w:tcPr>
                  <w:tcW w:w="0" w:type="auto"/>
                  <w:tcMar>
                    <w:top w:w="15" w:type="dxa"/>
                    <w:left w:w="15" w:type="dxa"/>
                    <w:bottom w:w="15" w:type="dxa"/>
                    <w:right w:w="15" w:type="dxa"/>
                  </w:tcMar>
                  <w:hideMark/>
                </w:tcPr>
                <w:p w:rsidR="00760EC3" w:rsidRDefault="00760EC3">
                  <w:pPr>
                    <w:spacing w:after="100" w:afterAutospacing="1" w:line="199" w:lineRule="auto"/>
                    <w:outlineLvl w:val="7"/>
                    <w:rPr>
                      <w:rFonts w:eastAsia="Times New Roman"/>
                      <w:sz w:val="20"/>
                    </w:rPr>
                  </w:pPr>
                  <w:r>
                    <w:rPr>
                      <w:rFonts w:eastAsia="Times New Roman"/>
                      <w:b/>
                      <w:bCs/>
                      <w:sz w:val="20"/>
                    </w:rPr>
                    <w:t xml:space="preserve">Сертификат: </w:t>
                  </w:r>
                </w:p>
              </w:tc>
              <w:tc>
                <w:tcPr>
                  <w:tcW w:w="0" w:type="auto"/>
                  <w:tcMar>
                    <w:top w:w="15" w:type="dxa"/>
                    <w:left w:w="15" w:type="dxa"/>
                    <w:bottom w:w="15" w:type="dxa"/>
                    <w:right w:w="15" w:type="dxa"/>
                  </w:tcMar>
                  <w:hideMark/>
                </w:tcPr>
                <w:p w:rsidR="00760EC3" w:rsidRDefault="00760EC3">
                  <w:pPr>
                    <w:spacing w:after="100" w:afterAutospacing="1" w:line="199" w:lineRule="auto"/>
                    <w:outlineLvl w:val="7"/>
                    <w:rPr>
                      <w:rFonts w:eastAsia="Times New Roman"/>
                      <w:sz w:val="20"/>
                    </w:rPr>
                  </w:pPr>
                  <w:r>
                    <w:rPr>
                      <w:rFonts w:eastAsia="Times New Roman"/>
                      <w:sz w:val="20"/>
                    </w:rPr>
                    <w:t>026AE06700D1AC879F40BF5DCBA123DA4B</w:t>
                  </w:r>
                </w:p>
              </w:tc>
            </w:tr>
            <w:tr w:rsidR="00760EC3">
              <w:trPr>
                <w:tblCellSpacing w:w="15" w:type="dxa"/>
              </w:trPr>
              <w:tc>
                <w:tcPr>
                  <w:tcW w:w="0" w:type="auto"/>
                  <w:tcMar>
                    <w:top w:w="15" w:type="dxa"/>
                    <w:left w:w="15" w:type="dxa"/>
                    <w:bottom w:w="15" w:type="dxa"/>
                    <w:right w:w="15" w:type="dxa"/>
                  </w:tcMar>
                  <w:hideMark/>
                </w:tcPr>
                <w:p w:rsidR="00760EC3" w:rsidRDefault="00760EC3">
                  <w:pPr>
                    <w:spacing w:after="100" w:afterAutospacing="1" w:line="199" w:lineRule="auto"/>
                    <w:outlineLvl w:val="7"/>
                    <w:rPr>
                      <w:rFonts w:eastAsia="Times New Roman"/>
                      <w:sz w:val="20"/>
                    </w:rPr>
                  </w:pPr>
                  <w:r>
                    <w:rPr>
                      <w:rFonts w:eastAsia="Times New Roman"/>
                      <w:b/>
                      <w:bCs/>
                      <w:sz w:val="20"/>
                    </w:rPr>
                    <w:t xml:space="preserve">Владелец: </w:t>
                  </w:r>
                </w:p>
              </w:tc>
              <w:tc>
                <w:tcPr>
                  <w:tcW w:w="0" w:type="auto"/>
                  <w:tcMar>
                    <w:top w:w="15" w:type="dxa"/>
                    <w:left w:w="15" w:type="dxa"/>
                    <w:bottom w:w="15" w:type="dxa"/>
                    <w:right w:w="15" w:type="dxa"/>
                  </w:tcMar>
                  <w:hideMark/>
                </w:tcPr>
                <w:p w:rsidR="00760EC3" w:rsidRDefault="00760EC3">
                  <w:pPr>
                    <w:spacing w:after="100" w:afterAutospacing="1" w:line="199" w:lineRule="auto"/>
                    <w:outlineLvl w:val="7"/>
                    <w:rPr>
                      <w:rFonts w:eastAsia="Times New Roman"/>
                      <w:sz w:val="20"/>
                    </w:rPr>
                  </w:pPr>
                  <w:r>
                    <w:rPr>
                      <w:rFonts w:eastAsia="Times New Roman"/>
                      <w:sz w:val="20"/>
                    </w:rPr>
                    <w:t>МАОУ СОШ № 7, Свалова, Ирина Валентиновна, RU, 66 Свердловская область, Сухой Лог, УЛ КИРОВА, ДОМ 1, МАОУ СОШ № 7, Директор, 1026601871075, 02577889000, 006633006804, ivanova0106@yandex.ru, 6633006804-663301001-002577889000</w:t>
                  </w:r>
                </w:p>
              </w:tc>
            </w:tr>
            <w:tr w:rsidR="00760EC3">
              <w:trPr>
                <w:tblCellSpacing w:w="15" w:type="dxa"/>
              </w:trPr>
              <w:tc>
                <w:tcPr>
                  <w:tcW w:w="0" w:type="auto"/>
                  <w:tcMar>
                    <w:top w:w="15" w:type="dxa"/>
                    <w:left w:w="15" w:type="dxa"/>
                    <w:bottom w:w="15" w:type="dxa"/>
                    <w:right w:w="15" w:type="dxa"/>
                  </w:tcMar>
                  <w:hideMark/>
                </w:tcPr>
                <w:p w:rsidR="00760EC3" w:rsidRDefault="00760EC3">
                  <w:pPr>
                    <w:spacing w:after="100" w:afterAutospacing="1" w:line="199" w:lineRule="auto"/>
                    <w:outlineLvl w:val="7"/>
                    <w:rPr>
                      <w:rFonts w:eastAsia="Times New Roman"/>
                      <w:sz w:val="20"/>
                    </w:rPr>
                  </w:pPr>
                  <w:r>
                    <w:rPr>
                      <w:rFonts w:eastAsia="Times New Roman"/>
                      <w:b/>
                      <w:bCs/>
                      <w:sz w:val="20"/>
                    </w:rPr>
                    <w:t xml:space="preserve">Издатель: </w:t>
                  </w:r>
                </w:p>
              </w:tc>
              <w:tc>
                <w:tcPr>
                  <w:tcW w:w="0" w:type="auto"/>
                  <w:tcMar>
                    <w:top w:w="15" w:type="dxa"/>
                    <w:left w:w="15" w:type="dxa"/>
                    <w:bottom w:w="15" w:type="dxa"/>
                    <w:right w:w="15" w:type="dxa"/>
                  </w:tcMar>
                  <w:hideMark/>
                </w:tcPr>
                <w:p w:rsidR="00760EC3" w:rsidRDefault="00760EC3">
                  <w:pPr>
                    <w:spacing w:after="100" w:afterAutospacing="1" w:line="199" w:lineRule="auto"/>
                    <w:outlineLvl w:val="7"/>
                    <w:rPr>
                      <w:rFonts w:eastAsia="Times New Roman"/>
                      <w:sz w:val="20"/>
                    </w:rPr>
                  </w:pPr>
                  <w:r>
                    <w:rPr>
                      <w:rFonts w:eastAsia="Times New Roman"/>
                      <w:sz w:val="20"/>
                    </w:rPr>
                    <w:t>АО "ПФ "СКБ КОНТУР", АО "ПФ "СКБ КОНТУР", Удостоверяющий центр, улица Народной воли, строение 19А, Екатеринбург, 66 Свердловская область, RU, 006663003127, 1026605606620, ca@skbkontur.ru</w:t>
                  </w:r>
                </w:p>
              </w:tc>
            </w:tr>
            <w:tr w:rsidR="00760EC3">
              <w:trPr>
                <w:tblCellSpacing w:w="15" w:type="dxa"/>
              </w:trPr>
              <w:tc>
                <w:tcPr>
                  <w:tcW w:w="0" w:type="auto"/>
                  <w:tcMar>
                    <w:top w:w="15" w:type="dxa"/>
                    <w:left w:w="15" w:type="dxa"/>
                    <w:bottom w:w="15" w:type="dxa"/>
                    <w:right w:w="15" w:type="dxa"/>
                  </w:tcMar>
                  <w:hideMark/>
                </w:tcPr>
                <w:p w:rsidR="00760EC3" w:rsidRDefault="00760EC3">
                  <w:pPr>
                    <w:spacing w:after="100" w:afterAutospacing="1" w:line="199" w:lineRule="auto"/>
                    <w:outlineLvl w:val="7"/>
                    <w:rPr>
                      <w:rFonts w:eastAsia="Times New Roman"/>
                      <w:sz w:val="20"/>
                    </w:rPr>
                  </w:pPr>
                  <w:r>
                    <w:rPr>
                      <w:rFonts w:eastAsia="Times New Roman"/>
                      <w:b/>
                      <w:bCs/>
                      <w:sz w:val="20"/>
                    </w:rPr>
                    <w:t xml:space="preserve">Срок действия: </w:t>
                  </w:r>
                </w:p>
              </w:tc>
              <w:tc>
                <w:tcPr>
                  <w:tcW w:w="0" w:type="auto"/>
                  <w:tcMar>
                    <w:top w:w="15" w:type="dxa"/>
                    <w:left w:w="15" w:type="dxa"/>
                    <w:bottom w:w="15" w:type="dxa"/>
                    <w:right w:w="15" w:type="dxa"/>
                  </w:tcMar>
                  <w:hideMark/>
                </w:tcPr>
                <w:p w:rsidR="00760EC3" w:rsidRDefault="00760EC3">
                  <w:pPr>
                    <w:spacing w:after="100" w:afterAutospacing="1" w:line="199" w:lineRule="auto"/>
                    <w:outlineLvl w:val="7"/>
                    <w:rPr>
                      <w:rFonts w:eastAsia="Times New Roman"/>
                      <w:sz w:val="20"/>
                    </w:rPr>
                  </w:pPr>
                  <w:r>
                    <w:rPr>
                      <w:rFonts w:eastAsia="Times New Roman"/>
                      <w:sz w:val="20"/>
                    </w:rPr>
                    <w:t>Действителен с: 16.02.2021 11:13:12 UTC+05</w:t>
                  </w:r>
                  <w:r>
                    <w:rPr>
                      <w:rFonts w:eastAsia="Times New Roman"/>
                      <w:sz w:val="20"/>
                    </w:rPr>
                    <w:br/>
                    <w:t>Действителен до: 16.05.2022 11:12:57 UTC+05</w:t>
                  </w:r>
                </w:p>
              </w:tc>
            </w:tr>
            <w:tr w:rsidR="00760EC3">
              <w:trPr>
                <w:tblCellSpacing w:w="15" w:type="dxa"/>
              </w:trPr>
              <w:tc>
                <w:tcPr>
                  <w:tcW w:w="1250" w:type="pct"/>
                  <w:tcMar>
                    <w:top w:w="15" w:type="dxa"/>
                    <w:left w:w="15" w:type="dxa"/>
                    <w:bottom w:w="15" w:type="dxa"/>
                    <w:right w:w="15" w:type="dxa"/>
                  </w:tcMar>
                  <w:hideMark/>
                </w:tcPr>
                <w:p w:rsidR="00760EC3" w:rsidRDefault="00760EC3">
                  <w:pPr>
                    <w:spacing w:after="100" w:afterAutospacing="1" w:line="199" w:lineRule="auto"/>
                    <w:outlineLvl w:val="7"/>
                    <w:rPr>
                      <w:rFonts w:eastAsia="Times New Roman"/>
                      <w:sz w:val="20"/>
                    </w:rPr>
                  </w:pPr>
                  <w:r>
                    <w:rPr>
                      <w:rFonts w:eastAsia="Times New Roman"/>
                      <w:b/>
                      <w:bCs/>
                      <w:sz w:val="20"/>
                    </w:rPr>
                    <w:t xml:space="preserve">Дата и время создания ЭП: </w:t>
                  </w:r>
                </w:p>
              </w:tc>
              <w:tc>
                <w:tcPr>
                  <w:tcW w:w="3750" w:type="pct"/>
                  <w:tcMar>
                    <w:top w:w="15" w:type="dxa"/>
                    <w:left w:w="15" w:type="dxa"/>
                    <w:bottom w:w="15" w:type="dxa"/>
                    <w:right w:w="15" w:type="dxa"/>
                  </w:tcMar>
                  <w:hideMark/>
                </w:tcPr>
                <w:p w:rsidR="00760EC3" w:rsidRDefault="00760EC3">
                  <w:pPr>
                    <w:spacing w:after="100" w:afterAutospacing="1" w:line="199" w:lineRule="auto"/>
                    <w:outlineLvl w:val="7"/>
                    <w:rPr>
                      <w:rFonts w:eastAsia="Times New Roman"/>
                      <w:sz w:val="20"/>
                    </w:rPr>
                  </w:pPr>
                  <w:r>
                    <w:rPr>
                      <w:rFonts w:eastAsia="Times New Roman"/>
                      <w:sz w:val="20"/>
                    </w:rPr>
                    <w:t>24.03.2021 16:08:41 UTC+05</w:t>
                  </w:r>
                </w:p>
              </w:tc>
            </w:tr>
          </w:tbl>
          <w:p w:rsidR="00760EC3" w:rsidRDefault="00760EC3">
            <w:pPr>
              <w:rPr>
                <w:rFonts w:eastAsia="Times New Roman"/>
                <w:sz w:val="20"/>
                <w:szCs w:val="20"/>
              </w:rPr>
            </w:pPr>
          </w:p>
        </w:tc>
      </w:tr>
    </w:tbl>
    <w:p w:rsidR="00760EC3" w:rsidRDefault="00760EC3" w:rsidP="00760EC3">
      <w:pPr>
        <w:spacing w:after="100" w:afterAutospacing="1" w:line="199" w:lineRule="auto"/>
        <w:outlineLvl w:val="7"/>
        <w:rPr>
          <w:rFonts w:eastAsia="Times New Roman"/>
          <w:sz w:val="20"/>
          <w:szCs w:val="24"/>
        </w:rPr>
      </w:pPr>
    </w:p>
    <w:p w:rsidR="00C700DC" w:rsidRDefault="00C700DC" w:rsidP="00760EC3">
      <w:pPr>
        <w:rPr>
          <w:rFonts w:ascii="Times New Roman" w:hAnsi="Times New Roman" w:cs="Times New Roman"/>
          <w:b/>
          <w:sz w:val="24"/>
          <w:szCs w:val="24"/>
        </w:rPr>
      </w:pPr>
    </w:p>
    <w:sectPr w:rsidR="00C700DC" w:rsidSect="00FB0759">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9D5" w:rsidRDefault="000239D5" w:rsidP="00760EC3">
      <w:pPr>
        <w:spacing w:after="0" w:line="240" w:lineRule="auto"/>
      </w:pPr>
      <w:r>
        <w:separator/>
      </w:r>
    </w:p>
  </w:endnote>
  <w:endnote w:type="continuationSeparator" w:id="0">
    <w:p w:rsidR="000239D5" w:rsidRDefault="000239D5" w:rsidP="00760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C3" w:rsidRDefault="00760EC3">
    <w:pPr>
      <w:pStyle w:val="a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C3" w:rsidRDefault="00760EC3">
    <w:pPr>
      <w:pStyle w:val="a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C3" w:rsidRDefault="00760EC3">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9D5" w:rsidRDefault="000239D5" w:rsidP="00760EC3">
      <w:pPr>
        <w:spacing w:after="0" w:line="240" w:lineRule="auto"/>
      </w:pPr>
      <w:r>
        <w:separator/>
      </w:r>
    </w:p>
  </w:footnote>
  <w:footnote w:type="continuationSeparator" w:id="0">
    <w:p w:rsidR="000239D5" w:rsidRDefault="000239D5" w:rsidP="00760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C3" w:rsidRDefault="00760EC3">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C3" w:rsidRDefault="00760EC3">
    <w:pPr>
      <w:pStyle w:val="ac"/>
    </w:pPr>
    <w:r>
      <w:t>Документ подписан электронной подписью.</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EC3" w:rsidRDefault="00760EC3">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869DF"/>
    <w:multiLevelType w:val="hybridMultilevel"/>
    <w:tmpl w:val="A5565E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427F5F"/>
    <w:multiLevelType w:val="hybridMultilevel"/>
    <w:tmpl w:val="7BA027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6C5323"/>
    <w:multiLevelType w:val="hybridMultilevel"/>
    <w:tmpl w:val="2F145DB8"/>
    <w:lvl w:ilvl="0" w:tplc="04190001">
      <w:start w:val="1"/>
      <w:numFmt w:val="bullet"/>
      <w:lvlText w:val=""/>
      <w:lvlJc w:val="left"/>
      <w:pPr>
        <w:ind w:left="769"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3" w15:restartNumberingAfterBreak="0">
    <w:nsid w:val="19686D16"/>
    <w:multiLevelType w:val="hybridMultilevel"/>
    <w:tmpl w:val="74A09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614423"/>
    <w:multiLevelType w:val="hybridMultilevel"/>
    <w:tmpl w:val="7B56FDC0"/>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89" w:hanging="360"/>
      </w:pPr>
      <w:rPr>
        <w:rFonts w:ascii="Courier New" w:hAnsi="Courier New" w:cs="Courier New" w:hint="default"/>
      </w:rPr>
    </w:lvl>
    <w:lvl w:ilvl="2" w:tplc="04190005" w:tentative="1">
      <w:start w:val="1"/>
      <w:numFmt w:val="bullet"/>
      <w:lvlText w:val=""/>
      <w:lvlJc w:val="left"/>
      <w:pPr>
        <w:ind w:left="2209" w:hanging="360"/>
      </w:pPr>
      <w:rPr>
        <w:rFonts w:ascii="Wingdings" w:hAnsi="Wingdings" w:hint="default"/>
      </w:rPr>
    </w:lvl>
    <w:lvl w:ilvl="3" w:tplc="04190001" w:tentative="1">
      <w:start w:val="1"/>
      <w:numFmt w:val="bullet"/>
      <w:lvlText w:val=""/>
      <w:lvlJc w:val="left"/>
      <w:pPr>
        <w:ind w:left="2929" w:hanging="360"/>
      </w:pPr>
      <w:rPr>
        <w:rFonts w:ascii="Symbol" w:hAnsi="Symbol" w:hint="default"/>
      </w:rPr>
    </w:lvl>
    <w:lvl w:ilvl="4" w:tplc="04190003" w:tentative="1">
      <w:start w:val="1"/>
      <w:numFmt w:val="bullet"/>
      <w:lvlText w:val="o"/>
      <w:lvlJc w:val="left"/>
      <w:pPr>
        <w:ind w:left="3649" w:hanging="360"/>
      </w:pPr>
      <w:rPr>
        <w:rFonts w:ascii="Courier New" w:hAnsi="Courier New" w:cs="Courier New" w:hint="default"/>
      </w:rPr>
    </w:lvl>
    <w:lvl w:ilvl="5" w:tplc="04190005" w:tentative="1">
      <w:start w:val="1"/>
      <w:numFmt w:val="bullet"/>
      <w:lvlText w:val=""/>
      <w:lvlJc w:val="left"/>
      <w:pPr>
        <w:ind w:left="4369" w:hanging="360"/>
      </w:pPr>
      <w:rPr>
        <w:rFonts w:ascii="Wingdings" w:hAnsi="Wingdings" w:hint="default"/>
      </w:rPr>
    </w:lvl>
    <w:lvl w:ilvl="6" w:tplc="04190001" w:tentative="1">
      <w:start w:val="1"/>
      <w:numFmt w:val="bullet"/>
      <w:lvlText w:val=""/>
      <w:lvlJc w:val="left"/>
      <w:pPr>
        <w:ind w:left="5089" w:hanging="360"/>
      </w:pPr>
      <w:rPr>
        <w:rFonts w:ascii="Symbol" w:hAnsi="Symbol" w:hint="default"/>
      </w:rPr>
    </w:lvl>
    <w:lvl w:ilvl="7" w:tplc="04190003" w:tentative="1">
      <w:start w:val="1"/>
      <w:numFmt w:val="bullet"/>
      <w:lvlText w:val="o"/>
      <w:lvlJc w:val="left"/>
      <w:pPr>
        <w:ind w:left="5809" w:hanging="360"/>
      </w:pPr>
      <w:rPr>
        <w:rFonts w:ascii="Courier New" w:hAnsi="Courier New" w:cs="Courier New" w:hint="default"/>
      </w:rPr>
    </w:lvl>
    <w:lvl w:ilvl="8" w:tplc="04190005" w:tentative="1">
      <w:start w:val="1"/>
      <w:numFmt w:val="bullet"/>
      <w:lvlText w:val=""/>
      <w:lvlJc w:val="left"/>
      <w:pPr>
        <w:ind w:left="6529" w:hanging="360"/>
      </w:pPr>
      <w:rPr>
        <w:rFonts w:ascii="Wingdings" w:hAnsi="Wingdings" w:hint="default"/>
      </w:rPr>
    </w:lvl>
  </w:abstractNum>
  <w:abstractNum w:abstractNumId="5" w15:restartNumberingAfterBreak="0">
    <w:nsid w:val="4AB95BBC"/>
    <w:multiLevelType w:val="hybridMultilevel"/>
    <w:tmpl w:val="1CE85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C5D275C"/>
    <w:multiLevelType w:val="multilevel"/>
    <w:tmpl w:val="70143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6E070F"/>
    <w:multiLevelType w:val="multilevel"/>
    <w:tmpl w:val="5A62C3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42E027E"/>
    <w:multiLevelType w:val="hybridMultilevel"/>
    <w:tmpl w:val="873C91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45F6C49"/>
    <w:multiLevelType w:val="hybridMultilevel"/>
    <w:tmpl w:val="87EE2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BF7A88"/>
    <w:multiLevelType w:val="hybridMultilevel"/>
    <w:tmpl w:val="2B7A3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4"/>
  </w:num>
  <w:num w:numId="4">
    <w:abstractNumId w:val="2"/>
  </w:num>
  <w:num w:numId="5">
    <w:abstractNumId w:val="1"/>
  </w:num>
  <w:num w:numId="6">
    <w:abstractNumId w:val="5"/>
  </w:num>
  <w:num w:numId="7">
    <w:abstractNumId w:val="10"/>
  </w:num>
  <w:num w:numId="8">
    <w:abstractNumId w:val="3"/>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CB1"/>
    <w:rsid w:val="00013F90"/>
    <w:rsid w:val="000239D5"/>
    <w:rsid w:val="000920C8"/>
    <w:rsid w:val="003A50D6"/>
    <w:rsid w:val="00432CB1"/>
    <w:rsid w:val="00440D8E"/>
    <w:rsid w:val="006C3BB2"/>
    <w:rsid w:val="00760EC3"/>
    <w:rsid w:val="00780096"/>
    <w:rsid w:val="00835924"/>
    <w:rsid w:val="00B93544"/>
    <w:rsid w:val="00C67DCB"/>
    <w:rsid w:val="00C700DC"/>
    <w:rsid w:val="00CA5B95"/>
    <w:rsid w:val="00D404EB"/>
    <w:rsid w:val="00D46833"/>
    <w:rsid w:val="00DD4055"/>
    <w:rsid w:val="00DF5797"/>
    <w:rsid w:val="00F86809"/>
    <w:rsid w:val="00FB0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BE461E4-761A-496B-BE77-57E6DCE85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59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2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440D8E"/>
    <w:pPr>
      <w:ind w:left="720"/>
      <w:contextualSpacing/>
    </w:pPr>
  </w:style>
  <w:style w:type="character" w:styleId="a6">
    <w:name w:val="Strong"/>
    <w:basedOn w:val="a0"/>
    <w:uiPriority w:val="22"/>
    <w:qFormat/>
    <w:rsid w:val="00440D8E"/>
    <w:rPr>
      <w:b/>
      <w:bCs/>
    </w:rPr>
  </w:style>
  <w:style w:type="paragraph" w:customStyle="1" w:styleId="3">
    <w:name w:val="Заголовок 3+"/>
    <w:basedOn w:val="a"/>
    <w:rsid w:val="00440D8E"/>
    <w:pPr>
      <w:widowControl w:val="0"/>
      <w:overflowPunct w:val="0"/>
      <w:autoSpaceDE w:val="0"/>
      <w:autoSpaceDN w:val="0"/>
      <w:adjustRightInd w:val="0"/>
      <w:spacing w:before="240" w:after="0" w:line="240" w:lineRule="auto"/>
      <w:jc w:val="center"/>
      <w:textAlignment w:val="baseline"/>
    </w:pPr>
    <w:rPr>
      <w:rFonts w:ascii="Calibri" w:eastAsia="Times New Roman" w:hAnsi="Calibri" w:cs="Times New Roman"/>
      <w:b/>
      <w:sz w:val="28"/>
      <w:szCs w:val="20"/>
      <w:lang w:val="en-US" w:bidi="en-US"/>
    </w:rPr>
  </w:style>
  <w:style w:type="paragraph" w:customStyle="1" w:styleId="ConsPlusNormal">
    <w:name w:val="ConsPlusNormal"/>
    <w:rsid w:val="00440D8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Normal (Web)"/>
    <w:basedOn w:val="a"/>
    <w:uiPriority w:val="99"/>
    <w:unhideWhenUsed/>
    <w:rsid w:val="00440D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DF5797"/>
    <w:pPr>
      <w:spacing w:after="0" w:line="240" w:lineRule="auto"/>
    </w:pPr>
    <w:rPr>
      <w:rFonts w:ascii="Calibri" w:eastAsia="Calibri" w:hAnsi="Calibri" w:cs="Times New Roman"/>
    </w:rPr>
  </w:style>
  <w:style w:type="character" w:customStyle="1" w:styleId="a5">
    <w:name w:val="Абзац списка Знак"/>
    <w:link w:val="a4"/>
    <w:uiPriority w:val="34"/>
    <w:locked/>
    <w:rsid w:val="00DF5797"/>
  </w:style>
  <w:style w:type="character" w:customStyle="1" w:styleId="apple-converted-space">
    <w:name w:val="apple-converted-space"/>
    <w:basedOn w:val="a0"/>
    <w:rsid w:val="00DF5797"/>
  </w:style>
  <w:style w:type="character" w:customStyle="1" w:styleId="a9">
    <w:name w:val="Без интервала Знак"/>
    <w:basedOn w:val="a0"/>
    <w:link w:val="a8"/>
    <w:locked/>
    <w:rsid w:val="00C700DC"/>
    <w:rPr>
      <w:rFonts w:ascii="Calibri" w:eastAsia="Calibri" w:hAnsi="Calibri" w:cs="Times New Roman"/>
    </w:rPr>
  </w:style>
  <w:style w:type="paragraph" w:styleId="aa">
    <w:name w:val="Balloon Text"/>
    <w:basedOn w:val="a"/>
    <w:link w:val="ab"/>
    <w:uiPriority w:val="99"/>
    <w:semiHidden/>
    <w:unhideWhenUsed/>
    <w:rsid w:val="00C67DC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7DCB"/>
    <w:rPr>
      <w:rFonts w:ascii="Tahoma" w:hAnsi="Tahoma" w:cs="Tahoma"/>
      <w:sz w:val="16"/>
      <w:szCs w:val="16"/>
    </w:rPr>
  </w:style>
  <w:style w:type="table" w:customStyle="1" w:styleId="1">
    <w:name w:val="Сетка таблицы1"/>
    <w:basedOn w:val="a1"/>
    <w:uiPriority w:val="59"/>
    <w:rsid w:val="00FB07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header"/>
    <w:basedOn w:val="a"/>
    <w:link w:val="ad"/>
    <w:uiPriority w:val="99"/>
    <w:unhideWhenUsed/>
    <w:rsid w:val="00760EC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760EC3"/>
  </w:style>
  <w:style w:type="paragraph" w:styleId="ae">
    <w:name w:val="footer"/>
    <w:basedOn w:val="a"/>
    <w:link w:val="af"/>
    <w:uiPriority w:val="99"/>
    <w:unhideWhenUsed/>
    <w:rsid w:val="00760EC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60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031867">
      <w:bodyDiv w:val="1"/>
      <w:marLeft w:val="0"/>
      <w:marRight w:val="0"/>
      <w:marTop w:val="0"/>
      <w:marBottom w:val="0"/>
      <w:divBdr>
        <w:top w:val="none" w:sz="0" w:space="0" w:color="auto"/>
        <w:left w:val="none" w:sz="0" w:space="0" w:color="auto"/>
        <w:bottom w:val="none" w:sz="0" w:space="0" w:color="auto"/>
        <w:right w:val="none" w:sz="0" w:space="0" w:color="auto"/>
      </w:divBdr>
    </w:div>
    <w:div w:id="77209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Users\1\AppData\Local\Temp\logo.pn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6735</Words>
  <Characters>38393</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1</cp:lastModifiedBy>
  <cp:revision>2</cp:revision>
  <dcterms:created xsi:type="dcterms:W3CDTF">2021-03-24T11:09:00Z</dcterms:created>
  <dcterms:modified xsi:type="dcterms:W3CDTF">2021-03-24T11:09:00Z</dcterms:modified>
</cp:coreProperties>
</file>