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90" w:rsidRDefault="00F50590" w:rsidP="00F505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5F90" w:rsidRDefault="00545F90" w:rsidP="00545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факультативному курсу</w:t>
      </w:r>
    </w:p>
    <w:p w:rsidR="00545F90" w:rsidRPr="007C7FD2" w:rsidRDefault="00545F90" w:rsidP="00545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C7FD2">
        <w:rPr>
          <w:rFonts w:ascii="Times New Roman" w:hAnsi="Times New Roman" w:cs="Times New Roman"/>
          <w:b/>
          <w:sz w:val="24"/>
          <w:szCs w:val="24"/>
        </w:rPr>
        <w:t>Дискуссионные вопросы изучения истории 20 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45F90" w:rsidRPr="001107B9" w:rsidRDefault="00545F90" w:rsidP="00545F90">
      <w:pPr>
        <w:spacing w:line="23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1107B9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11 класса, составлена в соответствии с требованиями ФГО</w:t>
      </w:r>
      <w:r>
        <w:rPr>
          <w:rFonts w:ascii="Times New Roman" w:hAnsi="Times New Roman" w:cs="Times New Roman"/>
          <w:sz w:val="24"/>
          <w:szCs w:val="24"/>
        </w:rPr>
        <w:t>С ООО. Программа рассчитан на 34 часа</w:t>
      </w:r>
      <w:r w:rsidRPr="001107B9">
        <w:rPr>
          <w:rFonts w:ascii="Times New Roman" w:hAnsi="Times New Roman" w:cs="Times New Roman"/>
          <w:sz w:val="24"/>
          <w:szCs w:val="24"/>
        </w:rPr>
        <w:t xml:space="preserve"> в год.</w:t>
      </w:r>
      <w:r w:rsidRPr="00BE1BCB">
        <w:rPr>
          <w:rFonts w:ascii="Times New Roman" w:hAnsi="Times New Roman" w:cs="Times New Roman"/>
          <w:sz w:val="24"/>
          <w:szCs w:val="24"/>
        </w:rPr>
        <w:t xml:space="preserve"> </w:t>
      </w:r>
      <w:r w:rsidRPr="006C7F33">
        <w:rPr>
          <w:rFonts w:ascii="Times New Roman" w:hAnsi="Times New Roman" w:cs="Times New Roman"/>
          <w:sz w:val="24"/>
          <w:szCs w:val="24"/>
        </w:rPr>
        <w:t xml:space="preserve">Структура рабочей программы: </w:t>
      </w:r>
      <w:r w:rsidRPr="006C7F33">
        <w:rPr>
          <w:rFonts w:ascii="Times New Roman" w:hAnsi="Times New Roman" w:cs="Times New Roman"/>
          <w:sz w:val="24"/>
          <w:szCs w:val="24"/>
        </w:rPr>
        <w:br/>
        <w:t xml:space="preserve">-результаты освоения курса внеурочной деятельности; </w:t>
      </w:r>
      <w:r w:rsidRPr="006C7F33">
        <w:rPr>
          <w:rFonts w:ascii="Times New Roman" w:hAnsi="Times New Roman" w:cs="Times New Roman"/>
          <w:sz w:val="24"/>
          <w:szCs w:val="24"/>
        </w:rPr>
        <w:br/>
        <w:t xml:space="preserve">-содержание курса внеурочной деятельности с указанием форм организации и видов деятельности; </w:t>
      </w:r>
      <w:r w:rsidRPr="006C7F33">
        <w:rPr>
          <w:rFonts w:ascii="Times New Roman" w:hAnsi="Times New Roman" w:cs="Times New Roman"/>
          <w:sz w:val="24"/>
          <w:szCs w:val="24"/>
        </w:rPr>
        <w:br/>
        <w:t>-тематическое планирование</w:t>
      </w:r>
    </w:p>
    <w:p w:rsidR="00545F90" w:rsidRPr="001107B9" w:rsidRDefault="00545F90" w:rsidP="00545F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07B9">
        <w:rPr>
          <w:b/>
          <w:bCs/>
          <w:color w:val="000000"/>
        </w:rPr>
        <w:t>Цель курса:</w:t>
      </w:r>
      <w:r w:rsidRPr="001107B9">
        <w:rPr>
          <w:color w:val="000000"/>
        </w:rPr>
        <w:t> содействие становлению человека как духовно-нравственной, свободной, саморазвивающейся, социально активной, творческой личности; как гражданина и патриота.</w:t>
      </w:r>
    </w:p>
    <w:p w:rsidR="00545F90" w:rsidRPr="00BE1BCB" w:rsidRDefault="00545F90" w:rsidP="00545F9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>
        <w:rPr>
          <w:b/>
          <w:color w:val="000000"/>
        </w:rPr>
        <w:t>З</w:t>
      </w:r>
      <w:r w:rsidRPr="00BE1BCB">
        <w:rPr>
          <w:b/>
          <w:color w:val="000000"/>
        </w:rPr>
        <w:t>адач</w:t>
      </w:r>
      <w:r>
        <w:rPr>
          <w:b/>
          <w:color w:val="000000"/>
        </w:rPr>
        <w:t>и</w:t>
      </w:r>
      <w:r w:rsidRPr="00BE1BCB">
        <w:rPr>
          <w:b/>
          <w:color w:val="000000"/>
        </w:rPr>
        <w:t>:</w:t>
      </w:r>
    </w:p>
    <w:p w:rsidR="00545F90" w:rsidRPr="001107B9" w:rsidRDefault="00545F90" w:rsidP="00545F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07B9">
        <w:rPr>
          <w:color w:val="000000"/>
        </w:rPr>
        <w:t>– обеспечить учащихся возможно более достоверными сведениями об основных событиях, тенденциях и проблемах общественно-политического, социально-экономического развития России в ХХ веке;</w:t>
      </w:r>
    </w:p>
    <w:p w:rsidR="00545F90" w:rsidRPr="001107B9" w:rsidRDefault="00545F90" w:rsidP="00545F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07B9">
        <w:rPr>
          <w:color w:val="000000"/>
        </w:rPr>
        <w:t>– повышать мотивацию учебной деятельности за счет нетрадиционных форм подачи материала, элементов игровой деятельности;</w:t>
      </w:r>
    </w:p>
    <w:p w:rsidR="00545F90" w:rsidRPr="001107B9" w:rsidRDefault="00545F90" w:rsidP="00545F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107B9">
        <w:rPr>
          <w:color w:val="000000"/>
        </w:rPr>
        <w:t>– воспитывать патриотизм, гражданскую ответственность, гуманизм, уважительное отношение к историческому прошлому своего и других народов.</w:t>
      </w:r>
    </w:p>
    <w:p w:rsidR="00545F90" w:rsidRPr="006C7F33" w:rsidRDefault="00545F90" w:rsidP="00545F90">
      <w:pPr>
        <w:rPr>
          <w:rFonts w:ascii="Times New Roman" w:hAnsi="Times New Roman" w:cs="Times New Roman"/>
          <w:sz w:val="24"/>
          <w:szCs w:val="24"/>
        </w:rPr>
      </w:pPr>
    </w:p>
    <w:p w:rsidR="000F6620" w:rsidRDefault="000F6620" w:rsidP="00545F90"/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90"/>
    <w:rsid w:val="000F6620"/>
    <w:rsid w:val="00545F90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2EE9A-2A13-4BF5-9222-6CE7919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2021-06-11T07:41:00Z</dcterms:created>
  <dcterms:modified xsi:type="dcterms:W3CDTF">2021-06-11T07:50:00Z</dcterms:modified>
</cp:coreProperties>
</file>