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EF" w:rsidRPr="00C732C3" w:rsidRDefault="00736BEF" w:rsidP="00736BEF">
      <w:pPr>
        <w:spacing w:after="0" w:line="360" w:lineRule="auto"/>
        <w:jc w:val="center"/>
        <w:rPr>
          <w:rFonts w:ascii="Times New Roman" w:hAnsi="Times New Roman" w:cs="Times New Roman"/>
        </w:rPr>
      </w:pPr>
      <w:r w:rsidRPr="00C732C3">
        <w:rPr>
          <w:rFonts w:ascii="Times New Roman" w:hAnsi="Times New Roman" w:cs="Times New Roman"/>
          <w:b/>
          <w:color w:val="000000"/>
        </w:rPr>
        <w:t>МИНИСТЕРСТВО ПРОСВЕЩЕНИЯ РОССИЙСКОЙ ФЕДЕРАЦИИ</w:t>
      </w:r>
    </w:p>
    <w:p w:rsidR="00736BEF" w:rsidRPr="00C732C3" w:rsidRDefault="00736BEF" w:rsidP="00736BEF">
      <w:pPr>
        <w:spacing w:after="0" w:line="360" w:lineRule="auto"/>
        <w:jc w:val="center"/>
        <w:rPr>
          <w:rFonts w:ascii="Times New Roman" w:hAnsi="Times New Roman" w:cs="Times New Roman"/>
        </w:rPr>
      </w:pPr>
      <w:r w:rsidRPr="00C732C3">
        <w:rPr>
          <w:rFonts w:ascii="Times New Roman" w:hAnsi="Times New Roman" w:cs="Times New Roman"/>
          <w:color w:val="000000"/>
        </w:rPr>
        <w:t>Министерство образования и молодежной политики Свердловской области</w:t>
      </w:r>
    </w:p>
    <w:p w:rsidR="00736BEF" w:rsidRPr="00C732C3" w:rsidRDefault="00736BEF" w:rsidP="00736BEF">
      <w:pPr>
        <w:spacing w:after="0" w:line="360" w:lineRule="auto"/>
        <w:jc w:val="center"/>
        <w:rPr>
          <w:rFonts w:ascii="Times New Roman" w:hAnsi="Times New Roman" w:cs="Times New Roman"/>
        </w:rPr>
      </w:pPr>
      <w:r w:rsidRPr="00C732C3">
        <w:rPr>
          <w:rFonts w:ascii="Times New Roman" w:hAnsi="Times New Roman" w:cs="Times New Roman"/>
          <w:color w:val="000000"/>
        </w:rPr>
        <w:t>Управление образования Администрации городского округа Сухой Лог</w:t>
      </w:r>
    </w:p>
    <w:p w:rsidR="00736BEF" w:rsidRPr="00C732C3" w:rsidRDefault="00736BEF" w:rsidP="00736BEF">
      <w:pPr>
        <w:spacing w:after="0" w:line="360" w:lineRule="auto"/>
        <w:jc w:val="center"/>
        <w:rPr>
          <w:rFonts w:ascii="Times New Roman" w:hAnsi="Times New Roman" w:cs="Times New Roman"/>
          <w:color w:val="000000"/>
        </w:rPr>
      </w:pPr>
      <w:r w:rsidRPr="00C732C3">
        <w:rPr>
          <w:rFonts w:ascii="Times New Roman" w:hAnsi="Times New Roman" w:cs="Times New Roman"/>
          <w:color w:val="000000"/>
        </w:rPr>
        <w:t>МАОУ СОШ № 7</w:t>
      </w:r>
    </w:p>
    <w:p w:rsidR="00736BEF" w:rsidRPr="00C732C3" w:rsidRDefault="00736BEF" w:rsidP="00736BEF">
      <w:pPr>
        <w:spacing w:line="240" w:lineRule="auto"/>
        <w:ind w:right="4076"/>
        <w:jc w:val="right"/>
        <w:rPr>
          <w:rFonts w:ascii="Times New Roman" w:hAnsi="Times New Roman" w:cs="Times New Roman"/>
        </w:rPr>
      </w:pPr>
    </w:p>
    <w:tbl>
      <w:tblPr>
        <w:tblW w:w="0" w:type="auto"/>
        <w:tblLayout w:type="fixed"/>
        <w:tblLook w:val="04A0" w:firstRow="1" w:lastRow="0" w:firstColumn="1" w:lastColumn="0" w:noHBand="0" w:noVBand="1"/>
      </w:tblPr>
      <w:tblGrid>
        <w:gridCol w:w="3022"/>
        <w:gridCol w:w="3600"/>
        <w:gridCol w:w="2720"/>
      </w:tblGrid>
      <w:tr w:rsidR="0036338F" w:rsidRPr="0036338F" w:rsidTr="0045577A">
        <w:trPr>
          <w:trHeight w:hRule="exact" w:val="274"/>
        </w:trPr>
        <w:tc>
          <w:tcPr>
            <w:tcW w:w="3022" w:type="dxa"/>
            <w:tcMar>
              <w:top w:w="0" w:type="dxa"/>
              <w:left w:w="0" w:type="dxa"/>
              <w:bottom w:w="0" w:type="dxa"/>
              <w:right w:w="0" w:type="dxa"/>
            </w:tcMar>
            <w:hideMark/>
          </w:tcPr>
          <w:p w:rsidR="0036338F" w:rsidRPr="0036338F" w:rsidRDefault="0036338F" w:rsidP="0045577A">
            <w:pPr>
              <w:rPr>
                <w:rFonts w:ascii="Times New Roman" w:hAnsi="Times New Roman" w:cs="Times New Roman"/>
              </w:rPr>
            </w:pPr>
            <w:r w:rsidRPr="0036338F">
              <w:rPr>
                <w:rFonts w:ascii="Times New Roman" w:hAnsi="Times New Roman" w:cs="Times New Roman"/>
                <w:color w:val="000000"/>
                <w:w w:val="102"/>
              </w:rPr>
              <w:t>РАССМОТРЕНО</w:t>
            </w:r>
          </w:p>
        </w:tc>
        <w:tc>
          <w:tcPr>
            <w:tcW w:w="3600" w:type="dxa"/>
            <w:tcMar>
              <w:top w:w="0" w:type="dxa"/>
              <w:left w:w="0" w:type="dxa"/>
              <w:bottom w:w="0" w:type="dxa"/>
              <w:right w:w="0" w:type="dxa"/>
            </w:tcMar>
            <w:hideMark/>
          </w:tcPr>
          <w:p w:rsidR="0036338F" w:rsidRPr="0036338F" w:rsidRDefault="0036338F" w:rsidP="0045577A">
            <w:pPr>
              <w:ind w:left="496"/>
              <w:rPr>
                <w:rFonts w:ascii="Times New Roman" w:hAnsi="Times New Roman" w:cs="Times New Roman"/>
              </w:rPr>
            </w:pPr>
            <w:r w:rsidRPr="0036338F">
              <w:rPr>
                <w:rFonts w:ascii="Times New Roman" w:hAnsi="Times New Roman" w:cs="Times New Roman"/>
                <w:color w:val="000000"/>
                <w:w w:val="102"/>
              </w:rPr>
              <w:t>СОГЛАСОВАНО</w:t>
            </w:r>
          </w:p>
        </w:tc>
        <w:tc>
          <w:tcPr>
            <w:tcW w:w="2720" w:type="dxa"/>
            <w:tcMar>
              <w:top w:w="0" w:type="dxa"/>
              <w:left w:w="0" w:type="dxa"/>
              <w:bottom w:w="0" w:type="dxa"/>
              <w:right w:w="0" w:type="dxa"/>
            </w:tcMar>
            <w:hideMark/>
          </w:tcPr>
          <w:p w:rsidR="0036338F" w:rsidRPr="0036338F" w:rsidRDefault="0036338F" w:rsidP="0045577A">
            <w:pPr>
              <w:ind w:left="412"/>
              <w:rPr>
                <w:rFonts w:ascii="Times New Roman" w:hAnsi="Times New Roman" w:cs="Times New Roman"/>
              </w:rPr>
            </w:pPr>
            <w:r w:rsidRPr="0036338F">
              <w:rPr>
                <w:rFonts w:ascii="Times New Roman" w:hAnsi="Times New Roman" w:cs="Times New Roman"/>
                <w:color w:val="000000"/>
                <w:w w:val="102"/>
              </w:rPr>
              <w:t>УТВЕРЖДЕНО</w:t>
            </w:r>
          </w:p>
        </w:tc>
      </w:tr>
      <w:tr w:rsidR="0036338F" w:rsidRPr="0036338F" w:rsidTr="0045577A">
        <w:trPr>
          <w:trHeight w:hRule="exact" w:val="276"/>
        </w:trPr>
        <w:tc>
          <w:tcPr>
            <w:tcW w:w="3022" w:type="dxa"/>
            <w:tcMar>
              <w:top w:w="0" w:type="dxa"/>
              <w:left w:w="0" w:type="dxa"/>
              <w:bottom w:w="0" w:type="dxa"/>
              <w:right w:w="0" w:type="dxa"/>
            </w:tcMar>
            <w:hideMark/>
          </w:tcPr>
          <w:p w:rsidR="0036338F" w:rsidRPr="0036338F" w:rsidRDefault="0036338F" w:rsidP="0045577A">
            <w:pPr>
              <w:rPr>
                <w:rFonts w:ascii="Times New Roman" w:hAnsi="Times New Roman" w:cs="Times New Roman"/>
              </w:rPr>
            </w:pPr>
            <w:r w:rsidRPr="0036338F">
              <w:rPr>
                <w:rFonts w:ascii="Times New Roman" w:hAnsi="Times New Roman" w:cs="Times New Roman"/>
                <w:color w:val="000000"/>
                <w:w w:val="102"/>
              </w:rPr>
              <w:t>методическим объединением</w:t>
            </w:r>
          </w:p>
        </w:tc>
        <w:tc>
          <w:tcPr>
            <w:tcW w:w="3600" w:type="dxa"/>
            <w:tcMar>
              <w:top w:w="0" w:type="dxa"/>
              <w:left w:w="0" w:type="dxa"/>
              <w:bottom w:w="0" w:type="dxa"/>
              <w:right w:w="0" w:type="dxa"/>
            </w:tcMar>
            <w:hideMark/>
          </w:tcPr>
          <w:p w:rsidR="0036338F" w:rsidRPr="0036338F" w:rsidRDefault="0036338F" w:rsidP="0045577A">
            <w:pPr>
              <w:ind w:left="496"/>
              <w:rPr>
                <w:rFonts w:ascii="Times New Roman" w:hAnsi="Times New Roman" w:cs="Times New Roman"/>
              </w:rPr>
            </w:pPr>
            <w:r w:rsidRPr="0036338F">
              <w:rPr>
                <w:rFonts w:ascii="Times New Roman" w:hAnsi="Times New Roman" w:cs="Times New Roman"/>
                <w:color w:val="000000"/>
                <w:w w:val="102"/>
              </w:rPr>
              <w:t>Заместитель директора по УВР</w:t>
            </w:r>
          </w:p>
        </w:tc>
        <w:tc>
          <w:tcPr>
            <w:tcW w:w="2720" w:type="dxa"/>
            <w:tcMar>
              <w:top w:w="0" w:type="dxa"/>
              <w:left w:w="0" w:type="dxa"/>
              <w:bottom w:w="0" w:type="dxa"/>
              <w:right w:w="0" w:type="dxa"/>
            </w:tcMar>
            <w:hideMark/>
          </w:tcPr>
          <w:p w:rsidR="0036338F" w:rsidRPr="0036338F" w:rsidRDefault="0036338F" w:rsidP="0045577A">
            <w:pPr>
              <w:ind w:left="412"/>
              <w:rPr>
                <w:rFonts w:ascii="Times New Roman" w:hAnsi="Times New Roman" w:cs="Times New Roman"/>
              </w:rPr>
            </w:pPr>
            <w:r w:rsidRPr="0036338F">
              <w:rPr>
                <w:rFonts w:ascii="Times New Roman" w:hAnsi="Times New Roman" w:cs="Times New Roman"/>
                <w:color w:val="000000"/>
                <w:w w:val="102"/>
              </w:rPr>
              <w:t>Директор</w:t>
            </w:r>
          </w:p>
        </w:tc>
      </w:tr>
    </w:tbl>
    <w:p w:rsidR="0036338F" w:rsidRPr="0036338F" w:rsidRDefault="0036338F" w:rsidP="0036338F">
      <w:pPr>
        <w:rPr>
          <w:rFonts w:ascii="Times New Roman" w:hAnsi="Times New Roman" w:cs="Times New Roman"/>
        </w:rPr>
      </w:pPr>
    </w:p>
    <w:tbl>
      <w:tblPr>
        <w:tblW w:w="10065" w:type="dxa"/>
        <w:tblLayout w:type="fixed"/>
        <w:tblLook w:val="04A0" w:firstRow="1" w:lastRow="0" w:firstColumn="1" w:lastColumn="0" w:noHBand="0" w:noVBand="1"/>
      </w:tblPr>
      <w:tblGrid>
        <w:gridCol w:w="3042"/>
        <w:gridCol w:w="3680"/>
        <w:gridCol w:w="3343"/>
      </w:tblGrid>
      <w:tr w:rsidR="0036338F" w:rsidRPr="0036338F" w:rsidTr="0036338F">
        <w:trPr>
          <w:trHeight w:hRule="exact" w:val="362"/>
        </w:trPr>
        <w:tc>
          <w:tcPr>
            <w:tcW w:w="3042" w:type="dxa"/>
            <w:tcMar>
              <w:top w:w="0" w:type="dxa"/>
              <w:left w:w="0" w:type="dxa"/>
              <w:bottom w:w="0" w:type="dxa"/>
              <w:right w:w="0" w:type="dxa"/>
            </w:tcMar>
            <w:hideMark/>
          </w:tcPr>
          <w:p w:rsidR="0036338F" w:rsidRPr="0036338F" w:rsidRDefault="0036338F" w:rsidP="0045577A">
            <w:pPr>
              <w:rPr>
                <w:rFonts w:ascii="Times New Roman" w:hAnsi="Times New Roman" w:cs="Times New Roman"/>
              </w:rPr>
            </w:pPr>
            <w:r w:rsidRPr="0036338F">
              <w:rPr>
                <w:rFonts w:ascii="Times New Roman" w:hAnsi="Times New Roman" w:cs="Times New Roman"/>
                <w:color w:val="000000"/>
                <w:w w:val="102"/>
              </w:rPr>
              <w:t>______________</w:t>
            </w:r>
            <w:proofErr w:type="spellStart"/>
            <w:r w:rsidRPr="0036338F">
              <w:rPr>
                <w:rFonts w:ascii="Times New Roman" w:hAnsi="Times New Roman" w:cs="Times New Roman"/>
                <w:color w:val="000000"/>
                <w:w w:val="102"/>
              </w:rPr>
              <w:t>Гоппе</w:t>
            </w:r>
            <w:proofErr w:type="spellEnd"/>
            <w:r w:rsidRPr="0036338F">
              <w:rPr>
                <w:rFonts w:ascii="Times New Roman" w:hAnsi="Times New Roman" w:cs="Times New Roman"/>
                <w:color w:val="000000"/>
                <w:w w:val="102"/>
              </w:rPr>
              <w:t xml:space="preserve"> Н.С.</w:t>
            </w:r>
          </w:p>
        </w:tc>
        <w:tc>
          <w:tcPr>
            <w:tcW w:w="3680" w:type="dxa"/>
            <w:tcMar>
              <w:top w:w="0" w:type="dxa"/>
              <w:left w:w="0" w:type="dxa"/>
              <w:bottom w:w="0" w:type="dxa"/>
              <w:right w:w="0" w:type="dxa"/>
            </w:tcMar>
            <w:hideMark/>
          </w:tcPr>
          <w:p w:rsidR="0036338F" w:rsidRPr="0036338F" w:rsidRDefault="0036338F" w:rsidP="0045577A">
            <w:pPr>
              <w:ind w:left="476"/>
              <w:rPr>
                <w:rFonts w:ascii="Times New Roman" w:hAnsi="Times New Roman" w:cs="Times New Roman"/>
              </w:rPr>
            </w:pPr>
            <w:r w:rsidRPr="0036338F">
              <w:rPr>
                <w:rFonts w:ascii="Times New Roman" w:hAnsi="Times New Roman" w:cs="Times New Roman"/>
                <w:color w:val="000000"/>
                <w:w w:val="102"/>
              </w:rPr>
              <w:t>______________Пивоварова И.И.</w:t>
            </w:r>
          </w:p>
        </w:tc>
        <w:tc>
          <w:tcPr>
            <w:tcW w:w="3343" w:type="dxa"/>
            <w:tcMar>
              <w:top w:w="0" w:type="dxa"/>
              <w:left w:w="0" w:type="dxa"/>
              <w:bottom w:w="0" w:type="dxa"/>
              <w:right w:w="0" w:type="dxa"/>
            </w:tcMar>
            <w:hideMark/>
          </w:tcPr>
          <w:p w:rsidR="0036338F" w:rsidRPr="0036338F" w:rsidRDefault="0036338F" w:rsidP="0045577A">
            <w:pPr>
              <w:jc w:val="center"/>
              <w:rPr>
                <w:rFonts w:ascii="Times New Roman" w:hAnsi="Times New Roman" w:cs="Times New Roman"/>
              </w:rPr>
            </w:pPr>
            <w:r w:rsidRPr="0036338F">
              <w:rPr>
                <w:rFonts w:ascii="Times New Roman" w:hAnsi="Times New Roman" w:cs="Times New Roman"/>
                <w:color w:val="000000"/>
                <w:w w:val="102"/>
              </w:rPr>
              <w:t>______________</w:t>
            </w:r>
            <w:proofErr w:type="spellStart"/>
            <w:r w:rsidRPr="0036338F">
              <w:rPr>
                <w:rFonts w:ascii="Times New Roman" w:hAnsi="Times New Roman" w:cs="Times New Roman"/>
                <w:color w:val="000000"/>
                <w:w w:val="102"/>
              </w:rPr>
              <w:t>Свалова</w:t>
            </w:r>
            <w:proofErr w:type="spellEnd"/>
            <w:r w:rsidRPr="0036338F">
              <w:rPr>
                <w:rFonts w:ascii="Times New Roman" w:hAnsi="Times New Roman" w:cs="Times New Roman"/>
                <w:color w:val="000000"/>
                <w:w w:val="102"/>
              </w:rPr>
              <w:t xml:space="preserve"> И.В.</w:t>
            </w:r>
          </w:p>
        </w:tc>
      </w:tr>
      <w:tr w:rsidR="0036338F" w:rsidRPr="0036338F" w:rsidTr="0036338F">
        <w:trPr>
          <w:trHeight w:hRule="exact" w:val="420"/>
        </w:trPr>
        <w:tc>
          <w:tcPr>
            <w:tcW w:w="3042" w:type="dxa"/>
            <w:tcMar>
              <w:top w:w="0" w:type="dxa"/>
              <w:left w:w="0" w:type="dxa"/>
              <w:bottom w:w="0" w:type="dxa"/>
              <w:right w:w="0" w:type="dxa"/>
            </w:tcMar>
            <w:hideMark/>
          </w:tcPr>
          <w:p w:rsidR="0036338F" w:rsidRPr="0036338F" w:rsidRDefault="0036338F" w:rsidP="0045577A">
            <w:pPr>
              <w:rPr>
                <w:rFonts w:ascii="Times New Roman" w:hAnsi="Times New Roman" w:cs="Times New Roman"/>
              </w:rPr>
            </w:pPr>
            <w:r w:rsidRPr="0036338F">
              <w:rPr>
                <w:rFonts w:ascii="Times New Roman" w:hAnsi="Times New Roman" w:cs="Times New Roman"/>
                <w:color w:val="000000"/>
                <w:w w:val="102"/>
              </w:rPr>
              <w:t>Протокол №5</w:t>
            </w:r>
          </w:p>
        </w:tc>
        <w:tc>
          <w:tcPr>
            <w:tcW w:w="3680" w:type="dxa"/>
            <w:tcMar>
              <w:top w:w="0" w:type="dxa"/>
              <w:left w:w="0" w:type="dxa"/>
              <w:bottom w:w="0" w:type="dxa"/>
              <w:right w:w="0" w:type="dxa"/>
            </w:tcMar>
            <w:hideMark/>
          </w:tcPr>
          <w:p w:rsidR="0036338F" w:rsidRPr="0036338F" w:rsidRDefault="0036338F" w:rsidP="0045577A">
            <w:pPr>
              <w:ind w:left="476"/>
              <w:rPr>
                <w:rFonts w:ascii="Times New Roman" w:hAnsi="Times New Roman" w:cs="Times New Roman"/>
              </w:rPr>
            </w:pPr>
            <w:r w:rsidRPr="0036338F">
              <w:rPr>
                <w:rFonts w:ascii="Times New Roman" w:hAnsi="Times New Roman" w:cs="Times New Roman"/>
                <w:color w:val="000000"/>
                <w:w w:val="102"/>
              </w:rPr>
              <w:t>Протокол №5</w:t>
            </w:r>
          </w:p>
        </w:tc>
        <w:tc>
          <w:tcPr>
            <w:tcW w:w="3343" w:type="dxa"/>
            <w:tcMar>
              <w:top w:w="0" w:type="dxa"/>
              <w:left w:w="0" w:type="dxa"/>
              <w:bottom w:w="0" w:type="dxa"/>
              <w:right w:w="0" w:type="dxa"/>
            </w:tcMar>
            <w:hideMark/>
          </w:tcPr>
          <w:p w:rsidR="0036338F" w:rsidRPr="0036338F" w:rsidRDefault="0036338F" w:rsidP="0045577A">
            <w:pPr>
              <w:ind w:left="312"/>
              <w:rPr>
                <w:rFonts w:ascii="Times New Roman" w:hAnsi="Times New Roman" w:cs="Times New Roman"/>
              </w:rPr>
            </w:pPr>
            <w:r w:rsidRPr="0036338F">
              <w:rPr>
                <w:rFonts w:ascii="Times New Roman" w:hAnsi="Times New Roman" w:cs="Times New Roman"/>
                <w:color w:val="000000"/>
                <w:w w:val="102"/>
              </w:rPr>
              <w:t>Приказ № 68</w:t>
            </w:r>
          </w:p>
        </w:tc>
      </w:tr>
      <w:tr w:rsidR="0036338F" w:rsidRPr="0036338F" w:rsidTr="0036338F">
        <w:trPr>
          <w:trHeight w:hRule="exact" w:val="380"/>
        </w:trPr>
        <w:tc>
          <w:tcPr>
            <w:tcW w:w="3042" w:type="dxa"/>
            <w:tcMar>
              <w:top w:w="0" w:type="dxa"/>
              <w:left w:w="0" w:type="dxa"/>
              <w:bottom w:w="0" w:type="dxa"/>
              <w:right w:w="0" w:type="dxa"/>
            </w:tcMar>
            <w:hideMark/>
          </w:tcPr>
          <w:p w:rsidR="0036338F" w:rsidRPr="0036338F" w:rsidRDefault="0036338F" w:rsidP="0045577A">
            <w:pPr>
              <w:rPr>
                <w:rFonts w:ascii="Times New Roman" w:hAnsi="Times New Roman" w:cs="Times New Roman"/>
              </w:rPr>
            </w:pPr>
            <w:r w:rsidRPr="0036338F">
              <w:rPr>
                <w:rFonts w:ascii="Times New Roman" w:hAnsi="Times New Roman" w:cs="Times New Roman"/>
                <w:color w:val="000000"/>
                <w:w w:val="102"/>
              </w:rPr>
              <w:t>от "15" июля 2023 г.</w:t>
            </w:r>
          </w:p>
        </w:tc>
        <w:tc>
          <w:tcPr>
            <w:tcW w:w="3680" w:type="dxa"/>
            <w:tcMar>
              <w:top w:w="0" w:type="dxa"/>
              <w:left w:w="0" w:type="dxa"/>
              <w:bottom w:w="0" w:type="dxa"/>
              <w:right w:w="0" w:type="dxa"/>
            </w:tcMar>
            <w:hideMark/>
          </w:tcPr>
          <w:p w:rsidR="0036338F" w:rsidRPr="0036338F" w:rsidRDefault="0036338F" w:rsidP="0045577A">
            <w:pPr>
              <w:ind w:left="476"/>
              <w:rPr>
                <w:rFonts w:ascii="Times New Roman" w:hAnsi="Times New Roman" w:cs="Times New Roman"/>
              </w:rPr>
            </w:pPr>
            <w:r w:rsidRPr="0036338F">
              <w:rPr>
                <w:rFonts w:ascii="Times New Roman" w:hAnsi="Times New Roman" w:cs="Times New Roman"/>
                <w:color w:val="000000"/>
                <w:w w:val="102"/>
              </w:rPr>
              <w:t>от "20" июля 2023 г.</w:t>
            </w:r>
          </w:p>
        </w:tc>
        <w:tc>
          <w:tcPr>
            <w:tcW w:w="3343" w:type="dxa"/>
            <w:tcMar>
              <w:top w:w="0" w:type="dxa"/>
              <w:left w:w="0" w:type="dxa"/>
              <w:bottom w:w="0" w:type="dxa"/>
              <w:right w:w="0" w:type="dxa"/>
            </w:tcMar>
            <w:hideMark/>
          </w:tcPr>
          <w:p w:rsidR="0036338F" w:rsidRPr="0036338F" w:rsidRDefault="0036338F" w:rsidP="0045577A">
            <w:pPr>
              <w:ind w:left="312"/>
              <w:rPr>
                <w:rFonts w:ascii="Times New Roman" w:hAnsi="Times New Roman" w:cs="Times New Roman"/>
              </w:rPr>
            </w:pPr>
            <w:proofErr w:type="gramStart"/>
            <w:r w:rsidRPr="0036338F">
              <w:rPr>
                <w:rFonts w:ascii="Times New Roman" w:hAnsi="Times New Roman" w:cs="Times New Roman"/>
                <w:color w:val="000000"/>
                <w:w w:val="102"/>
              </w:rPr>
              <w:t>от  25</w:t>
            </w:r>
            <w:proofErr w:type="gramEnd"/>
            <w:r w:rsidRPr="0036338F">
              <w:rPr>
                <w:rFonts w:ascii="Times New Roman" w:hAnsi="Times New Roman" w:cs="Times New Roman"/>
                <w:color w:val="000000"/>
                <w:w w:val="102"/>
              </w:rPr>
              <w:t xml:space="preserve">  июля  2023 г.</w:t>
            </w:r>
          </w:p>
        </w:tc>
      </w:tr>
    </w:tbl>
    <w:p w:rsidR="00736BEF" w:rsidRDefault="00736BEF" w:rsidP="00736BEF">
      <w:pPr>
        <w:spacing w:line="240" w:lineRule="auto"/>
        <w:ind w:right="3650"/>
        <w:jc w:val="right"/>
        <w:rPr>
          <w:rFonts w:ascii="Times New Roman" w:hAnsi="Times New Roman" w:cs="Times New Roman"/>
          <w:b/>
          <w:color w:val="000000"/>
        </w:rPr>
      </w:pPr>
    </w:p>
    <w:p w:rsidR="00736BEF" w:rsidRDefault="00736BEF" w:rsidP="00736BEF">
      <w:pPr>
        <w:spacing w:line="240" w:lineRule="auto"/>
        <w:ind w:right="3650"/>
        <w:jc w:val="right"/>
        <w:rPr>
          <w:rFonts w:ascii="Times New Roman" w:hAnsi="Times New Roman" w:cs="Times New Roman"/>
          <w:b/>
          <w:color w:val="000000"/>
        </w:rPr>
      </w:pPr>
    </w:p>
    <w:p w:rsidR="00736BEF" w:rsidRDefault="00736BEF" w:rsidP="00736BEF">
      <w:pPr>
        <w:spacing w:line="240" w:lineRule="auto"/>
        <w:ind w:right="3650"/>
        <w:jc w:val="right"/>
        <w:rPr>
          <w:rFonts w:ascii="Times New Roman" w:hAnsi="Times New Roman" w:cs="Times New Roman"/>
          <w:b/>
          <w:color w:val="000000"/>
        </w:rPr>
      </w:pPr>
    </w:p>
    <w:p w:rsidR="00736BEF" w:rsidRDefault="00736BEF" w:rsidP="00736BEF">
      <w:pPr>
        <w:spacing w:line="240" w:lineRule="auto"/>
        <w:ind w:right="3650"/>
        <w:jc w:val="right"/>
        <w:rPr>
          <w:rFonts w:ascii="Times New Roman" w:hAnsi="Times New Roman" w:cs="Times New Roman"/>
          <w:b/>
          <w:color w:val="000000"/>
        </w:rPr>
      </w:pPr>
    </w:p>
    <w:p w:rsidR="00736BEF" w:rsidRPr="00C732C3" w:rsidRDefault="00736BEF" w:rsidP="00736BEF">
      <w:pPr>
        <w:spacing w:line="240" w:lineRule="auto"/>
        <w:ind w:right="3650"/>
        <w:jc w:val="right"/>
        <w:rPr>
          <w:rFonts w:ascii="Times New Roman" w:hAnsi="Times New Roman" w:cs="Times New Roman"/>
        </w:rPr>
      </w:pPr>
      <w:r w:rsidRPr="00C732C3">
        <w:rPr>
          <w:rFonts w:ascii="Times New Roman" w:hAnsi="Times New Roman" w:cs="Times New Roman"/>
          <w:b/>
          <w:color w:val="000000"/>
        </w:rPr>
        <w:t>РАБОЧАЯ ПРОГРАММА</w:t>
      </w:r>
    </w:p>
    <w:p w:rsidR="00736BEF" w:rsidRPr="00C732C3" w:rsidRDefault="00736BEF" w:rsidP="00736BEF">
      <w:pPr>
        <w:spacing w:line="240" w:lineRule="auto"/>
        <w:ind w:right="4022"/>
        <w:jc w:val="right"/>
        <w:rPr>
          <w:rFonts w:ascii="Times New Roman" w:hAnsi="Times New Roman" w:cs="Times New Roman"/>
        </w:rPr>
      </w:pPr>
      <w:r w:rsidRPr="00C732C3">
        <w:rPr>
          <w:rFonts w:ascii="Times New Roman" w:hAnsi="Times New Roman" w:cs="Times New Roman"/>
          <w:color w:val="000000"/>
        </w:rPr>
        <w:t>учебного предмета</w:t>
      </w:r>
    </w:p>
    <w:p w:rsidR="00736BEF" w:rsidRPr="00C732C3" w:rsidRDefault="00736BEF" w:rsidP="00736BEF">
      <w:pPr>
        <w:spacing w:line="240" w:lineRule="auto"/>
        <w:ind w:right="-1"/>
        <w:jc w:val="both"/>
        <w:rPr>
          <w:rFonts w:ascii="Times New Roman" w:hAnsi="Times New Roman" w:cs="Times New Roman"/>
        </w:rPr>
      </w:pPr>
      <w:r w:rsidRPr="00C732C3">
        <w:rPr>
          <w:rFonts w:ascii="Times New Roman" w:hAnsi="Times New Roman" w:cs="Times New Roman"/>
        </w:rPr>
        <w:t xml:space="preserve">                                                             </w:t>
      </w:r>
      <w:r>
        <w:rPr>
          <w:rFonts w:ascii="Times New Roman" w:hAnsi="Times New Roman" w:cs="Times New Roman"/>
        </w:rPr>
        <w:t xml:space="preserve">            «Право</w:t>
      </w:r>
      <w:r w:rsidRPr="00C732C3">
        <w:rPr>
          <w:rFonts w:ascii="Times New Roman" w:hAnsi="Times New Roman" w:cs="Times New Roman"/>
        </w:rPr>
        <w:t>»</w:t>
      </w:r>
    </w:p>
    <w:p w:rsidR="00736BEF" w:rsidRPr="00C732C3" w:rsidRDefault="00736BEF" w:rsidP="00736BEF">
      <w:pPr>
        <w:spacing w:line="240" w:lineRule="auto"/>
        <w:ind w:right="2736"/>
        <w:jc w:val="right"/>
        <w:rPr>
          <w:rFonts w:ascii="Times New Roman" w:hAnsi="Times New Roman" w:cs="Times New Roman"/>
        </w:rPr>
      </w:pPr>
      <w:r w:rsidRPr="00C732C3">
        <w:rPr>
          <w:rFonts w:ascii="Times New Roman" w:hAnsi="Times New Roman" w:cs="Times New Roman"/>
        </w:rPr>
        <w:t>для 10-11 класса среднего общего образования</w:t>
      </w:r>
    </w:p>
    <w:p w:rsidR="00736BEF" w:rsidRDefault="0036338F" w:rsidP="00736BEF">
      <w:pPr>
        <w:spacing w:line="240" w:lineRule="auto"/>
        <w:ind w:right="3620"/>
        <w:jc w:val="right"/>
        <w:rPr>
          <w:rFonts w:ascii="Times New Roman" w:hAnsi="Times New Roman" w:cs="Times New Roman"/>
          <w:color w:val="000000"/>
        </w:rPr>
      </w:pPr>
      <w:r>
        <w:rPr>
          <w:rFonts w:ascii="Times New Roman" w:hAnsi="Times New Roman" w:cs="Times New Roman"/>
          <w:color w:val="000000"/>
        </w:rPr>
        <w:t>на 2022-</w:t>
      </w:r>
      <w:proofErr w:type="gramStart"/>
      <w:r>
        <w:rPr>
          <w:rFonts w:ascii="Times New Roman" w:hAnsi="Times New Roman" w:cs="Times New Roman"/>
          <w:color w:val="000000"/>
        </w:rPr>
        <w:t>2024</w:t>
      </w:r>
      <w:r w:rsidR="00736BEF" w:rsidRPr="00C732C3">
        <w:rPr>
          <w:rFonts w:ascii="Times New Roman" w:hAnsi="Times New Roman" w:cs="Times New Roman"/>
          <w:color w:val="000000"/>
        </w:rPr>
        <w:t xml:space="preserve">  учебный</w:t>
      </w:r>
      <w:proofErr w:type="gramEnd"/>
      <w:r w:rsidR="00736BEF" w:rsidRPr="00C732C3">
        <w:rPr>
          <w:rFonts w:ascii="Times New Roman" w:hAnsi="Times New Roman" w:cs="Times New Roman"/>
          <w:color w:val="000000"/>
        </w:rPr>
        <w:t xml:space="preserve"> год</w:t>
      </w:r>
    </w:p>
    <w:p w:rsidR="00736BEF" w:rsidRDefault="00736BEF" w:rsidP="00736BEF">
      <w:pPr>
        <w:spacing w:line="240" w:lineRule="auto"/>
        <w:ind w:right="3620"/>
        <w:jc w:val="right"/>
        <w:rPr>
          <w:rFonts w:ascii="Times New Roman" w:hAnsi="Times New Roman" w:cs="Times New Roman"/>
          <w:color w:val="000000"/>
        </w:rPr>
      </w:pPr>
    </w:p>
    <w:p w:rsidR="00736BEF" w:rsidRPr="00C732C3" w:rsidRDefault="00736BEF" w:rsidP="00736BEF">
      <w:pPr>
        <w:spacing w:line="240" w:lineRule="auto"/>
        <w:ind w:right="3620"/>
        <w:jc w:val="right"/>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Pr="00C732C3" w:rsidRDefault="00736BEF" w:rsidP="00736BEF">
      <w:pPr>
        <w:spacing w:line="240" w:lineRule="auto"/>
        <w:rPr>
          <w:rFonts w:ascii="Times New Roman" w:hAnsi="Times New Roman" w:cs="Times New Roman"/>
        </w:rPr>
      </w:pPr>
    </w:p>
    <w:p w:rsidR="00736BEF" w:rsidRDefault="00736BEF" w:rsidP="00736BEF">
      <w:pPr>
        <w:spacing w:line="240" w:lineRule="auto"/>
        <w:rPr>
          <w:rFonts w:ascii="Times New Roman" w:hAnsi="Times New Roman" w:cs="Times New Roman"/>
        </w:rPr>
      </w:pPr>
    </w:p>
    <w:p w:rsidR="0036338F" w:rsidRDefault="0036338F" w:rsidP="00736BEF">
      <w:pPr>
        <w:spacing w:line="240" w:lineRule="auto"/>
        <w:rPr>
          <w:rFonts w:ascii="Times New Roman" w:hAnsi="Times New Roman" w:cs="Times New Roman"/>
        </w:rPr>
      </w:pPr>
    </w:p>
    <w:p w:rsidR="0036338F" w:rsidRPr="00C732C3" w:rsidRDefault="0036338F" w:rsidP="00736BEF">
      <w:pPr>
        <w:spacing w:line="240" w:lineRule="auto"/>
        <w:rPr>
          <w:rFonts w:ascii="Times New Roman" w:hAnsi="Times New Roman" w:cs="Times New Roman"/>
        </w:rPr>
      </w:pPr>
    </w:p>
    <w:p w:rsidR="00736BEF" w:rsidRPr="00C732C3" w:rsidRDefault="0036338F" w:rsidP="00736BEF">
      <w:pPr>
        <w:spacing w:line="240" w:lineRule="auto"/>
        <w:jc w:val="center"/>
        <w:rPr>
          <w:rFonts w:ascii="Times New Roman" w:hAnsi="Times New Roman" w:cs="Times New Roman"/>
        </w:rPr>
      </w:pPr>
      <w:r>
        <w:rPr>
          <w:rFonts w:ascii="Times New Roman" w:hAnsi="Times New Roman" w:cs="Times New Roman"/>
        </w:rPr>
        <w:t>Сухой Лог, 2023</w:t>
      </w:r>
    </w:p>
    <w:p w:rsidR="0076624E" w:rsidRPr="006B3103" w:rsidRDefault="0076624E" w:rsidP="00193FB5">
      <w:pPr>
        <w:spacing w:after="0" w:line="240" w:lineRule="auto"/>
        <w:jc w:val="center"/>
        <w:rPr>
          <w:rFonts w:ascii="Times New Roman" w:hAnsi="Times New Roman" w:cs="Times New Roman"/>
          <w:sz w:val="24"/>
          <w:szCs w:val="24"/>
        </w:rPr>
      </w:pPr>
    </w:p>
    <w:p w:rsidR="00193FB5" w:rsidRPr="006B3103" w:rsidRDefault="00193FB5" w:rsidP="00193FB5">
      <w:pPr>
        <w:spacing w:after="0" w:line="240" w:lineRule="auto"/>
        <w:jc w:val="center"/>
        <w:rPr>
          <w:rFonts w:ascii="Times New Roman" w:hAnsi="Times New Roman" w:cs="Times New Roman"/>
          <w:sz w:val="24"/>
          <w:szCs w:val="24"/>
        </w:rPr>
      </w:pPr>
    </w:p>
    <w:p w:rsidR="00193FB5" w:rsidRPr="006B3103" w:rsidRDefault="00193FB5" w:rsidP="00193FB5">
      <w:pPr>
        <w:spacing w:after="0" w:line="240" w:lineRule="auto"/>
        <w:jc w:val="center"/>
        <w:rPr>
          <w:rFonts w:ascii="Times New Roman" w:hAnsi="Times New Roman" w:cs="Times New Roman"/>
          <w:b/>
          <w:sz w:val="24"/>
          <w:szCs w:val="24"/>
        </w:rPr>
      </w:pPr>
      <w:r w:rsidRPr="006B3103">
        <w:rPr>
          <w:rFonts w:ascii="Times New Roman" w:hAnsi="Times New Roman" w:cs="Times New Roman"/>
          <w:b/>
          <w:sz w:val="24"/>
          <w:szCs w:val="24"/>
        </w:rPr>
        <w:t>Рабочая программа</w:t>
      </w:r>
    </w:p>
    <w:p w:rsidR="00193FB5" w:rsidRPr="006B3103" w:rsidRDefault="00193FB5" w:rsidP="00193FB5">
      <w:pPr>
        <w:spacing w:after="0" w:line="240" w:lineRule="auto"/>
        <w:jc w:val="center"/>
        <w:rPr>
          <w:rFonts w:ascii="Times New Roman" w:hAnsi="Times New Roman" w:cs="Times New Roman"/>
          <w:b/>
          <w:sz w:val="24"/>
          <w:szCs w:val="24"/>
        </w:rPr>
      </w:pPr>
      <w:r w:rsidRPr="006B3103">
        <w:rPr>
          <w:rFonts w:ascii="Times New Roman" w:hAnsi="Times New Roman" w:cs="Times New Roman"/>
          <w:b/>
          <w:sz w:val="24"/>
          <w:szCs w:val="24"/>
        </w:rPr>
        <w:t xml:space="preserve">по праву </w:t>
      </w:r>
      <w:bookmarkStart w:id="0" w:name="_GoBack"/>
      <w:bookmarkEnd w:id="0"/>
      <w:r w:rsidRPr="006B3103">
        <w:rPr>
          <w:rFonts w:ascii="Times New Roman" w:hAnsi="Times New Roman" w:cs="Times New Roman"/>
          <w:b/>
          <w:sz w:val="24"/>
          <w:szCs w:val="24"/>
        </w:rPr>
        <w:t xml:space="preserve">10-11 класс. </w:t>
      </w:r>
    </w:p>
    <w:p w:rsidR="00193FB5" w:rsidRPr="006B3103" w:rsidRDefault="00193FB5" w:rsidP="00193FB5">
      <w:pPr>
        <w:spacing w:after="0" w:line="240" w:lineRule="auto"/>
        <w:rPr>
          <w:rFonts w:ascii="Times New Roman" w:hAnsi="Times New Roman" w:cs="Times New Roman"/>
          <w:sz w:val="24"/>
          <w:szCs w:val="24"/>
        </w:rPr>
      </w:pPr>
      <w:r w:rsidRPr="006B3103">
        <w:rPr>
          <w:rFonts w:ascii="Times New Roman" w:eastAsia="Times New Roman" w:hAnsi="Times New Roman" w:cs="Times New Roman"/>
          <w:b/>
          <w:sz w:val="24"/>
          <w:szCs w:val="24"/>
        </w:rPr>
        <w:t>Предметные результаты изучения учебного предмета «Право» на уровне среднего общего образования:</w:t>
      </w:r>
    </w:p>
    <w:p w:rsidR="00193FB5" w:rsidRPr="006B3103" w:rsidRDefault="00193FB5" w:rsidP="00193FB5">
      <w:pPr>
        <w:pStyle w:val="a"/>
        <w:spacing w:line="240" w:lineRule="auto"/>
        <w:rPr>
          <w:sz w:val="24"/>
          <w:szCs w:val="24"/>
        </w:rPr>
      </w:pPr>
      <w:r w:rsidRPr="006B3103">
        <w:rPr>
          <w:sz w:val="24"/>
          <w:szCs w:val="24"/>
        </w:rPr>
        <w:t>опознавать и классифицировать государства по их признакам, функциям и формам;</w:t>
      </w:r>
    </w:p>
    <w:p w:rsidR="00193FB5" w:rsidRPr="006B3103" w:rsidRDefault="00193FB5" w:rsidP="00193FB5">
      <w:pPr>
        <w:pStyle w:val="a"/>
        <w:spacing w:line="240" w:lineRule="auto"/>
        <w:rPr>
          <w:sz w:val="24"/>
          <w:szCs w:val="24"/>
        </w:rPr>
      </w:pPr>
      <w:r w:rsidRPr="006B3103">
        <w:rPr>
          <w:sz w:val="24"/>
          <w:szCs w:val="24"/>
        </w:rPr>
        <w:t>выявлять элементы системы права и дифференцировать источники права;</w:t>
      </w:r>
    </w:p>
    <w:p w:rsidR="00193FB5" w:rsidRPr="006B3103" w:rsidRDefault="00193FB5" w:rsidP="00193FB5">
      <w:pPr>
        <w:pStyle w:val="a"/>
        <w:spacing w:line="240" w:lineRule="auto"/>
        <w:rPr>
          <w:sz w:val="24"/>
          <w:szCs w:val="24"/>
        </w:rPr>
      </w:pPr>
      <w:r w:rsidRPr="006B3103">
        <w:rPr>
          <w:sz w:val="24"/>
          <w:szCs w:val="24"/>
        </w:rPr>
        <w:t>характеризовать нормативно-правовой акт как основу законодательства;</w:t>
      </w:r>
    </w:p>
    <w:p w:rsidR="00193FB5" w:rsidRPr="006B3103" w:rsidRDefault="00193FB5" w:rsidP="00193FB5">
      <w:pPr>
        <w:pStyle w:val="a"/>
        <w:spacing w:line="240" w:lineRule="auto"/>
        <w:rPr>
          <w:sz w:val="24"/>
          <w:szCs w:val="24"/>
        </w:rPr>
      </w:pPr>
      <w:r w:rsidRPr="006B3103">
        <w:rPr>
          <w:sz w:val="24"/>
          <w:szCs w:val="24"/>
        </w:rPr>
        <w:t>различать виды социальных и правовых норм, выявлять особенности правовых норм как вида социальных норм;</w:t>
      </w:r>
    </w:p>
    <w:p w:rsidR="00193FB5" w:rsidRPr="006B3103" w:rsidRDefault="00193FB5" w:rsidP="00193FB5">
      <w:pPr>
        <w:pStyle w:val="a"/>
        <w:spacing w:line="240" w:lineRule="auto"/>
        <w:rPr>
          <w:sz w:val="24"/>
          <w:szCs w:val="24"/>
        </w:rPr>
      </w:pPr>
      <w:r w:rsidRPr="006B3103">
        <w:rPr>
          <w:sz w:val="24"/>
          <w:szCs w:val="24"/>
        </w:rPr>
        <w:t>различать субъекты и объекты правоотношений;</w:t>
      </w:r>
    </w:p>
    <w:p w:rsidR="00193FB5" w:rsidRPr="006B3103" w:rsidRDefault="00193FB5" w:rsidP="00193FB5">
      <w:pPr>
        <w:pStyle w:val="a"/>
        <w:spacing w:line="240" w:lineRule="auto"/>
        <w:rPr>
          <w:sz w:val="24"/>
          <w:szCs w:val="24"/>
        </w:rPr>
      </w:pPr>
      <w:r w:rsidRPr="006B3103">
        <w:rPr>
          <w:sz w:val="24"/>
          <w:szCs w:val="24"/>
        </w:rPr>
        <w:t>дифференцировать правоспособность, дееспособность;</w:t>
      </w:r>
    </w:p>
    <w:p w:rsidR="00193FB5" w:rsidRPr="006B3103" w:rsidRDefault="00193FB5" w:rsidP="00193FB5">
      <w:pPr>
        <w:pStyle w:val="a"/>
        <w:spacing w:line="240" w:lineRule="auto"/>
        <w:rPr>
          <w:sz w:val="24"/>
          <w:szCs w:val="24"/>
        </w:rPr>
      </w:pPr>
      <w:r w:rsidRPr="006B3103">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193FB5" w:rsidRPr="006B3103" w:rsidRDefault="00193FB5" w:rsidP="00193FB5">
      <w:pPr>
        <w:pStyle w:val="a"/>
        <w:spacing w:line="240" w:lineRule="auto"/>
        <w:rPr>
          <w:sz w:val="24"/>
          <w:szCs w:val="24"/>
        </w:rPr>
      </w:pPr>
      <w:r w:rsidRPr="006B3103">
        <w:rPr>
          <w:sz w:val="24"/>
          <w:szCs w:val="24"/>
        </w:rPr>
        <w:t>оценивать собственный возможный вклад в становление и развитие правопорядка и законности в Российской Федерации;</w:t>
      </w:r>
    </w:p>
    <w:p w:rsidR="00193FB5" w:rsidRPr="006B3103" w:rsidRDefault="00193FB5" w:rsidP="00193FB5">
      <w:pPr>
        <w:pStyle w:val="a"/>
        <w:spacing w:line="240" w:lineRule="auto"/>
        <w:rPr>
          <w:sz w:val="24"/>
          <w:szCs w:val="24"/>
        </w:rPr>
      </w:pPr>
      <w:r w:rsidRPr="006B3103">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193FB5" w:rsidRPr="006B3103" w:rsidRDefault="00193FB5" w:rsidP="00193FB5">
      <w:pPr>
        <w:pStyle w:val="a"/>
        <w:spacing w:line="240" w:lineRule="auto"/>
        <w:rPr>
          <w:sz w:val="24"/>
          <w:szCs w:val="24"/>
        </w:rPr>
      </w:pPr>
      <w:r w:rsidRPr="006B3103">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193FB5" w:rsidRPr="006B3103" w:rsidRDefault="00193FB5" w:rsidP="00193FB5">
      <w:pPr>
        <w:pStyle w:val="a"/>
        <w:spacing w:line="240" w:lineRule="auto"/>
        <w:rPr>
          <w:sz w:val="24"/>
          <w:szCs w:val="24"/>
        </w:rPr>
      </w:pPr>
      <w:r w:rsidRPr="006B3103">
        <w:rPr>
          <w:sz w:val="24"/>
          <w:szCs w:val="24"/>
        </w:rPr>
        <w:t>формулировать особенности гражданства как устойчивой правовой связи между государством и человеком;</w:t>
      </w:r>
    </w:p>
    <w:p w:rsidR="00193FB5" w:rsidRPr="006B3103" w:rsidRDefault="00193FB5" w:rsidP="00193FB5">
      <w:pPr>
        <w:pStyle w:val="a"/>
        <w:spacing w:line="240" w:lineRule="auto"/>
        <w:rPr>
          <w:sz w:val="24"/>
          <w:szCs w:val="24"/>
        </w:rPr>
      </w:pPr>
      <w:r w:rsidRPr="006B3103">
        <w:rPr>
          <w:sz w:val="24"/>
          <w:szCs w:val="24"/>
        </w:rPr>
        <w:t>устанавливать взаимосвязь между правами и обязанностями гражданина Российской Федерации;</w:t>
      </w:r>
    </w:p>
    <w:p w:rsidR="00193FB5" w:rsidRPr="006B3103" w:rsidRDefault="00193FB5" w:rsidP="00193FB5">
      <w:pPr>
        <w:pStyle w:val="a"/>
        <w:spacing w:line="240" w:lineRule="auto"/>
        <w:rPr>
          <w:sz w:val="24"/>
          <w:szCs w:val="24"/>
        </w:rPr>
      </w:pPr>
      <w:r w:rsidRPr="006B3103">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193FB5" w:rsidRPr="006B3103" w:rsidRDefault="00193FB5" w:rsidP="00193FB5">
      <w:pPr>
        <w:pStyle w:val="a"/>
        <w:spacing w:line="240" w:lineRule="auto"/>
        <w:rPr>
          <w:sz w:val="24"/>
          <w:szCs w:val="24"/>
        </w:rPr>
      </w:pPr>
      <w:r w:rsidRPr="006B3103">
        <w:rPr>
          <w:sz w:val="24"/>
          <w:szCs w:val="24"/>
        </w:rPr>
        <w:t>выявлять особенности судебной системы и системы правоохранительных органов в Российской Федерации;</w:t>
      </w:r>
    </w:p>
    <w:p w:rsidR="00193FB5" w:rsidRPr="006B3103" w:rsidRDefault="00193FB5" w:rsidP="00193FB5">
      <w:pPr>
        <w:pStyle w:val="a"/>
        <w:spacing w:line="240" w:lineRule="auto"/>
        <w:rPr>
          <w:sz w:val="24"/>
          <w:szCs w:val="24"/>
        </w:rPr>
      </w:pPr>
      <w:r w:rsidRPr="006B3103">
        <w:rPr>
          <w:sz w:val="24"/>
          <w:szCs w:val="24"/>
        </w:rPr>
        <w:t>описывать законодательный процесс как целостный государственный механизм;</w:t>
      </w:r>
    </w:p>
    <w:p w:rsidR="00193FB5" w:rsidRPr="006B3103" w:rsidRDefault="00193FB5" w:rsidP="00193FB5">
      <w:pPr>
        <w:pStyle w:val="a"/>
        <w:spacing w:line="240" w:lineRule="auto"/>
        <w:rPr>
          <w:sz w:val="24"/>
          <w:szCs w:val="24"/>
        </w:rPr>
      </w:pPr>
      <w:r w:rsidRPr="006B3103">
        <w:rPr>
          <w:sz w:val="24"/>
          <w:szCs w:val="24"/>
        </w:rPr>
        <w:t>характеризовать избирательный процесс в Российской Федерации;</w:t>
      </w:r>
    </w:p>
    <w:p w:rsidR="00193FB5" w:rsidRPr="006B3103" w:rsidRDefault="00193FB5" w:rsidP="00193FB5">
      <w:pPr>
        <w:pStyle w:val="a"/>
        <w:spacing w:line="240" w:lineRule="auto"/>
        <w:rPr>
          <w:sz w:val="24"/>
          <w:szCs w:val="24"/>
        </w:rPr>
      </w:pPr>
      <w:r w:rsidRPr="006B3103">
        <w:rPr>
          <w:sz w:val="24"/>
          <w:szCs w:val="24"/>
        </w:rPr>
        <w:t>объяснять на конкретном примере структуру и функции органов местного самоуправления в Российской Федерации;</w:t>
      </w:r>
    </w:p>
    <w:p w:rsidR="00193FB5" w:rsidRPr="006B3103" w:rsidRDefault="00193FB5" w:rsidP="00193FB5">
      <w:pPr>
        <w:pStyle w:val="a"/>
        <w:spacing w:line="240" w:lineRule="auto"/>
        <w:rPr>
          <w:sz w:val="24"/>
          <w:szCs w:val="24"/>
        </w:rPr>
      </w:pPr>
      <w:r w:rsidRPr="006B3103">
        <w:rPr>
          <w:sz w:val="24"/>
          <w:szCs w:val="24"/>
        </w:rPr>
        <w:t>характеризовать и классифицировать права человека;</w:t>
      </w:r>
    </w:p>
    <w:p w:rsidR="00193FB5" w:rsidRPr="006B3103" w:rsidRDefault="00193FB5" w:rsidP="00193FB5">
      <w:pPr>
        <w:pStyle w:val="a"/>
        <w:spacing w:line="240" w:lineRule="auto"/>
        <w:rPr>
          <w:sz w:val="24"/>
          <w:szCs w:val="24"/>
        </w:rPr>
      </w:pPr>
      <w:r w:rsidRPr="006B3103">
        <w:rPr>
          <w:sz w:val="24"/>
          <w:szCs w:val="24"/>
        </w:rPr>
        <w:t>объяснять основные идеи международных документов, направленных на защиту прав человека;</w:t>
      </w:r>
    </w:p>
    <w:p w:rsidR="00193FB5" w:rsidRPr="006B3103" w:rsidRDefault="00193FB5" w:rsidP="00193FB5">
      <w:pPr>
        <w:pStyle w:val="a"/>
        <w:spacing w:line="240" w:lineRule="auto"/>
        <w:rPr>
          <w:sz w:val="24"/>
          <w:szCs w:val="24"/>
        </w:rPr>
      </w:pPr>
      <w:r w:rsidRPr="006B3103">
        <w:rPr>
          <w:sz w:val="24"/>
          <w:szCs w:val="24"/>
        </w:rPr>
        <w:t xml:space="preserve">характеризовать гражданское, семейное, трудовое, административное, уголовное, налоговое </w:t>
      </w:r>
      <w:proofErr w:type="gramStart"/>
      <w:r w:rsidRPr="006B3103">
        <w:rPr>
          <w:sz w:val="24"/>
          <w:szCs w:val="24"/>
        </w:rPr>
        <w:t>право</w:t>
      </w:r>
      <w:proofErr w:type="gramEnd"/>
      <w:r w:rsidRPr="006B3103">
        <w:rPr>
          <w:sz w:val="24"/>
          <w:szCs w:val="24"/>
        </w:rPr>
        <w:t xml:space="preserve"> как ведущие отрасли российского права;</w:t>
      </w:r>
    </w:p>
    <w:p w:rsidR="00193FB5" w:rsidRPr="006B3103" w:rsidRDefault="00193FB5" w:rsidP="00193FB5">
      <w:pPr>
        <w:pStyle w:val="a"/>
        <w:spacing w:line="240" w:lineRule="auto"/>
        <w:rPr>
          <w:sz w:val="24"/>
          <w:szCs w:val="24"/>
        </w:rPr>
      </w:pPr>
      <w:r w:rsidRPr="006B3103">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193FB5" w:rsidRPr="006B3103" w:rsidRDefault="00193FB5" w:rsidP="00193FB5">
      <w:pPr>
        <w:pStyle w:val="a"/>
        <w:spacing w:line="240" w:lineRule="auto"/>
        <w:rPr>
          <w:sz w:val="24"/>
          <w:szCs w:val="24"/>
        </w:rPr>
      </w:pPr>
      <w:r w:rsidRPr="006B3103">
        <w:rPr>
          <w:sz w:val="24"/>
          <w:szCs w:val="24"/>
        </w:rPr>
        <w:t>иллюстрировать примерами нормы законодательства о защите прав потребителя;</w:t>
      </w:r>
    </w:p>
    <w:p w:rsidR="00193FB5" w:rsidRPr="006B3103" w:rsidRDefault="00193FB5" w:rsidP="00193FB5">
      <w:pPr>
        <w:pStyle w:val="a"/>
        <w:spacing w:line="240" w:lineRule="auto"/>
        <w:rPr>
          <w:sz w:val="24"/>
          <w:szCs w:val="24"/>
        </w:rPr>
      </w:pPr>
      <w:r w:rsidRPr="006B3103">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193FB5" w:rsidRPr="006B3103" w:rsidRDefault="00193FB5" w:rsidP="00193FB5">
      <w:pPr>
        <w:pStyle w:val="a"/>
        <w:spacing w:line="240" w:lineRule="auto"/>
        <w:rPr>
          <w:sz w:val="24"/>
          <w:szCs w:val="24"/>
        </w:rPr>
      </w:pPr>
      <w:r w:rsidRPr="006B3103">
        <w:rPr>
          <w:sz w:val="24"/>
          <w:szCs w:val="24"/>
        </w:rPr>
        <w:t>иллюстрировать примерами привлечение к гражданско-правовой ответственности;</w:t>
      </w:r>
    </w:p>
    <w:p w:rsidR="00193FB5" w:rsidRPr="006B3103" w:rsidRDefault="00193FB5" w:rsidP="00193FB5">
      <w:pPr>
        <w:pStyle w:val="a"/>
        <w:spacing w:line="240" w:lineRule="auto"/>
        <w:rPr>
          <w:sz w:val="24"/>
          <w:szCs w:val="24"/>
        </w:rPr>
      </w:pPr>
      <w:r w:rsidRPr="006B3103">
        <w:rPr>
          <w:sz w:val="24"/>
          <w:szCs w:val="24"/>
        </w:rPr>
        <w:t>характеризовать права и обязанности членов семьи;</w:t>
      </w:r>
    </w:p>
    <w:p w:rsidR="00193FB5" w:rsidRPr="006B3103" w:rsidRDefault="00193FB5" w:rsidP="00193FB5">
      <w:pPr>
        <w:pStyle w:val="a"/>
        <w:spacing w:line="240" w:lineRule="auto"/>
        <w:rPr>
          <w:sz w:val="24"/>
          <w:szCs w:val="24"/>
        </w:rPr>
      </w:pPr>
      <w:r w:rsidRPr="006B3103">
        <w:rPr>
          <w:sz w:val="24"/>
          <w:szCs w:val="24"/>
        </w:rPr>
        <w:t>объяснять порядок и условия регистрации и расторжения брака;</w:t>
      </w:r>
    </w:p>
    <w:p w:rsidR="00193FB5" w:rsidRPr="006B3103" w:rsidRDefault="00193FB5" w:rsidP="00193FB5">
      <w:pPr>
        <w:pStyle w:val="a"/>
        <w:spacing w:line="240" w:lineRule="auto"/>
        <w:rPr>
          <w:sz w:val="24"/>
          <w:szCs w:val="24"/>
        </w:rPr>
      </w:pPr>
      <w:r w:rsidRPr="006B3103">
        <w:rPr>
          <w:sz w:val="24"/>
          <w:szCs w:val="24"/>
        </w:rPr>
        <w:t>характеризовать трудовые правоотношения и дифференцировать участников этих правоотношений;</w:t>
      </w:r>
    </w:p>
    <w:p w:rsidR="00193FB5" w:rsidRPr="006B3103" w:rsidRDefault="00193FB5" w:rsidP="00193FB5">
      <w:pPr>
        <w:pStyle w:val="a"/>
        <w:spacing w:line="240" w:lineRule="auto"/>
        <w:rPr>
          <w:sz w:val="24"/>
          <w:szCs w:val="24"/>
        </w:rPr>
      </w:pPr>
      <w:r w:rsidRPr="006B3103">
        <w:rPr>
          <w:sz w:val="24"/>
          <w:szCs w:val="24"/>
        </w:rPr>
        <w:t>раскрывать содержание трудового договора;</w:t>
      </w:r>
    </w:p>
    <w:p w:rsidR="00193FB5" w:rsidRPr="006B3103" w:rsidRDefault="00193FB5" w:rsidP="00193FB5">
      <w:pPr>
        <w:pStyle w:val="a"/>
        <w:spacing w:line="240" w:lineRule="auto"/>
        <w:rPr>
          <w:sz w:val="24"/>
          <w:szCs w:val="24"/>
        </w:rPr>
      </w:pPr>
      <w:r w:rsidRPr="006B3103">
        <w:rPr>
          <w:sz w:val="24"/>
          <w:szCs w:val="24"/>
        </w:rPr>
        <w:lastRenderedPageBreak/>
        <w:t>разъяснять на примерах особенности положения несовершеннолетних в трудовых отношениях;</w:t>
      </w:r>
    </w:p>
    <w:p w:rsidR="00193FB5" w:rsidRPr="006B3103" w:rsidRDefault="00193FB5" w:rsidP="00193FB5">
      <w:pPr>
        <w:pStyle w:val="a"/>
        <w:spacing w:line="240" w:lineRule="auto"/>
        <w:rPr>
          <w:sz w:val="24"/>
          <w:szCs w:val="24"/>
        </w:rPr>
      </w:pPr>
      <w:r w:rsidRPr="006B3103">
        <w:rPr>
          <w:sz w:val="24"/>
          <w:szCs w:val="24"/>
        </w:rPr>
        <w:t>иллюстрировать примерами способы разрешения трудовых споров и привлечение к дисциплинарной ответственности;</w:t>
      </w:r>
    </w:p>
    <w:p w:rsidR="00193FB5" w:rsidRPr="006B3103" w:rsidRDefault="00193FB5" w:rsidP="00193FB5">
      <w:pPr>
        <w:pStyle w:val="a"/>
        <w:spacing w:line="240" w:lineRule="auto"/>
        <w:rPr>
          <w:sz w:val="24"/>
          <w:szCs w:val="24"/>
        </w:rPr>
      </w:pPr>
      <w:r w:rsidRPr="006B3103">
        <w:rPr>
          <w:sz w:val="24"/>
          <w:szCs w:val="24"/>
        </w:rPr>
        <w:t>различать виды административных правонарушений и описывать порядок привлечения к административной ответственности;</w:t>
      </w:r>
    </w:p>
    <w:p w:rsidR="00193FB5" w:rsidRPr="006B3103" w:rsidRDefault="00193FB5" w:rsidP="00193FB5">
      <w:pPr>
        <w:pStyle w:val="a"/>
        <w:spacing w:line="240" w:lineRule="auto"/>
        <w:rPr>
          <w:sz w:val="24"/>
          <w:szCs w:val="24"/>
        </w:rPr>
      </w:pPr>
      <w:r w:rsidRPr="006B3103">
        <w:rPr>
          <w:sz w:val="24"/>
          <w:szCs w:val="24"/>
        </w:rPr>
        <w:t>дифференцировать виды административных наказаний;</w:t>
      </w:r>
    </w:p>
    <w:p w:rsidR="00193FB5" w:rsidRPr="006B3103" w:rsidRDefault="00193FB5" w:rsidP="00193FB5">
      <w:pPr>
        <w:pStyle w:val="a"/>
        <w:spacing w:line="240" w:lineRule="auto"/>
        <w:rPr>
          <w:sz w:val="24"/>
          <w:szCs w:val="24"/>
        </w:rPr>
      </w:pPr>
      <w:r w:rsidRPr="006B3103">
        <w:rPr>
          <w:sz w:val="24"/>
          <w:szCs w:val="24"/>
        </w:rPr>
        <w:t>дифференцировать виды преступлений и наказания за них;</w:t>
      </w:r>
    </w:p>
    <w:p w:rsidR="00193FB5" w:rsidRPr="006B3103" w:rsidRDefault="00193FB5" w:rsidP="00193FB5">
      <w:pPr>
        <w:pStyle w:val="a"/>
        <w:spacing w:line="240" w:lineRule="auto"/>
        <w:rPr>
          <w:sz w:val="24"/>
          <w:szCs w:val="24"/>
        </w:rPr>
      </w:pPr>
      <w:r w:rsidRPr="006B3103">
        <w:rPr>
          <w:sz w:val="24"/>
          <w:szCs w:val="24"/>
        </w:rPr>
        <w:t>выявлять специфику уголовной ответственности несовершеннолетних;</w:t>
      </w:r>
    </w:p>
    <w:p w:rsidR="00193FB5" w:rsidRPr="006B3103" w:rsidRDefault="00193FB5" w:rsidP="00193FB5">
      <w:pPr>
        <w:pStyle w:val="a"/>
        <w:spacing w:line="240" w:lineRule="auto"/>
        <w:rPr>
          <w:sz w:val="24"/>
          <w:szCs w:val="24"/>
        </w:rPr>
      </w:pPr>
      <w:r w:rsidRPr="006B3103">
        <w:rPr>
          <w:sz w:val="24"/>
          <w:szCs w:val="24"/>
        </w:rPr>
        <w:t>различать права и обязанности налогоплательщика;</w:t>
      </w:r>
    </w:p>
    <w:p w:rsidR="00193FB5" w:rsidRPr="006B3103" w:rsidRDefault="00193FB5" w:rsidP="00193FB5">
      <w:pPr>
        <w:pStyle w:val="a"/>
        <w:spacing w:line="240" w:lineRule="auto"/>
        <w:rPr>
          <w:sz w:val="24"/>
          <w:szCs w:val="24"/>
        </w:rPr>
      </w:pPr>
      <w:r w:rsidRPr="006B3103">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193FB5" w:rsidRPr="006B3103" w:rsidRDefault="00193FB5" w:rsidP="00193FB5">
      <w:pPr>
        <w:pStyle w:val="a"/>
        <w:spacing w:line="240" w:lineRule="auto"/>
        <w:rPr>
          <w:sz w:val="24"/>
          <w:szCs w:val="24"/>
        </w:rPr>
      </w:pPr>
      <w:r w:rsidRPr="006B3103">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193FB5" w:rsidRPr="006B3103" w:rsidRDefault="00193FB5" w:rsidP="00193FB5">
      <w:pPr>
        <w:pStyle w:val="a"/>
        <w:spacing w:line="240" w:lineRule="auto"/>
        <w:rPr>
          <w:sz w:val="24"/>
          <w:szCs w:val="24"/>
        </w:rPr>
      </w:pPr>
      <w:r w:rsidRPr="006B3103">
        <w:rPr>
          <w:sz w:val="24"/>
          <w:szCs w:val="24"/>
        </w:rPr>
        <w:t>высказывать обоснованные суждения, основываясь на внутренней убежденности в необходимости соблюдения норм права;</w:t>
      </w:r>
    </w:p>
    <w:p w:rsidR="00193FB5" w:rsidRPr="006B3103" w:rsidRDefault="00193FB5" w:rsidP="00193FB5">
      <w:pPr>
        <w:pStyle w:val="a"/>
        <w:spacing w:line="240" w:lineRule="auto"/>
        <w:rPr>
          <w:sz w:val="24"/>
          <w:szCs w:val="24"/>
        </w:rPr>
      </w:pPr>
      <w:r w:rsidRPr="006B3103">
        <w:rPr>
          <w:sz w:val="24"/>
          <w:szCs w:val="24"/>
        </w:rPr>
        <w:t>различать виды юридических профессий.</w:t>
      </w:r>
    </w:p>
    <w:p w:rsidR="00193FB5" w:rsidRPr="006B3103" w:rsidRDefault="00193FB5" w:rsidP="00193FB5">
      <w:pPr>
        <w:spacing w:after="0" w:line="240" w:lineRule="auto"/>
        <w:rPr>
          <w:rFonts w:ascii="Times New Roman" w:hAnsi="Times New Roman" w:cs="Times New Roman"/>
          <w:sz w:val="24"/>
          <w:szCs w:val="24"/>
        </w:rPr>
      </w:pPr>
      <w:r w:rsidRPr="006B3103">
        <w:rPr>
          <w:rFonts w:ascii="Times New Roman" w:eastAsia="Times New Roman" w:hAnsi="Times New Roman" w:cs="Times New Roman"/>
          <w:b/>
          <w:sz w:val="24"/>
          <w:szCs w:val="24"/>
        </w:rPr>
        <w:t>Выпускник на базовом уровне получит возможность научиться:</w:t>
      </w:r>
    </w:p>
    <w:p w:rsidR="00193FB5" w:rsidRPr="006B3103" w:rsidRDefault="00193FB5" w:rsidP="00193FB5">
      <w:pPr>
        <w:pStyle w:val="a"/>
        <w:spacing w:line="240" w:lineRule="auto"/>
        <w:rPr>
          <w:i/>
          <w:sz w:val="24"/>
          <w:szCs w:val="24"/>
        </w:rPr>
      </w:pPr>
      <w:r w:rsidRPr="006B3103">
        <w:rPr>
          <w:i/>
          <w:sz w:val="24"/>
          <w:szCs w:val="24"/>
        </w:rPr>
        <w:t>различать предмет и метод правового регулирования;</w:t>
      </w:r>
    </w:p>
    <w:p w:rsidR="00193FB5" w:rsidRPr="006B3103" w:rsidRDefault="00193FB5" w:rsidP="00193FB5">
      <w:pPr>
        <w:pStyle w:val="a"/>
        <w:spacing w:line="240" w:lineRule="auto"/>
        <w:rPr>
          <w:i/>
          <w:sz w:val="24"/>
          <w:szCs w:val="24"/>
        </w:rPr>
      </w:pPr>
      <w:r w:rsidRPr="006B3103">
        <w:rPr>
          <w:i/>
          <w:sz w:val="24"/>
          <w:szCs w:val="24"/>
        </w:rPr>
        <w:t>выявлять общественную опасность коррупции для гражданина, общества и государства;</w:t>
      </w:r>
    </w:p>
    <w:p w:rsidR="00193FB5" w:rsidRPr="006B3103" w:rsidRDefault="00193FB5" w:rsidP="00193FB5">
      <w:pPr>
        <w:pStyle w:val="a"/>
        <w:spacing w:line="240" w:lineRule="auto"/>
        <w:rPr>
          <w:i/>
          <w:sz w:val="24"/>
          <w:szCs w:val="24"/>
        </w:rPr>
      </w:pPr>
      <w:r w:rsidRPr="006B3103">
        <w:rPr>
          <w:i/>
          <w:sz w:val="24"/>
          <w:szCs w:val="24"/>
        </w:rPr>
        <w:t>различать права и обязанности, гарантируемые Конституцией Российской Федерации и в рамках других отраслей права;</w:t>
      </w:r>
    </w:p>
    <w:p w:rsidR="00193FB5" w:rsidRPr="006B3103" w:rsidRDefault="00193FB5" w:rsidP="00193FB5">
      <w:pPr>
        <w:pStyle w:val="a"/>
        <w:spacing w:line="240" w:lineRule="auto"/>
        <w:rPr>
          <w:i/>
          <w:sz w:val="24"/>
          <w:szCs w:val="24"/>
        </w:rPr>
      </w:pPr>
      <w:r w:rsidRPr="006B3103">
        <w:rPr>
          <w:i/>
          <w:sz w:val="24"/>
          <w:szCs w:val="24"/>
        </w:rPr>
        <w:t>выявлять особенности референдума;</w:t>
      </w:r>
    </w:p>
    <w:p w:rsidR="00193FB5" w:rsidRPr="006B3103" w:rsidRDefault="00193FB5" w:rsidP="00193FB5">
      <w:pPr>
        <w:pStyle w:val="a"/>
        <w:spacing w:line="240" w:lineRule="auto"/>
        <w:rPr>
          <w:i/>
          <w:sz w:val="24"/>
          <w:szCs w:val="24"/>
        </w:rPr>
      </w:pPr>
      <w:r w:rsidRPr="006B3103">
        <w:rPr>
          <w:i/>
          <w:sz w:val="24"/>
          <w:szCs w:val="24"/>
        </w:rPr>
        <w:t>различать основные принципы международного гуманитарного права;</w:t>
      </w:r>
    </w:p>
    <w:p w:rsidR="00193FB5" w:rsidRPr="006B3103" w:rsidRDefault="00193FB5" w:rsidP="00193FB5">
      <w:pPr>
        <w:pStyle w:val="a"/>
        <w:spacing w:line="240" w:lineRule="auto"/>
        <w:rPr>
          <w:i/>
          <w:sz w:val="24"/>
          <w:szCs w:val="24"/>
        </w:rPr>
      </w:pPr>
      <w:r w:rsidRPr="006B3103">
        <w:rPr>
          <w:i/>
          <w:sz w:val="24"/>
          <w:szCs w:val="24"/>
        </w:rPr>
        <w:t>характеризовать основные категории обязательственного права;</w:t>
      </w:r>
    </w:p>
    <w:p w:rsidR="00193FB5" w:rsidRPr="006B3103" w:rsidRDefault="00193FB5" w:rsidP="00193FB5">
      <w:pPr>
        <w:pStyle w:val="a"/>
        <w:spacing w:line="240" w:lineRule="auto"/>
        <w:rPr>
          <w:i/>
          <w:sz w:val="24"/>
          <w:szCs w:val="24"/>
        </w:rPr>
      </w:pPr>
      <w:r w:rsidRPr="006B3103">
        <w:rPr>
          <w:i/>
          <w:sz w:val="24"/>
          <w:szCs w:val="24"/>
        </w:rPr>
        <w:t>целостно описывать порядок заключения гражданско-правового договора;</w:t>
      </w:r>
    </w:p>
    <w:p w:rsidR="00193FB5" w:rsidRPr="006B3103" w:rsidRDefault="00193FB5" w:rsidP="00193FB5">
      <w:pPr>
        <w:pStyle w:val="a"/>
        <w:spacing w:line="240" w:lineRule="auto"/>
        <w:rPr>
          <w:i/>
          <w:sz w:val="24"/>
          <w:szCs w:val="24"/>
        </w:rPr>
      </w:pPr>
      <w:r w:rsidRPr="006B3103">
        <w:rPr>
          <w:i/>
          <w:sz w:val="24"/>
          <w:szCs w:val="24"/>
        </w:rPr>
        <w:t>выявлять способы защиты гражданских прав;</w:t>
      </w:r>
    </w:p>
    <w:p w:rsidR="00193FB5" w:rsidRPr="006B3103" w:rsidRDefault="00193FB5" w:rsidP="00193FB5">
      <w:pPr>
        <w:pStyle w:val="a"/>
        <w:spacing w:line="240" w:lineRule="auto"/>
        <w:rPr>
          <w:i/>
          <w:sz w:val="24"/>
          <w:szCs w:val="24"/>
        </w:rPr>
      </w:pPr>
      <w:r w:rsidRPr="006B3103">
        <w:rPr>
          <w:i/>
          <w:sz w:val="24"/>
          <w:szCs w:val="24"/>
        </w:rPr>
        <w:t>определять ответственность родителей по воспитанию своих детей;</w:t>
      </w:r>
    </w:p>
    <w:p w:rsidR="00193FB5" w:rsidRPr="006B3103" w:rsidRDefault="00193FB5" w:rsidP="00193FB5">
      <w:pPr>
        <w:pStyle w:val="a"/>
        <w:spacing w:line="240" w:lineRule="auto"/>
        <w:rPr>
          <w:i/>
          <w:sz w:val="24"/>
          <w:szCs w:val="24"/>
        </w:rPr>
      </w:pPr>
      <w:r w:rsidRPr="006B3103">
        <w:rPr>
          <w:i/>
          <w:sz w:val="24"/>
          <w:szCs w:val="24"/>
        </w:rPr>
        <w:t>различать рабочее время и время отдыха, разрешать трудовые споры правовыми способами;</w:t>
      </w:r>
    </w:p>
    <w:p w:rsidR="00193FB5" w:rsidRPr="006B3103" w:rsidRDefault="00193FB5" w:rsidP="00193FB5">
      <w:pPr>
        <w:pStyle w:val="a"/>
        <w:spacing w:line="240" w:lineRule="auto"/>
        <w:rPr>
          <w:i/>
          <w:sz w:val="24"/>
          <w:szCs w:val="24"/>
        </w:rPr>
      </w:pPr>
      <w:r w:rsidRPr="006B3103">
        <w:rPr>
          <w:i/>
          <w:sz w:val="24"/>
          <w:szCs w:val="24"/>
        </w:rPr>
        <w:t>описывать порядок освобождения от уголовной ответственности;</w:t>
      </w:r>
    </w:p>
    <w:p w:rsidR="00193FB5" w:rsidRPr="006B3103" w:rsidRDefault="00193FB5" w:rsidP="00193FB5">
      <w:pPr>
        <w:pStyle w:val="a"/>
        <w:spacing w:line="240" w:lineRule="auto"/>
        <w:rPr>
          <w:i/>
          <w:sz w:val="24"/>
          <w:szCs w:val="24"/>
        </w:rPr>
      </w:pPr>
      <w:r w:rsidRPr="006B3103">
        <w:rPr>
          <w:i/>
          <w:sz w:val="24"/>
          <w:szCs w:val="24"/>
        </w:rPr>
        <w:t>соотносить налоговые правонарушения и ответственность за их совершение;</w:t>
      </w:r>
    </w:p>
    <w:p w:rsidR="00193FB5" w:rsidRPr="006B3103" w:rsidRDefault="00193FB5" w:rsidP="00193FB5">
      <w:pPr>
        <w:pStyle w:val="a"/>
        <w:spacing w:line="240" w:lineRule="auto"/>
        <w:rPr>
          <w:i/>
          <w:sz w:val="24"/>
          <w:szCs w:val="24"/>
        </w:rPr>
      </w:pPr>
      <w:r w:rsidRPr="006B3103">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193FB5" w:rsidRPr="00193FB5" w:rsidRDefault="00193FB5" w:rsidP="00193FB5">
      <w:pPr>
        <w:suppressAutoHyphens/>
        <w:spacing w:after="0" w:line="240" w:lineRule="auto"/>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b/>
          <w:sz w:val="24"/>
          <w:szCs w:val="24"/>
          <w:u w:color="000000"/>
          <w:bdr w:val="nil"/>
          <w:lang w:eastAsia="ru-RU"/>
        </w:rPr>
        <w:t>Личностные результаты</w:t>
      </w:r>
      <w:r w:rsidRPr="00193FB5">
        <w:rPr>
          <w:rFonts w:ascii="Times New Roman" w:eastAsia="Calibri" w:hAnsi="Times New Roman" w:cs="Times New Roman"/>
          <w:sz w:val="24"/>
          <w:szCs w:val="24"/>
          <w:u w:color="000000"/>
          <w:bdr w:val="nil"/>
          <w:lang w:eastAsia="ru-RU"/>
        </w:rPr>
        <w:t>:</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3) готовность к служению Отечеству, его защите;</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 xml:space="preserve">4) </w:t>
      </w:r>
      <w:proofErr w:type="spellStart"/>
      <w:r w:rsidRPr="00193FB5">
        <w:rPr>
          <w:rFonts w:ascii="Times New Roman" w:eastAsia="Calibri" w:hAnsi="Times New Roman" w:cs="Times New Roman"/>
          <w:sz w:val="24"/>
          <w:szCs w:val="24"/>
          <w:u w:color="000000"/>
          <w:bdr w:val="nil"/>
          <w:lang w:eastAsia="ru-RU"/>
        </w:rPr>
        <w:t>сформированность</w:t>
      </w:r>
      <w:proofErr w:type="spellEnd"/>
      <w:r w:rsidRPr="00193FB5">
        <w:rPr>
          <w:rFonts w:ascii="Times New Roman" w:eastAsia="Calibri" w:hAnsi="Times New Roman" w:cs="Times New Roman"/>
          <w:sz w:val="24"/>
          <w:szCs w:val="24"/>
          <w:u w:color="000000"/>
          <w:bdr w:val="nil"/>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lastRenderedPageBreak/>
        <w:t xml:space="preserve">5) </w:t>
      </w:r>
      <w:proofErr w:type="spellStart"/>
      <w:r w:rsidRPr="00193FB5">
        <w:rPr>
          <w:rFonts w:ascii="Times New Roman" w:eastAsia="Calibri" w:hAnsi="Times New Roman" w:cs="Times New Roman"/>
          <w:sz w:val="24"/>
          <w:szCs w:val="24"/>
          <w:u w:color="000000"/>
          <w:bdr w:val="nil"/>
          <w:lang w:eastAsia="ru-RU"/>
        </w:rPr>
        <w:t>сформированность</w:t>
      </w:r>
      <w:proofErr w:type="spellEnd"/>
      <w:r w:rsidRPr="00193FB5">
        <w:rPr>
          <w:rFonts w:ascii="Times New Roman" w:eastAsia="Calibri" w:hAnsi="Times New Roman" w:cs="Times New Roman"/>
          <w:sz w:val="24"/>
          <w:szCs w:val="24"/>
          <w:u w:color="000000"/>
          <w:bdr w:val="nil"/>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8) нравственное сознание и поведение на основе усвоения общечеловеческих ценностей;</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10) эстетическое отношение к миру, включая эстетику быта, научного и технического творчества, спорта, общественных отношений;</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 xml:space="preserve">14) </w:t>
      </w:r>
      <w:proofErr w:type="spellStart"/>
      <w:r w:rsidRPr="00193FB5">
        <w:rPr>
          <w:rFonts w:ascii="Times New Roman" w:eastAsia="Calibri" w:hAnsi="Times New Roman" w:cs="Times New Roman"/>
          <w:sz w:val="24"/>
          <w:szCs w:val="24"/>
          <w:u w:color="000000"/>
          <w:bdr w:val="nil"/>
          <w:lang w:eastAsia="ru-RU"/>
        </w:rPr>
        <w:t>сформированность</w:t>
      </w:r>
      <w:proofErr w:type="spellEnd"/>
      <w:r w:rsidRPr="00193FB5">
        <w:rPr>
          <w:rFonts w:ascii="Times New Roman" w:eastAsia="Calibri" w:hAnsi="Times New Roman" w:cs="Times New Roman"/>
          <w:sz w:val="24"/>
          <w:szCs w:val="24"/>
          <w:u w:color="000000"/>
          <w:bdr w:val="nil"/>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15) ответственное отношение к созданию семьи на основе осознанного принятия ценностей семейной жизни.</w:t>
      </w:r>
    </w:p>
    <w:p w:rsidR="00193FB5" w:rsidRPr="00193FB5" w:rsidRDefault="00193FB5" w:rsidP="00193FB5">
      <w:pPr>
        <w:suppressAutoHyphens/>
        <w:spacing w:after="0" w:line="240" w:lineRule="auto"/>
        <w:ind w:firstLine="284"/>
        <w:jc w:val="both"/>
        <w:rPr>
          <w:rFonts w:ascii="Times New Roman" w:eastAsia="Calibri" w:hAnsi="Times New Roman" w:cs="Times New Roman"/>
          <w:b/>
          <w:sz w:val="24"/>
          <w:szCs w:val="24"/>
          <w:u w:color="000000"/>
          <w:bdr w:val="nil"/>
          <w:lang w:eastAsia="ru-RU"/>
        </w:rPr>
      </w:pPr>
      <w:proofErr w:type="spellStart"/>
      <w:r w:rsidRPr="00193FB5">
        <w:rPr>
          <w:rFonts w:ascii="Times New Roman" w:eastAsia="Calibri" w:hAnsi="Times New Roman" w:cs="Times New Roman"/>
          <w:b/>
          <w:sz w:val="24"/>
          <w:szCs w:val="24"/>
          <w:u w:color="000000"/>
          <w:bdr w:val="nil"/>
          <w:lang w:eastAsia="ru-RU"/>
        </w:rPr>
        <w:t>Метапредметные</w:t>
      </w:r>
      <w:proofErr w:type="spellEnd"/>
      <w:r w:rsidRPr="00193FB5">
        <w:rPr>
          <w:rFonts w:ascii="Times New Roman" w:eastAsia="Calibri" w:hAnsi="Times New Roman" w:cs="Times New Roman"/>
          <w:b/>
          <w:sz w:val="24"/>
          <w:szCs w:val="24"/>
          <w:u w:color="000000"/>
          <w:bdr w:val="nil"/>
          <w:lang w:eastAsia="ru-RU"/>
        </w:rPr>
        <w:t xml:space="preserve"> результаты:</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w:t>
      </w:r>
      <w:r w:rsidRPr="00193FB5">
        <w:rPr>
          <w:rFonts w:ascii="Times New Roman" w:eastAsia="Calibri" w:hAnsi="Times New Roman" w:cs="Times New Roman"/>
          <w:sz w:val="24"/>
          <w:szCs w:val="24"/>
          <w:u w:color="000000"/>
          <w:bdr w:val="nil"/>
          <w:lang w:eastAsia="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6) умение определять назначение и функции различных социальных институтов;</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193FB5" w:rsidRPr="00193FB5" w:rsidRDefault="00193FB5" w:rsidP="00193FB5">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193FB5">
        <w:rPr>
          <w:rFonts w:ascii="Times New Roman" w:eastAsia="Calibri" w:hAnsi="Times New Roman" w:cs="Times New Roman"/>
          <w:sz w:val="24"/>
          <w:szCs w:val="24"/>
          <w:u w:color="000000"/>
          <w:bdr w:val="nil"/>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42DE7" w:rsidRPr="006B3103" w:rsidRDefault="00E42DE7" w:rsidP="00E42DE7">
      <w:pPr>
        <w:spacing w:after="0" w:line="240" w:lineRule="auto"/>
        <w:jc w:val="center"/>
        <w:outlineLvl w:val="0"/>
        <w:rPr>
          <w:rFonts w:ascii="Times New Roman" w:hAnsi="Times New Roman" w:cs="Times New Roman"/>
          <w:b/>
          <w:bCs/>
          <w:sz w:val="24"/>
          <w:szCs w:val="24"/>
        </w:rPr>
      </w:pPr>
      <w:r w:rsidRPr="006B3103">
        <w:rPr>
          <w:rFonts w:ascii="Times New Roman" w:hAnsi="Times New Roman" w:cs="Times New Roman"/>
          <w:b/>
          <w:bCs/>
          <w:sz w:val="24"/>
          <w:szCs w:val="24"/>
        </w:rPr>
        <w:t xml:space="preserve">Критерии оценки знаний учащихся </w:t>
      </w:r>
      <w:proofErr w:type="gramStart"/>
      <w:r w:rsidRPr="006B3103">
        <w:rPr>
          <w:rFonts w:ascii="Times New Roman" w:hAnsi="Times New Roman" w:cs="Times New Roman"/>
          <w:b/>
          <w:bCs/>
          <w:sz w:val="24"/>
          <w:szCs w:val="24"/>
        </w:rPr>
        <w:t>по  праву</w:t>
      </w:r>
      <w:proofErr w:type="gramEnd"/>
      <w:r w:rsidRPr="006B3103">
        <w:rPr>
          <w:rFonts w:ascii="Times New Roman" w:hAnsi="Times New Roman" w:cs="Times New Roman"/>
          <w:b/>
          <w:bCs/>
          <w:sz w:val="24"/>
          <w:szCs w:val="24"/>
        </w:rPr>
        <w:t>,</w:t>
      </w:r>
    </w:p>
    <w:p w:rsidR="00E42DE7" w:rsidRPr="006B3103" w:rsidRDefault="00E42DE7" w:rsidP="00E42DE7">
      <w:pPr>
        <w:spacing w:after="0" w:line="240" w:lineRule="auto"/>
        <w:jc w:val="center"/>
        <w:outlineLvl w:val="0"/>
        <w:rPr>
          <w:rFonts w:ascii="Times New Roman" w:hAnsi="Times New Roman" w:cs="Times New Roman"/>
          <w:b/>
          <w:sz w:val="24"/>
          <w:szCs w:val="24"/>
          <w:u w:val="thick" w:color="373737"/>
        </w:rPr>
      </w:pPr>
      <w:r w:rsidRPr="006B3103">
        <w:rPr>
          <w:rFonts w:ascii="Times New Roman" w:hAnsi="Times New Roman" w:cs="Times New Roman"/>
          <w:b/>
          <w:sz w:val="24"/>
          <w:szCs w:val="24"/>
          <w:u w:val="thick" w:color="373737"/>
        </w:rPr>
        <w:t>Устный ответ,</w:t>
      </w:r>
    </w:p>
    <w:p w:rsidR="00E42DE7" w:rsidRPr="006B3103" w:rsidRDefault="00E42DE7" w:rsidP="00E42DE7">
      <w:pPr>
        <w:spacing w:after="0" w:line="240" w:lineRule="auto"/>
        <w:jc w:val="both"/>
        <w:outlineLvl w:val="0"/>
        <w:rPr>
          <w:rFonts w:ascii="Times New Roman" w:hAnsi="Times New Roman" w:cs="Times New Roman"/>
          <w:sz w:val="24"/>
          <w:szCs w:val="24"/>
        </w:rPr>
      </w:pPr>
      <w:r w:rsidRPr="006B3103">
        <w:rPr>
          <w:rFonts w:ascii="Times New Roman" w:hAnsi="Times New Roman" w:cs="Times New Roman"/>
          <w:b/>
          <w:i/>
          <w:sz w:val="24"/>
          <w:szCs w:val="24"/>
        </w:rPr>
        <w:t xml:space="preserve">Отметка «5» </w:t>
      </w:r>
      <w:r w:rsidRPr="006B3103">
        <w:rPr>
          <w:rFonts w:ascii="Times New Roman" w:hAnsi="Times New Roman" w:cs="Times New Roman"/>
          <w:sz w:val="24"/>
          <w:szCs w:val="24"/>
        </w:rPr>
        <w:t>выставляется в том случае, если учащийся в полном объеме выполняет предъявленные задания и демонстрирует следующие знания и умения:</w:t>
      </w:r>
    </w:p>
    <w:p w:rsidR="00E42DE7" w:rsidRPr="006B3103" w:rsidRDefault="00E42DE7" w:rsidP="00E42DE7">
      <w:pPr>
        <w:widowControl w:val="0"/>
        <w:numPr>
          <w:ilvl w:val="0"/>
          <w:numId w:val="3"/>
        </w:numPr>
        <w:tabs>
          <w:tab w:val="left" w:pos="36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логично, развернуто излагать содержание вопроса, в котором продемонстрировано умение описать то или иное общественное явление или</w:t>
      </w:r>
      <w:r w:rsidRPr="006B3103">
        <w:rPr>
          <w:rFonts w:ascii="Times New Roman" w:hAnsi="Times New Roman" w:cs="Times New Roman"/>
          <w:spacing w:val="-5"/>
          <w:sz w:val="24"/>
          <w:szCs w:val="24"/>
        </w:rPr>
        <w:t xml:space="preserve"> </w:t>
      </w:r>
      <w:r w:rsidRPr="006B3103">
        <w:rPr>
          <w:rFonts w:ascii="Times New Roman" w:hAnsi="Times New Roman" w:cs="Times New Roman"/>
          <w:sz w:val="24"/>
          <w:szCs w:val="24"/>
        </w:rPr>
        <w:t>процесс;</w:t>
      </w:r>
    </w:p>
    <w:p w:rsidR="00E42DE7" w:rsidRPr="006B3103" w:rsidRDefault="00E42DE7" w:rsidP="00E42DE7">
      <w:pPr>
        <w:widowControl w:val="0"/>
        <w:numPr>
          <w:ilvl w:val="0"/>
          <w:numId w:val="3"/>
        </w:numPr>
        <w:tabs>
          <w:tab w:val="left" w:pos="34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сравнивать несколько социальных объектов, процессов (или несколько источников), выделяя их существенные признаки, закономерности</w:t>
      </w:r>
      <w:r w:rsidRPr="006B3103">
        <w:rPr>
          <w:rFonts w:ascii="Times New Roman" w:hAnsi="Times New Roman" w:cs="Times New Roman"/>
          <w:spacing w:val="-3"/>
          <w:sz w:val="24"/>
          <w:szCs w:val="24"/>
        </w:rPr>
        <w:t xml:space="preserve"> </w:t>
      </w:r>
      <w:r w:rsidRPr="006B3103">
        <w:rPr>
          <w:rFonts w:ascii="Times New Roman" w:hAnsi="Times New Roman" w:cs="Times New Roman"/>
          <w:sz w:val="24"/>
          <w:szCs w:val="24"/>
        </w:rPr>
        <w:t>развития;</w:t>
      </w:r>
    </w:p>
    <w:p w:rsidR="00E42DE7" w:rsidRPr="006B3103" w:rsidRDefault="00E42DE7" w:rsidP="00E42DE7">
      <w:pPr>
        <w:widowControl w:val="0"/>
        <w:numPr>
          <w:ilvl w:val="0"/>
          <w:numId w:val="3"/>
        </w:numPr>
        <w:tabs>
          <w:tab w:val="left" w:pos="31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делать вывод по вопросу и аргументировать его с теоретических позиций социальных наук;</w:t>
      </w:r>
    </w:p>
    <w:p w:rsidR="00E42DE7" w:rsidRPr="006B3103" w:rsidRDefault="00E42DE7" w:rsidP="00E42DE7">
      <w:pPr>
        <w:widowControl w:val="0"/>
        <w:numPr>
          <w:ilvl w:val="0"/>
          <w:numId w:val="3"/>
        </w:numPr>
        <w:tabs>
          <w:tab w:val="left" w:pos="29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сопоставлять различные точки зрения, выдвигать аргументы в обоснование собственной позиции и контраргументы по отношению к иным</w:t>
      </w:r>
      <w:r w:rsidRPr="006B3103">
        <w:rPr>
          <w:rFonts w:ascii="Times New Roman" w:hAnsi="Times New Roman" w:cs="Times New Roman"/>
          <w:spacing w:val="-8"/>
          <w:sz w:val="24"/>
          <w:szCs w:val="24"/>
        </w:rPr>
        <w:t xml:space="preserve"> </w:t>
      </w:r>
      <w:r w:rsidRPr="006B3103">
        <w:rPr>
          <w:rFonts w:ascii="Times New Roman" w:hAnsi="Times New Roman" w:cs="Times New Roman"/>
          <w:sz w:val="24"/>
          <w:szCs w:val="24"/>
        </w:rPr>
        <w:t>взглядам;</w:t>
      </w:r>
    </w:p>
    <w:p w:rsidR="00E42DE7" w:rsidRPr="006B3103" w:rsidRDefault="00E42DE7" w:rsidP="00E42DE7">
      <w:pPr>
        <w:widowControl w:val="0"/>
        <w:numPr>
          <w:ilvl w:val="0"/>
          <w:numId w:val="3"/>
        </w:numPr>
        <w:tabs>
          <w:tab w:val="left" w:pos="38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применять полученные знания при анализе конкретных ситуаций и планировать практические действия;</w:t>
      </w:r>
    </w:p>
    <w:p w:rsidR="00E42DE7" w:rsidRPr="006B3103" w:rsidRDefault="00E42DE7" w:rsidP="00E42DE7">
      <w:pPr>
        <w:widowControl w:val="0"/>
        <w:numPr>
          <w:ilvl w:val="0"/>
          <w:numId w:val="3"/>
        </w:numPr>
        <w:tabs>
          <w:tab w:val="left" w:pos="34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оценивать действия субъектов социальной жизни с точки зрения социальных норм, экономической</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рациональности;</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раскрывать содержание основных обществоведческих терминов в контексте</w:t>
      </w:r>
      <w:r w:rsidRPr="006B3103">
        <w:rPr>
          <w:rFonts w:ascii="Times New Roman" w:hAnsi="Times New Roman" w:cs="Times New Roman"/>
          <w:spacing w:val="-12"/>
          <w:sz w:val="24"/>
          <w:szCs w:val="24"/>
        </w:rPr>
        <w:t xml:space="preserve"> </w:t>
      </w:r>
      <w:r w:rsidRPr="006B3103">
        <w:rPr>
          <w:rFonts w:ascii="Times New Roman" w:hAnsi="Times New Roman" w:cs="Times New Roman"/>
          <w:sz w:val="24"/>
          <w:szCs w:val="24"/>
        </w:rPr>
        <w:t>вопроса;</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«4» </w:t>
      </w:r>
      <w:r w:rsidRPr="006B3103">
        <w:rPr>
          <w:rFonts w:ascii="Times New Roman" w:hAnsi="Times New Roman" w:cs="Times New Roman"/>
          <w:sz w:val="24"/>
          <w:szCs w:val="24"/>
        </w:rPr>
        <w:t>выставляется в том случае, если учащийся</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sz w:val="24"/>
          <w:szCs w:val="24"/>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верно освятил тему вопроса, но не достаточно полно ее</w:t>
      </w:r>
      <w:r w:rsidRPr="006B3103">
        <w:rPr>
          <w:rFonts w:ascii="Times New Roman" w:hAnsi="Times New Roman" w:cs="Times New Roman"/>
          <w:spacing w:val="-11"/>
          <w:sz w:val="24"/>
          <w:szCs w:val="24"/>
        </w:rPr>
        <w:t xml:space="preserve"> </w:t>
      </w:r>
      <w:r w:rsidRPr="006B3103">
        <w:rPr>
          <w:rFonts w:ascii="Times New Roman" w:hAnsi="Times New Roman" w:cs="Times New Roman"/>
          <w:sz w:val="24"/>
          <w:szCs w:val="24"/>
        </w:rPr>
        <w:t>раскрыл;</w:t>
      </w:r>
    </w:p>
    <w:p w:rsidR="00E42DE7" w:rsidRPr="006B3103" w:rsidRDefault="00E42DE7" w:rsidP="00E42DE7">
      <w:pPr>
        <w:widowControl w:val="0"/>
        <w:numPr>
          <w:ilvl w:val="0"/>
          <w:numId w:val="3"/>
        </w:numPr>
        <w:tabs>
          <w:tab w:val="left" w:pos="361"/>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w:t>
      </w:r>
      <w:r w:rsidRPr="006B3103">
        <w:rPr>
          <w:rFonts w:ascii="Times New Roman" w:hAnsi="Times New Roman" w:cs="Times New Roman"/>
          <w:spacing w:val="-3"/>
          <w:sz w:val="24"/>
          <w:szCs w:val="24"/>
        </w:rPr>
        <w:t xml:space="preserve">не </w:t>
      </w:r>
      <w:r w:rsidRPr="006B3103">
        <w:rPr>
          <w:rFonts w:ascii="Times New Roman" w:hAnsi="Times New Roman" w:cs="Times New Roman"/>
          <w:sz w:val="24"/>
          <w:szCs w:val="24"/>
        </w:rPr>
        <w:t>обосновал аргументами;</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смог самостоятельно дать необходимые поправки и</w:t>
      </w:r>
      <w:r w:rsidRPr="006B3103">
        <w:rPr>
          <w:rFonts w:ascii="Times New Roman" w:hAnsi="Times New Roman" w:cs="Times New Roman"/>
          <w:spacing w:val="-7"/>
          <w:sz w:val="24"/>
          <w:szCs w:val="24"/>
        </w:rPr>
        <w:t xml:space="preserve"> </w:t>
      </w:r>
      <w:r w:rsidRPr="006B3103">
        <w:rPr>
          <w:rFonts w:ascii="Times New Roman" w:hAnsi="Times New Roman" w:cs="Times New Roman"/>
          <w:sz w:val="24"/>
          <w:szCs w:val="24"/>
        </w:rPr>
        <w:t>дополнения;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дал определения прозвучавшим при ответе</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понятиям;</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дал ответы на уточняющие вопросы.</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«3» </w:t>
      </w:r>
      <w:r w:rsidRPr="006B3103">
        <w:rPr>
          <w:rFonts w:ascii="Times New Roman" w:hAnsi="Times New Roman" w:cs="Times New Roman"/>
          <w:sz w:val="24"/>
          <w:szCs w:val="24"/>
        </w:rPr>
        <w:t>выставляется в том случае, если учащийся</w:t>
      </w:r>
    </w:p>
    <w:p w:rsidR="00E42DE7" w:rsidRPr="006B3103" w:rsidRDefault="00E42DE7" w:rsidP="00E42DE7">
      <w:pPr>
        <w:widowControl w:val="0"/>
        <w:numPr>
          <w:ilvl w:val="0"/>
          <w:numId w:val="3"/>
        </w:numPr>
        <w:tabs>
          <w:tab w:val="left" w:pos="321"/>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демонстрирует умение описывать то или иное общественное явление, объяснять его с помощью конкретных</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примеров;</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делает элементарные</w:t>
      </w:r>
      <w:r w:rsidRPr="006B3103">
        <w:rPr>
          <w:rFonts w:ascii="Times New Roman" w:hAnsi="Times New Roman" w:cs="Times New Roman"/>
          <w:spacing w:val="-13"/>
          <w:sz w:val="24"/>
          <w:szCs w:val="24"/>
        </w:rPr>
        <w:t xml:space="preserve"> </w:t>
      </w:r>
      <w:r w:rsidRPr="006B3103">
        <w:rPr>
          <w:rFonts w:ascii="Times New Roman" w:hAnsi="Times New Roman" w:cs="Times New Roman"/>
          <w:sz w:val="24"/>
          <w:szCs w:val="24"/>
        </w:rPr>
        <w:t>выводы;</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путается в</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терминах;</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может сравнить несколько социальных объектов или точек</w:t>
      </w:r>
      <w:r w:rsidRPr="006B3103">
        <w:rPr>
          <w:rFonts w:ascii="Times New Roman" w:hAnsi="Times New Roman" w:cs="Times New Roman"/>
          <w:spacing w:val="-10"/>
          <w:sz w:val="24"/>
          <w:szCs w:val="24"/>
        </w:rPr>
        <w:t xml:space="preserve"> </w:t>
      </w:r>
      <w:r w:rsidRPr="006B3103">
        <w:rPr>
          <w:rFonts w:ascii="Times New Roman" w:hAnsi="Times New Roman" w:cs="Times New Roman"/>
          <w:sz w:val="24"/>
          <w:szCs w:val="24"/>
        </w:rPr>
        <w:t>зрения;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может аргументировать собственную</w:t>
      </w:r>
      <w:r w:rsidRPr="006B3103">
        <w:rPr>
          <w:rFonts w:ascii="Times New Roman" w:hAnsi="Times New Roman" w:cs="Times New Roman"/>
          <w:spacing w:val="-5"/>
          <w:sz w:val="24"/>
          <w:szCs w:val="24"/>
        </w:rPr>
        <w:t xml:space="preserve"> </w:t>
      </w:r>
      <w:r w:rsidRPr="006B3103">
        <w:rPr>
          <w:rFonts w:ascii="Times New Roman" w:hAnsi="Times New Roman" w:cs="Times New Roman"/>
          <w:sz w:val="24"/>
          <w:szCs w:val="24"/>
        </w:rPr>
        <w:t>позицию;</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затрудняется в применении знаний на практике при решении конкретных</w:t>
      </w:r>
      <w:r w:rsidRPr="006B3103">
        <w:rPr>
          <w:rFonts w:ascii="Times New Roman" w:hAnsi="Times New Roman" w:cs="Times New Roman"/>
          <w:spacing w:val="-21"/>
          <w:sz w:val="24"/>
          <w:szCs w:val="24"/>
        </w:rPr>
        <w:t xml:space="preserve"> </w:t>
      </w:r>
      <w:r w:rsidRPr="006B3103">
        <w:rPr>
          <w:rFonts w:ascii="Times New Roman" w:hAnsi="Times New Roman" w:cs="Times New Roman"/>
          <w:sz w:val="24"/>
          <w:szCs w:val="24"/>
        </w:rPr>
        <w:t>ситуаций;</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справляется с заданием лишь после наводящих</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вопросов.</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«2» </w:t>
      </w:r>
      <w:r w:rsidRPr="006B3103">
        <w:rPr>
          <w:rFonts w:ascii="Times New Roman" w:hAnsi="Times New Roman" w:cs="Times New Roman"/>
          <w:sz w:val="24"/>
          <w:szCs w:val="24"/>
        </w:rPr>
        <w:t>выставляется в том случае, если учащийся или экзаменующийся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увидел проблему, но не смог ее</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сформулировать;</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раскрыл</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проблему;</w:t>
      </w:r>
    </w:p>
    <w:p w:rsidR="00E42DE7" w:rsidRPr="006B3103" w:rsidRDefault="00E42DE7" w:rsidP="00E42DE7">
      <w:pPr>
        <w:widowControl w:val="0"/>
        <w:numPr>
          <w:ilvl w:val="0"/>
          <w:numId w:val="3"/>
        </w:numPr>
        <w:tabs>
          <w:tab w:val="left" w:pos="30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собственную точку зрения представил формально (высказал согласие или </w:t>
      </w:r>
      <w:r w:rsidRPr="006B3103">
        <w:rPr>
          <w:rFonts w:ascii="Times New Roman" w:hAnsi="Times New Roman" w:cs="Times New Roman"/>
          <w:spacing w:val="-3"/>
          <w:sz w:val="24"/>
          <w:szCs w:val="24"/>
        </w:rPr>
        <w:t xml:space="preserve">не </w:t>
      </w:r>
      <w:r w:rsidRPr="006B3103">
        <w:rPr>
          <w:rFonts w:ascii="Times New Roman" w:hAnsi="Times New Roman" w:cs="Times New Roman"/>
          <w:sz w:val="24"/>
          <w:szCs w:val="24"/>
        </w:rPr>
        <w:t>согласие с автором);</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pacing w:val="-3"/>
          <w:sz w:val="24"/>
          <w:szCs w:val="24"/>
        </w:rPr>
        <w:lastRenderedPageBreak/>
        <w:t xml:space="preserve">Или </w:t>
      </w:r>
      <w:r w:rsidRPr="006B3103">
        <w:rPr>
          <w:rFonts w:ascii="Times New Roman" w:hAnsi="Times New Roman" w:cs="Times New Roman"/>
          <w:sz w:val="24"/>
          <w:szCs w:val="24"/>
        </w:rPr>
        <w:t>информацию представил не в контексте</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задания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pacing w:val="-3"/>
          <w:sz w:val="24"/>
          <w:szCs w:val="24"/>
        </w:rPr>
        <w:t xml:space="preserve">Или </w:t>
      </w:r>
      <w:r w:rsidRPr="006B3103">
        <w:rPr>
          <w:rFonts w:ascii="Times New Roman" w:hAnsi="Times New Roman" w:cs="Times New Roman"/>
          <w:sz w:val="24"/>
          <w:szCs w:val="24"/>
        </w:rPr>
        <w:t>отказался</w:t>
      </w:r>
      <w:r w:rsidRPr="006B3103">
        <w:rPr>
          <w:rFonts w:ascii="Times New Roman" w:hAnsi="Times New Roman" w:cs="Times New Roman"/>
          <w:spacing w:val="3"/>
          <w:sz w:val="24"/>
          <w:szCs w:val="24"/>
        </w:rPr>
        <w:t xml:space="preserve"> </w:t>
      </w:r>
      <w:r w:rsidRPr="006B3103">
        <w:rPr>
          <w:rFonts w:ascii="Times New Roman" w:hAnsi="Times New Roman" w:cs="Times New Roman"/>
          <w:sz w:val="24"/>
          <w:szCs w:val="24"/>
        </w:rPr>
        <w:t>отвечать.</w:t>
      </w:r>
    </w:p>
    <w:p w:rsidR="00E42DE7" w:rsidRPr="006B3103" w:rsidRDefault="00E42DE7" w:rsidP="00E42DE7">
      <w:pPr>
        <w:spacing w:after="0" w:line="240" w:lineRule="auto"/>
        <w:jc w:val="both"/>
        <w:outlineLvl w:val="0"/>
        <w:rPr>
          <w:rFonts w:ascii="Times New Roman" w:hAnsi="Times New Roman" w:cs="Times New Roman"/>
          <w:b/>
          <w:bCs/>
          <w:sz w:val="24"/>
          <w:szCs w:val="24"/>
        </w:rPr>
      </w:pPr>
      <w:r w:rsidRPr="006B3103">
        <w:rPr>
          <w:rFonts w:ascii="Times New Roman" w:hAnsi="Times New Roman" w:cs="Times New Roman"/>
          <w:bCs/>
          <w:spacing w:val="-60"/>
          <w:sz w:val="24"/>
          <w:szCs w:val="24"/>
          <w:u w:val="thick" w:color="373737"/>
        </w:rPr>
        <w:t xml:space="preserve"> </w:t>
      </w:r>
      <w:r w:rsidRPr="006B3103">
        <w:rPr>
          <w:rFonts w:ascii="Times New Roman" w:hAnsi="Times New Roman" w:cs="Times New Roman"/>
          <w:b/>
          <w:bCs/>
          <w:sz w:val="24"/>
          <w:szCs w:val="24"/>
          <w:u w:val="thick" w:color="373737"/>
        </w:rPr>
        <w:t xml:space="preserve">Нормы оценки письменной работы </w:t>
      </w:r>
      <w:proofErr w:type="gramStart"/>
      <w:r w:rsidRPr="006B3103">
        <w:rPr>
          <w:rFonts w:ascii="Times New Roman" w:hAnsi="Times New Roman" w:cs="Times New Roman"/>
          <w:b/>
          <w:bCs/>
          <w:sz w:val="24"/>
          <w:szCs w:val="24"/>
          <w:u w:val="thick" w:color="373737"/>
        </w:rPr>
        <w:t>по  праву</w:t>
      </w:r>
      <w:proofErr w:type="gramEnd"/>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«5» </w:t>
      </w:r>
      <w:r w:rsidRPr="006B3103">
        <w:rPr>
          <w:rFonts w:ascii="Times New Roman" w:hAnsi="Times New Roman" w:cs="Times New Roman"/>
          <w:sz w:val="24"/>
          <w:szCs w:val="24"/>
        </w:rPr>
        <w:t>выставляется в том случае, если учащийся в полном объеме выполнил предъявляемые задания:</w:t>
      </w:r>
    </w:p>
    <w:p w:rsidR="00E42DE7" w:rsidRPr="006B3103" w:rsidRDefault="00E42DE7" w:rsidP="00E42DE7">
      <w:pPr>
        <w:widowControl w:val="0"/>
        <w:numPr>
          <w:ilvl w:val="0"/>
          <w:numId w:val="3"/>
        </w:numPr>
        <w:tabs>
          <w:tab w:val="left" w:pos="333"/>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осуществил поиск социальной и иной информации и извлек знания из источника по заданной</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теме;</w:t>
      </w:r>
    </w:p>
    <w:p w:rsidR="00E42DE7" w:rsidRPr="006B3103" w:rsidRDefault="00E42DE7" w:rsidP="00E42DE7">
      <w:pPr>
        <w:widowControl w:val="0"/>
        <w:numPr>
          <w:ilvl w:val="0"/>
          <w:numId w:val="3"/>
        </w:numPr>
        <w:tabs>
          <w:tab w:val="left" w:pos="3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сумел интерпретировать </w:t>
      </w:r>
      <w:r w:rsidRPr="006B3103">
        <w:rPr>
          <w:rFonts w:ascii="Times New Roman" w:hAnsi="Times New Roman" w:cs="Times New Roman"/>
          <w:spacing w:val="-3"/>
          <w:sz w:val="24"/>
          <w:szCs w:val="24"/>
        </w:rPr>
        <w:t xml:space="preserve">полученную </w:t>
      </w:r>
      <w:r w:rsidRPr="006B3103">
        <w:rPr>
          <w:rFonts w:ascii="Times New Roman" w:hAnsi="Times New Roman" w:cs="Times New Roman"/>
          <w:sz w:val="24"/>
          <w:szCs w:val="24"/>
        </w:rPr>
        <w:t>информацию и представить ее в различных знаковых</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системах;</w:t>
      </w:r>
    </w:p>
    <w:p w:rsidR="00E42DE7" w:rsidRPr="006B3103" w:rsidRDefault="00E42DE7" w:rsidP="00E42DE7">
      <w:pPr>
        <w:widowControl w:val="0"/>
        <w:numPr>
          <w:ilvl w:val="0"/>
          <w:numId w:val="3"/>
        </w:numPr>
        <w:tabs>
          <w:tab w:val="left" w:pos="28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увидел и сформулировал главную мысль, идею</w:t>
      </w:r>
      <w:r w:rsidRPr="006B3103">
        <w:rPr>
          <w:rFonts w:ascii="Times New Roman" w:hAnsi="Times New Roman" w:cs="Times New Roman"/>
          <w:spacing w:val="-5"/>
          <w:sz w:val="24"/>
          <w:szCs w:val="24"/>
        </w:rPr>
        <w:t xml:space="preserve"> </w:t>
      </w:r>
      <w:r w:rsidRPr="006B3103">
        <w:rPr>
          <w:rFonts w:ascii="Times New Roman" w:hAnsi="Times New Roman" w:cs="Times New Roman"/>
          <w:sz w:val="24"/>
          <w:szCs w:val="24"/>
        </w:rPr>
        <w:t>текста;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сумел сравнить разные авторские позиции и назвать критерий</w:t>
      </w:r>
      <w:r w:rsidRPr="006B3103">
        <w:rPr>
          <w:rFonts w:ascii="Times New Roman" w:hAnsi="Times New Roman" w:cs="Times New Roman"/>
          <w:spacing w:val="-11"/>
          <w:sz w:val="24"/>
          <w:szCs w:val="24"/>
        </w:rPr>
        <w:t xml:space="preserve"> </w:t>
      </w:r>
      <w:r w:rsidRPr="006B3103">
        <w:rPr>
          <w:rFonts w:ascii="Times New Roman" w:hAnsi="Times New Roman" w:cs="Times New Roman"/>
          <w:sz w:val="24"/>
          <w:szCs w:val="24"/>
        </w:rPr>
        <w:t>сравнения;</w:t>
      </w:r>
    </w:p>
    <w:p w:rsidR="00E42DE7" w:rsidRPr="006B3103" w:rsidRDefault="00E42DE7" w:rsidP="00E42DE7">
      <w:pPr>
        <w:widowControl w:val="0"/>
        <w:numPr>
          <w:ilvl w:val="0"/>
          <w:numId w:val="3"/>
        </w:numPr>
        <w:tabs>
          <w:tab w:val="left" w:pos="32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представил собственную точку зрения (позицию, отношение) при ответах на вопросы текста;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аргументировал свою позицию с опорой на теоретический материал базового</w:t>
      </w:r>
      <w:r w:rsidRPr="006B3103">
        <w:rPr>
          <w:rFonts w:ascii="Times New Roman" w:hAnsi="Times New Roman" w:cs="Times New Roman"/>
          <w:spacing w:val="-22"/>
          <w:sz w:val="24"/>
          <w:szCs w:val="24"/>
        </w:rPr>
        <w:t xml:space="preserve"> </w:t>
      </w:r>
      <w:r w:rsidRPr="006B3103">
        <w:rPr>
          <w:rFonts w:ascii="Times New Roman" w:hAnsi="Times New Roman" w:cs="Times New Roman"/>
          <w:sz w:val="24"/>
          <w:szCs w:val="24"/>
        </w:rPr>
        <w:t>курса;</w:t>
      </w:r>
    </w:p>
    <w:p w:rsidR="00E42DE7" w:rsidRPr="006B3103" w:rsidRDefault="00E42DE7" w:rsidP="00E42DE7">
      <w:pPr>
        <w:widowControl w:val="0"/>
        <w:numPr>
          <w:ilvl w:val="0"/>
          <w:numId w:val="3"/>
        </w:numPr>
        <w:tabs>
          <w:tab w:val="left" w:pos="361"/>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продемонстрировал базовые знания смежных предметных областей при ответах на вопросы текста </w:t>
      </w:r>
    </w:p>
    <w:p w:rsidR="00E42DE7" w:rsidRPr="006B3103" w:rsidRDefault="00E42DE7" w:rsidP="00E42DE7">
      <w:pPr>
        <w:widowControl w:val="0"/>
        <w:numPr>
          <w:ilvl w:val="0"/>
          <w:numId w:val="3"/>
        </w:numPr>
        <w:tabs>
          <w:tab w:val="left" w:pos="333"/>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предъявил письменную работу в соответствии с требованиями оформления (реферат, доклад, сообщение, конспект и</w:t>
      </w:r>
      <w:r w:rsidRPr="006B3103">
        <w:rPr>
          <w:rFonts w:ascii="Times New Roman" w:hAnsi="Times New Roman" w:cs="Times New Roman"/>
          <w:spacing w:val="-9"/>
          <w:sz w:val="24"/>
          <w:szCs w:val="24"/>
        </w:rPr>
        <w:t xml:space="preserve"> </w:t>
      </w:r>
      <w:r w:rsidRPr="006B3103">
        <w:rPr>
          <w:rFonts w:ascii="Times New Roman" w:hAnsi="Times New Roman" w:cs="Times New Roman"/>
          <w:sz w:val="24"/>
          <w:szCs w:val="24"/>
        </w:rPr>
        <w:t>т.д.)</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«4» </w:t>
      </w:r>
      <w:r w:rsidRPr="006B3103">
        <w:rPr>
          <w:rFonts w:ascii="Times New Roman" w:hAnsi="Times New Roman" w:cs="Times New Roman"/>
          <w:sz w:val="24"/>
          <w:szCs w:val="24"/>
        </w:rPr>
        <w:t>выставляется в том случае, если учащийся</w:t>
      </w:r>
    </w:p>
    <w:p w:rsidR="00E42DE7" w:rsidRPr="006B3103" w:rsidRDefault="00E42DE7" w:rsidP="00E42DE7">
      <w:pPr>
        <w:widowControl w:val="0"/>
        <w:numPr>
          <w:ilvl w:val="0"/>
          <w:numId w:val="3"/>
        </w:numPr>
        <w:tabs>
          <w:tab w:val="left" w:pos="313"/>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осуществил поиск социальной или иной информации и извлек знания из источника по заданной</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теме;</w:t>
      </w:r>
    </w:p>
    <w:p w:rsidR="00E42DE7" w:rsidRPr="006B3103" w:rsidRDefault="00E42DE7" w:rsidP="00E42DE7">
      <w:pPr>
        <w:widowControl w:val="0"/>
        <w:numPr>
          <w:ilvl w:val="0"/>
          <w:numId w:val="3"/>
        </w:numPr>
        <w:tabs>
          <w:tab w:val="left" w:pos="28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увидел и сформулировал идею, главную мысль</w:t>
      </w:r>
      <w:r w:rsidRPr="006B3103">
        <w:rPr>
          <w:rFonts w:ascii="Times New Roman" w:hAnsi="Times New Roman" w:cs="Times New Roman"/>
          <w:spacing w:val="-7"/>
          <w:sz w:val="24"/>
          <w:szCs w:val="24"/>
        </w:rPr>
        <w:t xml:space="preserve"> </w:t>
      </w:r>
      <w:r w:rsidRPr="006B3103">
        <w:rPr>
          <w:rFonts w:ascii="Times New Roman" w:hAnsi="Times New Roman" w:cs="Times New Roman"/>
          <w:sz w:val="24"/>
          <w:szCs w:val="24"/>
        </w:rPr>
        <w:t>текста;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при сравнении разных авторских позиций не назвал критерий</w:t>
      </w:r>
      <w:r w:rsidRPr="006B3103">
        <w:rPr>
          <w:rFonts w:ascii="Times New Roman" w:hAnsi="Times New Roman" w:cs="Times New Roman"/>
          <w:spacing w:val="-10"/>
          <w:sz w:val="24"/>
          <w:szCs w:val="24"/>
        </w:rPr>
        <w:t xml:space="preserve"> </w:t>
      </w:r>
      <w:r w:rsidRPr="006B3103">
        <w:rPr>
          <w:rFonts w:ascii="Times New Roman" w:hAnsi="Times New Roman" w:cs="Times New Roman"/>
          <w:sz w:val="24"/>
          <w:szCs w:val="24"/>
        </w:rPr>
        <w:t>сравнения;</w:t>
      </w:r>
    </w:p>
    <w:p w:rsidR="00E42DE7" w:rsidRPr="006B3103" w:rsidRDefault="00E42DE7" w:rsidP="00E42DE7">
      <w:pPr>
        <w:widowControl w:val="0"/>
        <w:numPr>
          <w:ilvl w:val="0"/>
          <w:numId w:val="3"/>
        </w:numPr>
        <w:tabs>
          <w:tab w:val="left" w:pos="33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представил собственную точку зрения (позицию, отношение) при ответе на вопросы текста;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аргументировал свою позицию с опорой на теоретические знания базового</w:t>
      </w:r>
      <w:r w:rsidRPr="006B3103">
        <w:rPr>
          <w:rFonts w:ascii="Times New Roman" w:hAnsi="Times New Roman" w:cs="Times New Roman"/>
          <w:spacing w:val="-11"/>
          <w:sz w:val="24"/>
          <w:szCs w:val="24"/>
        </w:rPr>
        <w:t xml:space="preserve"> </w:t>
      </w:r>
      <w:r w:rsidRPr="006B3103">
        <w:rPr>
          <w:rFonts w:ascii="Times New Roman" w:hAnsi="Times New Roman" w:cs="Times New Roman"/>
          <w:sz w:val="24"/>
          <w:szCs w:val="24"/>
        </w:rPr>
        <w:t>курса;</w:t>
      </w:r>
    </w:p>
    <w:p w:rsidR="00E42DE7" w:rsidRPr="006B3103" w:rsidRDefault="00E42DE7" w:rsidP="00E42DE7">
      <w:pPr>
        <w:widowControl w:val="0"/>
        <w:numPr>
          <w:ilvl w:val="0"/>
          <w:numId w:val="3"/>
        </w:numPr>
        <w:tabs>
          <w:tab w:val="left" w:pos="31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обнаружил затруднения в применении базовых знаний смежных предметных областей </w:t>
      </w:r>
    </w:p>
    <w:p w:rsidR="00E42DE7" w:rsidRPr="006B3103" w:rsidRDefault="00E42DE7" w:rsidP="00E42DE7">
      <w:pPr>
        <w:widowControl w:val="0"/>
        <w:numPr>
          <w:ilvl w:val="0"/>
          <w:numId w:val="3"/>
        </w:numPr>
        <w:tabs>
          <w:tab w:val="left" w:pos="341"/>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сумел интерпретировать полученную информацию и представить ее в различных знаковых</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системах;</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в оформлении работы допустил</w:t>
      </w:r>
      <w:r w:rsidRPr="006B3103">
        <w:rPr>
          <w:rFonts w:ascii="Times New Roman" w:hAnsi="Times New Roman" w:cs="Times New Roman"/>
          <w:spacing w:val="-7"/>
          <w:sz w:val="24"/>
          <w:szCs w:val="24"/>
        </w:rPr>
        <w:t xml:space="preserve"> </w:t>
      </w:r>
      <w:r w:rsidRPr="006B3103">
        <w:rPr>
          <w:rFonts w:ascii="Times New Roman" w:hAnsi="Times New Roman" w:cs="Times New Roman"/>
          <w:sz w:val="24"/>
          <w:szCs w:val="24"/>
        </w:rPr>
        <w:t>неточности.</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«3» </w:t>
      </w:r>
      <w:r w:rsidRPr="006B3103">
        <w:rPr>
          <w:rFonts w:ascii="Times New Roman" w:hAnsi="Times New Roman" w:cs="Times New Roman"/>
          <w:sz w:val="24"/>
          <w:szCs w:val="24"/>
        </w:rPr>
        <w:t>выставляется в том случае, если учащийся</w:t>
      </w:r>
    </w:p>
    <w:p w:rsidR="00E42DE7" w:rsidRPr="006B3103" w:rsidRDefault="00E42DE7" w:rsidP="00E42DE7">
      <w:pPr>
        <w:widowControl w:val="0"/>
        <w:numPr>
          <w:ilvl w:val="0"/>
          <w:numId w:val="3"/>
        </w:numPr>
        <w:tabs>
          <w:tab w:val="left" w:pos="35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смог осуществил поиск социальной информации и извлечь необходимый объем знаний по заданной</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теме;</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почувствовал основную идею, тему текста, но не смог ее</w:t>
      </w:r>
      <w:r w:rsidRPr="006B3103">
        <w:rPr>
          <w:rFonts w:ascii="Times New Roman" w:hAnsi="Times New Roman" w:cs="Times New Roman"/>
          <w:spacing w:val="-17"/>
          <w:sz w:val="24"/>
          <w:szCs w:val="24"/>
        </w:rPr>
        <w:t xml:space="preserve"> </w:t>
      </w:r>
      <w:r w:rsidRPr="006B3103">
        <w:rPr>
          <w:rFonts w:ascii="Times New Roman" w:hAnsi="Times New Roman" w:cs="Times New Roman"/>
          <w:sz w:val="24"/>
          <w:szCs w:val="24"/>
        </w:rPr>
        <w:t>сформулировать;</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попытался сравнить источники информации, но не сумел их</w:t>
      </w:r>
      <w:r w:rsidRPr="006B3103">
        <w:rPr>
          <w:rFonts w:ascii="Times New Roman" w:hAnsi="Times New Roman" w:cs="Times New Roman"/>
          <w:spacing w:val="-14"/>
          <w:sz w:val="24"/>
          <w:szCs w:val="24"/>
        </w:rPr>
        <w:t xml:space="preserve"> </w:t>
      </w:r>
      <w:r w:rsidRPr="006B3103">
        <w:rPr>
          <w:rFonts w:ascii="Times New Roman" w:hAnsi="Times New Roman" w:cs="Times New Roman"/>
          <w:sz w:val="24"/>
          <w:szCs w:val="24"/>
        </w:rPr>
        <w:t>классифицировать;</w:t>
      </w:r>
    </w:p>
    <w:p w:rsidR="00E42DE7" w:rsidRPr="006B3103" w:rsidRDefault="00E42DE7" w:rsidP="00E42DE7">
      <w:pPr>
        <w:widowControl w:val="0"/>
        <w:numPr>
          <w:ilvl w:val="0"/>
          <w:numId w:val="3"/>
        </w:numPr>
        <w:tabs>
          <w:tab w:val="left" w:pos="313"/>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представил собственную точку зрения (позицию, отношение) при ответе на вопросы и задания текста;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выполнил более трети требований к оформлению работы в полном</w:t>
      </w:r>
      <w:r w:rsidRPr="006B3103">
        <w:rPr>
          <w:rFonts w:ascii="Times New Roman" w:hAnsi="Times New Roman" w:cs="Times New Roman"/>
          <w:spacing w:val="-17"/>
          <w:sz w:val="24"/>
          <w:szCs w:val="24"/>
        </w:rPr>
        <w:t xml:space="preserve"> </w:t>
      </w:r>
      <w:r w:rsidRPr="006B3103">
        <w:rPr>
          <w:rFonts w:ascii="Times New Roman" w:hAnsi="Times New Roman" w:cs="Times New Roman"/>
          <w:sz w:val="24"/>
          <w:szCs w:val="24"/>
        </w:rPr>
        <w:t>объеме.</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«2» </w:t>
      </w:r>
      <w:r w:rsidRPr="006B3103">
        <w:rPr>
          <w:rFonts w:ascii="Times New Roman" w:hAnsi="Times New Roman" w:cs="Times New Roman"/>
          <w:sz w:val="24"/>
          <w:szCs w:val="24"/>
        </w:rPr>
        <w:t>выставляется в том случае, если учащийся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выполнил менее одной четвертой части предлагаемых</w:t>
      </w:r>
      <w:r w:rsidRPr="006B3103">
        <w:rPr>
          <w:rFonts w:ascii="Times New Roman" w:hAnsi="Times New Roman" w:cs="Times New Roman"/>
          <w:spacing w:val="-5"/>
          <w:sz w:val="24"/>
          <w:szCs w:val="24"/>
        </w:rPr>
        <w:t xml:space="preserve"> </w:t>
      </w:r>
      <w:r w:rsidRPr="006B3103">
        <w:rPr>
          <w:rFonts w:ascii="Times New Roman" w:hAnsi="Times New Roman" w:cs="Times New Roman"/>
          <w:sz w:val="24"/>
          <w:szCs w:val="24"/>
        </w:rPr>
        <w:t>заданий;</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смог определить основную идею, мысль</w:t>
      </w:r>
      <w:r w:rsidRPr="006B3103">
        <w:rPr>
          <w:rFonts w:ascii="Times New Roman" w:hAnsi="Times New Roman" w:cs="Times New Roman"/>
          <w:spacing w:val="-4"/>
          <w:sz w:val="24"/>
          <w:szCs w:val="24"/>
        </w:rPr>
        <w:t xml:space="preserve"> </w:t>
      </w:r>
      <w:r w:rsidRPr="006B3103">
        <w:rPr>
          <w:rFonts w:ascii="Times New Roman" w:hAnsi="Times New Roman" w:cs="Times New Roman"/>
          <w:sz w:val="24"/>
          <w:szCs w:val="24"/>
        </w:rPr>
        <w:t>текста;</w:t>
      </w:r>
    </w:p>
    <w:p w:rsidR="00E42DE7" w:rsidRPr="006B3103" w:rsidRDefault="00E42DE7" w:rsidP="00E42DE7">
      <w:pPr>
        <w:widowControl w:val="0"/>
        <w:numPr>
          <w:ilvl w:val="0"/>
          <w:numId w:val="3"/>
        </w:numPr>
        <w:tabs>
          <w:tab w:val="left" w:pos="361"/>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раскрыл проблему; собственную точку зрения представил формально (высказал согласие или не согласие с мнением автора)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аргументация отсутствует;</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или информация дана </w:t>
      </w:r>
      <w:r w:rsidRPr="006B3103">
        <w:rPr>
          <w:rFonts w:ascii="Times New Roman" w:hAnsi="Times New Roman" w:cs="Times New Roman"/>
          <w:spacing w:val="-3"/>
          <w:sz w:val="24"/>
          <w:szCs w:val="24"/>
        </w:rPr>
        <w:t xml:space="preserve">не </w:t>
      </w:r>
      <w:r w:rsidRPr="006B3103">
        <w:rPr>
          <w:rFonts w:ascii="Times New Roman" w:hAnsi="Times New Roman" w:cs="Times New Roman"/>
          <w:sz w:val="24"/>
          <w:szCs w:val="24"/>
        </w:rPr>
        <w:t>в контексте</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задания.</w:t>
      </w:r>
    </w:p>
    <w:p w:rsidR="00E42DE7" w:rsidRPr="006B3103" w:rsidRDefault="00E42DE7" w:rsidP="00E42DE7">
      <w:pPr>
        <w:widowControl w:val="0"/>
        <w:numPr>
          <w:ilvl w:val="0"/>
          <w:numId w:val="2"/>
        </w:numPr>
        <w:tabs>
          <w:tab w:val="left" w:pos="580"/>
          <w:tab w:val="left" w:pos="581"/>
        </w:tabs>
        <w:autoSpaceDE w:val="0"/>
        <w:autoSpaceDN w:val="0"/>
        <w:spacing w:after="0" w:line="240" w:lineRule="auto"/>
        <w:ind w:left="0" w:firstLine="0"/>
        <w:jc w:val="both"/>
        <w:outlineLvl w:val="0"/>
        <w:rPr>
          <w:rFonts w:ascii="Times New Roman" w:hAnsi="Times New Roman" w:cs="Times New Roman"/>
          <w:b/>
          <w:bCs/>
          <w:sz w:val="24"/>
          <w:szCs w:val="24"/>
        </w:rPr>
      </w:pPr>
      <w:r w:rsidRPr="006B3103">
        <w:rPr>
          <w:rFonts w:ascii="Times New Roman" w:hAnsi="Times New Roman" w:cs="Times New Roman"/>
          <w:bCs/>
          <w:spacing w:val="-60"/>
          <w:sz w:val="24"/>
          <w:szCs w:val="24"/>
          <w:u w:val="thick" w:color="373737"/>
        </w:rPr>
        <w:t xml:space="preserve"> </w:t>
      </w:r>
      <w:r w:rsidRPr="006B3103">
        <w:rPr>
          <w:rFonts w:ascii="Times New Roman" w:hAnsi="Times New Roman" w:cs="Times New Roman"/>
          <w:b/>
          <w:bCs/>
          <w:sz w:val="24"/>
          <w:szCs w:val="24"/>
          <w:u w:val="thick" w:color="373737"/>
        </w:rPr>
        <w:t xml:space="preserve">Нормы оценки эссе </w:t>
      </w:r>
      <w:proofErr w:type="gramStart"/>
      <w:r w:rsidRPr="006B3103">
        <w:rPr>
          <w:rFonts w:ascii="Times New Roman" w:hAnsi="Times New Roman" w:cs="Times New Roman"/>
          <w:b/>
          <w:bCs/>
          <w:sz w:val="24"/>
          <w:szCs w:val="24"/>
          <w:u w:val="thick" w:color="373737"/>
        </w:rPr>
        <w:t>по  праву</w:t>
      </w:r>
      <w:proofErr w:type="gramEnd"/>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«5» </w:t>
      </w:r>
      <w:r w:rsidRPr="006B3103">
        <w:rPr>
          <w:rFonts w:ascii="Times New Roman" w:hAnsi="Times New Roman" w:cs="Times New Roman"/>
          <w:sz w:val="24"/>
          <w:szCs w:val="24"/>
        </w:rPr>
        <w:t>выставляется в том случае, если учащийся или экзаменующийся в полном объеме выполнил предъявляемые задания:</w:t>
      </w:r>
    </w:p>
    <w:p w:rsidR="00E42DE7" w:rsidRPr="006B3103" w:rsidRDefault="00E42DE7" w:rsidP="00E42DE7">
      <w:pPr>
        <w:widowControl w:val="0"/>
        <w:numPr>
          <w:ilvl w:val="0"/>
          <w:numId w:val="3"/>
        </w:numPr>
        <w:tabs>
          <w:tab w:val="left" w:pos="28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увидел и сформулировал проблему, поднимаемую автором</w:t>
      </w:r>
      <w:r w:rsidRPr="006B3103">
        <w:rPr>
          <w:rFonts w:ascii="Times New Roman" w:hAnsi="Times New Roman" w:cs="Times New Roman"/>
          <w:spacing w:val="-7"/>
          <w:sz w:val="24"/>
          <w:szCs w:val="24"/>
        </w:rPr>
        <w:t xml:space="preserve"> </w:t>
      </w:r>
      <w:r w:rsidRPr="006B3103">
        <w:rPr>
          <w:rFonts w:ascii="Times New Roman" w:hAnsi="Times New Roman" w:cs="Times New Roman"/>
          <w:sz w:val="24"/>
          <w:szCs w:val="24"/>
        </w:rPr>
        <w:t>цитаты,</w:t>
      </w:r>
    </w:p>
    <w:p w:rsidR="00E42DE7" w:rsidRPr="006B3103" w:rsidRDefault="00E42DE7" w:rsidP="00E42DE7">
      <w:pPr>
        <w:widowControl w:val="0"/>
        <w:numPr>
          <w:ilvl w:val="0"/>
          <w:numId w:val="3"/>
        </w:numPr>
        <w:tabs>
          <w:tab w:val="left" w:pos="428"/>
          <w:tab w:val="left" w:pos="429"/>
          <w:tab w:val="left" w:pos="1483"/>
          <w:tab w:val="left" w:pos="3113"/>
          <w:tab w:val="left" w:pos="4836"/>
          <w:tab w:val="left" w:pos="5740"/>
          <w:tab w:val="left" w:pos="6139"/>
          <w:tab w:val="left" w:pos="7002"/>
          <w:tab w:val="left" w:pos="7334"/>
          <w:tab w:val="left" w:pos="7645"/>
          <w:tab w:val="left" w:pos="9381"/>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раскрыл</w:t>
      </w:r>
      <w:r w:rsidRPr="006B3103">
        <w:rPr>
          <w:rFonts w:ascii="Times New Roman" w:hAnsi="Times New Roman" w:cs="Times New Roman"/>
          <w:sz w:val="24"/>
          <w:szCs w:val="24"/>
        </w:rPr>
        <w:tab/>
        <w:t xml:space="preserve">проблему  </w:t>
      </w:r>
      <w:r w:rsidRPr="006B3103">
        <w:rPr>
          <w:rFonts w:ascii="Times New Roman" w:hAnsi="Times New Roman" w:cs="Times New Roman"/>
          <w:spacing w:val="17"/>
          <w:sz w:val="24"/>
          <w:szCs w:val="24"/>
        </w:rPr>
        <w:t xml:space="preserve"> </w:t>
      </w:r>
      <w:r w:rsidRPr="006B3103">
        <w:rPr>
          <w:rFonts w:ascii="Times New Roman" w:hAnsi="Times New Roman" w:cs="Times New Roman"/>
          <w:sz w:val="24"/>
          <w:szCs w:val="24"/>
        </w:rPr>
        <w:t>на</w:t>
      </w:r>
      <w:r w:rsidRPr="006B3103">
        <w:rPr>
          <w:rFonts w:ascii="Times New Roman" w:hAnsi="Times New Roman" w:cs="Times New Roman"/>
          <w:sz w:val="24"/>
          <w:szCs w:val="24"/>
        </w:rPr>
        <w:tab/>
        <w:t>теоретическом</w:t>
      </w:r>
      <w:r w:rsidRPr="006B3103">
        <w:rPr>
          <w:rFonts w:ascii="Times New Roman" w:hAnsi="Times New Roman" w:cs="Times New Roman"/>
          <w:sz w:val="24"/>
          <w:szCs w:val="24"/>
        </w:rPr>
        <w:tab/>
        <w:t>уровне</w:t>
      </w:r>
      <w:r w:rsidRPr="006B3103">
        <w:rPr>
          <w:rFonts w:ascii="Times New Roman" w:hAnsi="Times New Roman" w:cs="Times New Roman"/>
          <w:sz w:val="24"/>
          <w:szCs w:val="24"/>
        </w:rPr>
        <w:tab/>
        <w:t>(в</w:t>
      </w:r>
      <w:r w:rsidRPr="006B3103">
        <w:rPr>
          <w:rFonts w:ascii="Times New Roman" w:hAnsi="Times New Roman" w:cs="Times New Roman"/>
          <w:sz w:val="24"/>
          <w:szCs w:val="24"/>
        </w:rPr>
        <w:tab/>
        <w:t>связях</w:t>
      </w:r>
      <w:r w:rsidRPr="006B3103">
        <w:rPr>
          <w:rFonts w:ascii="Times New Roman" w:hAnsi="Times New Roman" w:cs="Times New Roman"/>
          <w:sz w:val="24"/>
          <w:szCs w:val="24"/>
        </w:rPr>
        <w:tab/>
        <w:t>и</w:t>
      </w:r>
      <w:r w:rsidRPr="006B3103">
        <w:rPr>
          <w:rFonts w:ascii="Times New Roman" w:hAnsi="Times New Roman" w:cs="Times New Roman"/>
          <w:sz w:val="24"/>
          <w:szCs w:val="24"/>
        </w:rPr>
        <w:tab/>
        <w:t>с</w:t>
      </w:r>
      <w:r w:rsidRPr="006B3103">
        <w:rPr>
          <w:rFonts w:ascii="Times New Roman" w:hAnsi="Times New Roman" w:cs="Times New Roman"/>
          <w:sz w:val="24"/>
          <w:szCs w:val="24"/>
        </w:rPr>
        <w:tab/>
        <w:t>обоснованием)</w:t>
      </w:r>
      <w:r w:rsidRPr="006B3103">
        <w:rPr>
          <w:rFonts w:ascii="Times New Roman" w:hAnsi="Times New Roman" w:cs="Times New Roman"/>
          <w:sz w:val="24"/>
          <w:szCs w:val="24"/>
        </w:rPr>
        <w:lastRenderedPageBreak/>
        <w:tab/>
      </w:r>
      <w:r w:rsidRPr="006B3103">
        <w:rPr>
          <w:rFonts w:ascii="Times New Roman" w:hAnsi="Times New Roman" w:cs="Times New Roman"/>
          <w:spacing w:val="-18"/>
          <w:sz w:val="24"/>
          <w:szCs w:val="24"/>
        </w:rPr>
        <w:t xml:space="preserve">с </w:t>
      </w:r>
      <w:r w:rsidRPr="006B3103">
        <w:rPr>
          <w:rFonts w:ascii="Times New Roman" w:hAnsi="Times New Roman" w:cs="Times New Roman"/>
          <w:sz w:val="24"/>
          <w:szCs w:val="24"/>
        </w:rPr>
        <w:t>использованием научной терминологии в контексте</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задания;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представил собственную точку зрения (позицию, отношение) при раскрытии</w:t>
      </w:r>
      <w:r w:rsidRPr="006B3103">
        <w:rPr>
          <w:rFonts w:ascii="Times New Roman" w:hAnsi="Times New Roman" w:cs="Times New Roman"/>
          <w:spacing w:val="-25"/>
          <w:sz w:val="24"/>
          <w:szCs w:val="24"/>
        </w:rPr>
        <w:t xml:space="preserve"> </w:t>
      </w:r>
      <w:r w:rsidRPr="006B3103">
        <w:rPr>
          <w:rFonts w:ascii="Times New Roman" w:hAnsi="Times New Roman" w:cs="Times New Roman"/>
          <w:sz w:val="24"/>
          <w:szCs w:val="24"/>
        </w:rPr>
        <w:t>проблемы;</w:t>
      </w:r>
    </w:p>
    <w:p w:rsidR="00E42DE7" w:rsidRPr="006B3103" w:rsidRDefault="00E42DE7" w:rsidP="00E42DE7">
      <w:pPr>
        <w:widowControl w:val="0"/>
        <w:numPr>
          <w:ilvl w:val="0"/>
          <w:numId w:val="3"/>
        </w:numPr>
        <w:tabs>
          <w:tab w:val="left" w:pos="3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аргументировал свою позицию с опорой на факты общественной жизни или на социальный личный</w:t>
      </w:r>
      <w:r w:rsidRPr="006B3103">
        <w:rPr>
          <w:rFonts w:ascii="Times New Roman" w:hAnsi="Times New Roman" w:cs="Times New Roman"/>
          <w:spacing w:val="-3"/>
          <w:sz w:val="24"/>
          <w:szCs w:val="24"/>
        </w:rPr>
        <w:t xml:space="preserve"> </w:t>
      </w:r>
      <w:r w:rsidRPr="006B3103">
        <w:rPr>
          <w:rFonts w:ascii="Times New Roman" w:hAnsi="Times New Roman" w:cs="Times New Roman"/>
          <w:sz w:val="24"/>
          <w:szCs w:val="24"/>
        </w:rPr>
        <w:t>опыт;</w:t>
      </w:r>
    </w:p>
    <w:p w:rsidR="00E42DE7" w:rsidRPr="006B3103" w:rsidRDefault="00E42DE7" w:rsidP="00E42DE7">
      <w:pPr>
        <w:widowControl w:val="0"/>
        <w:numPr>
          <w:ilvl w:val="0"/>
          <w:numId w:val="3"/>
        </w:numPr>
        <w:tabs>
          <w:tab w:val="left" w:pos="353"/>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продемонстрировал базовые знания смежных предметных областей (</w:t>
      </w:r>
    </w:p>
    <w:p w:rsidR="00E42DE7" w:rsidRPr="006B3103" w:rsidRDefault="00E42DE7" w:rsidP="00E42DE7">
      <w:pPr>
        <w:widowControl w:val="0"/>
        <w:tabs>
          <w:tab w:val="left" w:pos="353"/>
        </w:tabs>
        <w:autoSpaceDE w:val="0"/>
        <w:autoSpaceDN w:val="0"/>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«4» </w:t>
      </w:r>
      <w:r w:rsidRPr="006B3103">
        <w:rPr>
          <w:rFonts w:ascii="Times New Roman" w:hAnsi="Times New Roman" w:cs="Times New Roman"/>
          <w:sz w:val="24"/>
          <w:szCs w:val="24"/>
        </w:rPr>
        <w:t>и выставляется в том случае, если учащийся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осуществил поиск социальной информации и извлек знания по заданной</w:t>
      </w:r>
      <w:r w:rsidRPr="006B3103">
        <w:rPr>
          <w:rFonts w:ascii="Times New Roman" w:hAnsi="Times New Roman" w:cs="Times New Roman"/>
          <w:spacing w:val="-11"/>
          <w:sz w:val="24"/>
          <w:szCs w:val="24"/>
        </w:rPr>
        <w:t xml:space="preserve"> </w:t>
      </w:r>
      <w:r w:rsidRPr="006B3103">
        <w:rPr>
          <w:rFonts w:ascii="Times New Roman" w:hAnsi="Times New Roman" w:cs="Times New Roman"/>
          <w:sz w:val="24"/>
          <w:szCs w:val="24"/>
        </w:rPr>
        <w:t>теме;</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увидел и сформулировал идею, главную мысль</w:t>
      </w:r>
      <w:r w:rsidRPr="006B3103">
        <w:rPr>
          <w:rFonts w:ascii="Times New Roman" w:hAnsi="Times New Roman" w:cs="Times New Roman"/>
          <w:spacing w:val="14"/>
          <w:sz w:val="24"/>
          <w:szCs w:val="24"/>
        </w:rPr>
        <w:t xml:space="preserve"> </w:t>
      </w:r>
      <w:r w:rsidRPr="006B3103">
        <w:rPr>
          <w:rFonts w:ascii="Times New Roman" w:hAnsi="Times New Roman" w:cs="Times New Roman"/>
          <w:sz w:val="24"/>
          <w:szCs w:val="24"/>
        </w:rPr>
        <w:t>текста;</w:t>
      </w:r>
    </w:p>
    <w:p w:rsidR="00E42DE7" w:rsidRPr="006B3103" w:rsidRDefault="00E42DE7" w:rsidP="00E42DE7">
      <w:pPr>
        <w:widowControl w:val="0"/>
        <w:numPr>
          <w:ilvl w:val="0"/>
          <w:numId w:val="3"/>
        </w:numPr>
        <w:tabs>
          <w:tab w:val="left" w:pos="33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представил собственную точку зрения (позицию, отношение) при ответе на вопросы текста;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аргументировал свою позицию с опорой на теоретические знания базового</w:t>
      </w:r>
      <w:r w:rsidRPr="006B3103">
        <w:rPr>
          <w:rFonts w:ascii="Times New Roman" w:hAnsi="Times New Roman" w:cs="Times New Roman"/>
          <w:spacing w:val="-11"/>
          <w:sz w:val="24"/>
          <w:szCs w:val="24"/>
        </w:rPr>
        <w:t xml:space="preserve"> </w:t>
      </w:r>
      <w:r w:rsidRPr="006B3103">
        <w:rPr>
          <w:rFonts w:ascii="Times New Roman" w:hAnsi="Times New Roman" w:cs="Times New Roman"/>
          <w:sz w:val="24"/>
          <w:szCs w:val="24"/>
        </w:rPr>
        <w:t>курса;</w:t>
      </w:r>
    </w:p>
    <w:p w:rsidR="00E42DE7" w:rsidRPr="006B3103" w:rsidRDefault="00E42DE7" w:rsidP="00E42DE7">
      <w:pPr>
        <w:widowControl w:val="0"/>
        <w:numPr>
          <w:ilvl w:val="0"/>
          <w:numId w:val="3"/>
        </w:numPr>
        <w:tabs>
          <w:tab w:val="left" w:pos="31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обнаружил затруднения в применении базовых знаний смежных предметных областей (</w:t>
      </w:r>
    </w:p>
    <w:p w:rsidR="00E42DE7" w:rsidRPr="006B3103" w:rsidRDefault="00E42DE7" w:rsidP="00E42DE7">
      <w:pPr>
        <w:widowControl w:val="0"/>
        <w:numPr>
          <w:ilvl w:val="0"/>
          <w:numId w:val="3"/>
        </w:numPr>
        <w:tabs>
          <w:tab w:val="left" w:pos="341"/>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сумел интерпретировать полученную информацию и представить ее в различных знаковых</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системах;</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«3» </w:t>
      </w:r>
      <w:r w:rsidRPr="006B3103">
        <w:rPr>
          <w:rFonts w:ascii="Times New Roman" w:hAnsi="Times New Roman" w:cs="Times New Roman"/>
          <w:sz w:val="24"/>
          <w:szCs w:val="24"/>
        </w:rPr>
        <w:t>выставляется в том случае, если учащийся</w:t>
      </w:r>
    </w:p>
    <w:p w:rsidR="00E42DE7" w:rsidRPr="006B3103" w:rsidRDefault="00E42DE7" w:rsidP="00E42DE7">
      <w:pPr>
        <w:widowControl w:val="0"/>
        <w:numPr>
          <w:ilvl w:val="0"/>
          <w:numId w:val="3"/>
        </w:numPr>
        <w:tabs>
          <w:tab w:val="left" w:pos="35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смог осуществил поиск социальной информации и извлечь необходимый объем знаний по заданной</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теме;</w:t>
      </w:r>
    </w:p>
    <w:p w:rsidR="00E42DE7" w:rsidRPr="006B3103" w:rsidRDefault="00E42DE7" w:rsidP="00E42DE7">
      <w:pPr>
        <w:widowControl w:val="0"/>
        <w:numPr>
          <w:ilvl w:val="0"/>
          <w:numId w:val="3"/>
        </w:numPr>
        <w:tabs>
          <w:tab w:val="left" w:pos="289"/>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увидел проблему, но не смог ее</w:t>
      </w:r>
      <w:r w:rsidRPr="006B3103">
        <w:rPr>
          <w:rFonts w:ascii="Times New Roman" w:hAnsi="Times New Roman" w:cs="Times New Roman"/>
          <w:spacing w:val="-1"/>
          <w:sz w:val="24"/>
          <w:szCs w:val="24"/>
        </w:rPr>
        <w:t xml:space="preserve"> </w:t>
      </w:r>
      <w:r w:rsidRPr="006B3103">
        <w:rPr>
          <w:rFonts w:ascii="Times New Roman" w:hAnsi="Times New Roman" w:cs="Times New Roman"/>
          <w:sz w:val="24"/>
          <w:szCs w:val="24"/>
        </w:rPr>
        <w:t>сформулировать;</w:t>
      </w:r>
    </w:p>
    <w:p w:rsidR="00E42DE7" w:rsidRPr="006B3103" w:rsidRDefault="00E42DE7" w:rsidP="00E42DE7">
      <w:pPr>
        <w:widowControl w:val="0"/>
        <w:numPr>
          <w:ilvl w:val="0"/>
          <w:numId w:val="3"/>
        </w:numPr>
        <w:tabs>
          <w:tab w:val="left" w:pos="373"/>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попытался раскрыть проблему при формальном использовании обществоведческих терминов на бытовом уровне;</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представил собственную точку зрения (позицию, отношение) при раскрытии</w:t>
      </w:r>
      <w:r w:rsidRPr="006B3103">
        <w:rPr>
          <w:rFonts w:ascii="Times New Roman" w:hAnsi="Times New Roman" w:cs="Times New Roman"/>
          <w:spacing w:val="-19"/>
          <w:sz w:val="24"/>
          <w:szCs w:val="24"/>
        </w:rPr>
        <w:t xml:space="preserve"> </w:t>
      </w:r>
      <w:r w:rsidRPr="006B3103">
        <w:rPr>
          <w:rFonts w:ascii="Times New Roman" w:hAnsi="Times New Roman" w:cs="Times New Roman"/>
          <w:sz w:val="24"/>
          <w:szCs w:val="24"/>
        </w:rPr>
        <w:t>проблемы;</w:t>
      </w:r>
    </w:p>
    <w:p w:rsidR="00E42DE7" w:rsidRPr="006B3103" w:rsidRDefault="00E42DE7" w:rsidP="00E42DE7">
      <w:pPr>
        <w:widowControl w:val="0"/>
        <w:numPr>
          <w:ilvl w:val="0"/>
          <w:numId w:val="3"/>
        </w:numPr>
        <w:tabs>
          <w:tab w:val="left" w:pos="357"/>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аргументация слабо связана с раскрытием проблемы, хотя приведены аргументы с опорой на факты личного социального</w:t>
      </w:r>
      <w:r w:rsidRPr="006B3103">
        <w:rPr>
          <w:rFonts w:ascii="Times New Roman" w:hAnsi="Times New Roman" w:cs="Times New Roman"/>
          <w:spacing w:val="-4"/>
          <w:sz w:val="24"/>
          <w:szCs w:val="24"/>
        </w:rPr>
        <w:t xml:space="preserve"> </w:t>
      </w:r>
      <w:r w:rsidRPr="006B3103">
        <w:rPr>
          <w:rFonts w:ascii="Times New Roman" w:hAnsi="Times New Roman" w:cs="Times New Roman"/>
          <w:sz w:val="24"/>
          <w:szCs w:val="24"/>
        </w:rPr>
        <w:t>опыта.</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i/>
          <w:sz w:val="24"/>
          <w:szCs w:val="24"/>
        </w:rPr>
        <w:t xml:space="preserve">Отметка «2» </w:t>
      </w:r>
      <w:r w:rsidRPr="006B3103">
        <w:rPr>
          <w:rFonts w:ascii="Times New Roman" w:hAnsi="Times New Roman" w:cs="Times New Roman"/>
          <w:sz w:val="24"/>
          <w:szCs w:val="24"/>
        </w:rPr>
        <w:t>выставляется в том случае, если учащийся</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выполнил менее одной третьей части предлагаемых</w:t>
      </w:r>
      <w:r w:rsidRPr="006B3103">
        <w:rPr>
          <w:rFonts w:ascii="Times New Roman" w:hAnsi="Times New Roman" w:cs="Times New Roman"/>
          <w:spacing w:val="-5"/>
          <w:sz w:val="24"/>
          <w:szCs w:val="24"/>
        </w:rPr>
        <w:t xml:space="preserve"> </w:t>
      </w:r>
      <w:r w:rsidRPr="006B3103">
        <w:rPr>
          <w:rFonts w:ascii="Times New Roman" w:hAnsi="Times New Roman" w:cs="Times New Roman"/>
          <w:sz w:val="24"/>
          <w:szCs w:val="24"/>
        </w:rPr>
        <w:t>заданий;</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увидел проблему, не смог определить основную идею, мысль</w:t>
      </w:r>
      <w:r w:rsidRPr="006B3103">
        <w:rPr>
          <w:rFonts w:ascii="Times New Roman" w:hAnsi="Times New Roman" w:cs="Times New Roman"/>
          <w:spacing w:val="-5"/>
          <w:sz w:val="24"/>
          <w:szCs w:val="24"/>
        </w:rPr>
        <w:t xml:space="preserve"> </w:t>
      </w:r>
      <w:r w:rsidRPr="006B3103">
        <w:rPr>
          <w:rFonts w:ascii="Times New Roman" w:hAnsi="Times New Roman" w:cs="Times New Roman"/>
          <w:sz w:val="24"/>
          <w:szCs w:val="24"/>
        </w:rPr>
        <w:t>текста;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не раскрыл</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проблему;</w:t>
      </w:r>
    </w:p>
    <w:p w:rsidR="00E42DE7" w:rsidRPr="006B3103" w:rsidRDefault="00E42DE7" w:rsidP="00E42DE7">
      <w:pPr>
        <w:widowControl w:val="0"/>
        <w:numPr>
          <w:ilvl w:val="0"/>
          <w:numId w:val="3"/>
        </w:numPr>
        <w:tabs>
          <w:tab w:val="left" w:pos="30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собственную точку зрения представил формально (высказал согласие или </w:t>
      </w:r>
      <w:r w:rsidRPr="006B3103">
        <w:rPr>
          <w:rFonts w:ascii="Times New Roman" w:hAnsi="Times New Roman" w:cs="Times New Roman"/>
          <w:spacing w:val="-3"/>
          <w:sz w:val="24"/>
          <w:szCs w:val="24"/>
        </w:rPr>
        <w:t xml:space="preserve">не </w:t>
      </w:r>
      <w:r w:rsidRPr="006B3103">
        <w:rPr>
          <w:rFonts w:ascii="Times New Roman" w:hAnsi="Times New Roman" w:cs="Times New Roman"/>
          <w:sz w:val="24"/>
          <w:szCs w:val="24"/>
        </w:rPr>
        <w:t>согласие с мнением автора);</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аргументация отсутствует;</w:t>
      </w:r>
    </w:p>
    <w:p w:rsidR="00E42DE7" w:rsidRPr="006B3103" w:rsidRDefault="00E42DE7" w:rsidP="00E42DE7">
      <w:pPr>
        <w:widowControl w:val="0"/>
        <w:numPr>
          <w:ilvl w:val="0"/>
          <w:numId w:val="3"/>
        </w:numPr>
        <w:tabs>
          <w:tab w:val="left" w:pos="285"/>
        </w:tabs>
        <w:autoSpaceDE w:val="0"/>
        <w:autoSpaceDN w:val="0"/>
        <w:spacing w:after="0" w:line="240" w:lineRule="auto"/>
        <w:ind w:left="0" w:firstLine="0"/>
        <w:jc w:val="both"/>
        <w:rPr>
          <w:rFonts w:ascii="Times New Roman" w:hAnsi="Times New Roman" w:cs="Times New Roman"/>
          <w:sz w:val="24"/>
          <w:szCs w:val="24"/>
        </w:rPr>
      </w:pPr>
      <w:r w:rsidRPr="006B3103">
        <w:rPr>
          <w:rFonts w:ascii="Times New Roman" w:hAnsi="Times New Roman" w:cs="Times New Roman"/>
          <w:sz w:val="24"/>
          <w:szCs w:val="24"/>
        </w:rPr>
        <w:t xml:space="preserve">или информация дана </w:t>
      </w:r>
      <w:r w:rsidRPr="006B3103">
        <w:rPr>
          <w:rFonts w:ascii="Times New Roman" w:hAnsi="Times New Roman" w:cs="Times New Roman"/>
          <w:spacing w:val="-3"/>
          <w:sz w:val="24"/>
          <w:szCs w:val="24"/>
        </w:rPr>
        <w:t xml:space="preserve">не </w:t>
      </w:r>
      <w:r w:rsidRPr="006B3103">
        <w:rPr>
          <w:rFonts w:ascii="Times New Roman" w:hAnsi="Times New Roman" w:cs="Times New Roman"/>
          <w:sz w:val="24"/>
          <w:szCs w:val="24"/>
        </w:rPr>
        <w:t>в контексте</w:t>
      </w:r>
      <w:r w:rsidRPr="006B3103">
        <w:rPr>
          <w:rFonts w:ascii="Times New Roman" w:hAnsi="Times New Roman" w:cs="Times New Roman"/>
          <w:spacing w:val="2"/>
          <w:sz w:val="24"/>
          <w:szCs w:val="24"/>
        </w:rPr>
        <w:t xml:space="preserve"> </w:t>
      </w:r>
      <w:r w:rsidRPr="006B3103">
        <w:rPr>
          <w:rFonts w:ascii="Times New Roman" w:hAnsi="Times New Roman" w:cs="Times New Roman"/>
          <w:sz w:val="24"/>
          <w:szCs w:val="24"/>
        </w:rPr>
        <w:t>задания.</w:t>
      </w:r>
    </w:p>
    <w:p w:rsidR="00E42DE7" w:rsidRPr="006B3103" w:rsidRDefault="00E42DE7" w:rsidP="00E42DE7">
      <w:pPr>
        <w:spacing w:after="0" w:line="240" w:lineRule="auto"/>
        <w:jc w:val="both"/>
        <w:rPr>
          <w:rFonts w:ascii="Times New Roman" w:hAnsi="Times New Roman" w:cs="Times New Roman"/>
          <w:sz w:val="24"/>
          <w:szCs w:val="24"/>
        </w:rPr>
      </w:pPr>
      <w:r w:rsidRPr="006B3103">
        <w:rPr>
          <w:rFonts w:ascii="Times New Roman" w:hAnsi="Times New Roman" w:cs="Times New Roman"/>
          <w:b/>
          <w:sz w:val="24"/>
          <w:szCs w:val="24"/>
        </w:rPr>
        <w:t xml:space="preserve">Используется гибкая система оценивания результатов </w:t>
      </w:r>
      <w:proofErr w:type="gramStart"/>
      <w:r w:rsidRPr="006B3103">
        <w:rPr>
          <w:rFonts w:ascii="Times New Roman" w:hAnsi="Times New Roman" w:cs="Times New Roman"/>
          <w:b/>
          <w:sz w:val="24"/>
          <w:szCs w:val="24"/>
        </w:rPr>
        <w:t xml:space="preserve">тестирования </w:t>
      </w:r>
      <w:r w:rsidRPr="006B3103">
        <w:rPr>
          <w:rFonts w:ascii="Times New Roman" w:hAnsi="Times New Roman" w:cs="Times New Roman"/>
          <w:sz w:val="24"/>
          <w:szCs w:val="24"/>
        </w:rPr>
        <w:t>,</w:t>
      </w:r>
      <w:proofErr w:type="gramEnd"/>
      <w:r w:rsidRPr="006B3103">
        <w:rPr>
          <w:rFonts w:ascii="Times New Roman" w:hAnsi="Times New Roman" w:cs="Times New Roman"/>
          <w:sz w:val="24"/>
          <w:szCs w:val="24"/>
        </w:rPr>
        <w:t xml:space="preserve"> при которой ученик имеет право на ошибку:</w:t>
      </w:r>
    </w:p>
    <w:p w:rsidR="00E42DE7" w:rsidRPr="006B3103" w:rsidRDefault="00E42DE7" w:rsidP="00E42DE7">
      <w:pPr>
        <w:spacing w:after="0" w:line="240" w:lineRule="auto"/>
        <w:ind w:hanging="60"/>
        <w:jc w:val="both"/>
        <w:rPr>
          <w:rFonts w:ascii="Times New Roman" w:hAnsi="Times New Roman" w:cs="Times New Roman"/>
          <w:sz w:val="24"/>
          <w:szCs w:val="24"/>
        </w:rPr>
      </w:pPr>
      <w:r w:rsidRPr="006B3103">
        <w:rPr>
          <w:rFonts w:ascii="Times New Roman" w:hAnsi="Times New Roman" w:cs="Times New Roman"/>
          <w:sz w:val="24"/>
          <w:szCs w:val="24"/>
        </w:rPr>
        <w:t>100 – 90 % от максимальной суммы баллов – оценка «5»</w:t>
      </w:r>
    </w:p>
    <w:p w:rsidR="00E42DE7" w:rsidRPr="006B3103" w:rsidRDefault="00E42DE7" w:rsidP="00E42DE7">
      <w:pPr>
        <w:spacing w:after="0" w:line="240" w:lineRule="auto"/>
        <w:ind w:hanging="60"/>
        <w:jc w:val="both"/>
        <w:rPr>
          <w:rFonts w:ascii="Times New Roman" w:hAnsi="Times New Roman" w:cs="Times New Roman"/>
          <w:sz w:val="24"/>
          <w:szCs w:val="24"/>
        </w:rPr>
      </w:pPr>
      <w:r w:rsidRPr="006B3103">
        <w:rPr>
          <w:rFonts w:ascii="Times New Roman" w:hAnsi="Times New Roman" w:cs="Times New Roman"/>
          <w:sz w:val="24"/>
          <w:szCs w:val="24"/>
        </w:rPr>
        <w:t xml:space="preserve"> 89 – 70 % – оценка “4”</w:t>
      </w:r>
    </w:p>
    <w:p w:rsidR="00E42DE7" w:rsidRDefault="00E42DE7" w:rsidP="006B3103">
      <w:pPr>
        <w:spacing w:after="0" w:line="240" w:lineRule="auto"/>
        <w:jc w:val="both"/>
        <w:rPr>
          <w:rFonts w:ascii="Times New Roman" w:hAnsi="Times New Roman" w:cs="Times New Roman"/>
          <w:sz w:val="24"/>
          <w:szCs w:val="24"/>
        </w:rPr>
      </w:pPr>
      <w:r w:rsidRPr="006B3103">
        <w:rPr>
          <w:rFonts w:ascii="Times New Roman" w:hAnsi="Times New Roman" w:cs="Times New Roman"/>
          <w:sz w:val="24"/>
          <w:szCs w:val="24"/>
        </w:rPr>
        <w:t>69 – 45 % – оценка “3”</w:t>
      </w:r>
    </w:p>
    <w:p w:rsidR="006B3103" w:rsidRPr="006B3103" w:rsidRDefault="006B3103" w:rsidP="006B3103">
      <w:pPr>
        <w:spacing w:after="0" w:line="240" w:lineRule="auto"/>
        <w:jc w:val="both"/>
        <w:rPr>
          <w:rFonts w:ascii="Times New Roman" w:hAnsi="Times New Roman" w:cs="Times New Roman"/>
          <w:sz w:val="24"/>
          <w:szCs w:val="24"/>
        </w:rPr>
      </w:pPr>
    </w:p>
    <w:p w:rsidR="006B3103" w:rsidRPr="006B3103" w:rsidRDefault="006B3103" w:rsidP="006B3103">
      <w:pPr>
        <w:spacing w:line="240" w:lineRule="auto"/>
        <w:jc w:val="center"/>
        <w:rPr>
          <w:rFonts w:ascii="Times New Roman" w:hAnsi="Times New Roman" w:cs="Times New Roman"/>
          <w:sz w:val="24"/>
          <w:szCs w:val="24"/>
        </w:rPr>
      </w:pPr>
      <w:proofErr w:type="gramStart"/>
      <w:r>
        <w:rPr>
          <w:rFonts w:ascii="Times New Roman" w:eastAsia="Times New Roman" w:hAnsi="Times New Roman" w:cs="Times New Roman"/>
          <w:b/>
          <w:sz w:val="24"/>
          <w:szCs w:val="24"/>
        </w:rPr>
        <w:t>Содержание  учебного</w:t>
      </w:r>
      <w:proofErr w:type="gramEnd"/>
      <w:r>
        <w:rPr>
          <w:rFonts w:ascii="Times New Roman" w:eastAsia="Times New Roman" w:hAnsi="Times New Roman" w:cs="Times New Roman"/>
          <w:b/>
          <w:sz w:val="24"/>
          <w:szCs w:val="24"/>
        </w:rPr>
        <w:t xml:space="preserve"> предмета право </w:t>
      </w:r>
      <w:r w:rsidRPr="006B3103">
        <w:rPr>
          <w:rFonts w:ascii="Times New Roman" w:eastAsia="Times New Roman" w:hAnsi="Times New Roman" w:cs="Times New Roman"/>
          <w:b/>
          <w:sz w:val="24"/>
          <w:szCs w:val="24"/>
        </w:rPr>
        <w:t>Базовый уровень</w:t>
      </w:r>
    </w:p>
    <w:p w:rsidR="006B3103" w:rsidRPr="006B3103" w:rsidRDefault="006B3103" w:rsidP="006B3103">
      <w:pPr>
        <w:spacing w:line="240" w:lineRule="auto"/>
        <w:jc w:val="both"/>
        <w:rPr>
          <w:rFonts w:ascii="Times New Roman" w:hAnsi="Times New Roman" w:cs="Times New Roman"/>
          <w:b/>
          <w:sz w:val="24"/>
          <w:szCs w:val="24"/>
        </w:rPr>
      </w:pPr>
      <w:r w:rsidRPr="006B3103">
        <w:rPr>
          <w:rFonts w:ascii="Times New Roman" w:hAnsi="Times New Roman" w:cs="Times New Roman"/>
          <w:b/>
          <w:sz w:val="24"/>
          <w:szCs w:val="24"/>
        </w:rPr>
        <w:t>Основы теории государства и права</w:t>
      </w:r>
    </w:p>
    <w:p w:rsidR="006B3103" w:rsidRPr="006B3103" w:rsidRDefault="006B3103" w:rsidP="006B3103">
      <w:pPr>
        <w:spacing w:line="240" w:lineRule="auto"/>
        <w:jc w:val="both"/>
        <w:rPr>
          <w:rFonts w:ascii="Times New Roman" w:hAnsi="Times New Roman" w:cs="Times New Roman"/>
          <w:sz w:val="24"/>
          <w:szCs w:val="24"/>
        </w:rPr>
      </w:pPr>
      <w:r w:rsidRPr="006B3103">
        <w:rPr>
          <w:rFonts w:ascii="Times New Roman" w:hAnsi="Times New Roman" w:cs="Times New Roman"/>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6B3103">
        <w:rPr>
          <w:rFonts w:ascii="Times New Roman" w:hAnsi="Times New Roman" w:cs="Times New Roman"/>
          <w:i/>
          <w:sz w:val="24"/>
          <w:szCs w:val="24"/>
        </w:rPr>
        <w:t>Предмет правового регулирования. Метод правового регулирования.</w:t>
      </w:r>
      <w:r w:rsidRPr="006B3103">
        <w:rPr>
          <w:rFonts w:ascii="Times New Roman" w:hAnsi="Times New Roman" w:cs="Times New Roman"/>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6B3103">
        <w:rPr>
          <w:rFonts w:ascii="Times New Roman" w:hAnsi="Times New Roman" w:cs="Times New Roman"/>
          <w:sz w:val="24"/>
          <w:szCs w:val="24"/>
        </w:rPr>
        <w:t>деликтоспособность</w:t>
      </w:r>
      <w:proofErr w:type="spellEnd"/>
      <w:r w:rsidRPr="006B3103">
        <w:rPr>
          <w:rFonts w:ascii="Times New Roman" w:hAnsi="Times New Roman" w:cs="Times New Roman"/>
          <w:sz w:val="24"/>
          <w:szCs w:val="24"/>
        </w:rPr>
        <w:t>. Законность и правопорядок.</w:t>
      </w:r>
      <w:r w:rsidRPr="006B3103">
        <w:rPr>
          <w:rFonts w:ascii="Times New Roman" w:hAnsi="Times New Roman" w:cs="Times New Roman"/>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6B3103">
        <w:rPr>
          <w:rFonts w:ascii="Times New Roman" w:hAnsi="Times New Roman" w:cs="Times New Roman"/>
          <w:sz w:val="24"/>
          <w:szCs w:val="24"/>
        </w:rPr>
        <w:t>Правонарушения и юридическая ответственность.</w:t>
      </w:r>
    </w:p>
    <w:p w:rsidR="006B3103" w:rsidRPr="006B3103" w:rsidRDefault="006B3103" w:rsidP="006B3103">
      <w:pPr>
        <w:spacing w:line="240" w:lineRule="auto"/>
        <w:jc w:val="both"/>
        <w:rPr>
          <w:rFonts w:ascii="Times New Roman" w:hAnsi="Times New Roman" w:cs="Times New Roman"/>
          <w:b/>
          <w:sz w:val="24"/>
          <w:szCs w:val="24"/>
        </w:rPr>
      </w:pPr>
      <w:r w:rsidRPr="006B3103">
        <w:rPr>
          <w:rFonts w:ascii="Times New Roman" w:hAnsi="Times New Roman" w:cs="Times New Roman"/>
          <w:b/>
          <w:sz w:val="24"/>
          <w:szCs w:val="24"/>
        </w:rPr>
        <w:t xml:space="preserve">Конституционное право </w:t>
      </w:r>
    </w:p>
    <w:p w:rsidR="006B3103" w:rsidRPr="006B3103" w:rsidRDefault="006B3103" w:rsidP="006B3103">
      <w:pPr>
        <w:spacing w:line="240" w:lineRule="auto"/>
        <w:jc w:val="both"/>
        <w:rPr>
          <w:rFonts w:ascii="Times New Roman" w:hAnsi="Times New Roman" w:cs="Times New Roman"/>
          <w:sz w:val="24"/>
          <w:szCs w:val="24"/>
        </w:rPr>
      </w:pPr>
      <w:r w:rsidRPr="006B3103">
        <w:rPr>
          <w:rFonts w:ascii="Times New Roman" w:hAnsi="Times New Roman" w:cs="Times New Roman"/>
          <w:sz w:val="24"/>
          <w:szCs w:val="24"/>
        </w:rPr>
        <w:lastRenderedPageBreak/>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6B3103">
        <w:rPr>
          <w:rFonts w:ascii="Times New Roman" w:hAnsi="Times New Roman" w:cs="Times New Roman"/>
          <w:i/>
          <w:sz w:val="24"/>
          <w:szCs w:val="24"/>
        </w:rPr>
        <w:t>Референдум</w:t>
      </w:r>
      <w:r w:rsidRPr="006B3103">
        <w:rPr>
          <w:rFonts w:ascii="Times New Roman" w:hAnsi="Times New Roman" w:cs="Times New Roman"/>
          <w:sz w:val="24"/>
          <w:szCs w:val="24"/>
        </w:rPr>
        <w:t>. Система органов местного самоуправления.</w:t>
      </w:r>
    </w:p>
    <w:p w:rsidR="006B3103" w:rsidRPr="006B3103" w:rsidRDefault="006B3103" w:rsidP="006B3103">
      <w:pPr>
        <w:spacing w:line="240" w:lineRule="auto"/>
        <w:jc w:val="both"/>
        <w:rPr>
          <w:rFonts w:ascii="Times New Roman" w:eastAsia="Times New Roman" w:hAnsi="Times New Roman" w:cs="Times New Roman"/>
          <w:b/>
          <w:sz w:val="24"/>
          <w:szCs w:val="24"/>
        </w:rPr>
      </w:pPr>
      <w:r w:rsidRPr="006B3103">
        <w:rPr>
          <w:rFonts w:ascii="Times New Roman" w:eastAsia="Times New Roman" w:hAnsi="Times New Roman" w:cs="Times New Roman"/>
          <w:b/>
          <w:sz w:val="24"/>
          <w:szCs w:val="24"/>
        </w:rPr>
        <w:t>Права человека</w:t>
      </w:r>
    </w:p>
    <w:p w:rsidR="006B3103" w:rsidRPr="006B3103" w:rsidRDefault="006B3103" w:rsidP="006B3103">
      <w:pPr>
        <w:spacing w:line="240" w:lineRule="auto"/>
        <w:jc w:val="both"/>
        <w:rPr>
          <w:rFonts w:ascii="Times New Roman" w:eastAsia="Times New Roman" w:hAnsi="Times New Roman" w:cs="Times New Roman"/>
          <w:i/>
          <w:sz w:val="24"/>
          <w:szCs w:val="24"/>
        </w:rPr>
      </w:pPr>
      <w:r w:rsidRPr="006B3103">
        <w:rPr>
          <w:rFonts w:ascii="Times New Roman" w:eastAsia="Times New Roman" w:hAnsi="Times New Roman" w:cs="Times New Roman"/>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6B3103">
        <w:rPr>
          <w:rFonts w:ascii="Times New Roman" w:eastAsia="Times New Roman" w:hAnsi="Times New Roman" w:cs="Times New Roman"/>
          <w:i/>
          <w:sz w:val="24"/>
          <w:szCs w:val="24"/>
        </w:rPr>
        <w:t>Основные принципы международного гуманитарного права.</w:t>
      </w:r>
    </w:p>
    <w:p w:rsidR="006B3103" w:rsidRPr="006B3103" w:rsidRDefault="006B3103" w:rsidP="006B3103">
      <w:pPr>
        <w:spacing w:line="240" w:lineRule="auto"/>
        <w:jc w:val="both"/>
        <w:rPr>
          <w:rFonts w:ascii="Times New Roman" w:hAnsi="Times New Roman" w:cs="Times New Roman"/>
          <w:b/>
          <w:sz w:val="24"/>
          <w:szCs w:val="24"/>
        </w:rPr>
      </w:pPr>
      <w:r w:rsidRPr="006B3103">
        <w:rPr>
          <w:rFonts w:ascii="Times New Roman" w:hAnsi="Times New Roman" w:cs="Times New Roman"/>
          <w:b/>
          <w:sz w:val="24"/>
          <w:szCs w:val="24"/>
        </w:rPr>
        <w:t>Основные отрасли российского права</w:t>
      </w:r>
    </w:p>
    <w:p w:rsidR="006B3103" w:rsidRPr="006B3103" w:rsidRDefault="006B3103" w:rsidP="006B3103">
      <w:pPr>
        <w:spacing w:line="240" w:lineRule="auto"/>
        <w:jc w:val="both"/>
        <w:rPr>
          <w:rFonts w:ascii="Times New Roman" w:eastAsia="Times New Roman" w:hAnsi="Times New Roman" w:cs="Times New Roman"/>
          <w:i/>
          <w:sz w:val="24"/>
          <w:szCs w:val="24"/>
        </w:rPr>
      </w:pPr>
      <w:r w:rsidRPr="006B3103">
        <w:rPr>
          <w:rFonts w:ascii="Times New Roman" w:eastAsia="Times New Roman" w:hAnsi="Times New Roman" w:cs="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6B3103">
        <w:rPr>
          <w:rFonts w:ascii="Times New Roman" w:eastAsia="Times New Roman" w:hAnsi="Times New Roman" w:cs="Times New Roman"/>
          <w:i/>
          <w:sz w:val="24"/>
          <w:szCs w:val="24"/>
        </w:rPr>
        <w:t>Обязательственное право. Понятие обязательства.</w:t>
      </w:r>
      <w:r w:rsidRPr="006B3103">
        <w:rPr>
          <w:rFonts w:ascii="Times New Roman" w:eastAsia="Times New Roman" w:hAnsi="Times New Roman" w:cs="Times New Roman"/>
          <w:sz w:val="24"/>
          <w:szCs w:val="24"/>
        </w:rPr>
        <w:t xml:space="preserve"> Сделки. Гражданско-правовой договор. </w:t>
      </w:r>
      <w:r w:rsidRPr="006B3103">
        <w:rPr>
          <w:rFonts w:ascii="Times New Roman" w:eastAsia="Times New Roman" w:hAnsi="Times New Roman" w:cs="Times New Roman"/>
          <w:i/>
          <w:sz w:val="24"/>
          <w:szCs w:val="24"/>
        </w:rPr>
        <w:t>Порядок заключения договора: оферта и акцепт.</w:t>
      </w:r>
      <w:r w:rsidRPr="006B3103">
        <w:rPr>
          <w:rFonts w:ascii="Times New Roman" w:eastAsia="Times New Roman" w:hAnsi="Times New Roman" w:cs="Times New Roman"/>
          <w:sz w:val="24"/>
          <w:szCs w:val="24"/>
        </w:rPr>
        <w:t xml:space="preserve"> Защита прав потребителей</w:t>
      </w:r>
      <w:r w:rsidRPr="006B3103">
        <w:rPr>
          <w:rFonts w:ascii="Times New Roman" w:eastAsia="Times New Roman" w:hAnsi="Times New Roman" w:cs="Times New Roman"/>
          <w:i/>
          <w:sz w:val="24"/>
          <w:szCs w:val="24"/>
        </w:rPr>
        <w:t>.</w:t>
      </w:r>
      <w:r w:rsidRPr="006B3103">
        <w:rPr>
          <w:rFonts w:ascii="Times New Roman" w:eastAsia="Times New Roman" w:hAnsi="Times New Roman" w:cs="Times New Roman"/>
          <w:sz w:val="24"/>
          <w:szCs w:val="24"/>
        </w:rPr>
        <w:t xml:space="preserve"> Наследование. </w:t>
      </w:r>
      <w:r w:rsidRPr="006B3103">
        <w:rPr>
          <w:rFonts w:ascii="Times New Roman" w:eastAsia="Times New Roman" w:hAnsi="Times New Roman" w:cs="Times New Roman"/>
          <w:i/>
          <w:sz w:val="24"/>
          <w:szCs w:val="24"/>
        </w:rPr>
        <w:t>Понятие завещания.</w:t>
      </w:r>
      <w:r w:rsidRPr="006B3103">
        <w:rPr>
          <w:rFonts w:ascii="Times New Roman" w:eastAsia="Times New Roman" w:hAnsi="Times New Roman" w:cs="Times New Roman"/>
          <w:sz w:val="24"/>
          <w:szCs w:val="24"/>
        </w:rPr>
        <w:t xml:space="preserve"> </w:t>
      </w:r>
      <w:r w:rsidRPr="006B3103">
        <w:rPr>
          <w:rFonts w:ascii="Times New Roman" w:eastAsia="Times New Roman" w:hAnsi="Times New Roman" w:cs="Times New Roman"/>
          <w:i/>
          <w:sz w:val="24"/>
          <w:szCs w:val="24"/>
        </w:rPr>
        <w:t>Формы защиты гражданских прав.</w:t>
      </w:r>
      <w:r w:rsidRPr="006B3103">
        <w:rPr>
          <w:rFonts w:ascii="Times New Roman" w:eastAsia="Times New Roman" w:hAnsi="Times New Roman" w:cs="Times New Roman"/>
          <w:sz w:val="24"/>
          <w:szCs w:val="24"/>
        </w:rPr>
        <w:t xml:space="preserve"> Гражданско-правовая ответственность. </w:t>
      </w:r>
      <w:r w:rsidRPr="006B3103">
        <w:rPr>
          <w:rFonts w:ascii="Times New Roman" w:eastAsia="Times New Roman" w:hAnsi="Times New Roman" w:cs="Times New Roman"/>
          <w:i/>
          <w:sz w:val="24"/>
          <w:szCs w:val="24"/>
        </w:rPr>
        <w:t>Условия привлечения к ответственности в гражданском праве.</w:t>
      </w:r>
      <w:r w:rsidRPr="006B3103">
        <w:rPr>
          <w:rFonts w:ascii="Times New Roman" w:eastAsia="Times New Roman" w:hAnsi="Times New Roman" w:cs="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6B3103">
        <w:rPr>
          <w:rFonts w:ascii="Times New Roman" w:eastAsia="Times New Roman" w:hAnsi="Times New Roman" w:cs="Times New Roman"/>
          <w:i/>
          <w:sz w:val="24"/>
          <w:szCs w:val="24"/>
        </w:rPr>
        <w:t xml:space="preserve">Брачный договор. </w:t>
      </w:r>
      <w:r w:rsidRPr="006B3103">
        <w:rPr>
          <w:rFonts w:ascii="Times New Roman" w:eastAsia="Times New Roman" w:hAnsi="Times New Roman" w:cs="Times New Roman"/>
          <w:sz w:val="24"/>
          <w:szCs w:val="24"/>
        </w:rPr>
        <w:t>Права и обязанности членов семьи.</w:t>
      </w:r>
      <w:r w:rsidRPr="006B3103">
        <w:rPr>
          <w:rFonts w:ascii="Times New Roman" w:eastAsia="Times New Roman" w:hAnsi="Times New Roman" w:cs="Times New Roman"/>
          <w:i/>
          <w:sz w:val="24"/>
          <w:szCs w:val="24"/>
        </w:rPr>
        <w:t xml:space="preserve"> Ответственность родителей по воспитанию детей.</w:t>
      </w:r>
      <w:r w:rsidRPr="006B3103">
        <w:rPr>
          <w:rFonts w:ascii="Times New Roman" w:eastAsia="Times New Roman" w:hAnsi="Times New Roman" w:cs="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6B3103">
        <w:rPr>
          <w:rFonts w:ascii="Times New Roman" w:eastAsia="Times New Roman" w:hAnsi="Times New Roman" w:cs="Times New Roman"/>
          <w:i/>
          <w:sz w:val="24"/>
          <w:szCs w:val="24"/>
        </w:rPr>
        <w:t xml:space="preserve">Виды рабочего времени. Время отдыха. </w:t>
      </w:r>
      <w:r w:rsidRPr="006B3103">
        <w:rPr>
          <w:rFonts w:ascii="Times New Roman" w:eastAsia="Times New Roman" w:hAnsi="Times New Roman" w:cs="Times New Roman"/>
          <w:sz w:val="24"/>
          <w:szCs w:val="24"/>
        </w:rPr>
        <w:t xml:space="preserve">Заработная плата. Особенности правового регулирования труда несовершеннолетних. Охрана труда. </w:t>
      </w:r>
      <w:r w:rsidRPr="006B3103">
        <w:rPr>
          <w:rFonts w:ascii="Times New Roman" w:eastAsia="Times New Roman" w:hAnsi="Times New Roman" w:cs="Times New Roman"/>
          <w:i/>
          <w:sz w:val="24"/>
          <w:szCs w:val="24"/>
        </w:rPr>
        <w:t>Виды трудовых споров.</w:t>
      </w:r>
      <w:r w:rsidRPr="006B3103">
        <w:rPr>
          <w:rFonts w:ascii="Times New Roman" w:eastAsia="Times New Roman" w:hAnsi="Times New Roman" w:cs="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6B3103">
        <w:rPr>
          <w:rFonts w:ascii="Times New Roman" w:eastAsia="Times New Roman" w:hAnsi="Times New Roman" w:cs="Times New Roman"/>
          <w:i/>
          <w:sz w:val="24"/>
          <w:szCs w:val="24"/>
        </w:rPr>
        <w:t xml:space="preserve">Состав преступления. </w:t>
      </w:r>
      <w:r w:rsidRPr="006B3103">
        <w:rPr>
          <w:rFonts w:ascii="Times New Roman" w:eastAsia="Times New Roman" w:hAnsi="Times New Roman" w:cs="Times New Roman"/>
          <w:sz w:val="24"/>
          <w:szCs w:val="24"/>
        </w:rPr>
        <w:t>Уголовная ответственность.</w:t>
      </w:r>
      <w:r w:rsidRPr="006B3103">
        <w:rPr>
          <w:rFonts w:ascii="Times New Roman" w:eastAsia="Times New Roman" w:hAnsi="Times New Roman" w:cs="Times New Roman"/>
          <w:i/>
          <w:sz w:val="24"/>
          <w:szCs w:val="24"/>
        </w:rPr>
        <w:t xml:space="preserve"> Принципы уголовной ответственности. Освобождение от уголовной ответственности.</w:t>
      </w:r>
      <w:r w:rsidRPr="006B3103">
        <w:rPr>
          <w:rFonts w:ascii="Times New Roman" w:eastAsia="Times New Roman" w:hAnsi="Times New Roman" w:cs="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6B3103">
        <w:rPr>
          <w:rFonts w:ascii="Times New Roman" w:eastAsia="Times New Roman" w:hAnsi="Times New Roman" w:cs="Times New Roman"/>
          <w:i/>
          <w:sz w:val="24"/>
          <w:szCs w:val="24"/>
        </w:rPr>
        <w:t>Налоговые правонарушения. Ответственность за уклонение от уплаты налогов.</w:t>
      </w:r>
    </w:p>
    <w:p w:rsidR="006B3103" w:rsidRPr="006B3103" w:rsidRDefault="006B3103" w:rsidP="006B3103">
      <w:pPr>
        <w:spacing w:line="240" w:lineRule="auto"/>
        <w:jc w:val="both"/>
        <w:rPr>
          <w:rFonts w:ascii="Times New Roman" w:eastAsia="Times New Roman" w:hAnsi="Times New Roman" w:cs="Times New Roman"/>
          <w:b/>
          <w:sz w:val="24"/>
          <w:szCs w:val="24"/>
        </w:rPr>
      </w:pPr>
      <w:r w:rsidRPr="006B3103">
        <w:rPr>
          <w:rFonts w:ascii="Times New Roman" w:eastAsia="Times New Roman" w:hAnsi="Times New Roman" w:cs="Times New Roman"/>
          <w:b/>
          <w:sz w:val="24"/>
          <w:szCs w:val="24"/>
        </w:rPr>
        <w:t>Основы российского судопроизводства</w:t>
      </w:r>
    </w:p>
    <w:p w:rsidR="006B3103" w:rsidRPr="006B3103" w:rsidRDefault="006B3103" w:rsidP="006B3103">
      <w:pPr>
        <w:spacing w:line="240" w:lineRule="auto"/>
        <w:jc w:val="both"/>
        <w:rPr>
          <w:rFonts w:ascii="Times New Roman" w:eastAsia="Times New Roman" w:hAnsi="Times New Roman" w:cs="Times New Roman"/>
          <w:sz w:val="24"/>
          <w:szCs w:val="24"/>
        </w:rPr>
      </w:pPr>
      <w:r w:rsidRPr="006B3103">
        <w:rPr>
          <w:rFonts w:ascii="Times New Roman" w:eastAsia="Times New Roman" w:hAnsi="Times New Roman" w:cs="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6B3103">
        <w:rPr>
          <w:rFonts w:ascii="Times New Roman" w:eastAsia="Times New Roman" w:hAnsi="Times New Roman" w:cs="Times New Roman"/>
          <w:i/>
          <w:sz w:val="24"/>
          <w:szCs w:val="24"/>
        </w:rPr>
        <w:t>Арбитражный процесс.</w:t>
      </w:r>
      <w:r w:rsidRPr="006B3103">
        <w:rPr>
          <w:rFonts w:ascii="Times New Roman" w:eastAsia="Times New Roman" w:hAnsi="Times New Roman" w:cs="Times New Roman"/>
          <w:sz w:val="24"/>
          <w:szCs w:val="24"/>
        </w:rPr>
        <w:t xml:space="preserve"> Уголовное процессуальное право. </w:t>
      </w:r>
      <w:r w:rsidRPr="006B3103">
        <w:rPr>
          <w:rFonts w:ascii="Times New Roman" w:eastAsia="Times New Roman" w:hAnsi="Times New Roman" w:cs="Times New Roman"/>
          <w:i/>
          <w:sz w:val="24"/>
          <w:szCs w:val="24"/>
        </w:rPr>
        <w:t>Принципы уголовного судопроизводства.</w:t>
      </w:r>
      <w:r w:rsidRPr="006B3103">
        <w:rPr>
          <w:rFonts w:ascii="Times New Roman" w:eastAsia="Times New Roman" w:hAnsi="Times New Roman" w:cs="Times New Roman"/>
          <w:sz w:val="24"/>
          <w:szCs w:val="24"/>
        </w:rPr>
        <w:t xml:space="preserve"> </w:t>
      </w:r>
      <w:r w:rsidRPr="006B3103">
        <w:rPr>
          <w:rFonts w:ascii="Times New Roman" w:eastAsia="Times New Roman" w:hAnsi="Times New Roman" w:cs="Times New Roman"/>
          <w:sz w:val="24"/>
          <w:szCs w:val="24"/>
        </w:rPr>
        <w:lastRenderedPageBreak/>
        <w:t xml:space="preserve">Субъекты уголовного процесса. Стадии уголовного процесса. </w:t>
      </w:r>
      <w:r w:rsidRPr="006B3103">
        <w:rPr>
          <w:rFonts w:ascii="Times New Roman" w:eastAsia="Times New Roman" w:hAnsi="Times New Roman" w:cs="Times New Roman"/>
          <w:i/>
          <w:sz w:val="24"/>
          <w:szCs w:val="24"/>
        </w:rPr>
        <w:t>Меры процессуального принуждения.</w:t>
      </w:r>
      <w:r w:rsidRPr="006B3103">
        <w:rPr>
          <w:rFonts w:ascii="Times New Roman" w:eastAsia="Times New Roman" w:hAnsi="Times New Roman" w:cs="Times New Roman"/>
          <w:sz w:val="24"/>
          <w:szCs w:val="24"/>
        </w:rPr>
        <w:t xml:space="preserve"> </w:t>
      </w:r>
      <w:r w:rsidRPr="006B3103">
        <w:rPr>
          <w:rFonts w:ascii="Times New Roman" w:eastAsia="Times New Roman" w:hAnsi="Times New Roman" w:cs="Times New Roman"/>
          <w:i/>
          <w:sz w:val="24"/>
          <w:szCs w:val="24"/>
        </w:rPr>
        <w:t xml:space="preserve">Суд присяжных заседателей. </w:t>
      </w:r>
      <w:r w:rsidRPr="006B3103">
        <w:rPr>
          <w:rFonts w:ascii="Times New Roman" w:eastAsia="Times New Roman" w:hAnsi="Times New Roman" w:cs="Times New Roman"/>
          <w:sz w:val="24"/>
          <w:szCs w:val="24"/>
        </w:rPr>
        <w:t>Особенности судебного производства по делам об административных правонарушениях.</w:t>
      </w:r>
      <w:r w:rsidRPr="006B3103">
        <w:rPr>
          <w:rFonts w:ascii="Times New Roman" w:eastAsia="Times New Roman" w:hAnsi="Times New Roman" w:cs="Times New Roman"/>
          <w:i/>
          <w:sz w:val="24"/>
          <w:szCs w:val="24"/>
        </w:rPr>
        <w:t xml:space="preserve"> </w:t>
      </w:r>
      <w:r w:rsidRPr="006B3103">
        <w:rPr>
          <w:rFonts w:ascii="Times New Roman" w:eastAsia="Times New Roman" w:hAnsi="Times New Roman" w:cs="Times New Roman"/>
          <w:sz w:val="24"/>
          <w:szCs w:val="24"/>
        </w:rPr>
        <w:t>Основные виды юридических профессий.</w:t>
      </w:r>
    </w:p>
    <w:p w:rsidR="00E42DE7" w:rsidRDefault="00E42DE7" w:rsidP="006B3103">
      <w:pPr>
        <w:jc w:val="both"/>
        <w:rPr>
          <w:rFonts w:ascii="Times New Roman" w:hAnsi="Times New Roman" w:cs="Times New Roman"/>
          <w:sz w:val="17"/>
        </w:rPr>
      </w:pPr>
    </w:p>
    <w:p w:rsidR="006E2669" w:rsidRDefault="006E2669" w:rsidP="006B3103">
      <w:pPr>
        <w:jc w:val="both"/>
        <w:rPr>
          <w:rFonts w:ascii="Times New Roman" w:hAnsi="Times New Roman" w:cs="Times New Roman"/>
          <w:sz w:val="17"/>
        </w:rPr>
        <w:sectPr w:rsidR="006E2669" w:rsidSect="00E42DE7">
          <w:footerReference w:type="default" r:id="rId7"/>
          <w:pgSz w:w="11910" w:h="16840"/>
          <w:pgMar w:top="1134" w:right="850" w:bottom="1134" w:left="1701" w:header="0" w:footer="918" w:gutter="0"/>
          <w:cols w:space="720"/>
          <w:docGrid w:linePitch="299"/>
        </w:sectPr>
      </w:pPr>
    </w:p>
    <w:p w:rsidR="006E2669" w:rsidRPr="00E518C2" w:rsidRDefault="006E2669" w:rsidP="006E2669">
      <w:pPr>
        <w:spacing w:after="0" w:line="240" w:lineRule="auto"/>
        <w:jc w:val="center"/>
        <w:rPr>
          <w:rFonts w:ascii="Times New Roman" w:hAnsi="Times New Roman" w:cs="Times New Roman"/>
          <w:b/>
          <w:bCs/>
          <w:sz w:val="24"/>
          <w:szCs w:val="24"/>
        </w:rPr>
      </w:pPr>
      <w:r w:rsidRPr="00E518C2">
        <w:rPr>
          <w:rFonts w:ascii="Times New Roman" w:hAnsi="Times New Roman" w:cs="Times New Roman"/>
          <w:b/>
          <w:bCs/>
          <w:sz w:val="24"/>
          <w:szCs w:val="24"/>
        </w:rPr>
        <w:lastRenderedPageBreak/>
        <w:t xml:space="preserve">Календарно-тематическое планирование </w:t>
      </w:r>
    </w:p>
    <w:p w:rsidR="006E2669" w:rsidRPr="00E518C2" w:rsidRDefault="006E2669" w:rsidP="006E26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Право. 10</w:t>
      </w:r>
      <w:r w:rsidRPr="00E518C2">
        <w:rPr>
          <w:rFonts w:ascii="Times New Roman" w:hAnsi="Times New Roman" w:cs="Times New Roman"/>
          <w:b/>
          <w:bCs/>
          <w:sz w:val="24"/>
          <w:szCs w:val="24"/>
        </w:rPr>
        <w:t xml:space="preserve"> класс.</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7002"/>
        <w:gridCol w:w="1881"/>
        <w:gridCol w:w="2241"/>
        <w:gridCol w:w="2966"/>
      </w:tblGrid>
      <w:tr w:rsidR="006E2669" w:rsidRPr="00E518C2" w:rsidTr="003D0C69">
        <w:trPr>
          <w:jc w:val="center"/>
        </w:trPr>
        <w:tc>
          <w:tcPr>
            <w:tcW w:w="790" w:type="dxa"/>
            <w:vMerge w:val="restart"/>
          </w:tcPr>
          <w:p w:rsidR="006E2669" w:rsidRPr="00E518C2" w:rsidRDefault="006E2669" w:rsidP="003D0C69">
            <w:pPr>
              <w:spacing w:after="0" w:line="240" w:lineRule="auto"/>
              <w:rPr>
                <w:rFonts w:ascii="Times New Roman" w:hAnsi="Times New Roman" w:cs="Times New Roman"/>
                <w:b/>
                <w:bCs/>
                <w:sz w:val="24"/>
                <w:szCs w:val="24"/>
              </w:rPr>
            </w:pPr>
            <w:r w:rsidRPr="00E518C2">
              <w:rPr>
                <w:rFonts w:ascii="Times New Roman" w:hAnsi="Times New Roman" w:cs="Times New Roman"/>
                <w:b/>
                <w:bCs/>
                <w:sz w:val="24"/>
                <w:szCs w:val="24"/>
              </w:rPr>
              <w:t>№</w:t>
            </w:r>
          </w:p>
          <w:p w:rsidR="006E2669" w:rsidRPr="00E518C2" w:rsidRDefault="006E2669" w:rsidP="003D0C69">
            <w:pPr>
              <w:spacing w:after="0" w:line="240" w:lineRule="auto"/>
              <w:rPr>
                <w:rFonts w:ascii="Times New Roman" w:hAnsi="Times New Roman" w:cs="Times New Roman"/>
                <w:b/>
                <w:bCs/>
                <w:sz w:val="24"/>
                <w:szCs w:val="24"/>
              </w:rPr>
            </w:pPr>
            <w:r w:rsidRPr="00E518C2">
              <w:rPr>
                <w:rFonts w:ascii="Times New Roman" w:hAnsi="Times New Roman" w:cs="Times New Roman"/>
                <w:b/>
                <w:bCs/>
                <w:sz w:val="24"/>
                <w:szCs w:val="24"/>
              </w:rPr>
              <w:t>п/п</w:t>
            </w:r>
          </w:p>
        </w:tc>
        <w:tc>
          <w:tcPr>
            <w:tcW w:w="7002" w:type="dxa"/>
            <w:vMerge w:val="restart"/>
          </w:tcPr>
          <w:p w:rsidR="006E2669" w:rsidRPr="00E518C2" w:rsidRDefault="006E2669" w:rsidP="003D0C69">
            <w:pPr>
              <w:spacing w:after="0" w:line="240" w:lineRule="auto"/>
              <w:ind w:firstLine="34"/>
              <w:jc w:val="center"/>
              <w:rPr>
                <w:rFonts w:ascii="Times New Roman" w:hAnsi="Times New Roman" w:cs="Times New Roman"/>
                <w:b/>
                <w:bCs/>
                <w:sz w:val="24"/>
                <w:szCs w:val="24"/>
              </w:rPr>
            </w:pPr>
            <w:r w:rsidRPr="00E518C2">
              <w:rPr>
                <w:rFonts w:ascii="Times New Roman" w:hAnsi="Times New Roman" w:cs="Times New Roman"/>
                <w:b/>
                <w:bCs/>
                <w:sz w:val="24"/>
                <w:szCs w:val="24"/>
              </w:rPr>
              <w:t>Тема  раздела, урока</w:t>
            </w:r>
          </w:p>
        </w:tc>
        <w:tc>
          <w:tcPr>
            <w:tcW w:w="4122" w:type="dxa"/>
            <w:gridSpan w:val="2"/>
          </w:tcPr>
          <w:p w:rsidR="006E2669" w:rsidRPr="00E518C2" w:rsidRDefault="006E2669" w:rsidP="003D0C69">
            <w:pPr>
              <w:spacing w:after="0" w:line="240" w:lineRule="auto"/>
              <w:rPr>
                <w:rFonts w:ascii="Times New Roman" w:hAnsi="Times New Roman" w:cs="Times New Roman"/>
                <w:b/>
                <w:bCs/>
                <w:sz w:val="24"/>
                <w:szCs w:val="24"/>
              </w:rPr>
            </w:pPr>
            <w:r w:rsidRPr="00E518C2">
              <w:rPr>
                <w:rFonts w:ascii="Times New Roman" w:hAnsi="Times New Roman" w:cs="Times New Roman"/>
                <w:b/>
                <w:bCs/>
                <w:sz w:val="24"/>
                <w:szCs w:val="24"/>
              </w:rPr>
              <w:t>Сроки проведения урока (занятия)</w:t>
            </w:r>
          </w:p>
        </w:tc>
        <w:tc>
          <w:tcPr>
            <w:tcW w:w="2966" w:type="dxa"/>
          </w:tcPr>
          <w:p w:rsidR="006E2669" w:rsidRPr="00E518C2" w:rsidRDefault="006E2669" w:rsidP="003D0C69">
            <w:pPr>
              <w:spacing w:after="0" w:line="240" w:lineRule="auto"/>
              <w:ind w:hanging="2"/>
              <w:jc w:val="center"/>
              <w:rPr>
                <w:rFonts w:ascii="Times New Roman" w:hAnsi="Times New Roman" w:cs="Times New Roman"/>
                <w:b/>
                <w:bCs/>
                <w:sz w:val="24"/>
                <w:szCs w:val="24"/>
              </w:rPr>
            </w:pPr>
            <w:r w:rsidRPr="00E518C2">
              <w:rPr>
                <w:rFonts w:ascii="Times New Roman" w:hAnsi="Times New Roman" w:cs="Times New Roman"/>
                <w:b/>
                <w:bCs/>
                <w:sz w:val="24"/>
                <w:szCs w:val="24"/>
              </w:rPr>
              <w:t>примечание</w:t>
            </w:r>
          </w:p>
        </w:tc>
      </w:tr>
      <w:tr w:rsidR="006E2669" w:rsidRPr="00E518C2" w:rsidTr="003D0C69">
        <w:trPr>
          <w:jc w:val="center"/>
        </w:trPr>
        <w:tc>
          <w:tcPr>
            <w:tcW w:w="790" w:type="dxa"/>
            <w:vMerge/>
          </w:tcPr>
          <w:p w:rsidR="006E2669" w:rsidRPr="00E518C2" w:rsidRDefault="006E2669" w:rsidP="003D0C69">
            <w:pPr>
              <w:spacing w:after="0" w:line="240" w:lineRule="auto"/>
              <w:jc w:val="center"/>
              <w:rPr>
                <w:rFonts w:ascii="Times New Roman" w:hAnsi="Times New Roman" w:cs="Times New Roman"/>
                <w:bCs/>
                <w:sz w:val="24"/>
                <w:szCs w:val="24"/>
              </w:rPr>
            </w:pPr>
          </w:p>
        </w:tc>
        <w:tc>
          <w:tcPr>
            <w:tcW w:w="7002" w:type="dxa"/>
            <w:vMerge/>
          </w:tcPr>
          <w:p w:rsidR="006E2669" w:rsidRPr="00E518C2" w:rsidRDefault="006E2669" w:rsidP="003D0C69">
            <w:pPr>
              <w:spacing w:after="0" w:line="240" w:lineRule="auto"/>
              <w:ind w:firstLine="34"/>
              <w:rPr>
                <w:rFonts w:ascii="Times New Roman" w:hAnsi="Times New Roman" w:cs="Times New Roman"/>
                <w:b/>
                <w:bCs/>
                <w:sz w:val="24"/>
                <w:szCs w:val="24"/>
              </w:rPr>
            </w:pP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sidRPr="00E518C2">
              <w:rPr>
                <w:rFonts w:ascii="Times New Roman" w:hAnsi="Times New Roman" w:cs="Times New Roman"/>
                <w:bCs/>
                <w:sz w:val="24"/>
                <w:szCs w:val="24"/>
              </w:rPr>
              <w:t>плановые</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sidRPr="00E518C2">
              <w:rPr>
                <w:rFonts w:ascii="Times New Roman" w:hAnsi="Times New Roman" w:cs="Times New Roman"/>
                <w:bCs/>
                <w:sz w:val="24"/>
                <w:szCs w:val="24"/>
              </w:rPr>
              <w:t>скорректированные</w:t>
            </w:r>
          </w:p>
        </w:tc>
        <w:tc>
          <w:tcPr>
            <w:tcW w:w="2966" w:type="dxa"/>
          </w:tcPr>
          <w:p w:rsidR="006E2669" w:rsidRPr="00E518C2" w:rsidRDefault="006E2669" w:rsidP="003D0C69">
            <w:pPr>
              <w:spacing w:after="0" w:line="240" w:lineRule="auto"/>
              <w:ind w:hanging="2"/>
              <w:rPr>
                <w:rFonts w:ascii="Times New Roman" w:hAnsi="Times New Roman" w:cs="Times New Roman"/>
                <w:bCs/>
                <w:sz w:val="24"/>
                <w:szCs w:val="24"/>
              </w:rPr>
            </w:pPr>
          </w:p>
        </w:tc>
      </w:tr>
      <w:tr w:rsidR="006E2669" w:rsidRPr="00E518C2" w:rsidTr="003D0C69">
        <w:trPr>
          <w:jc w:val="center"/>
        </w:trPr>
        <w:tc>
          <w:tcPr>
            <w:tcW w:w="790" w:type="dxa"/>
          </w:tcPr>
          <w:p w:rsidR="006E2669" w:rsidRPr="001071FB" w:rsidRDefault="006E2669" w:rsidP="003D0C69">
            <w:pPr>
              <w:spacing w:after="0" w:line="240" w:lineRule="auto"/>
              <w:jc w:val="center"/>
              <w:rPr>
                <w:rFonts w:ascii="Times New Roman" w:hAnsi="Times New Roman" w:cs="Times New Roman"/>
                <w:sz w:val="24"/>
                <w:szCs w:val="24"/>
              </w:rPr>
            </w:pPr>
          </w:p>
        </w:tc>
        <w:tc>
          <w:tcPr>
            <w:tcW w:w="7002" w:type="dxa"/>
          </w:tcPr>
          <w:p w:rsidR="006E2669" w:rsidRPr="00A523D6" w:rsidRDefault="006E2669" w:rsidP="003D0C69">
            <w:pPr>
              <w:spacing w:after="0" w:line="240" w:lineRule="auto"/>
              <w:jc w:val="center"/>
              <w:rPr>
                <w:rFonts w:ascii="Times New Roman" w:hAnsi="Times New Roman" w:cs="Times New Roman"/>
                <w:b/>
                <w:sz w:val="24"/>
                <w:szCs w:val="24"/>
                <w:u w:val="single"/>
              </w:rPr>
            </w:pPr>
            <w:r>
              <w:rPr>
                <w:rFonts w:ascii="Times New Roman" w:eastAsia="Calibri" w:hAnsi="Times New Roman" w:cs="Times New Roman"/>
                <w:b/>
                <w:sz w:val="24"/>
                <w:szCs w:val="24"/>
              </w:rPr>
              <w:t>Раздел</w:t>
            </w:r>
            <w:r w:rsidRPr="002C4793">
              <w:rPr>
                <w:rFonts w:ascii="Times New Roman" w:eastAsia="Calibri" w:hAnsi="Times New Roman" w:cs="Times New Roman"/>
                <w:b/>
                <w:sz w:val="24"/>
                <w:szCs w:val="24"/>
              </w:rPr>
              <w:t xml:space="preserve"> 1. «</w:t>
            </w:r>
            <w:r w:rsidRPr="002C4793">
              <w:rPr>
                <w:rFonts w:ascii="Times New Roman" w:eastAsia="Calibri" w:hAnsi="Times New Roman" w:cs="Times New Roman"/>
                <w:b/>
                <w:sz w:val="24"/>
              </w:rPr>
              <w:t>Основы теории государства и права</w:t>
            </w:r>
            <w:r w:rsidRPr="002C4793">
              <w:rPr>
                <w:rFonts w:ascii="Times New Roman" w:eastAsia="Calibri" w:hAnsi="Times New Roman" w:cs="Times New Roman"/>
                <w:b/>
                <w:sz w:val="24"/>
                <w:szCs w:val="24"/>
              </w:rPr>
              <w:t>»</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ind w:hanging="2"/>
              <w:rPr>
                <w:rFonts w:ascii="Times New Roman" w:hAnsi="Times New Roman" w:cs="Times New Roman"/>
                <w:bCs/>
                <w:sz w:val="24"/>
                <w:szCs w:val="24"/>
              </w:rPr>
            </w:pPr>
          </w:p>
        </w:tc>
      </w:tr>
      <w:tr w:rsidR="006E2669" w:rsidRPr="00E518C2" w:rsidTr="003D0C69">
        <w:trPr>
          <w:jc w:val="center"/>
        </w:trPr>
        <w:tc>
          <w:tcPr>
            <w:tcW w:w="790" w:type="dxa"/>
          </w:tcPr>
          <w:p w:rsidR="006E2669" w:rsidRPr="008265A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02" w:type="dxa"/>
            <w:tcBorders>
              <w:top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Происхождение права и государства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trHeight w:val="364"/>
          <w:jc w:val="center"/>
        </w:trPr>
        <w:tc>
          <w:tcPr>
            <w:tcW w:w="790" w:type="dxa"/>
          </w:tcPr>
          <w:p w:rsidR="006E2669"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02" w:type="dxa"/>
            <w:tcBorders>
              <w:top w:val="single" w:sz="4" w:space="0" w:color="auto"/>
            </w:tcBorders>
          </w:tcPr>
          <w:p w:rsidR="006E2669" w:rsidRPr="002B5F43" w:rsidRDefault="006E2669" w:rsidP="003D0C69">
            <w:pPr>
              <w:spacing w:after="0" w:line="240" w:lineRule="auto"/>
              <w:rPr>
                <w:rFonts w:ascii="Times New Roman" w:eastAsia="Calibri" w:hAnsi="Times New Roman" w:cs="Times New Roman"/>
                <w:b/>
                <w:i/>
                <w:sz w:val="24"/>
                <w:szCs w:val="24"/>
              </w:rPr>
            </w:pPr>
            <w:r w:rsidRPr="002B5F43">
              <w:rPr>
                <w:rFonts w:ascii="Times New Roman" w:eastAsia="Calibri" w:hAnsi="Times New Roman" w:cs="Times New Roman"/>
                <w:b/>
                <w:i/>
                <w:sz w:val="24"/>
                <w:szCs w:val="24"/>
              </w:rPr>
              <w:t>Входная контрольная работа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trHeight w:val="364"/>
          <w:jc w:val="center"/>
        </w:trPr>
        <w:tc>
          <w:tcPr>
            <w:tcW w:w="790" w:type="dxa"/>
          </w:tcPr>
          <w:p w:rsidR="006E2669" w:rsidRPr="008265A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02" w:type="dxa"/>
            <w:tcBorders>
              <w:top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Сущность права и сущность государства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02" w:type="dxa"/>
            <w:tcBorders>
              <w:bottom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Формы государства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государства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Правовое государство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Гражданское общество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A14631" w:rsidRDefault="006E2669" w:rsidP="003D0C69">
            <w:pPr>
              <w:spacing w:after="0" w:line="240" w:lineRule="auto"/>
              <w:jc w:val="center"/>
              <w:rPr>
                <w:rFonts w:ascii="Times New Roman" w:hAnsi="Times New Roman" w:cs="Times New Roman"/>
                <w:sz w:val="24"/>
                <w:szCs w:val="24"/>
              </w:rPr>
            </w:pPr>
            <w:r w:rsidRPr="00A25585">
              <w:rPr>
                <w:rFonts w:ascii="Times New Roman" w:hAnsi="Times New Roman"/>
                <w:b/>
                <w:sz w:val="24"/>
                <w:szCs w:val="24"/>
              </w:rPr>
              <w:t>Раздел 2-3 «Форма и структура права»,»  «Становление и развитие отечественного права»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в системе социальных регуляторов</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права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права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Система права и правовые системы современности</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развитие русского права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Эволюция советского законодательства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права современной России </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002" w:type="dxa"/>
          </w:tcPr>
          <w:p w:rsidR="006E2669" w:rsidRPr="00523304" w:rsidRDefault="006E2669" w:rsidP="003D0C69">
            <w:pPr>
              <w:spacing w:after="0" w:line="240" w:lineRule="auto"/>
              <w:rPr>
                <w:rFonts w:ascii="Times New Roman" w:eastAsia="Calibri" w:hAnsi="Times New Roman" w:cs="Times New Roman"/>
                <w:b/>
                <w:i/>
                <w:sz w:val="24"/>
                <w:szCs w:val="24"/>
              </w:rPr>
            </w:pPr>
            <w:r w:rsidRPr="00523304">
              <w:rPr>
                <w:rFonts w:ascii="Times New Roman" w:eastAsia="Calibri" w:hAnsi="Times New Roman" w:cs="Times New Roman"/>
                <w:b/>
                <w:i/>
                <w:sz w:val="24"/>
                <w:szCs w:val="24"/>
              </w:rPr>
              <w:t>Промежуточная контрольная работа</w:t>
            </w:r>
          </w:p>
        </w:tc>
        <w:tc>
          <w:tcPr>
            <w:tcW w:w="1881" w:type="dxa"/>
          </w:tcPr>
          <w:p w:rsidR="006E2669" w:rsidRPr="00E518C2" w:rsidRDefault="006E2669" w:rsidP="00736BE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320B7F" w:rsidRDefault="006E2669" w:rsidP="003D0C69">
            <w:pPr>
              <w:pStyle w:val="a5"/>
              <w:jc w:val="center"/>
              <w:rPr>
                <w:rFonts w:ascii="Times New Roman" w:hAnsi="Times New Roman"/>
                <w:b/>
                <w:sz w:val="24"/>
                <w:szCs w:val="24"/>
              </w:rPr>
            </w:pPr>
            <w:r w:rsidRPr="00320B7F">
              <w:rPr>
                <w:rFonts w:ascii="Times New Roman" w:hAnsi="Times New Roman"/>
                <w:b/>
                <w:sz w:val="24"/>
                <w:szCs w:val="24"/>
              </w:rPr>
              <w:t xml:space="preserve">Раздел 4. Правотворчество и </w:t>
            </w:r>
            <w:proofErr w:type="spellStart"/>
            <w:r w:rsidRPr="00320B7F">
              <w:rPr>
                <w:rFonts w:ascii="Times New Roman" w:hAnsi="Times New Roman"/>
                <w:b/>
                <w:sz w:val="24"/>
                <w:szCs w:val="24"/>
              </w:rPr>
              <w:t>правореализация</w:t>
            </w:r>
            <w:proofErr w:type="spellEnd"/>
            <w:r w:rsidRPr="00320B7F">
              <w:rPr>
                <w:rFonts w:ascii="Times New Roman" w:hAnsi="Times New Roman"/>
                <w:b/>
                <w:sz w:val="24"/>
                <w:szCs w:val="24"/>
              </w:rPr>
              <w:t>.</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Правотворчество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Реализация и толкование права. Правовые отношения.</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Законность и правопорядок. Механизм правового регулирования</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Правонарушения и юридическая ответственность</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Преступление и наказание. Органы охраны правопорядка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Правосознание и правовая культура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A14631" w:rsidRDefault="006E2669" w:rsidP="003D0C69">
            <w:pPr>
              <w:spacing w:after="0" w:line="240" w:lineRule="auto"/>
              <w:jc w:val="center"/>
              <w:rPr>
                <w:rFonts w:ascii="Times New Roman" w:hAnsi="Times New Roman" w:cs="Times New Roman"/>
                <w:sz w:val="24"/>
                <w:szCs w:val="24"/>
              </w:rPr>
            </w:pPr>
            <w:r w:rsidRPr="00320B7F">
              <w:rPr>
                <w:rFonts w:ascii="Times New Roman" w:hAnsi="Times New Roman"/>
                <w:b/>
                <w:sz w:val="24"/>
                <w:szCs w:val="24"/>
              </w:rPr>
              <w:t>Раздел 5. «Право и личность»</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w:t>
            </w:r>
          </w:p>
        </w:tc>
        <w:tc>
          <w:tcPr>
            <w:tcW w:w="7002" w:type="dxa"/>
            <w:tcBorders>
              <w:bottom w:val="single" w:sz="4" w:space="0" w:color="auto"/>
            </w:tcBorders>
          </w:tcPr>
          <w:p w:rsidR="006E2669" w:rsidRPr="002C4793" w:rsidRDefault="006E2669" w:rsidP="003D0C69">
            <w:pPr>
              <w:spacing w:after="0" w:line="265" w:lineRule="exact"/>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человека: понятие, сущность, структура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02" w:type="dxa"/>
            <w:tcBorders>
              <w:top w:val="single" w:sz="4" w:space="0" w:color="auto"/>
            </w:tcBorders>
          </w:tcPr>
          <w:p w:rsidR="006E2669" w:rsidRPr="002C4793" w:rsidRDefault="006E2669" w:rsidP="003D0C69">
            <w:pPr>
              <w:spacing w:after="0" w:line="265" w:lineRule="exact"/>
              <w:ind w:left="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Правовой статус человека и гражданина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7002" w:type="dxa"/>
            <w:tcBorders>
              <w:bottom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Юридические механизмы защиты прав человека в РФ.</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7002" w:type="dxa"/>
            <w:tcBorders>
              <w:top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Особенности социального государства. Международная защита прав человека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871EA2" w:rsidRDefault="006E2669" w:rsidP="003D0C69">
            <w:pPr>
              <w:spacing w:after="0" w:line="240" w:lineRule="auto"/>
              <w:jc w:val="center"/>
              <w:rPr>
                <w:rFonts w:ascii="Times New Roman" w:hAnsi="Times New Roman" w:cs="Times New Roman"/>
                <w:b/>
                <w:sz w:val="24"/>
                <w:szCs w:val="24"/>
              </w:rPr>
            </w:pPr>
            <w:r w:rsidRPr="00871EA2">
              <w:rPr>
                <w:rFonts w:ascii="Times New Roman" w:hAnsi="Times New Roman" w:cs="Times New Roman"/>
                <w:b/>
                <w:sz w:val="24"/>
                <w:szCs w:val="24"/>
              </w:rPr>
              <w:t>Раздел 6. «Конституционное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Конституционное право РФ.</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7002" w:type="dxa"/>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Основы конституционного строя РФ</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7002" w:type="dxa"/>
            <w:tcBorders>
              <w:bottom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Система органов государственной власти РФ</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7002" w:type="dxa"/>
            <w:tcBorders>
              <w:top w:val="single" w:sz="4" w:space="0" w:color="auto"/>
              <w:bottom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Судебная власть и судебная система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7002" w:type="dxa"/>
            <w:tcBorders>
              <w:bottom w:val="single" w:sz="4" w:space="0" w:color="auto"/>
            </w:tcBorders>
          </w:tcPr>
          <w:p w:rsidR="006E2669" w:rsidRPr="002C4793" w:rsidRDefault="006E2669" w:rsidP="003D0C69">
            <w:pPr>
              <w:spacing w:after="0" w:line="240" w:lineRule="auto"/>
              <w:ind w:firstLine="30"/>
              <w:rPr>
                <w:rFonts w:ascii="Times New Roman" w:eastAsia="Calibri" w:hAnsi="Times New Roman" w:cs="Times New Roman"/>
                <w:sz w:val="24"/>
                <w:szCs w:val="24"/>
              </w:rPr>
            </w:pPr>
            <w:r>
              <w:rPr>
                <w:rFonts w:ascii="Times New Roman" w:eastAsia="Calibri" w:hAnsi="Times New Roman" w:cs="Times New Roman"/>
                <w:sz w:val="24"/>
                <w:szCs w:val="24"/>
              </w:rPr>
              <w:t>Система конституционных прав и свобод в РФ</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7002" w:type="dxa"/>
            <w:tcBorders>
              <w:top w:val="single" w:sz="4" w:space="0" w:color="auto"/>
            </w:tcBorders>
          </w:tcPr>
          <w:p w:rsidR="006E2669" w:rsidRPr="002C4793" w:rsidRDefault="006E2669" w:rsidP="003D0C69">
            <w:pPr>
              <w:spacing w:after="0" w:line="240" w:lineRule="auto"/>
              <w:ind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Институт гражданства. Гражданство РФ</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7002" w:type="dxa"/>
            <w:tcBorders>
              <w:bottom w:val="single" w:sz="4" w:space="0" w:color="auto"/>
            </w:tcBorders>
          </w:tcPr>
          <w:p w:rsidR="006E2669" w:rsidRPr="002C4793" w:rsidRDefault="006E2669" w:rsidP="003D0C69">
            <w:pPr>
              <w:spacing w:after="0" w:line="240" w:lineRule="auto"/>
              <w:ind w:firstLine="30"/>
              <w:rPr>
                <w:rFonts w:ascii="Times New Roman" w:eastAsia="Calibri" w:hAnsi="Times New Roman" w:cs="Times New Roman"/>
                <w:sz w:val="24"/>
                <w:szCs w:val="24"/>
              </w:rPr>
            </w:pPr>
            <w:r>
              <w:rPr>
                <w:rFonts w:ascii="Times New Roman" w:eastAsia="Calibri" w:hAnsi="Times New Roman" w:cs="Times New Roman"/>
                <w:sz w:val="24"/>
                <w:szCs w:val="24"/>
              </w:rPr>
              <w:t>Избирательное право. Избирательный процесс</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7002" w:type="dxa"/>
            <w:tcBorders>
              <w:top w:val="single" w:sz="4" w:space="0" w:color="auto"/>
              <w:bottom w:val="single" w:sz="4" w:space="0" w:color="auto"/>
            </w:tcBorders>
          </w:tcPr>
          <w:p w:rsidR="006E2669" w:rsidRPr="00523304" w:rsidRDefault="006E2669" w:rsidP="003D0C69">
            <w:pPr>
              <w:spacing w:after="0" w:line="240" w:lineRule="auto"/>
              <w:rPr>
                <w:rFonts w:ascii="Times New Roman" w:eastAsia="Calibri" w:hAnsi="Times New Roman" w:cs="Times New Roman"/>
                <w:b/>
                <w:i/>
                <w:sz w:val="24"/>
                <w:szCs w:val="24"/>
              </w:rPr>
            </w:pPr>
            <w:r w:rsidRPr="00523304">
              <w:rPr>
                <w:rFonts w:ascii="Times New Roman" w:eastAsia="Calibri" w:hAnsi="Times New Roman" w:cs="Times New Roman"/>
                <w:b/>
                <w:i/>
                <w:sz w:val="24"/>
                <w:szCs w:val="24"/>
              </w:rPr>
              <w:t>Итоговая контрольная работа</w:t>
            </w:r>
          </w:p>
        </w:tc>
        <w:tc>
          <w:tcPr>
            <w:tcW w:w="1881" w:type="dxa"/>
          </w:tcPr>
          <w:p w:rsidR="006E2669" w:rsidRPr="00E518C2" w:rsidRDefault="006E2669" w:rsidP="00736BE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7002" w:type="dxa"/>
            <w:tcBorders>
              <w:top w:val="single" w:sz="4" w:space="0" w:color="auto"/>
            </w:tcBorders>
          </w:tcPr>
          <w:p w:rsidR="006E2669"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Обобщающий урок.</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bl>
    <w:p w:rsidR="006E2669" w:rsidRPr="00170F70" w:rsidRDefault="006E2669" w:rsidP="006E2669">
      <w:pPr>
        <w:spacing w:after="0" w:line="240" w:lineRule="auto"/>
        <w:rPr>
          <w:rFonts w:ascii="Times New Roman" w:hAnsi="Times New Roman" w:cs="Times New Roman"/>
          <w:sz w:val="20"/>
          <w:szCs w:val="20"/>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736BEF" w:rsidRDefault="00736BEF" w:rsidP="006E2669">
      <w:pPr>
        <w:spacing w:after="0" w:line="240" w:lineRule="auto"/>
        <w:jc w:val="center"/>
        <w:rPr>
          <w:rFonts w:ascii="Times New Roman" w:hAnsi="Times New Roman" w:cs="Times New Roman"/>
          <w:b/>
          <w:bCs/>
          <w:sz w:val="24"/>
          <w:szCs w:val="24"/>
        </w:rPr>
      </w:pPr>
    </w:p>
    <w:p w:rsidR="00736BEF" w:rsidRDefault="00736BEF" w:rsidP="006E2669">
      <w:pPr>
        <w:spacing w:after="0" w:line="240" w:lineRule="auto"/>
        <w:jc w:val="center"/>
        <w:rPr>
          <w:rFonts w:ascii="Times New Roman" w:hAnsi="Times New Roman" w:cs="Times New Roman"/>
          <w:b/>
          <w:bCs/>
          <w:sz w:val="24"/>
          <w:szCs w:val="24"/>
        </w:rPr>
      </w:pPr>
    </w:p>
    <w:p w:rsidR="006E2669" w:rsidRDefault="006E2669" w:rsidP="006E2669">
      <w:pPr>
        <w:spacing w:after="0" w:line="240" w:lineRule="auto"/>
        <w:jc w:val="center"/>
        <w:rPr>
          <w:rFonts w:ascii="Times New Roman" w:hAnsi="Times New Roman" w:cs="Times New Roman"/>
          <w:b/>
          <w:bCs/>
          <w:sz w:val="24"/>
          <w:szCs w:val="24"/>
        </w:rPr>
      </w:pPr>
    </w:p>
    <w:p w:rsidR="006E2669" w:rsidRPr="00E518C2" w:rsidRDefault="006E2669" w:rsidP="006E2669">
      <w:pPr>
        <w:spacing w:after="0" w:line="240" w:lineRule="auto"/>
        <w:jc w:val="center"/>
        <w:rPr>
          <w:rFonts w:ascii="Times New Roman" w:hAnsi="Times New Roman" w:cs="Times New Roman"/>
          <w:b/>
          <w:bCs/>
          <w:sz w:val="24"/>
          <w:szCs w:val="24"/>
        </w:rPr>
      </w:pPr>
      <w:r w:rsidRPr="00E518C2">
        <w:rPr>
          <w:rFonts w:ascii="Times New Roman" w:hAnsi="Times New Roman" w:cs="Times New Roman"/>
          <w:b/>
          <w:bCs/>
          <w:sz w:val="24"/>
          <w:szCs w:val="24"/>
        </w:rPr>
        <w:lastRenderedPageBreak/>
        <w:t xml:space="preserve">Календарно-тематическое планирование </w:t>
      </w:r>
    </w:p>
    <w:p w:rsidR="006E2669" w:rsidRPr="00E518C2" w:rsidRDefault="006E2669" w:rsidP="006E26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Право. 11</w:t>
      </w:r>
      <w:r w:rsidRPr="00E518C2">
        <w:rPr>
          <w:rFonts w:ascii="Times New Roman" w:hAnsi="Times New Roman" w:cs="Times New Roman"/>
          <w:b/>
          <w:bCs/>
          <w:sz w:val="24"/>
          <w:szCs w:val="24"/>
        </w:rPr>
        <w:t xml:space="preserve"> класс.</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7002"/>
        <w:gridCol w:w="1881"/>
        <w:gridCol w:w="2241"/>
        <w:gridCol w:w="2966"/>
      </w:tblGrid>
      <w:tr w:rsidR="006E2669" w:rsidRPr="00E518C2" w:rsidTr="003D0C69">
        <w:trPr>
          <w:jc w:val="center"/>
        </w:trPr>
        <w:tc>
          <w:tcPr>
            <w:tcW w:w="790" w:type="dxa"/>
            <w:vMerge w:val="restart"/>
          </w:tcPr>
          <w:p w:rsidR="006E2669" w:rsidRPr="00E518C2" w:rsidRDefault="006E2669" w:rsidP="003D0C69">
            <w:pPr>
              <w:spacing w:after="0" w:line="240" w:lineRule="auto"/>
              <w:rPr>
                <w:rFonts w:ascii="Times New Roman" w:hAnsi="Times New Roman" w:cs="Times New Roman"/>
                <w:b/>
                <w:bCs/>
                <w:sz w:val="24"/>
                <w:szCs w:val="24"/>
              </w:rPr>
            </w:pPr>
            <w:r w:rsidRPr="00E518C2">
              <w:rPr>
                <w:rFonts w:ascii="Times New Roman" w:hAnsi="Times New Roman" w:cs="Times New Roman"/>
                <w:b/>
                <w:bCs/>
                <w:sz w:val="24"/>
                <w:szCs w:val="24"/>
              </w:rPr>
              <w:t>№</w:t>
            </w:r>
          </w:p>
          <w:p w:rsidR="006E2669" w:rsidRPr="00E518C2" w:rsidRDefault="006E2669" w:rsidP="003D0C69">
            <w:pPr>
              <w:spacing w:after="0" w:line="240" w:lineRule="auto"/>
              <w:rPr>
                <w:rFonts w:ascii="Times New Roman" w:hAnsi="Times New Roman" w:cs="Times New Roman"/>
                <w:b/>
                <w:bCs/>
                <w:sz w:val="24"/>
                <w:szCs w:val="24"/>
              </w:rPr>
            </w:pPr>
            <w:r w:rsidRPr="00E518C2">
              <w:rPr>
                <w:rFonts w:ascii="Times New Roman" w:hAnsi="Times New Roman" w:cs="Times New Roman"/>
                <w:b/>
                <w:bCs/>
                <w:sz w:val="24"/>
                <w:szCs w:val="24"/>
              </w:rPr>
              <w:t>п/п</w:t>
            </w:r>
          </w:p>
        </w:tc>
        <w:tc>
          <w:tcPr>
            <w:tcW w:w="7002" w:type="dxa"/>
            <w:vMerge w:val="restart"/>
          </w:tcPr>
          <w:p w:rsidR="006E2669" w:rsidRPr="00E518C2" w:rsidRDefault="006E2669" w:rsidP="003D0C69">
            <w:pPr>
              <w:spacing w:after="0" w:line="240" w:lineRule="auto"/>
              <w:ind w:firstLine="34"/>
              <w:jc w:val="center"/>
              <w:rPr>
                <w:rFonts w:ascii="Times New Roman" w:hAnsi="Times New Roman" w:cs="Times New Roman"/>
                <w:b/>
                <w:bCs/>
                <w:sz w:val="24"/>
                <w:szCs w:val="24"/>
              </w:rPr>
            </w:pPr>
            <w:r w:rsidRPr="00E518C2">
              <w:rPr>
                <w:rFonts w:ascii="Times New Roman" w:hAnsi="Times New Roman" w:cs="Times New Roman"/>
                <w:b/>
                <w:bCs/>
                <w:sz w:val="24"/>
                <w:szCs w:val="24"/>
              </w:rPr>
              <w:t>Тема  раздела, урока</w:t>
            </w:r>
          </w:p>
        </w:tc>
        <w:tc>
          <w:tcPr>
            <w:tcW w:w="4122" w:type="dxa"/>
            <w:gridSpan w:val="2"/>
          </w:tcPr>
          <w:p w:rsidR="006E2669" w:rsidRPr="00E518C2" w:rsidRDefault="006E2669" w:rsidP="003D0C69">
            <w:pPr>
              <w:spacing w:after="0" w:line="240" w:lineRule="auto"/>
              <w:rPr>
                <w:rFonts w:ascii="Times New Roman" w:hAnsi="Times New Roman" w:cs="Times New Roman"/>
                <w:b/>
                <w:bCs/>
                <w:sz w:val="24"/>
                <w:szCs w:val="24"/>
              </w:rPr>
            </w:pPr>
            <w:r w:rsidRPr="00E518C2">
              <w:rPr>
                <w:rFonts w:ascii="Times New Roman" w:hAnsi="Times New Roman" w:cs="Times New Roman"/>
                <w:b/>
                <w:bCs/>
                <w:sz w:val="24"/>
                <w:szCs w:val="24"/>
              </w:rPr>
              <w:t>Сроки проведения урока (занятия)</w:t>
            </w:r>
          </w:p>
        </w:tc>
        <w:tc>
          <w:tcPr>
            <w:tcW w:w="2966" w:type="dxa"/>
          </w:tcPr>
          <w:p w:rsidR="006E2669" w:rsidRPr="00E518C2" w:rsidRDefault="006E2669" w:rsidP="003D0C69">
            <w:pPr>
              <w:spacing w:after="0" w:line="240" w:lineRule="auto"/>
              <w:ind w:hanging="2"/>
              <w:jc w:val="center"/>
              <w:rPr>
                <w:rFonts w:ascii="Times New Roman" w:hAnsi="Times New Roman" w:cs="Times New Roman"/>
                <w:b/>
                <w:bCs/>
                <w:sz w:val="24"/>
                <w:szCs w:val="24"/>
              </w:rPr>
            </w:pPr>
            <w:r w:rsidRPr="00E518C2">
              <w:rPr>
                <w:rFonts w:ascii="Times New Roman" w:hAnsi="Times New Roman" w:cs="Times New Roman"/>
                <w:b/>
                <w:bCs/>
                <w:sz w:val="24"/>
                <w:szCs w:val="24"/>
              </w:rPr>
              <w:t>примечание</w:t>
            </w:r>
          </w:p>
        </w:tc>
      </w:tr>
      <w:tr w:rsidR="006E2669" w:rsidRPr="00E518C2" w:rsidTr="003D0C69">
        <w:trPr>
          <w:jc w:val="center"/>
        </w:trPr>
        <w:tc>
          <w:tcPr>
            <w:tcW w:w="790" w:type="dxa"/>
            <w:vMerge/>
          </w:tcPr>
          <w:p w:rsidR="006E2669" w:rsidRPr="00E518C2" w:rsidRDefault="006E2669" w:rsidP="003D0C69">
            <w:pPr>
              <w:spacing w:after="0" w:line="240" w:lineRule="auto"/>
              <w:jc w:val="center"/>
              <w:rPr>
                <w:rFonts w:ascii="Times New Roman" w:hAnsi="Times New Roman" w:cs="Times New Roman"/>
                <w:bCs/>
                <w:sz w:val="24"/>
                <w:szCs w:val="24"/>
              </w:rPr>
            </w:pPr>
          </w:p>
        </w:tc>
        <w:tc>
          <w:tcPr>
            <w:tcW w:w="7002" w:type="dxa"/>
            <w:vMerge/>
          </w:tcPr>
          <w:p w:rsidR="006E2669" w:rsidRPr="00E518C2" w:rsidRDefault="006E2669" w:rsidP="003D0C69">
            <w:pPr>
              <w:spacing w:after="0" w:line="240" w:lineRule="auto"/>
              <w:ind w:firstLine="34"/>
              <w:rPr>
                <w:rFonts w:ascii="Times New Roman" w:hAnsi="Times New Roman" w:cs="Times New Roman"/>
                <w:b/>
                <w:bCs/>
                <w:sz w:val="24"/>
                <w:szCs w:val="24"/>
              </w:rPr>
            </w:pP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sidRPr="00E518C2">
              <w:rPr>
                <w:rFonts w:ascii="Times New Roman" w:hAnsi="Times New Roman" w:cs="Times New Roman"/>
                <w:bCs/>
                <w:sz w:val="24"/>
                <w:szCs w:val="24"/>
              </w:rPr>
              <w:t>плановые</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sidRPr="00E518C2">
              <w:rPr>
                <w:rFonts w:ascii="Times New Roman" w:hAnsi="Times New Roman" w:cs="Times New Roman"/>
                <w:bCs/>
                <w:sz w:val="24"/>
                <w:szCs w:val="24"/>
              </w:rPr>
              <w:t>скорректированные</w:t>
            </w:r>
          </w:p>
        </w:tc>
        <w:tc>
          <w:tcPr>
            <w:tcW w:w="2966" w:type="dxa"/>
          </w:tcPr>
          <w:p w:rsidR="006E2669" w:rsidRPr="00E518C2" w:rsidRDefault="006E2669" w:rsidP="003D0C69">
            <w:pPr>
              <w:spacing w:after="0" w:line="240" w:lineRule="auto"/>
              <w:ind w:hanging="2"/>
              <w:rPr>
                <w:rFonts w:ascii="Times New Roman" w:hAnsi="Times New Roman" w:cs="Times New Roman"/>
                <w:bCs/>
                <w:sz w:val="24"/>
                <w:szCs w:val="24"/>
              </w:rPr>
            </w:pPr>
          </w:p>
        </w:tc>
      </w:tr>
      <w:tr w:rsidR="006E2669" w:rsidRPr="00E518C2" w:rsidTr="003D0C69">
        <w:trPr>
          <w:jc w:val="center"/>
        </w:trPr>
        <w:tc>
          <w:tcPr>
            <w:tcW w:w="790" w:type="dxa"/>
          </w:tcPr>
          <w:p w:rsidR="006E2669" w:rsidRPr="001071FB" w:rsidRDefault="006E2669" w:rsidP="003D0C69">
            <w:pPr>
              <w:spacing w:after="0" w:line="240" w:lineRule="auto"/>
              <w:jc w:val="center"/>
              <w:rPr>
                <w:rFonts w:ascii="Times New Roman" w:hAnsi="Times New Roman" w:cs="Times New Roman"/>
                <w:sz w:val="24"/>
                <w:szCs w:val="24"/>
              </w:rPr>
            </w:pPr>
          </w:p>
        </w:tc>
        <w:tc>
          <w:tcPr>
            <w:tcW w:w="7002" w:type="dxa"/>
          </w:tcPr>
          <w:p w:rsidR="006E2669" w:rsidRPr="00871EA2" w:rsidRDefault="006E2669" w:rsidP="003D0C69">
            <w:pPr>
              <w:spacing w:after="0" w:line="240" w:lineRule="auto"/>
              <w:jc w:val="center"/>
              <w:rPr>
                <w:rFonts w:ascii="Times New Roman" w:hAnsi="Times New Roman" w:cs="Times New Roman"/>
                <w:b/>
                <w:sz w:val="24"/>
                <w:szCs w:val="24"/>
              </w:rPr>
            </w:pPr>
            <w:r w:rsidRPr="00871EA2">
              <w:rPr>
                <w:rFonts w:ascii="Times New Roman" w:hAnsi="Times New Roman" w:cs="Times New Roman"/>
                <w:b/>
                <w:sz w:val="24"/>
                <w:szCs w:val="24"/>
              </w:rPr>
              <w:t>Раздел 1</w:t>
            </w:r>
            <w:r>
              <w:rPr>
                <w:rFonts w:ascii="Times New Roman" w:hAnsi="Times New Roman" w:cs="Times New Roman"/>
                <w:b/>
                <w:sz w:val="24"/>
                <w:szCs w:val="24"/>
              </w:rPr>
              <w:t xml:space="preserve"> «</w:t>
            </w:r>
            <w:r w:rsidRPr="00871EA2">
              <w:rPr>
                <w:rFonts w:ascii="Times New Roman" w:hAnsi="Times New Roman" w:cs="Times New Roman"/>
                <w:b/>
                <w:sz w:val="24"/>
                <w:szCs w:val="24"/>
              </w:rPr>
              <w:t>Гражданское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ind w:hanging="2"/>
              <w:rPr>
                <w:rFonts w:ascii="Times New Roman" w:hAnsi="Times New Roman" w:cs="Times New Roman"/>
                <w:bCs/>
                <w:sz w:val="24"/>
                <w:szCs w:val="24"/>
              </w:rPr>
            </w:pPr>
          </w:p>
        </w:tc>
      </w:tr>
      <w:tr w:rsidR="006E2669" w:rsidRPr="00E518C2" w:rsidTr="003D0C69">
        <w:trPr>
          <w:jc w:val="center"/>
        </w:trPr>
        <w:tc>
          <w:tcPr>
            <w:tcW w:w="790" w:type="dxa"/>
          </w:tcPr>
          <w:p w:rsidR="006E2669" w:rsidRPr="008265A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02" w:type="dxa"/>
            <w:tcBorders>
              <w:top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Общие положения гражданского права. </w:t>
            </w:r>
            <w:r w:rsidRPr="0007654B">
              <w:rPr>
                <w:rFonts w:ascii="Times New Roman" w:eastAsia="Calibri" w:hAnsi="Times New Roman" w:cs="Times New Roman"/>
                <w:b/>
                <w:i/>
                <w:sz w:val="24"/>
                <w:szCs w:val="24"/>
              </w:rPr>
              <w:t>Входная контрольная работа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trHeight w:val="364"/>
          <w:jc w:val="center"/>
        </w:trPr>
        <w:tc>
          <w:tcPr>
            <w:tcW w:w="790" w:type="dxa"/>
          </w:tcPr>
          <w:p w:rsidR="006E2669" w:rsidRPr="008265A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02" w:type="dxa"/>
            <w:tcBorders>
              <w:top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Гражданско-правовые отношения</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02" w:type="dxa"/>
            <w:tcBorders>
              <w:bottom w:val="single" w:sz="4" w:space="0" w:color="auto"/>
            </w:tcBorders>
          </w:tcPr>
          <w:p w:rsidR="006E2669" w:rsidRPr="002C4793" w:rsidRDefault="006E2669" w:rsidP="003D0C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Субъекты и объекты гражданского права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Предпринимательская деятельность и ее регламентация</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Сделки в гражданском праве</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002" w:type="dxa"/>
            <w:tcBorders>
              <w:bottom w:val="single" w:sz="4" w:space="0" w:color="auto"/>
            </w:tcBorders>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Гражданско-правовой договор</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002" w:type="dxa"/>
          </w:tcPr>
          <w:p w:rsidR="006E2669" w:rsidRPr="002C4793"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Наследование и его правовая регламентация</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интеллектуальной собственности</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 неделя</w:t>
            </w: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гражданских прав и ответственность в гражданском праве</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Borders>
              <w:bottom w:val="single" w:sz="4" w:space="0" w:color="auto"/>
            </w:tcBorders>
          </w:tcPr>
          <w:p w:rsidR="006E2669" w:rsidRPr="00145C61" w:rsidRDefault="006E2669" w:rsidP="003D0C69">
            <w:pPr>
              <w:spacing w:after="0" w:line="240" w:lineRule="auto"/>
              <w:jc w:val="center"/>
              <w:rPr>
                <w:rFonts w:ascii="Times New Roman" w:eastAsia="Times New Roman" w:hAnsi="Times New Roman" w:cs="Times New Roman"/>
                <w:b/>
                <w:sz w:val="24"/>
                <w:szCs w:val="24"/>
              </w:rPr>
            </w:pPr>
            <w:r w:rsidRPr="00145C61">
              <w:rPr>
                <w:rFonts w:ascii="Times New Roman" w:eastAsia="Times New Roman" w:hAnsi="Times New Roman" w:cs="Times New Roman"/>
                <w:b/>
                <w:sz w:val="24"/>
                <w:szCs w:val="24"/>
              </w:rPr>
              <w:t>Раздел 2 «Семейное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Семейное право как отрасль права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обязанности и ответственность членов семьи</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EA642F" w:rsidRDefault="006E2669" w:rsidP="003D0C69">
            <w:pPr>
              <w:pStyle w:val="a5"/>
              <w:jc w:val="center"/>
              <w:rPr>
                <w:rFonts w:ascii="Times New Roman" w:hAnsi="Times New Roman"/>
                <w:b/>
                <w:sz w:val="24"/>
                <w:szCs w:val="24"/>
              </w:rPr>
            </w:pPr>
            <w:r w:rsidRPr="00EA642F">
              <w:rPr>
                <w:rFonts w:ascii="Times New Roman" w:hAnsi="Times New Roman"/>
                <w:b/>
                <w:sz w:val="24"/>
                <w:szCs w:val="24"/>
              </w:rPr>
              <w:t>Раздел 3 «Правовое регулирование трудовых отношений»</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Трудовые правоотношения</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Трудоустройство и занятость. Дисциплина труда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трудовых прав работников. Правовые основы социальной защиты и обеспечения</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002" w:type="dxa"/>
          </w:tcPr>
          <w:p w:rsidR="006E2669" w:rsidRPr="00994DEF" w:rsidRDefault="006E2669" w:rsidP="003D0C69">
            <w:pPr>
              <w:spacing w:after="0" w:line="240" w:lineRule="auto"/>
              <w:rPr>
                <w:rFonts w:ascii="Times New Roman" w:eastAsia="Times New Roman" w:hAnsi="Times New Roman" w:cs="Times New Roman"/>
                <w:b/>
                <w:i/>
                <w:sz w:val="24"/>
                <w:szCs w:val="24"/>
              </w:rPr>
            </w:pPr>
            <w:r w:rsidRPr="00994DEF">
              <w:rPr>
                <w:rFonts w:ascii="Times New Roman" w:eastAsia="Times New Roman" w:hAnsi="Times New Roman" w:cs="Times New Roman"/>
                <w:b/>
                <w:i/>
                <w:sz w:val="24"/>
                <w:szCs w:val="24"/>
              </w:rPr>
              <w:t>Промежуточная контрольная работа</w:t>
            </w:r>
          </w:p>
        </w:tc>
        <w:tc>
          <w:tcPr>
            <w:tcW w:w="1881" w:type="dxa"/>
          </w:tcPr>
          <w:p w:rsidR="006E2669" w:rsidRPr="00736BEF" w:rsidRDefault="006E2669" w:rsidP="00736BE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145C61" w:rsidRDefault="006E2669" w:rsidP="003D0C69">
            <w:pPr>
              <w:spacing w:after="0" w:line="240" w:lineRule="auto"/>
              <w:jc w:val="center"/>
              <w:rPr>
                <w:rFonts w:ascii="Times New Roman" w:eastAsia="Times New Roman" w:hAnsi="Times New Roman" w:cs="Times New Roman"/>
                <w:b/>
                <w:sz w:val="24"/>
                <w:szCs w:val="24"/>
              </w:rPr>
            </w:pPr>
            <w:r w:rsidRPr="00145C61">
              <w:rPr>
                <w:rFonts w:ascii="Times New Roman" w:eastAsia="Times New Roman" w:hAnsi="Times New Roman" w:cs="Times New Roman"/>
                <w:b/>
                <w:sz w:val="24"/>
                <w:szCs w:val="24"/>
              </w:rPr>
              <w:t>Раздел 4 «Административное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Административно-правовые отношения: понятие и структура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Административно-правовой статус гражданина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19</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правонарушения. Административная ответственность</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 неделя</w:t>
            </w:r>
          </w:p>
        </w:tc>
        <w:tc>
          <w:tcPr>
            <w:tcW w:w="224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3E14B3" w:rsidRDefault="006E2669" w:rsidP="003D0C69">
            <w:pPr>
              <w:pStyle w:val="a5"/>
              <w:jc w:val="center"/>
              <w:rPr>
                <w:rFonts w:ascii="Times New Roman" w:hAnsi="Times New Roman"/>
                <w:b/>
                <w:sz w:val="24"/>
                <w:szCs w:val="24"/>
              </w:rPr>
            </w:pPr>
            <w:r w:rsidRPr="003E14B3">
              <w:rPr>
                <w:rFonts w:ascii="Times New Roman" w:hAnsi="Times New Roman"/>
                <w:b/>
                <w:sz w:val="24"/>
                <w:szCs w:val="24"/>
              </w:rPr>
              <w:t>Раздел 5. «Уголовное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Уголовный закон</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Преступление </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Наказание </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3E14B3" w:rsidRDefault="006E2669" w:rsidP="003D0C69">
            <w:pPr>
              <w:pStyle w:val="a5"/>
              <w:jc w:val="center"/>
              <w:rPr>
                <w:rFonts w:ascii="Times New Roman" w:hAnsi="Times New Roman"/>
                <w:b/>
                <w:sz w:val="24"/>
                <w:szCs w:val="24"/>
              </w:rPr>
            </w:pPr>
            <w:r w:rsidRPr="003E14B3">
              <w:rPr>
                <w:rFonts w:ascii="Times New Roman" w:hAnsi="Times New Roman"/>
                <w:b/>
                <w:sz w:val="24"/>
                <w:szCs w:val="24"/>
              </w:rPr>
              <w:t>Раздел 6. «Финансовое право. Налоговое право. Экологическое право. Международное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Финансовое право. Налоговое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Международное гуманитарное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Международное гуманитарное право в условиях вооруженного конфликта</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p>
        </w:tc>
        <w:tc>
          <w:tcPr>
            <w:tcW w:w="7002" w:type="dxa"/>
          </w:tcPr>
          <w:p w:rsidR="006E2669" w:rsidRPr="003E14B3" w:rsidRDefault="006E2669" w:rsidP="003D0C69">
            <w:pPr>
              <w:pStyle w:val="a5"/>
              <w:jc w:val="center"/>
              <w:rPr>
                <w:rFonts w:ascii="Times New Roman" w:hAnsi="Times New Roman"/>
                <w:b/>
                <w:sz w:val="24"/>
                <w:szCs w:val="24"/>
              </w:rPr>
            </w:pPr>
            <w:r w:rsidRPr="003E14B3">
              <w:rPr>
                <w:rFonts w:ascii="Times New Roman" w:hAnsi="Times New Roman"/>
                <w:b/>
                <w:sz w:val="24"/>
                <w:szCs w:val="24"/>
              </w:rPr>
              <w:t>Раздел 7. «Процессуальное право»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Гражданский процесс</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Прохождение дела в суде</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Уголовный процесс</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Конституционное судопроизводство</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7002" w:type="dxa"/>
          </w:tcPr>
          <w:p w:rsidR="006E2669" w:rsidRPr="00FA4ECE" w:rsidRDefault="006E2669" w:rsidP="003D0C69">
            <w:pPr>
              <w:spacing w:after="0" w:line="240" w:lineRule="auto"/>
              <w:rPr>
                <w:rFonts w:ascii="Times New Roman" w:eastAsia="Times New Roman" w:hAnsi="Times New Roman" w:cs="Times New Roman"/>
                <w:b/>
                <w:i/>
                <w:sz w:val="24"/>
                <w:szCs w:val="24"/>
              </w:rPr>
            </w:pPr>
            <w:r w:rsidRPr="00FA4ECE">
              <w:rPr>
                <w:rFonts w:ascii="Times New Roman" w:eastAsia="Times New Roman" w:hAnsi="Times New Roman" w:cs="Times New Roman"/>
                <w:b/>
                <w:i/>
                <w:sz w:val="24"/>
                <w:szCs w:val="24"/>
              </w:rPr>
              <w:t>Итоговая контрольная работа</w:t>
            </w:r>
          </w:p>
        </w:tc>
        <w:tc>
          <w:tcPr>
            <w:tcW w:w="1881" w:type="dxa"/>
          </w:tcPr>
          <w:p w:rsidR="006E2669" w:rsidRPr="00736BEF" w:rsidRDefault="00736BEF" w:rsidP="00736BE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r w:rsidR="006E2669" w:rsidRPr="00E518C2" w:rsidTr="003D0C69">
        <w:trPr>
          <w:jc w:val="center"/>
        </w:trPr>
        <w:tc>
          <w:tcPr>
            <w:tcW w:w="790" w:type="dxa"/>
          </w:tcPr>
          <w:p w:rsidR="006E2669" w:rsidRPr="00FA1186" w:rsidRDefault="006E2669" w:rsidP="003D0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7002" w:type="dxa"/>
          </w:tcPr>
          <w:p w:rsidR="006E2669" w:rsidRDefault="006E2669" w:rsidP="003D0C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Моя профессия- юрист</w:t>
            </w:r>
          </w:p>
        </w:tc>
        <w:tc>
          <w:tcPr>
            <w:tcW w:w="1881" w:type="dxa"/>
          </w:tcPr>
          <w:p w:rsidR="006E2669" w:rsidRPr="00E518C2" w:rsidRDefault="006E2669" w:rsidP="003D0C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 неделя</w:t>
            </w:r>
          </w:p>
        </w:tc>
        <w:tc>
          <w:tcPr>
            <w:tcW w:w="2241" w:type="dxa"/>
          </w:tcPr>
          <w:p w:rsidR="006E2669" w:rsidRPr="00E518C2" w:rsidRDefault="006E2669" w:rsidP="003D0C69">
            <w:pPr>
              <w:spacing w:after="0" w:line="240" w:lineRule="auto"/>
              <w:rPr>
                <w:rFonts w:ascii="Times New Roman" w:hAnsi="Times New Roman" w:cs="Times New Roman"/>
                <w:bCs/>
                <w:sz w:val="24"/>
                <w:szCs w:val="24"/>
              </w:rPr>
            </w:pPr>
          </w:p>
        </w:tc>
        <w:tc>
          <w:tcPr>
            <w:tcW w:w="2966" w:type="dxa"/>
          </w:tcPr>
          <w:p w:rsidR="006E2669" w:rsidRPr="00E518C2" w:rsidRDefault="006E2669" w:rsidP="003D0C69">
            <w:pPr>
              <w:spacing w:after="0" w:line="240" w:lineRule="auto"/>
              <w:rPr>
                <w:rFonts w:ascii="Times New Roman" w:hAnsi="Times New Roman" w:cs="Times New Roman"/>
                <w:bCs/>
                <w:sz w:val="24"/>
                <w:szCs w:val="24"/>
              </w:rPr>
            </w:pPr>
          </w:p>
        </w:tc>
      </w:tr>
    </w:tbl>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736BEF" w:rsidRDefault="00736BEF"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E2669" w:rsidRDefault="006E2669" w:rsidP="006E2669">
      <w:pPr>
        <w:spacing w:after="0" w:line="240" w:lineRule="auto"/>
        <w:jc w:val="center"/>
        <w:rPr>
          <w:rFonts w:ascii="Times New Roman" w:eastAsia="Times New Roman" w:hAnsi="Times New Roman" w:cs="Times New Roman"/>
          <w:b/>
          <w:bCs/>
          <w:sz w:val="20"/>
          <w:szCs w:val="20"/>
        </w:rPr>
      </w:pPr>
    </w:p>
    <w:p w:rsidR="006B3103" w:rsidRPr="006B3103" w:rsidRDefault="006B3103" w:rsidP="006B3103">
      <w:pPr>
        <w:jc w:val="both"/>
        <w:rPr>
          <w:rFonts w:ascii="Times New Roman" w:hAnsi="Times New Roman" w:cs="Times New Roman"/>
          <w:sz w:val="17"/>
        </w:rPr>
        <w:sectPr w:rsidR="006B3103" w:rsidRPr="006B3103" w:rsidSect="006E2669">
          <w:pgSz w:w="16840" w:h="11910" w:orient="landscape"/>
          <w:pgMar w:top="1701" w:right="1134" w:bottom="850" w:left="1134" w:header="0" w:footer="918" w:gutter="0"/>
          <w:cols w:space="720"/>
          <w:docGrid w:linePitch="299"/>
        </w:sectPr>
      </w:pPr>
    </w:p>
    <w:p w:rsidR="00193FB5" w:rsidRPr="006B3103" w:rsidRDefault="00193FB5" w:rsidP="00193FB5">
      <w:pPr>
        <w:spacing w:after="0" w:line="240" w:lineRule="auto"/>
        <w:jc w:val="center"/>
        <w:rPr>
          <w:rFonts w:ascii="Times New Roman" w:hAnsi="Times New Roman" w:cs="Times New Roman"/>
          <w:b/>
          <w:sz w:val="24"/>
          <w:szCs w:val="24"/>
        </w:rPr>
      </w:pPr>
    </w:p>
    <w:sectPr w:rsidR="00193FB5" w:rsidRPr="006B31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47" w:rsidRDefault="003B2247" w:rsidP="006E2669">
      <w:pPr>
        <w:spacing w:after="0" w:line="240" w:lineRule="auto"/>
      </w:pPr>
      <w:r>
        <w:separator/>
      </w:r>
    </w:p>
  </w:endnote>
  <w:endnote w:type="continuationSeparator" w:id="0">
    <w:p w:rsidR="003B2247" w:rsidRDefault="003B2247" w:rsidP="006E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809323"/>
      <w:docPartObj>
        <w:docPartGallery w:val="Page Numbers (Bottom of Page)"/>
        <w:docPartUnique/>
      </w:docPartObj>
    </w:sdtPr>
    <w:sdtEndPr/>
    <w:sdtContent>
      <w:p w:rsidR="006E2669" w:rsidRDefault="006E2669">
        <w:pPr>
          <w:pStyle w:val="a9"/>
          <w:jc w:val="center"/>
        </w:pPr>
        <w:r>
          <w:fldChar w:fldCharType="begin"/>
        </w:r>
        <w:r>
          <w:instrText>PAGE   \* MERGEFORMAT</w:instrText>
        </w:r>
        <w:r>
          <w:fldChar w:fldCharType="separate"/>
        </w:r>
        <w:r w:rsidR="0036338F">
          <w:rPr>
            <w:noProof/>
          </w:rPr>
          <w:t>15</w:t>
        </w:r>
        <w:r>
          <w:fldChar w:fldCharType="end"/>
        </w:r>
      </w:p>
    </w:sdtContent>
  </w:sdt>
  <w:p w:rsidR="006E2669" w:rsidRDefault="006E26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47" w:rsidRDefault="003B2247" w:rsidP="006E2669">
      <w:pPr>
        <w:spacing w:after="0" w:line="240" w:lineRule="auto"/>
      </w:pPr>
      <w:r>
        <w:separator/>
      </w:r>
    </w:p>
  </w:footnote>
  <w:footnote w:type="continuationSeparator" w:id="0">
    <w:p w:rsidR="003B2247" w:rsidRDefault="003B2247" w:rsidP="006E2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168A"/>
    <w:multiLevelType w:val="hybridMultilevel"/>
    <w:tmpl w:val="DD9420AA"/>
    <w:lvl w:ilvl="0" w:tplc="9DD45CD8">
      <w:numFmt w:val="bullet"/>
      <w:lvlText w:val="•"/>
      <w:lvlJc w:val="left"/>
      <w:pPr>
        <w:ind w:left="140" w:hanging="144"/>
      </w:pPr>
      <w:rPr>
        <w:rFonts w:hint="default"/>
        <w:w w:val="100"/>
        <w:lang w:val="ru-RU" w:eastAsia="ru-RU" w:bidi="ru-RU"/>
      </w:rPr>
    </w:lvl>
    <w:lvl w:ilvl="1" w:tplc="3504317C">
      <w:numFmt w:val="bullet"/>
      <w:lvlText w:val="•"/>
      <w:lvlJc w:val="left"/>
      <w:pPr>
        <w:ind w:left="1088" w:hanging="144"/>
      </w:pPr>
      <w:rPr>
        <w:rFonts w:hint="default"/>
        <w:lang w:val="ru-RU" w:eastAsia="ru-RU" w:bidi="ru-RU"/>
      </w:rPr>
    </w:lvl>
    <w:lvl w:ilvl="2" w:tplc="BFB06E44">
      <w:numFmt w:val="bullet"/>
      <w:lvlText w:val="•"/>
      <w:lvlJc w:val="left"/>
      <w:pPr>
        <w:ind w:left="2037" w:hanging="144"/>
      </w:pPr>
      <w:rPr>
        <w:rFonts w:hint="default"/>
        <w:lang w:val="ru-RU" w:eastAsia="ru-RU" w:bidi="ru-RU"/>
      </w:rPr>
    </w:lvl>
    <w:lvl w:ilvl="3" w:tplc="93886D82">
      <w:numFmt w:val="bullet"/>
      <w:lvlText w:val="•"/>
      <w:lvlJc w:val="left"/>
      <w:pPr>
        <w:ind w:left="2986" w:hanging="144"/>
      </w:pPr>
      <w:rPr>
        <w:rFonts w:hint="default"/>
        <w:lang w:val="ru-RU" w:eastAsia="ru-RU" w:bidi="ru-RU"/>
      </w:rPr>
    </w:lvl>
    <w:lvl w:ilvl="4" w:tplc="ABA67728">
      <w:numFmt w:val="bullet"/>
      <w:lvlText w:val="•"/>
      <w:lvlJc w:val="left"/>
      <w:pPr>
        <w:ind w:left="3935" w:hanging="144"/>
      </w:pPr>
      <w:rPr>
        <w:rFonts w:hint="default"/>
        <w:lang w:val="ru-RU" w:eastAsia="ru-RU" w:bidi="ru-RU"/>
      </w:rPr>
    </w:lvl>
    <w:lvl w:ilvl="5" w:tplc="B57267DC">
      <w:numFmt w:val="bullet"/>
      <w:lvlText w:val="•"/>
      <w:lvlJc w:val="left"/>
      <w:pPr>
        <w:ind w:left="4884" w:hanging="144"/>
      </w:pPr>
      <w:rPr>
        <w:rFonts w:hint="default"/>
        <w:lang w:val="ru-RU" w:eastAsia="ru-RU" w:bidi="ru-RU"/>
      </w:rPr>
    </w:lvl>
    <w:lvl w:ilvl="6" w:tplc="FDCE8E6C">
      <w:numFmt w:val="bullet"/>
      <w:lvlText w:val="•"/>
      <w:lvlJc w:val="left"/>
      <w:pPr>
        <w:ind w:left="5832" w:hanging="144"/>
      </w:pPr>
      <w:rPr>
        <w:rFonts w:hint="default"/>
        <w:lang w:val="ru-RU" w:eastAsia="ru-RU" w:bidi="ru-RU"/>
      </w:rPr>
    </w:lvl>
    <w:lvl w:ilvl="7" w:tplc="49D02CE8">
      <w:numFmt w:val="bullet"/>
      <w:lvlText w:val="•"/>
      <w:lvlJc w:val="left"/>
      <w:pPr>
        <w:ind w:left="6781" w:hanging="144"/>
      </w:pPr>
      <w:rPr>
        <w:rFonts w:hint="default"/>
        <w:lang w:val="ru-RU" w:eastAsia="ru-RU" w:bidi="ru-RU"/>
      </w:rPr>
    </w:lvl>
    <w:lvl w:ilvl="8" w:tplc="3C2CD328">
      <w:numFmt w:val="bullet"/>
      <w:lvlText w:val="•"/>
      <w:lvlJc w:val="left"/>
      <w:pPr>
        <w:ind w:left="7730" w:hanging="144"/>
      </w:pPr>
      <w:rPr>
        <w:rFonts w:hint="default"/>
        <w:lang w:val="ru-RU" w:eastAsia="ru-RU" w:bidi="ru-RU"/>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6A0E9B"/>
    <w:multiLevelType w:val="hybridMultilevel"/>
    <w:tmpl w:val="1E621560"/>
    <w:lvl w:ilvl="0" w:tplc="4F1C681C">
      <w:numFmt w:val="bullet"/>
      <w:lvlText w:val="·"/>
      <w:lvlJc w:val="left"/>
      <w:pPr>
        <w:ind w:left="580" w:hanging="440"/>
      </w:pPr>
      <w:rPr>
        <w:rFonts w:ascii="Times New Roman" w:eastAsia="Times New Roman" w:hAnsi="Times New Roman" w:cs="Times New Roman" w:hint="default"/>
        <w:color w:val="373737"/>
        <w:spacing w:val="-60"/>
        <w:w w:val="100"/>
        <w:sz w:val="24"/>
        <w:szCs w:val="24"/>
        <w:lang w:val="ru-RU" w:eastAsia="ru-RU" w:bidi="ru-RU"/>
      </w:rPr>
    </w:lvl>
    <w:lvl w:ilvl="1" w:tplc="655CFD98">
      <w:numFmt w:val="bullet"/>
      <w:lvlText w:val="•"/>
      <w:lvlJc w:val="left"/>
      <w:pPr>
        <w:ind w:left="1484" w:hanging="440"/>
      </w:pPr>
      <w:rPr>
        <w:rFonts w:hint="default"/>
        <w:lang w:val="ru-RU" w:eastAsia="ru-RU" w:bidi="ru-RU"/>
      </w:rPr>
    </w:lvl>
    <w:lvl w:ilvl="2" w:tplc="3BEE6238">
      <w:numFmt w:val="bullet"/>
      <w:lvlText w:val="•"/>
      <w:lvlJc w:val="left"/>
      <w:pPr>
        <w:ind w:left="2389" w:hanging="440"/>
      </w:pPr>
      <w:rPr>
        <w:rFonts w:hint="default"/>
        <w:lang w:val="ru-RU" w:eastAsia="ru-RU" w:bidi="ru-RU"/>
      </w:rPr>
    </w:lvl>
    <w:lvl w:ilvl="3" w:tplc="76926442">
      <w:numFmt w:val="bullet"/>
      <w:lvlText w:val="•"/>
      <w:lvlJc w:val="left"/>
      <w:pPr>
        <w:ind w:left="3294" w:hanging="440"/>
      </w:pPr>
      <w:rPr>
        <w:rFonts w:hint="default"/>
        <w:lang w:val="ru-RU" w:eastAsia="ru-RU" w:bidi="ru-RU"/>
      </w:rPr>
    </w:lvl>
    <w:lvl w:ilvl="4" w:tplc="B42EC808">
      <w:numFmt w:val="bullet"/>
      <w:lvlText w:val="•"/>
      <w:lvlJc w:val="left"/>
      <w:pPr>
        <w:ind w:left="4199" w:hanging="440"/>
      </w:pPr>
      <w:rPr>
        <w:rFonts w:hint="default"/>
        <w:lang w:val="ru-RU" w:eastAsia="ru-RU" w:bidi="ru-RU"/>
      </w:rPr>
    </w:lvl>
    <w:lvl w:ilvl="5" w:tplc="5C8E073E">
      <w:numFmt w:val="bullet"/>
      <w:lvlText w:val="•"/>
      <w:lvlJc w:val="left"/>
      <w:pPr>
        <w:ind w:left="5104" w:hanging="440"/>
      </w:pPr>
      <w:rPr>
        <w:rFonts w:hint="default"/>
        <w:lang w:val="ru-RU" w:eastAsia="ru-RU" w:bidi="ru-RU"/>
      </w:rPr>
    </w:lvl>
    <w:lvl w:ilvl="6" w:tplc="413061F2">
      <w:numFmt w:val="bullet"/>
      <w:lvlText w:val="•"/>
      <w:lvlJc w:val="left"/>
      <w:pPr>
        <w:ind w:left="6008" w:hanging="440"/>
      </w:pPr>
      <w:rPr>
        <w:rFonts w:hint="default"/>
        <w:lang w:val="ru-RU" w:eastAsia="ru-RU" w:bidi="ru-RU"/>
      </w:rPr>
    </w:lvl>
    <w:lvl w:ilvl="7" w:tplc="00DEC3BC">
      <w:numFmt w:val="bullet"/>
      <w:lvlText w:val="•"/>
      <w:lvlJc w:val="left"/>
      <w:pPr>
        <w:ind w:left="6913" w:hanging="440"/>
      </w:pPr>
      <w:rPr>
        <w:rFonts w:hint="default"/>
        <w:lang w:val="ru-RU" w:eastAsia="ru-RU" w:bidi="ru-RU"/>
      </w:rPr>
    </w:lvl>
    <w:lvl w:ilvl="8" w:tplc="C096C2F0">
      <w:numFmt w:val="bullet"/>
      <w:lvlText w:val="•"/>
      <w:lvlJc w:val="left"/>
      <w:pPr>
        <w:ind w:left="7818" w:hanging="440"/>
      </w:pPr>
      <w:rPr>
        <w:rFonts w:hint="default"/>
        <w:lang w:val="ru-RU" w:eastAsia="ru-RU" w:bidi="ru-RU"/>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92"/>
    <w:rsid w:val="00193FB5"/>
    <w:rsid w:val="00210C62"/>
    <w:rsid w:val="00233CEB"/>
    <w:rsid w:val="0036338F"/>
    <w:rsid w:val="003B2247"/>
    <w:rsid w:val="006B3103"/>
    <w:rsid w:val="006E2669"/>
    <w:rsid w:val="00736BEF"/>
    <w:rsid w:val="0076624E"/>
    <w:rsid w:val="008C3192"/>
    <w:rsid w:val="00B123B9"/>
    <w:rsid w:val="00B35206"/>
    <w:rsid w:val="00E4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9E207-1F2B-48C1-AEE7-2423738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193FB5"/>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4">
    <w:name w:val="Перечень Знак"/>
    <w:link w:val="a"/>
    <w:rsid w:val="00193FB5"/>
    <w:rPr>
      <w:rFonts w:ascii="Times New Roman" w:eastAsia="Calibri" w:hAnsi="Times New Roman" w:cs="Times New Roman"/>
      <w:sz w:val="28"/>
      <w:u w:color="000000"/>
      <w:bdr w:val="nil"/>
      <w:lang w:eastAsia="ru-RU"/>
    </w:rPr>
  </w:style>
  <w:style w:type="paragraph" w:styleId="a5">
    <w:name w:val="No Spacing"/>
    <w:link w:val="a6"/>
    <w:qFormat/>
    <w:rsid w:val="006E2669"/>
    <w:pPr>
      <w:spacing w:after="0" w:line="240" w:lineRule="auto"/>
    </w:pPr>
    <w:rPr>
      <w:rFonts w:ascii="Calibri" w:eastAsia="Calibri" w:hAnsi="Calibri" w:cs="Times New Roman"/>
    </w:rPr>
  </w:style>
  <w:style w:type="character" w:customStyle="1" w:styleId="a6">
    <w:name w:val="Без интервала Знак"/>
    <w:link w:val="a5"/>
    <w:rsid w:val="006E2669"/>
    <w:rPr>
      <w:rFonts w:ascii="Calibri" w:eastAsia="Calibri" w:hAnsi="Calibri" w:cs="Times New Roman"/>
    </w:rPr>
  </w:style>
  <w:style w:type="paragraph" w:styleId="a7">
    <w:name w:val="header"/>
    <w:basedOn w:val="a0"/>
    <w:link w:val="a8"/>
    <w:uiPriority w:val="99"/>
    <w:unhideWhenUsed/>
    <w:rsid w:val="006E2669"/>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E2669"/>
  </w:style>
  <w:style w:type="paragraph" w:styleId="a9">
    <w:name w:val="footer"/>
    <w:basedOn w:val="a0"/>
    <w:link w:val="aa"/>
    <w:uiPriority w:val="99"/>
    <w:unhideWhenUsed/>
    <w:rsid w:val="006E2669"/>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E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3931</Words>
  <Characters>22410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2021-01-09T20:03:00Z</dcterms:created>
  <dcterms:modified xsi:type="dcterms:W3CDTF">2023-10-01T19:53:00Z</dcterms:modified>
</cp:coreProperties>
</file>