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03" w:rsidRDefault="004A3703" w:rsidP="004A37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bookmark6"/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4A3703" w:rsidRDefault="004A3703" w:rsidP="004A37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«Средняя общеобразовательная школа №7»</w:t>
      </w:r>
    </w:p>
    <w:p w:rsidR="004A3703" w:rsidRDefault="004A3703" w:rsidP="004A37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15098" w:type="dxa"/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4A3703" w:rsidTr="004A3703">
        <w:trPr>
          <w:trHeight w:val="2324"/>
        </w:trPr>
        <w:tc>
          <w:tcPr>
            <w:tcW w:w="5032" w:type="dxa"/>
            <w:hideMark/>
          </w:tcPr>
          <w:p w:rsidR="004A3703" w:rsidRDefault="004A3703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4A3703" w:rsidRDefault="004A3703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4A3703" w:rsidRDefault="004A3703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</w:p>
          <w:p w:rsidR="004A3703" w:rsidRDefault="004A3703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  <w:p w:rsidR="004A3703" w:rsidRDefault="004A3703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августа 2020 г.</w:t>
            </w:r>
          </w:p>
        </w:tc>
        <w:tc>
          <w:tcPr>
            <w:tcW w:w="5033" w:type="dxa"/>
          </w:tcPr>
          <w:p w:rsidR="004A3703" w:rsidRDefault="004A37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</w:t>
            </w: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«03» августа 2020 г.           </w:t>
            </w: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033" w:type="dxa"/>
          </w:tcPr>
          <w:p w:rsidR="004A3703" w:rsidRDefault="004A37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Свалова_________</w:t>
            </w: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75</w:t>
            </w: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«04» августа 2020 г.</w:t>
            </w: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703" w:rsidRDefault="004A3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3703" w:rsidRDefault="004A3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3703" w:rsidRDefault="004A3703" w:rsidP="004A37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РАБОЧАЯ ПРОГРАММА</w:t>
      </w:r>
    </w:p>
    <w:p w:rsidR="004A3703" w:rsidRDefault="004A3703" w:rsidP="004A37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sz w:val="28"/>
        </w:rPr>
      </w:pPr>
    </w:p>
    <w:tbl>
      <w:tblPr>
        <w:tblpPr w:leftFromText="180" w:rightFromText="180" w:vertAnchor="text" w:horzAnchor="page" w:tblpX="11038" w:tblpYSpec="inside"/>
        <w:tblW w:w="5175" w:type="dxa"/>
        <w:tblLook w:val="04A0" w:firstRow="1" w:lastRow="0" w:firstColumn="1" w:lastColumn="0" w:noHBand="0" w:noVBand="1"/>
      </w:tblPr>
      <w:tblGrid>
        <w:gridCol w:w="5175"/>
      </w:tblGrid>
      <w:tr w:rsidR="004A3703" w:rsidTr="004A3703">
        <w:trPr>
          <w:trHeight w:val="242"/>
        </w:trPr>
        <w:tc>
          <w:tcPr>
            <w:tcW w:w="5175" w:type="dxa"/>
          </w:tcPr>
          <w:p w:rsidR="004A3703" w:rsidRDefault="004A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Составители:                                                                                                            </w:t>
            </w:r>
          </w:p>
          <w:p w:rsidR="004A3703" w:rsidRDefault="004A3703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Свинобурко С.В. 1КК</w:t>
            </w:r>
          </w:p>
          <w:p w:rsidR="004A3703" w:rsidRDefault="004A3703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Пермякова М.Б. 1КК </w:t>
            </w:r>
          </w:p>
          <w:p w:rsidR="004A3703" w:rsidRDefault="004A3703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Фрисс В.В. 1 КК</w:t>
            </w:r>
          </w:p>
          <w:p w:rsidR="004A3703" w:rsidRDefault="004A370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Предмет: Изобразительное искусство </w:t>
      </w: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</w:rPr>
        <w:t>Класс: 3</w:t>
      </w: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4A3703" w:rsidRDefault="004A3703" w:rsidP="004A37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4A3703" w:rsidRDefault="004A3703" w:rsidP="004A37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3703" w:rsidRDefault="004A3703" w:rsidP="004A37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3703" w:rsidRDefault="004A3703" w:rsidP="004A370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г. Сухой Лог</w:t>
      </w:r>
      <w:r>
        <w:rPr>
          <w:rFonts w:ascii="Times New Roman" w:eastAsia="Times New Roman" w:hAnsi="Times New Roman"/>
          <w:sz w:val="28"/>
        </w:rPr>
        <w:t xml:space="preserve">   </w:t>
      </w:r>
    </w:p>
    <w:p w:rsidR="004A3703" w:rsidRDefault="004A3703" w:rsidP="004A3703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2020 г.</w:t>
      </w:r>
    </w:p>
    <w:p w:rsidR="0031327D" w:rsidRPr="002B1E42" w:rsidRDefault="0031327D" w:rsidP="003132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1 . </w:t>
      </w:r>
      <w:r w:rsidRPr="002B1E4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 по учебному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 «Изобразительное искусство» в 3 классе</w:t>
      </w:r>
      <w:r w:rsidRPr="002B1E4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31327D" w:rsidRDefault="0031327D" w:rsidP="0031327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ЛИЧНОСТНЫЕ РЕЗУЛЬТАТЫ</w:t>
      </w:r>
    </w:p>
    <w:p w:rsidR="0031327D" w:rsidRPr="0031327D" w:rsidRDefault="0031327D" w:rsidP="008B72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27D">
        <w:rPr>
          <w:rFonts w:ascii="Times New Roman" w:hAnsi="Times New Roman" w:cs="Times New Roman"/>
          <w:sz w:val="24"/>
          <w:szCs w:val="24"/>
        </w:rPr>
        <w:t>формирование чувства гордости за культуру и искусство Родины, своего города; уважительное отношение к культуре и искусству других народов нашей страны и мира в целом;</w:t>
      </w:r>
    </w:p>
    <w:p w:rsidR="0031327D" w:rsidRPr="0031327D" w:rsidRDefault="0031327D" w:rsidP="008B72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27D">
        <w:rPr>
          <w:rFonts w:ascii="Times New Roman" w:hAnsi="Times New Roman" w:cs="Times New Roman"/>
          <w:sz w:val="24"/>
          <w:szCs w:val="24"/>
        </w:rPr>
        <w:t>формирование социальной роли ученика;</w:t>
      </w:r>
    </w:p>
    <w:p w:rsidR="0031327D" w:rsidRPr="0031327D" w:rsidRDefault="0031327D" w:rsidP="008B72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27D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учению;</w:t>
      </w:r>
    </w:p>
    <w:p w:rsidR="0031327D" w:rsidRPr="0031327D" w:rsidRDefault="0031327D" w:rsidP="008B72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27D">
        <w:rPr>
          <w:rFonts w:ascii="Times New Roman" w:hAnsi="Times New Roman" w:cs="Times New Roman"/>
          <w:sz w:val="24"/>
          <w:szCs w:val="24"/>
        </w:rPr>
        <w:t>представления о ценности природного мира для практической деятельности человека</w:t>
      </w:r>
      <w:r w:rsidR="00BE34FF">
        <w:rPr>
          <w:rFonts w:ascii="Times New Roman" w:hAnsi="Times New Roman" w:cs="Times New Roman"/>
          <w:sz w:val="24"/>
          <w:szCs w:val="24"/>
        </w:rPr>
        <w:t xml:space="preserve"> </w:t>
      </w:r>
      <w:r w:rsidRPr="0031327D">
        <w:rPr>
          <w:rFonts w:ascii="Times New Roman" w:hAnsi="Times New Roman" w:cs="Times New Roman"/>
          <w:sz w:val="24"/>
          <w:szCs w:val="24"/>
        </w:rPr>
        <w:t>развитие готовности к сотрудничеству и дружбе;</w:t>
      </w:r>
    </w:p>
    <w:p w:rsidR="0031327D" w:rsidRPr="0031327D" w:rsidRDefault="0031327D" w:rsidP="008B72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27D">
        <w:rPr>
          <w:rFonts w:ascii="Times New Roman" w:hAnsi="Times New Roman" w:cs="Times New Roman"/>
          <w:sz w:val="24"/>
          <w:szCs w:val="24"/>
        </w:rPr>
        <w:t>осмысление своего поведения в школьном коллективе;</w:t>
      </w:r>
    </w:p>
    <w:p w:rsidR="0031327D" w:rsidRPr="0031327D" w:rsidRDefault="0031327D" w:rsidP="008B72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27D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деятельности.</w:t>
      </w:r>
    </w:p>
    <w:p w:rsidR="0031327D" w:rsidRPr="0031327D" w:rsidRDefault="0031327D" w:rsidP="008B72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27D">
        <w:rPr>
          <w:rFonts w:ascii="Times New Roman" w:hAnsi="Times New Roman" w:cs="Times New Roman"/>
          <w:sz w:val="24"/>
          <w:szCs w:val="24"/>
        </w:rPr>
        <w:t>формирование уважительного и доброжелательного отношения к труду сверстников.</w:t>
      </w:r>
    </w:p>
    <w:p w:rsidR="0031327D" w:rsidRPr="0031327D" w:rsidRDefault="0031327D" w:rsidP="008B72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27D">
        <w:rPr>
          <w:rFonts w:ascii="Times New Roman" w:hAnsi="Times New Roman" w:cs="Times New Roman"/>
          <w:sz w:val="24"/>
          <w:szCs w:val="24"/>
        </w:rPr>
        <w:t>формирование умения радоваться успехам одноклассников;</w:t>
      </w:r>
    </w:p>
    <w:p w:rsidR="0031327D" w:rsidRPr="0031327D" w:rsidRDefault="0031327D" w:rsidP="008B72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27D"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знакомства с художественной культурой;</w:t>
      </w:r>
    </w:p>
    <w:p w:rsidR="0031327D" w:rsidRPr="0031327D" w:rsidRDefault="0031327D" w:rsidP="008B72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27D">
        <w:rPr>
          <w:rFonts w:ascii="Times New Roman" w:hAnsi="Times New Roman" w:cs="Times New Roman"/>
          <w:sz w:val="24"/>
          <w:szCs w:val="24"/>
        </w:rPr>
        <w:t>умение видеть красоту труда и творчества.</w:t>
      </w:r>
    </w:p>
    <w:p w:rsidR="0031327D" w:rsidRPr="0031327D" w:rsidRDefault="0031327D" w:rsidP="008B72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27D">
        <w:rPr>
          <w:rFonts w:ascii="Times New Roman" w:hAnsi="Times New Roman" w:cs="Times New Roman"/>
          <w:sz w:val="24"/>
          <w:szCs w:val="24"/>
        </w:rPr>
        <w:t>формирование широкой мотивационной основы творческой деятельности;</w:t>
      </w:r>
    </w:p>
    <w:p w:rsidR="0031327D" w:rsidRPr="0031327D" w:rsidRDefault="0031327D" w:rsidP="008B72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27D">
        <w:rPr>
          <w:rFonts w:ascii="Times New Roman" w:hAnsi="Times New Roman" w:cs="Times New Roman"/>
          <w:sz w:val="24"/>
          <w:szCs w:val="24"/>
        </w:rPr>
        <w:t>формирование потребности в реализации основ правильного поведения в поступках и деятельности;</w:t>
      </w:r>
    </w:p>
    <w:p w:rsidR="0031327D" w:rsidRPr="0031327D" w:rsidRDefault="0031327D" w:rsidP="003132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B7200" w:rsidRPr="00F31C28" w:rsidRDefault="008B7200" w:rsidP="008B7200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31C28">
        <w:rPr>
          <w:rFonts w:ascii="Times New Roman" w:hAnsi="Times New Roman" w:cs="Times New Roman"/>
          <w:b/>
          <w:sz w:val="24"/>
        </w:rPr>
        <w:t xml:space="preserve">МЕТАПРЕДМЕТНЫЕ </w:t>
      </w:r>
      <w:r w:rsidRPr="00F31C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РЕЗУЛЬТАТЫ</w:t>
      </w:r>
    </w:p>
    <w:p w:rsidR="008B7200" w:rsidRPr="00027737" w:rsidRDefault="008B7200" w:rsidP="008B7200">
      <w:pPr>
        <w:pStyle w:val="a6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31C2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Регулятивные УУД</w:t>
      </w:r>
    </w:p>
    <w:p w:rsidR="00264B65" w:rsidRPr="008B7200" w:rsidRDefault="00264B65" w:rsidP="008B7200">
      <w:pPr>
        <w:pStyle w:val="a7"/>
        <w:numPr>
          <w:ilvl w:val="0"/>
          <w:numId w:val="2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на уроке;</w:t>
      </w:r>
    </w:p>
    <w:p w:rsidR="00264B65" w:rsidRPr="008B7200" w:rsidRDefault="00264B65" w:rsidP="008B7200">
      <w:pPr>
        <w:pStyle w:val="a7"/>
        <w:numPr>
          <w:ilvl w:val="0"/>
          <w:numId w:val="2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плану;</w:t>
      </w:r>
    </w:p>
    <w:p w:rsidR="00264B65" w:rsidRPr="008B7200" w:rsidRDefault="00264B65" w:rsidP="008B7200">
      <w:pPr>
        <w:pStyle w:val="a7"/>
        <w:numPr>
          <w:ilvl w:val="0"/>
          <w:numId w:val="2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отличать верно выполненное задание от неверного;</w:t>
      </w:r>
    </w:p>
    <w:p w:rsidR="00264B65" w:rsidRPr="008B7200" w:rsidRDefault="00264B65" w:rsidP="008B7200">
      <w:pPr>
        <w:pStyle w:val="a7"/>
        <w:numPr>
          <w:ilvl w:val="0"/>
          <w:numId w:val="2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B7200" w:rsidRPr="008B7200" w:rsidRDefault="008B7200" w:rsidP="008B7200">
      <w:pPr>
        <w:pStyle w:val="a7"/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200" w:rsidRPr="008B7200" w:rsidRDefault="008B7200" w:rsidP="008B7200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8B720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Познавательные УУД</w:t>
      </w:r>
    </w:p>
    <w:p w:rsidR="00264B65" w:rsidRPr="008B7200" w:rsidRDefault="00264B65" w:rsidP="008B7200">
      <w:pPr>
        <w:pStyle w:val="a7"/>
        <w:numPr>
          <w:ilvl w:val="0"/>
          <w:numId w:val="2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264B65" w:rsidRPr="008B7200" w:rsidRDefault="00264B65" w:rsidP="008B7200">
      <w:pPr>
        <w:pStyle w:val="a7"/>
        <w:numPr>
          <w:ilvl w:val="0"/>
          <w:numId w:val="2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 w:rsidR="00264B65" w:rsidRPr="008B7200" w:rsidRDefault="00264B65" w:rsidP="008B7200">
      <w:pPr>
        <w:pStyle w:val="a7"/>
        <w:numPr>
          <w:ilvl w:val="0"/>
          <w:numId w:val="2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264B65" w:rsidRPr="008B7200" w:rsidRDefault="00264B65" w:rsidP="008B7200">
      <w:pPr>
        <w:pStyle w:val="a7"/>
        <w:numPr>
          <w:ilvl w:val="0"/>
          <w:numId w:val="2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класса;</w:t>
      </w:r>
    </w:p>
    <w:p w:rsidR="00264B65" w:rsidRPr="008B7200" w:rsidRDefault="00264B65" w:rsidP="008B7200">
      <w:pPr>
        <w:pStyle w:val="a7"/>
        <w:numPr>
          <w:ilvl w:val="0"/>
          <w:numId w:val="2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группировать произведения изобразительного искусства (по изобразительным средствам, жанрам и т.д.);</w:t>
      </w:r>
    </w:p>
    <w:p w:rsidR="00264B65" w:rsidRPr="008B7200" w:rsidRDefault="00264B65" w:rsidP="008B720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8B7200" w:rsidRDefault="008B7200" w:rsidP="00264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64B65" w:rsidRPr="008B7200" w:rsidRDefault="00264B65" w:rsidP="008B720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</w:t>
      </w:r>
    </w:p>
    <w:p w:rsidR="008B7200" w:rsidRPr="008B7200" w:rsidRDefault="008B7200" w:rsidP="008B720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8B7200">
        <w:rPr>
          <w:rFonts w:ascii="Times New Roman" w:hAnsi="Times New Roman" w:cs="Times New Roman"/>
          <w:sz w:val="24"/>
        </w:rPr>
        <w:t>меть пользоваться языком изобразительного искусства: донести свою позицию до собеседника;</w:t>
      </w:r>
    </w:p>
    <w:p w:rsidR="008B7200" w:rsidRPr="008B7200" w:rsidRDefault="008B7200" w:rsidP="008B720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B7200">
        <w:rPr>
          <w:rFonts w:ascii="Times New Roman" w:hAnsi="Times New Roman" w:cs="Times New Roman"/>
          <w:sz w:val="24"/>
        </w:rPr>
        <w:t>оформлять свою мысль в устной форме (на уровне одного предложения или небольшого рассказа).</w:t>
      </w:r>
    </w:p>
    <w:p w:rsidR="008B7200" w:rsidRPr="008B7200" w:rsidRDefault="008B7200" w:rsidP="008B720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8B7200">
        <w:rPr>
          <w:rFonts w:ascii="Times New Roman" w:hAnsi="Times New Roman" w:cs="Times New Roman"/>
          <w:sz w:val="24"/>
        </w:rPr>
        <w:t>овместно договариваться о правилах общения и поведения в школе и на уроках изобразительного искусства и следовать им.</w:t>
      </w:r>
    </w:p>
    <w:p w:rsidR="008B7200" w:rsidRPr="008B7200" w:rsidRDefault="008B7200" w:rsidP="008B720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8B7200">
        <w:rPr>
          <w:rFonts w:ascii="Times New Roman" w:hAnsi="Times New Roman" w:cs="Times New Roman"/>
          <w:sz w:val="24"/>
        </w:rPr>
        <w:t>читься согласованно работать в группе:</w:t>
      </w:r>
    </w:p>
    <w:p w:rsidR="008B7200" w:rsidRPr="008B7200" w:rsidRDefault="008B7200" w:rsidP="008B720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8B7200">
        <w:rPr>
          <w:rFonts w:ascii="Times New Roman" w:hAnsi="Times New Roman" w:cs="Times New Roman"/>
          <w:sz w:val="24"/>
        </w:rPr>
        <w:t>читься планировать работу в группе;</w:t>
      </w:r>
    </w:p>
    <w:p w:rsidR="008B7200" w:rsidRPr="008B7200" w:rsidRDefault="008B7200" w:rsidP="008B720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8B7200">
        <w:rPr>
          <w:rFonts w:ascii="Times New Roman" w:hAnsi="Times New Roman" w:cs="Times New Roman"/>
          <w:sz w:val="24"/>
        </w:rPr>
        <w:t>читься распределять работу между участниками проекта;</w:t>
      </w:r>
    </w:p>
    <w:p w:rsidR="008B7200" w:rsidRPr="008B7200" w:rsidRDefault="008B7200" w:rsidP="008B720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B7200">
        <w:rPr>
          <w:rFonts w:ascii="Times New Roman" w:hAnsi="Times New Roman" w:cs="Times New Roman"/>
          <w:sz w:val="24"/>
        </w:rPr>
        <w:t>онимать общую задачу проекта и точно выполнять свою часть работы;</w:t>
      </w:r>
    </w:p>
    <w:p w:rsidR="008B7200" w:rsidRPr="008B7200" w:rsidRDefault="008B7200" w:rsidP="008B720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8B7200">
        <w:rPr>
          <w:rFonts w:ascii="Times New Roman" w:hAnsi="Times New Roman" w:cs="Times New Roman"/>
          <w:sz w:val="24"/>
        </w:rPr>
        <w:t>меть выполнять различные роли в группе (лидера, исполнителя, критика).</w:t>
      </w:r>
    </w:p>
    <w:p w:rsidR="008B7200" w:rsidRPr="008B7200" w:rsidRDefault="008B7200" w:rsidP="008B720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8B7200">
        <w:rPr>
          <w:rFonts w:ascii="Times New Roman" w:hAnsi="Times New Roman" w:cs="Times New Roman"/>
          <w:sz w:val="24"/>
        </w:rPr>
        <w:t>владевать приёмами поиска и использования информации, работы с доступными электронными ресурсами.</w:t>
      </w:r>
    </w:p>
    <w:p w:rsidR="008B7200" w:rsidRDefault="008B7200" w:rsidP="00264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8B7200" w:rsidRDefault="008B7200" w:rsidP="008B7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C2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8B29D6" w:rsidRPr="008B29D6" w:rsidRDefault="008B29D6" w:rsidP="008B7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B29D6" w:rsidRPr="008B29D6" w:rsidRDefault="008B29D6" w:rsidP="00844EEE">
      <w:pPr>
        <w:pStyle w:val="a6"/>
        <w:jc w:val="both"/>
        <w:rPr>
          <w:rFonts w:ascii="Times New Roman" w:hAnsi="Times New Roman" w:cs="Times New Roman"/>
          <w:i/>
          <w:sz w:val="24"/>
        </w:rPr>
      </w:pPr>
      <w:r w:rsidRPr="008B29D6">
        <w:rPr>
          <w:rFonts w:ascii="Times New Roman" w:hAnsi="Times New Roman" w:cs="Times New Roman"/>
          <w:i/>
          <w:sz w:val="24"/>
        </w:rPr>
        <w:t>Учащийся  </w:t>
      </w:r>
      <w:r w:rsidRPr="008B29D6">
        <w:rPr>
          <w:rFonts w:ascii="Times New Roman" w:hAnsi="Times New Roman" w:cs="Times New Roman"/>
          <w:bCs/>
          <w:i/>
          <w:iCs/>
          <w:sz w:val="24"/>
        </w:rPr>
        <w:t>научится: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8B29D6">
        <w:rPr>
          <w:rFonts w:ascii="Times New Roman" w:hAnsi="Times New Roman" w:cs="Times New Roman"/>
          <w:sz w:val="24"/>
        </w:rPr>
        <w:t>азличать виды художественной деятельности</w:t>
      </w:r>
      <w:r>
        <w:rPr>
          <w:rFonts w:ascii="Times New Roman" w:hAnsi="Times New Roman" w:cs="Times New Roman"/>
          <w:sz w:val="24"/>
        </w:rPr>
        <w:t>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8B29D6">
        <w:rPr>
          <w:rFonts w:ascii="Times New Roman" w:hAnsi="Times New Roman" w:cs="Times New Roman"/>
          <w:sz w:val="24"/>
        </w:rPr>
        <w:t>азличать виды и жанры ИЗО</w:t>
      </w:r>
      <w:r>
        <w:rPr>
          <w:rFonts w:ascii="Times New Roman" w:hAnsi="Times New Roman" w:cs="Times New Roman"/>
          <w:sz w:val="24"/>
        </w:rPr>
        <w:t>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B29D6">
        <w:rPr>
          <w:rFonts w:ascii="Times New Roman" w:hAnsi="Times New Roman" w:cs="Times New Roman"/>
          <w:sz w:val="24"/>
        </w:rPr>
        <w:t>онимать образную природу искусства</w:t>
      </w:r>
      <w:r>
        <w:rPr>
          <w:rFonts w:ascii="Times New Roman" w:hAnsi="Times New Roman" w:cs="Times New Roman"/>
          <w:sz w:val="24"/>
        </w:rPr>
        <w:t>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Pr="008B29D6">
        <w:rPr>
          <w:rFonts w:ascii="Times New Roman" w:hAnsi="Times New Roman" w:cs="Times New Roman"/>
          <w:sz w:val="24"/>
        </w:rPr>
        <w:t>стетически оценивать явления природы, события окружающего мира</w:t>
      </w:r>
      <w:r>
        <w:rPr>
          <w:rFonts w:ascii="Times New Roman" w:hAnsi="Times New Roman" w:cs="Times New Roman"/>
          <w:sz w:val="24"/>
        </w:rPr>
        <w:t>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B29D6">
        <w:rPr>
          <w:rFonts w:ascii="Times New Roman" w:hAnsi="Times New Roman" w:cs="Times New Roman"/>
          <w:sz w:val="24"/>
        </w:rPr>
        <w:t>рименять художественные умения, знания и представления в процессе выполнения художественно-творческой работы</w:t>
      </w:r>
      <w:r>
        <w:rPr>
          <w:rFonts w:ascii="Times New Roman" w:hAnsi="Times New Roman" w:cs="Times New Roman"/>
          <w:sz w:val="24"/>
        </w:rPr>
        <w:t>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8B29D6">
        <w:rPr>
          <w:rFonts w:ascii="Times New Roman" w:hAnsi="Times New Roman" w:cs="Times New Roman"/>
          <w:sz w:val="24"/>
        </w:rPr>
        <w:t>знавать, воспринимать и осмысливать несколько великих произведений русского и мирового искусства</w:t>
      </w:r>
      <w:r>
        <w:rPr>
          <w:rFonts w:ascii="Times New Roman" w:hAnsi="Times New Roman" w:cs="Times New Roman"/>
          <w:sz w:val="24"/>
        </w:rPr>
        <w:t>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8B29D6">
        <w:rPr>
          <w:rFonts w:ascii="Times New Roman" w:hAnsi="Times New Roman" w:cs="Times New Roman"/>
          <w:sz w:val="24"/>
        </w:rPr>
        <w:t>обсуждать и анализировать произведения искусства</w:t>
      </w:r>
      <w:r>
        <w:rPr>
          <w:rFonts w:ascii="Times New Roman" w:hAnsi="Times New Roman" w:cs="Times New Roman"/>
          <w:sz w:val="24"/>
        </w:rPr>
        <w:t>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8B29D6">
        <w:rPr>
          <w:rFonts w:ascii="Times New Roman" w:hAnsi="Times New Roman" w:cs="Times New Roman"/>
          <w:sz w:val="24"/>
        </w:rPr>
        <w:t>своить названия ведущих</w:t>
      </w:r>
      <w:r>
        <w:rPr>
          <w:rFonts w:ascii="Times New Roman" w:hAnsi="Times New Roman" w:cs="Times New Roman"/>
          <w:sz w:val="24"/>
        </w:rPr>
        <w:t xml:space="preserve"> музеев России и своего региона;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8B29D6">
        <w:rPr>
          <w:rFonts w:ascii="Times New Roman" w:hAnsi="Times New Roman" w:cs="Times New Roman"/>
          <w:sz w:val="24"/>
        </w:rPr>
        <w:t xml:space="preserve">идеть проявления  визуально-пространственных искусств в окружающей жизни: в доме, на улице, </w:t>
      </w:r>
      <w:r>
        <w:rPr>
          <w:rFonts w:ascii="Times New Roman" w:hAnsi="Times New Roman" w:cs="Times New Roman"/>
          <w:sz w:val="24"/>
        </w:rPr>
        <w:t>в театре, на празднике;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8B29D6">
        <w:rPr>
          <w:rFonts w:ascii="Times New Roman" w:hAnsi="Times New Roman" w:cs="Times New Roman"/>
          <w:sz w:val="24"/>
        </w:rPr>
        <w:t>спользовать в художественно-творческой деятельности различные материалы и техники</w:t>
      </w:r>
      <w:r>
        <w:rPr>
          <w:rFonts w:ascii="Times New Roman" w:hAnsi="Times New Roman" w:cs="Times New Roman"/>
          <w:sz w:val="24"/>
        </w:rPr>
        <w:t>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8B29D6">
        <w:rPr>
          <w:rFonts w:ascii="Times New Roman" w:hAnsi="Times New Roman" w:cs="Times New Roman"/>
          <w:sz w:val="24"/>
        </w:rPr>
        <w:t>омпоновать на плоскости лис</w:t>
      </w:r>
      <w:r>
        <w:rPr>
          <w:rFonts w:ascii="Times New Roman" w:hAnsi="Times New Roman" w:cs="Times New Roman"/>
          <w:sz w:val="24"/>
        </w:rPr>
        <w:t>та и в объеме, задуманный образ;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8B29D6">
        <w:rPr>
          <w:rFonts w:ascii="Times New Roman" w:hAnsi="Times New Roman" w:cs="Times New Roman"/>
          <w:sz w:val="24"/>
        </w:rPr>
        <w:t xml:space="preserve">своить умения применять в художественно-творческой деятельности основы цветоведения, </w:t>
      </w:r>
      <w:r>
        <w:rPr>
          <w:rFonts w:ascii="Times New Roman" w:hAnsi="Times New Roman" w:cs="Times New Roman"/>
          <w:sz w:val="24"/>
        </w:rPr>
        <w:t> графической грамотности;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8B29D6">
        <w:rPr>
          <w:rFonts w:ascii="Times New Roman" w:hAnsi="Times New Roman" w:cs="Times New Roman"/>
          <w:sz w:val="24"/>
        </w:rPr>
        <w:t>овладеть навыками моделирования из бумаги, лепки из пластилина,</w:t>
      </w:r>
      <w:r>
        <w:rPr>
          <w:rFonts w:ascii="Times New Roman" w:hAnsi="Times New Roman" w:cs="Times New Roman"/>
          <w:sz w:val="24"/>
        </w:rPr>
        <w:t xml:space="preserve"> </w:t>
      </w:r>
      <w:r w:rsidRPr="008B29D6">
        <w:rPr>
          <w:rFonts w:ascii="Times New Roman" w:hAnsi="Times New Roman" w:cs="Times New Roman"/>
          <w:sz w:val="24"/>
        </w:rPr>
        <w:t>навыками изображения средствами аппликации и коллажа</w:t>
      </w:r>
      <w:r>
        <w:rPr>
          <w:rFonts w:ascii="Times New Roman" w:hAnsi="Times New Roman" w:cs="Times New Roman"/>
          <w:sz w:val="24"/>
        </w:rPr>
        <w:t>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8B29D6">
        <w:rPr>
          <w:rFonts w:ascii="Times New Roman" w:hAnsi="Times New Roman" w:cs="Times New Roman"/>
          <w:sz w:val="24"/>
        </w:rPr>
        <w:t>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</w:t>
      </w:r>
      <w:r>
        <w:rPr>
          <w:rFonts w:ascii="Times New Roman" w:hAnsi="Times New Roman" w:cs="Times New Roman"/>
          <w:sz w:val="24"/>
        </w:rPr>
        <w:t>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Pr="008B29D6">
        <w:rPr>
          <w:rFonts w:ascii="Times New Roman" w:hAnsi="Times New Roman" w:cs="Times New Roman"/>
          <w:sz w:val="24"/>
        </w:rPr>
        <w:t xml:space="preserve">стетически  воспринимать красоту городов, сохранивших исторический </w:t>
      </w:r>
      <w:r>
        <w:rPr>
          <w:rFonts w:ascii="Times New Roman" w:hAnsi="Times New Roman" w:cs="Times New Roman"/>
          <w:sz w:val="24"/>
        </w:rPr>
        <w:t>облик, свидетелей нашей истории;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8B29D6">
        <w:rPr>
          <w:rFonts w:ascii="Times New Roman" w:hAnsi="Times New Roman" w:cs="Times New Roman"/>
          <w:sz w:val="24"/>
        </w:rPr>
        <w:t>бъяснять значение памятников и архитектурной среды древн</w:t>
      </w:r>
      <w:r>
        <w:rPr>
          <w:rFonts w:ascii="Times New Roman" w:hAnsi="Times New Roman" w:cs="Times New Roman"/>
          <w:sz w:val="24"/>
        </w:rPr>
        <w:t>его зодчества для современников;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8B29D6">
        <w:rPr>
          <w:rFonts w:ascii="Times New Roman" w:hAnsi="Times New Roman" w:cs="Times New Roman"/>
          <w:sz w:val="24"/>
        </w:rPr>
        <w:t xml:space="preserve">ыражать в изобразительной деятельности свое отношение к архитектурным и историческим </w:t>
      </w:r>
      <w:r>
        <w:rPr>
          <w:rFonts w:ascii="Times New Roman" w:hAnsi="Times New Roman" w:cs="Times New Roman"/>
          <w:sz w:val="24"/>
        </w:rPr>
        <w:t>ансамблям древнерусских городов;</w:t>
      </w:r>
    </w:p>
    <w:p w:rsidR="008B29D6" w:rsidRPr="008B29D6" w:rsidRDefault="008B29D6" w:rsidP="00844EE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B29D6">
        <w:rPr>
          <w:rFonts w:ascii="Times New Roman" w:hAnsi="Times New Roman" w:cs="Times New Roman"/>
          <w:sz w:val="24"/>
        </w:rPr>
        <w:t>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8B29D6" w:rsidRPr="00F31C28" w:rsidRDefault="008B29D6" w:rsidP="008B7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:rsidR="008B29D6" w:rsidRPr="008B29D6" w:rsidRDefault="008B29D6" w:rsidP="008B29D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B29D6">
        <w:rPr>
          <w:i/>
          <w:color w:val="000000"/>
        </w:rPr>
        <w:t>Учащийся</w:t>
      </w:r>
      <w:r w:rsidRPr="008B29D6">
        <w:rPr>
          <w:color w:val="000000"/>
        </w:rPr>
        <w:t xml:space="preserve"> </w:t>
      </w:r>
      <w:r w:rsidRPr="008B29D6">
        <w:rPr>
          <w:bCs/>
          <w:i/>
          <w:iCs/>
          <w:color w:val="000000"/>
        </w:rPr>
        <w:t>получит возможность научиться:</w:t>
      </w:r>
    </w:p>
    <w:p w:rsidR="008B29D6" w:rsidRPr="008B29D6" w:rsidRDefault="008B29D6" w:rsidP="00844E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9D6">
        <w:rPr>
          <w:rFonts w:ascii="Times New Roman" w:hAnsi="Times New Roman" w:cs="Times New Roman"/>
          <w:i/>
          <w:sz w:val="24"/>
          <w:szCs w:val="24"/>
        </w:rPr>
        <w:t>понимать содержание и выразительные средс</w:t>
      </w:r>
      <w:r>
        <w:rPr>
          <w:rFonts w:ascii="Times New Roman" w:hAnsi="Times New Roman" w:cs="Times New Roman"/>
          <w:i/>
          <w:sz w:val="24"/>
          <w:szCs w:val="24"/>
        </w:rPr>
        <w:t>тва художественных произведений;</w:t>
      </w:r>
    </w:p>
    <w:p w:rsidR="008B29D6" w:rsidRPr="00D92965" w:rsidRDefault="008B29D6" w:rsidP="00844E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</w:rPr>
      </w:pPr>
      <w:r w:rsidRPr="00D92965">
        <w:rPr>
          <w:rFonts w:ascii="Times New Roman" w:hAnsi="Times New Roman" w:cs="Times New Roman"/>
          <w:i/>
          <w:sz w:val="24"/>
        </w:rPr>
        <w:t>сопоставлять объекты и явления реальной жизни и их образы, выраженные в произведениях искусств, и объяснять их разницу</w:t>
      </w:r>
      <w:r w:rsidRPr="00D92965">
        <w:rPr>
          <w:rFonts w:ascii="Times New Roman" w:hAnsi="Times New Roman" w:cs="Times New Roman"/>
          <w:i/>
          <w:sz w:val="24"/>
          <w:szCs w:val="24"/>
        </w:rPr>
        <w:t>;</w:t>
      </w:r>
    </w:p>
    <w:p w:rsidR="008B29D6" w:rsidRPr="00D92965" w:rsidRDefault="008B29D6" w:rsidP="00844E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</w:rPr>
      </w:pPr>
      <w:r w:rsidRPr="00D92965">
        <w:rPr>
          <w:rFonts w:ascii="Times New Roman" w:hAnsi="Times New Roman" w:cs="Times New Roman"/>
          <w:i/>
          <w:sz w:val="24"/>
        </w:rPr>
        <w:t>выражать в беседе свое отношение к произведению искусства</w:t>
      </w:r>
      <w:r w:rsidRPr="00D92965">
        <w:rPr>
          <w:rFonts w:ascii="Times New Roman" w:hAnsi="Times New Roman" w:cs="Times New Roman"/>
          <w:i/>
          <w:sz w:val="24"/>
          <w:szCs w:val="24"/>
        </w:rPr>
        <w:t>;</w:t>
      </w:r>
    </w:p>
    <w:p w:rsidR="008B29D6" w:rsidRPr="00D92965" w:rsidRDefault="008B29D6" w:rsidP="00844E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</w:rPr>
      </w:pPr>
      <w:r w:rsidRPr="00D92965">
        <w:rPr>
          <w:rFonts w:ascii="Times New Roman" w:hAnsi="Times New Roman" w:cs="Times New Roman"/>
          <w:i/>
          <w:sz w:val="24"/>
        </w:rPr>
        <w:t>создавать графическими средствами выразительные образы природы, человека, животного</w:t>
      </w:r>
      <w:r w:rsidRPr="00D92965">
        <w:rPr>
          <w:rFonts w:ascii="Times New Roman" w:hAnsi="Times New Roman" w:cs="Times New Roman"/>
          <w:i/>
          <w:sz w:val="24"/>
          <w:szCs w:val="24"/>
        </w:rPr>
        <w:t>;</w:t>
      </w:r>
    </w:p>
    <w:p w:rsidR="008B29D6" w:rsidRPr="00D92965" w:rsidRDefault="008B29D6" w:rsidP="00844E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</w:rPr>
      </w:pPr>
      <w:r w:rsidRPr="00D92965">
        <w:rPr>
          <w:rFonts w:ascii="Times New Roman" w:hAnsi="Times New Roman" w:cs="Times New Roman"/>
          <w:i/>
          <w:sz w:val="24"/>
        </w:rPr>
        <w:t>выбирать характер линий для изображения того или иного образа</w:t>
      </w:r>
      <w:r w:rsidRPr="00D92965">
        <w:rPr>
          <w:rFonts w:ascii="Times New Roman" w:hAnsi="Times New Roman" w:cs="Times New Roman"/>
          <w:i/>
          <w:sz w:val="24"/>
          <w:szCs w:val="24"/>
        </w:rPr>
        <w:t>;</w:t>
      </w:r>
    </w:p>
    <w:p w:rsidR="008B29D6" w:rsidRPr="00D92965" w:rsidRDefault="008B29D6" w:rsidP="00844E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</w:rPr>
      </w:pPr>
      <w:r w:rsidRPr="00D92965">
        <w:rPr>
          <w:rFonts w:ascii="Times New Roman" w:hAnsi="Times New Roman" w:cs="Times New Roman"/>
          <w:i/>
          <w:sz w:val="24"/>
        </w:rPr>
        <w:t>овладеть на практике основами цветоведения</w:t>
      </w:r>
      <w:r w:rsidRPr="00D92965">
        <w:rPr>
          <w:rFonts w:ascii="Times New Roman" w:hAnsi="Times New Roman" w:cs="Times New Roman"/>
          <w:i/>
          <w:sz w:val="24"/>
          <w:szCs w:val="24"/>
        </w:rPr>
        <w:t>;</w:t>
      </w:r>
    </w:p>
    <w:p w:rsidR="008B29D6" w:rsidRPr="00D92965" w:rsidRDefault="008B29D6" w:rsidP="00844E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</w:rPr>
      </w:pPr>
      <w:r w:rsidRPr="00D92965">
        <w:rPr>
          <w:rFonts w:ascii="Times New Roman" w:hAnsi="Times New Roman" w:cs="Times New Roman"/>
          <w:i/>
          <w:sz w:val="24"/>
        </w:rPr>
        <w:t>использовать пропорциональные соотношения лица, фигуры человека при создании портрета</w:t>
      </w:r>
      <w:r w:rsidRPr="00D92965">
        <w:rPr>
          <w:rFonts w:ascii="Times New Roman" w:hAnsi="Times New Roman" w:cs="Times New Roman"/>
          <w:i/>
          <w:sz w:val="24"/>
          <w:szCs w:val="24"/>
        </w:rPr>
        <w:t>;</w:t>
      </w:r>
    </w:p>
    <w:p w:rsidR="008B29D6" w:rsidRPr="00D92965" w:rsidRDefault="008B29D6" w:rsidP="00844E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</w:rPr>
      </w:pPr>
      <w:r w:rsidRPr="00D92965">
        <w:rPr>
          <w:rFonts w:ascii="Times New Roman" w:hAnsi="Times New Roman" w:cs="Times New Roman"/>
          <w:i/>
          <w:sz w:val="24"/>
        </w:rPr>
        <w:t>создавать средствами живописи эмоционально-выразительные образы природы</w:t>
      </w:r>
      <w:r w:rsidRPr="00D92965">
        <w:rPr>
          <w:rFonts w:ascii="Times New Roman" w:hAnsi="Times New Roman" w:cs="Times New Roman"/>
          <w:i/>
          <w:sz w:val="24"/>
          <w:szCs w:val="24"/>
        </w:rPr>
        <w:t>;</w:t>
      </w:r>
    </w:p>
    <w:p w:rsidR="008B29D6" w:rsidRPr="00D92965" w:rsidRDefault="008B29D6" w:rsidP="00844E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</w:rPr>
      </w:pPr>
      <w:r w:rsidRPr="00D92965">
        <w:rPr>
          <w:rFonts w:ascii="Times New Roman" w:hAnsi="Times New Roman" w:cs="Times New Roman"/>
          <w:i/>
          <w:sz w:val="24"/>
        </w:rPr>
        <w:t>изображать пейзажи, натюрморты, выражая к ним свое эмоциональное отношение</w:t>
      </w:r>
      <w:r w:rsidRPr="00D92965">
        <w:rPr>
          <w:rFonts w:ascii="Times New Roman" w:hAnsi="Times New Roman" w:cs="Times New Roman"/>
          <w:i/>
          <w:sz w:val="24"/>
          <w:szCs w:val="24"/>
        </w:rPr>
        <w:t>.</w:t>
      </w:r>
    </w:p>
    <w:p w:rsidR="0031327D" w:rsidRDefault="0031327D" w:rsidP="008B2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327D" w:rsidRDefault="0031327D" w:rsidP="0026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2965" w:rsidRPr="00BB4529" w:rsidRDefault="00D92965" w:rsidP="00D92965">
      <w:pPr>
        <w:pStyle w:val="a7"/>
        <w:shd w:val="clear" w:color="auto" w:fill="FFFFFF"/>
        <w:spacing w:before="240" w:after="240"/>
        <w:ind w:left="1440" w:right="8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2. </w:t>
      </w:r>
      <w:r w:rsidRPr="00BB4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Содержание учебного предмета  </w:t>
      </w:r>
      <w:r w:rsidRPr="00BB4529">
        <w:rPr>
          <w:rFonts w:ascii="Times New Roman" w:eastAsia="Times New Roman" w:hAnsi="Times New Roman" w:cs="Times New Roman"/>
          <w:b/>
          <w:sz w:val="28"/>
          <w:szCs w:val="28"/>
        </w:rPr>
        <w:t>«Изобразительное искусство»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3 классе</w:t>
      </w:r>
    </w:p>
    <w:p w:rsidR="00264B65" w:rsidRPr="00264B65" w:rsidRDefault="00264B65" w:rsidP="00264B6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6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миру искусства через познание художественного смысла окружающего предметного мира. Предметы не только имеют утилитарное назначение, но и являются носителями духовной культуры. Окружающие предметы, созданные людьми, образуют среду нашей жизни и нашего общения. Форма вещей не случайна, в ней выражено понимание людьми красоты, удобства, в ней выражены чувства людей и отношения между людьми, их мечты и заботы.</w:t>
      </w:r>
    </w:p>
    <w:p w:rsidR="00264B65" w:rsidRPr="00264B65" w:rsidRDefault="00264B65" w:rsidP="00264B6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6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Братьев-Мастеров: Мастера Изображения, Мастера Украшения и Мастера Постройки. Они помогают понять, в чем состоят художественные смыслы окружающего нас предметного мира. Братья-Мастера —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Знакомство в деятельностной форме с основами многих видов дизайна, декоративно-прикладного искусства, с видами и жанрами станкового искусства.</w:t>
      </w:r>
    </w:p>
    <w:p w:rsidR="00264B65" w:rsidRPr="00264B65" w:rsidRDefault="00264B65" w:rsidP="00264B6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6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</w:r>
    </w:p>
    <w:p w:rsidR="00264B65" w:rsidRPr="00D92965" w:rsidRDefault="00264B65" w:rsidP="00264B6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Искусство в твоем доме  - 8 ч.</w:t>
      </w:r>
    </w:p>
    <w:p w:rsidR="00264B65" w:rsidRPr="00D92965" w:rsidRDefault="00264B65" w:rsidP="00264B6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вещи, в каждом предмете, которые наполняют наш дом, заложен труд художника. В чем состоит эта работа художника? Вещи бывают нарядными, праздничными или тихими, уютными, или деловыми и строгими; одни подходят для работы, другие — для отдыха; одни служат детям, другие — взрослым. Как выглядеть вещи, решает художник и тем самым создает пространственный и предметный мир вокруг нас, 1 в котором отражаются наши представления о жизни. Каждый человек тоже бывает в роли художника. Братья-Мастера выясняют, что же каждый из них сделал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264B65" w:rsidRPr="00D92965" w:rsidRDefault="00264B65" w:rsidP="00264B6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Искусство на улицах твоего города  - 7 ч.</w:t>
      </w:r>
    </w:p>
    <w:p w:rsidR="00264B65" w:rsidRPr="00D92965" w:rsidRDefault="00264B65" w:rsidP="00264B6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художника на улице города (или села). Знакомство с искусством начинается с родного порога: родной улицы, родного города (села), без которых не может возникнуть чувство Родины.</w:t>
      </w:r>
    </w:p>
    <w:p w:rsidR="00264B65" w:rsidRPr="00D92965" w:rsidRDefault="00264B65" w:rsidP="0026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— памятников культуры.</w:t>
      </w:r>
    </w:p>
    <w:p w:rsidR="00264B65" w:rsidRPr="00D92965" w:rsidRDefault="00264B65" w:rsidP="00264B6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современной жизни города: витрины, парки, скверы, ажурные ограды, фонари, разнообразный транспорт. Их образное решение.</w:t>
      </w:r>
    </w:p>
    <w:p w:rsidR="00264B65" w:rsidRPr="00D92965" w:rsidRDefault="00264B65" w:rsidP="0026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красоты и целесообразности. Роль выдумки и фантазии в творчестве художника, создающего художественный облик города.</w:t>
      </w:r>
    </w:p>
    <w:p w:rsidR="00264B65" w:rsidRPr="00D92965" w:rsidRDefault="00264B65" w:rsidP="00264B6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Художник и зрелище  - 11 ч.</w:t>
      </w:r>
    </w:p>
    <w:p w:rsidR="00264B65" w:rsidRPr="00D92965" w:rsidRDefault="00264B65" w:rsidP="00264B6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необходим в театре, цирке, на любом празднике. Жанрово-видовое разнообразие зрелищных искусств.</w:t>
      </w:r>
    </w:p>
    <w:p w:rsidR="00264B65" w:rsidRPr="00D92965" w:rsidRDefault="00264B65" w:rsidP="00264B6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Театрально-зрелищное искусство, его игровая природа. Изобразительное искусство — необходимая составная часть зрелища.</w:t>
      </w:r>
    </w:p>
    <w:p w:rsidR="00264B65" w:rsidRPr="00D92965" w:rsidRDefault="00264B65" w:rsidP="00264B6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 (украшение), изобразительной (изображение).</w:t>
      </w:r>
    </w:p>
    <w:p w:rsidR="00264B65" w:rsidRPr="00D92965" w:rsidRDefault="00264B65" w:rsidP="00264B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театрализованного представления или спектакля с использованием творческих работ детей.</w:t>
      </w:r>
    </w:p>
    <w:p w:rsidR="00264B65" w:rsidRPr="00D92965" w:rsidRDefault="00264B65" w:rsidP="00264B6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Художник и музей - 8 ч.</w:t>
      </w:r>
    </w:p>
    <w:p w:rsidR="00264B65" w:rsidRDefault="00264B65" w:rsidP="00264B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работает в доме, на улице, на празднике, в теа</w:t>
      </w:r>
      <w:r w:rsidRPr="0026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тре. Это все прикладные виды работы художника. А еще художник создает произведения, в которых, изображая мир, он размышляет о нем и выражает свое отношение и переживание явлений действительности. Лучшие произведения хранятся в музеях.</w:t>
      </w:r>
      <w:r w:rsidR="00D92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станковыми видами и жан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 изобразительного искусства</w:t>
      </w:r>
    </w:p>
    <w:p w:rsidR="006F4092" w:rsidRPr="00264B65" w:rsidRDefault="006F4092" w:rsidP="00264B6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64B65" w:rsidRPr="00D92965" w:rsidRDefault="006F4092" w:rsidP="00264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3. </w:t>
      </w:r>
      <w:r w:rsidR="00264B65" w:rsidRPr="00D92965">
        <w:rPr>
          <w:rFonts w:ascii="Times New Roman" w:eastAsia="Calibri" w:hAnsi="Times New Roman" w:cs="Times New Roman"/>
          <w:b/>
          <w:sz w:val="28"/>
          <w:szCs w:val="24"/>
        </w:rPr>
        <w:t>Календарно – тематическое планирование по изобразительному искусству</w:t>
      </w:r>
      <w:r w:rsidR="00D92965">
        <w:rPr>
          <w:rFonts w:ascii="Times New Roman" w:eastAsia="Calibri" w:hAnsi="Times New Roman" w:cs="Times New Roman"/>
          <w:b/>
          <w:sz w:val="28"/>
          <w:szCs w:val="24"/>
        </w:rPr>
        <w:t xml:space="preserve"> в 3 классе</w:t>
      </w:r>
    </w:p>
    <w:p w:rsidR="00264B65" w:rsidRPr="00D92965" w:rsidRDefault="00264B65" w:rsidP="00264B65">
      <w:pPr>
        <w:tabs>
          <w:tab w:val="left" w:pos="33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11"/>
        <w:gridCol w:w="4601"/>
        <w:gridCol w:w="8119"/>
      </w:tblGrid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 урока</w:t>
            </w:r>
          </w:p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учебной деятельности  обучающихся</w:t>
            </w:r>
          </w:p>
        </w:tc>
      </w:tr>
      <w:tr w:rsidR="00264B65" w:rsidRPr="00844EEE" w:rsidTr="00447CAC">
        <w:trPr>
          <w:trHeight w:val="70"/>
        </w:trPr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 в твоём доме (8 ч)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 и форма. Твои любимые  игрушки. 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65" w:rsidRPr="00844EEE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и эстетически оценивать разные виды игрушек, </w:t>
            </w:r>
          </w:p>
          <w:p w:rsidR="009314B0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материалы, из которых они сделаны. </w:t>
            </w:r>
          </w:p>
          <w:p w:rsidR="009314B0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и объяснять единство материала, формы и внешнего оформления игрушек (украшения). </w:t>
            </w:r>
          </w:p>
          <w:p w:rsidR="009314B0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видеть и объяснять образное содержание конструкции и украшения предмета. </w:t>
            </w:r>
          </w:p>
          <w:p w:rsidR="00264B65" w:rsidRPr="00844EEE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выразительную пластическую форму игрушки и украшать ее, добиваясь целостности цветового решения.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Декор и форма.  Лепка  и роспись посуды.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B0" w:rsidRDefault="00264B65" w:rsidP="009314B0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связь ме</w:t>
            </w:r>
            <w:r w:rsidR="00931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жду формой, декором посуды (ее </w:t>
            </w: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художественным образом) и ее назначением. </w:t>
            </w:r>
          </w:p>
          <w:p w:rsidR="009314B0" w:rsidRDefault="00264B65" w:rsidP="009314B0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конструктивный образ (образ формы, постройки</w:t>
            </w:r>
            <w:r w:rsidR="009314B0">
              <w:rPr>
                <w:rFonts w:ascii="Times New Roman" w:eastAsia="Calibri" w:hAnsi="Times New Roman" w:cs="Times New Roman"/>
                <w:sz w:val="24"/>
                <w:szCs w:val="24"/>
              </w:rPr>
              <w:t>) и характер декора, украшения.</w:t>
            </w:r>
          </w:p>
          <w:p w:rsidR="00264B65" w:rsidRPr="00844EEE" w:rsidRDefault="00264B65" w:rsidP="009314B0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навыками создания выразительной формы посуды и ее декорирования в лепке, а также навыками изображения посудных форм, объединенных общим образным решением.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Конструкция: форма, украшение, роспись.   Эскиз обоев для детской комнаты</w:t>
            </w:r>
          </w:p>
        </w:tc>
        <w:tc>
          <w:tcPr>
            <w:tcW w:w="8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цвета и декора в создании образа комнаты. Обретать опыт творчества и художественно - практические навыки в создании эскиза обоев или штор для комнаты в соответствии с ее функциональным назначением.</w:t>
            </w:r>
          </w:p>
        </w:tc>
      </w:tr>
      <w:tr w:rsidR="00264B65" w:rsidRPr="00844EEE" w:rsidTr="00447CAC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 и цвет. Техника печати штор. </w:t>
            </w:r>
          </w:p>
        </w:tc>
        <w:tc>
          <w:tcPr>
            <w:tcW w:w="8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в росписи. Мамин платок. 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объяснять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(растительный, геометрический). Различать постройку (композицию), украшение (характер декора), изображение (стилизацию) в процессе создания образа платка. 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Художники-иллюстраторы.  Твои книжки.</w:t>
            </w:r>
          </w:p>
          <w:p w:rsidR="00264B65" w:rsidRPr="00844EEE" w:rsidRDefault="00264B65" w:rsidP="0026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 к любимой сказке.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называть отдельные элементы оформления книги (обложка, </w:t>
            </w:r>
          </w:p>
          <w:p w:rsidR="00264B65" w:rsidRPr="00844EEE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буквицы). Узнавать и называть произведения нескольких художников - иллюстраторов детской книги. Создавать проект детской книжки-игрушки.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Художественные техники. </w:t>
            </w:r>
          </w:p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Эскиз праздничной открытки.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открытку к определенному событию или декоративную закладку (работа в технике граттажа, графической монотипии, аппликации или в смешанной технике). Приобретать навыки выполнения лаконичного выразительного изображения.</w:t>
            </w:r>
          </w:p>
        </w:tc>
      </w:tr>
      <w:tr w:rsidR="00264B65" w:rsidRPr="00844EEE" w:rsidTr="00447CAC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«Искусство в твоём доме». Выставка работ.</w:t>
            </w:r>
          </w:p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творческой обучающей игре, организованной на уроке, в роли зрителей, художников, экскурсоводов. Эстетически оценивать работу.</w:t>
            </w:r>
          </w:p>
        </w:tc>
      </w:tr>
      <w:tr w:rsidR="00264B65" w:rsidRPr="00844EEE" w:rsidTr="00447CAC">
        <w:trPr>
          <w:trHeight w:val="291"/>
        </w:trPr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 на улицах твоего города (7 ч)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архитектуры. Экскурсия по городу.</w:t>
            </w:r>
          </w:p>
        </w:tc>
        <w:tc>
          <w:tcPr>
            <w:tcW w:w="8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видеть архитектурный образ, образ городской среды. Воспринимать и оценивать эстетические достоинства старинных и </w:t>
            </w:r>
          </w:p>
          <w:p w:rsidR="009314B0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современных построек родного города (села).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особенности архитектурного образа города.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Архитектура. Парки, скверы, бульвары.  Любимый уголок города.</w:t>
            </w:r>
          </w:p>
        </w:tc>
        <w:tc>
          <w:tcPr>
            <w:tcW w:w="8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Композиция. Ажурные ограды.  </w:t>
            </w:r>
          </w:p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Конструирование. Волшебные фонари. 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B0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фонари разного эмоционального звучания.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Цвет и композиция.  Проект витрины магазина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Фантазировать, создавать творческий проект оформления витрины магазина. Овладевать композиционными и оформительскими навыками в процессе создания образа витрины.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 Эскиз и макет фантастической машины.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</w:tcPr>
          <w:p w:rsidR="009314B0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видеть образ в облике машины.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Характеризовать, сравнивать, обсуждать разные формы автомобилей и их украшение. Видеть, сопоставлять и объяснять связь природных форм с инженерными конструкциями и образным решением различных видов транспорта. Фантазировать, создавать образы фантастических машин. 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«Искусство на улицах твоего города» Коллективное  панно «Наш город»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и уметь объяснять важную и всем очень нужную работу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художника  в создании облика города. Создавать коллективную композицию. Овладевать приемами коллективной творческой деятельности.</w:t>
            </w:r>
          </w:p>
        </w:tc>
      </w:tr>
      <w:tr w:rsidR="00264B65" w:rsidRPr="00844EEE" w:rsidTr="00447CAC">
        <w:trPr>
          <w:trHeight w:val="70"/>
        </w:trPr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9314B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Художник и зрелище (11ч)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Композиция. Цирковое представление.</w:t>
            </w:r>
          </w:p>
        </w:tc>
        <w:tc>
          <w:tcPr>
            <w:tcW w:w="8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Придумывать и создавать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Учиться изображать яркое, веселое, подвижное.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844EEE" w:rsidP="00264B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художественного творчества</w:t>
            </w:r>
            <w:r w:rsidR="00264B65"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художник и зритель. Эскиз занавеса.</w:t>
            </w:r>
          </w:p>
        </w:tc>
        <w:tc>
          <w:tcPr>
            <w:tcW w:w="8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Конструирование. Персонаж любимой  сказки.</w:t>
            </w:r>
          </w:p>
        </w:tc>
        <w:tc>
          <w:tcPr>
            <w:tcW w:w="8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Художественное конструирование. Декорации сказки. 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</w:tcPr>
          <w:p w:rsid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«Театр на столе» — картонный макет с объемными (лепными, конструктивными) или плоскостными (расписными) декорациями и бумажными фигурками персонажей сказки.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навыками создания объемно-пространственной композиции.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Скульптура. Лепка куклы.  </w:t>
            </w:r>
          </w:p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разных видах кукол (перчаточные, </w:t>
            </w:r>
            <w:r w:rsidR="00931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тростевые, </w:t>
            </w:r>
          </w:p>
          <w:p w:rsid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марионетки) и их истории, о кукольном театре в наши дни.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Придумывать и создавать выразительную куклу (характерную головку куклы, характерные детали костюма, соответствующие сказочному персонажу); применять для работы пластилин, бумагу, нитки, ножницы, куски ткани.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Конструкция и образ. Костюм куклы. </w:t>
            </w:r>
          </w:p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Форма и декор. Театральные маски.</w:t>
            </w:r>
            <w:r w:rsidRPr="0084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Отмечать характер, настроение, выраженные в маске, а также выразительность формы и декора, созвучные образу.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выразительные и острохарактерные маски к театральному представлению или празднику.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Эмоциональные возможности цвета.</w:t>
            </w:r>
          </w:p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Эскиз афиши к спектаклю.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видеть и определять в афишах - плакатах изображение, украшение и постройку. </w:t>
            </w:r>
          </w:p>
          <w:p w:rsidR="009314B0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Добиваться  образного единства изображения и текста.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навыки лаконичного, декоративно-обобщенного изображения (в процессе создания афиши или плаката).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 в композиции. Праздник в городе. 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B0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Фантазировать о том, как можно украсить город к празднику Победы </w:t>
            </w:r>
            <w:r w:rsid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 года или на Масленицу, сделав его нарядным, красочным, необычным.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 рисунке проект оформления праздника.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Графика. Театрализованное представление. Карнавал. </w:t>
            </w:r>
          </w:p>
        </w:tc>
        <w:tc>
          <w:tcPr>
            <w:tcW w:w="8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B0" w:rsidRDefault="009314B0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B65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Придумывать и со</w:t>
            </w:r>
            <w:r w:rsid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здавать оформление к школьным, </w:t>
            </w: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домашним</w:t>
            </w:r>
            <w:r w:rsidR="00844EEE"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праздникам</w:t>
            </w: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. Участвовать в театрализованном представлении или веселом карнавале. Овладевать навыками коллективного художественного творчества.</w:t>
            </w:r>
          </w:p>
          <w:p w:rsidR="009314B0" w:rsidRDefault="009314B0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14B0" w:rsidRPr="00844EEE" w:rsidRDefault="009314B0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 «Художник и зрелище».  Выставка работ.</w:t>
            </w:r>
          </w:p>
        </w:tc>
        <w:tc>
          <w:tcPr>
            <w:tcW w:w="8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B65" w:rsidRPr="00844EEE" w:rsidTr="00447CAC">
        <w:trPr>
          <w:trHeight w:val="70"/>
        </w:trPr>
        <w:tc>
          <w:tcPr>
            <w:tcW w:w="14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65" w:rsidRPr="00844EEE" w:rsidRDefault="00264B65" w:rsidP="0084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Художник и музей (8 ч)</w:t>
            </w:r>
          </w:p>
        </w:tc>
      </w:tr>
      <w:tr w:rsidR="00264B65" w:rsidRPr="00844EEE" w:rsidTr="00447CAC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возможности цвета. Портрет  женщины.</w:t>
            </w:r>
          </w:p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об изобразительном жанре — портрете и</w:t>
            </w:r>
            <w:r w:rsid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нескольких известных картинах - портретах.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</w:tr>
      <w:tr w:rsidR="00264B65" w:rsidRPr="00844EEE" w:rsidTr="00447CA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Жанры изображения. Картина – пейзаж «Весна».  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представление, что картина — это особый мир, созданный </w:t>
            </w:r>
          </w:p>
          <w:p w:rsidR="009314B0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художником, наполненный его мыслями, чувствами и переживаниями. Рассматривать и сравнивать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т. д.).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пейзаж по представлению с ярко выраженным настроением. Выражать настроение в пейзаже цветом.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Жанры изображения. Картина – портрет. 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об изобразительном жанре — портрете и </w:t>
            </w:r>
          </w:p>
          <w:p w:rsidR="009314B0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нескольких известных картинах - портретах.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Жанры изображения.  Картина – натюрморт.  </w:t>
            </w:r>
          </w:p>
        </w:tc>
        <w:tc>
          <w:tcPr>
            <w:tcW w:w="8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B0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Понимать, что в натюрморте важную роль играет настроение, которое художник передает цветом. </w:t>
            </w:r>
          </w:p>
          <w:p w:rsidR="009314B0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Изображать натюрморт по представлению с ярко выраженным настроением (радостное, праздничное, грустное и т. д.).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живописные и композиционные навыки.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техники. Картины исторические и бытовые. Иллюстрация исторического сюжета.</w:t>
            </w:r>
          </w:p>
        </w:tc>
        <w:tc>
          <w:tcPr>
            <w:tcW w:w="8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B0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картинах исторического и бытового жанра. Развивать композиционные навыки. </w:t>
            </w:r>
          </w:p>
          <w:p w:rsidR="009314B0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Изображать сцену из своей повседневной жизни (дома, в школе, на улице), выстраивая сюжетную композицию.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навыки изображения в смешанной технике (рисунок восковыми мелками и акварель).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Скульптура. Лепка фигуры  человека в  движении.</w:t>
            </w:r>
          </w:p>
        </w:tc>
        <w:tc>
          <w:tcPr>
            <w:tcW w:w="8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4B65" w:rsidRPr="00844EEE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виды скульптуры (скульптура в музеях, скульптурные </w:t>
            </w:r>
          </w:p>
          <w:p w:rsidR="009314B0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памятники, парковая скульптура), материалы, которыми работает скульптор. </w:t>
            </w:r>
          </w:p>
          <w:p w:rsidR="00264B65" w:rsidRPr="00844EEE" w:rsidRDefault="00264B65" w:rsidP="00844EEE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Лепить фигуру человека или животного, передавая выразительную пластику движения.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Обобщение по теме. «Художник и музей». Художественная выставка. </w:t>
            </w:r>
          </w:p>
        </w:tc>
        <w:tc>
          <w:tcPr>
            <w:tcW w:w="8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B0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организации выставки детского художественного </w:t>
            </w:r>
            <w:r w:rsidR="00931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творчества, проявлять творческую активность. </w:t>
            </w:r>
          </w:p>
          <w:p w:rsidR="00264B65" w:rsidRPr="00844EEE" w:rsidRDefault="00264B65" w:rsidP="0084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экскурсии по выставке детских работ. </w:t>
            </w:r>
          </w:p>
        </w:tc>
      </w:tr>
      <w:tr w:rsidR="00264B65" w:rsidRPr="00844EEE" w:rsidTr="00447CA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65" w:rsidRPr="00844EEE" w:rsidRDefault="00264B65" w:rsidP="00264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E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выразительности. Коллективное панно « Первоцветы»</w:t>
            </w:r>
          </w:p>
        </w:tc>
        <w:tc>
          <w:tcPr>
            <w:tcW w:w="8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65" w:rsidRPr="00844EEE" w:rsidRDefault="00264B65" w:rsidP="00264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537C" w:rsidRPr="00264B65" w:rsidRDefault="0007537C" w:rsidP="00264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B65" w:rsidRPr="00264B65" w:rsidRDefault="00264B65" w:rsidP="00264B65">
      <w:pPr>
        <w:spacing w:after="0" w:line="240" w:lineRule="auto"/>
        <w:rPr>
          <w:rFonts w:ascii="Calibri" w:eastAsia="Calibri" w:hAnsi="Calibri" w:cs="Times New Roman"/>
        </w:rPr>
      </w:pPr>
    </w:p>
    <w:p w:rsidR="0007537C" w:rsidRPr="0007537C" w:rsidRDefault="0007537C" w:rsidP="0007537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7537C">
        <w:rPr>
          <w:rFonts w:ascii="Times New Roman" w:hAnsi="Times New Roman" w:cs="Times New Roman"/>
          <w:b/>
          <w:bCs/>
          <w:color w:val="000000"/>
          <w:sz w:val="28"/>
          <w:szCs w:val="24"/>
        </w:rPr>
        <w:t>4. Критерии и нормы оценивания предметных результатов по изобразительному искусству</w:t>
      </w:r>
      <w:r w:rsidR="00844EE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(</w:t>
      </w:r>
      <w:r w:rsidRPr="0007537C">
        <w:rPr>
          <w:rFonts w:ascii="Times New Roman" w:hAnsi="Times New Roman" w:cs="Times New Roman"/>
          <w:b/>
          <w:bCs/>
          <w:color w:val="000000"/>
          <w:sz w:val="28"/>
          <w:szCs w:val="24"/>
        </w:rPr>
        <w:t>2-4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)</w:t>
      </w:r>
    </w:p>
    <w:p w:rsidR="0007537C" w:rsidRPr="0007537C" w:rsidRDefault="0007537C" w:rsidP="009314B0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37C">
        <w:rPr>
          <w:rStyle w:val="fontstyle01"/>
          <w:b/>
          <w:i/>
        </w:rPr>
        <w:t xml:space="preserve">  </w:t>
      </w:r>
      <w:r w:rsidRPr="0007537C">
        <w:rPr>
          <w:rStyle w:val="fontstyle01"/>
          <w:i/>
        </w:rPr>
        <w:t>Особенности организации контроля по изобразительному искусству.</w:t>
      </w:r>
      <w:r w:rsidRPr="0007537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7537C">
        <w:rPr>
          <w:rStyle w:val="fontstyle21"/>
          <w:rFonts w:ascii="Times New Roman" w:hAnsi="Times New Roman" w:cs="Times New Roman"/>
        </w:rPr>
        <w:t xml:space="preserve">           На уроках изобразительного искусства оценивается как уровень восприятия учащимися произведений искусства и явлений культуры, так и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7537C">
        <w:rPr>
          <w:rStyle w:val="fontstyle21"/>
          <w:rFonts w:ascii="Times New Roman" w:hAnsi="Times New Roman" w:cs="Times New Roman"/>
        </w:rPr>
        <w:t>уровень выполнения практических заданий. Причем решающую роль при выставлении отметки играет оценивание художественно-творческой деятельности в силу практического характера занятий по изобразительному искусству. Отметка по изобразительному искусству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37C">
        <w:rPr>
          <w:rStyle w:val="fontstyle21"/>
          <w:rFonts w:ascii="Times New Roman" w:hAnsi="Times New Roman" w:cs="Times New Roman"/>
        </w:rPr>
        <w:t>должна быть стимулирующей, поддерживающей интерес к изучению предмета.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37C">
        <w:rPr>
          <w:rStyle w:val="fontstyle01"/>
          <w:i/>
        </w:rPr>
        <w:t>Задачей оценки</w:t>
      </w:r>
      <w:r w:rsidRPr="0007537C">
        <w:rPr>
          <w:rStyle w:val="fontstyle01"/>
        </w:rPr>
        <w:t xml:space="preserve">  </w:t>
      </w:r>
      <w:r w:rsidRPr="0007537C">
        <w:rPr>
          <w:rStyle w:val="fontstyle21"/>
          <w:rFonts w:ascii="Times New Roman" w:hAnsi="Times New Roman" w:cs="Times New Roman"/>
        </w:rPr>
        <w:t>является анализ результата или хода деятельности. Конечный момент оценки — определение путей совершенствования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37C">
        <w:rPr>
          <w:rStyle w:val="fontstyle21"/>
          <w:rFonts w:ascii="Times New Roman" w:hAnsi="Times New Roman" w:cs="Times New Roman"/>
        </w:rPr>
        <w:t>творчества учащихся. Оценка детских рисунков как работ творческого характера требует особого педагогического такта. При оценке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37C">
        <w:rPr>
          <w:rStyle w:val="fontstyle21"/>
          <w:rFonts w:ascii="Times New Roman" w:hAnsi="Times New Roman" w:cs="Times New Roman"/>
        </w:rPr>
        <w:t>детского рисунка следует учитывать индивидуальность ученика. Начинать оценку следует с положительной характеристики работы. Оценка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37C">
        <w:rPr>
          <w:rStyle w:val="fontstyle21"/>
          <w:rFonts w:ascii="Times New Roman" w:hAnsi="Times New Roman" w:cs="Times New Roman"/>
        </w:rPr>
        <w:t>может иметь место на различных этапах урока в начале занятия, в ходе самостоятельной работы детей, в конце урока.</w:t>
      </w:r>
    </w:p>
    <w:p w:rsidR="0007537C" w:rsidRPr="0007537C" w:rsidRDefault="0007537C" w:rsidP="0007537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Критерии оценивания выполнения творческих работ.</w:t>
      </w:r>
    </w:p>
    <w:p w:rsidR="0007537C" w:rsidRPr="009314B0" w:rsidRDefault="0007537C" w:rsidP="009314B0">
      <w:pPr>
        <w:pStyle w:val="a6"/>
        <w:rPr>
          <w:rFonts w:ascii="Times New Roman" w:hAnsi="Times New Roman" w:cs="Times New Roman"/>
          <w:bCs/>
          <w:sz w:val="24"/>
        </w:rPr>
      </w:pPr>
      <w:r w:rsidRPr="009314B0">
        <w:rPr>
          <w:rFonts w:ascii="Times New Roman" w:hAnsi="Times New Roman" w:cs="Times New Roman"/>
          <w:sz w:val="24"/>
        </w:rPr>
        <w:t>Этапы оценивания детского рисунка:</w:t>
      </w:r>
    </w:p>
    <w:p w:rsidR="0007537C" w:rsidRPr="009314B0" w:rsidRDefault="0007537C" w:rsidP="009314B0">
      <w:pPr>
        <w:pStyle w:val="a6"/>
        <w:rPr>
          <w:rFonts w:ascii="Times New Roman" w:hAnsi="Times New Roman" w:cs="Times New Roman"/>
          <w:sz w:val="24"/>
        </w:rPr>
      </w:pPr>
      <w:r w:rsidRPr="009314B0">
        <w:rPr>
          <w:rFonts w:ascii="Times New Roman" w:hAnsi="Times New Roman" w:cs="Times New Roman"/>
          <w:i/>
          <w:sz w:val="24"/>
        </w:rPr>
        <w:t>- Как решена композиция:</w:t>
      </w:r>
    </w:p>
    <w:p w:rsidR="0007537C" w:rsidRPr="009314B0" w:rsidRDefault="0007537C" w:rsidP="009314B0">
      <w:pPr>
        <w:pStyle w:val="a6"/>
        <w:jc w:val="both"/>
        <w:rPr>
          <w:rFonts w:ascii="Times New Roman" w:hAnsi="Times New Roman" w:cs="Times New Roman"/>
          <w:sz w:val="24"/>
        </w:rPr>
      </w:pPr>
      <w:r w:rsidRPr="009314B0">
        <w:rPr>
          <w:rFonts w:ascii="Times New Roman" w:hAnsi="Times New Roman" w:cs="Times New Roman"/>
          <w:sz w:val="24"/>
        </w:rPr>
        <w:t xml:space="preserve"> правильное решение композиции, предмета, орнамента (как организована плоскость листа, как согласованы между собой все компоненты </w:t>
      </w:r>
    </w:p>
    <w:p w:rsidR="0007537C" w:rsidRPr="009314B0" w:rsidRDefault="0007537C" w:rsidP="009314B0">
      <w:pPr>
        <w:pStyle w:val="a6"/>
        <w:rPr>
          <w:rFonts w:ascii="Times New Roman" w:hAnsi="Times New Roman" w:cs="Times New Roman"/>
          <w:sz w:val="24"/>
        </w:rPr>
      </w:pPr>
      <w:r w:rsidRPr="009314B0">
        <w:rPr>
          <w:rFonts w:ascii="Times New Roman" w:hAnsi="Times New Roman" w:cs="Times New Roman"/>
          <w:sz w:val="24"/>
        </w:rPr>
        <w:t>изображения, как выражена общая идея и содержание);</w:t>
      </w:r>
      <w:r w:rsidRPr="009314B0">
        <w:rPr>
          <w:rFonts w:ascii="Times New Roman" w:hAnsi="Times New Roman" w:cs="Times New Roman"/>
          <w:sz w:val="24"/>
        </w:rPr>
        <w:br/>
      </w:r>
      <w:r w:rsidRPr="009314B0">
        <w:rPr>
          <w:rFonts w:ascii="Times New Roman" w:hAnsi="Times New Roman" w:cs="Times New Roman"/>
          <w:i/>
          <w:sz w:val="24"/>
        </w:rPr>
        <w:t>- Владение техникой:</w:t>
      </w:r>
    </w:p>
    <w:p w:rsidR="0007537C" w:rsidRPr="009314B0" w:rsidRDefault="0007537C" w:rsidP="009314B0">
      <w:pPr>
        <w:pStyle w:val="a6"/>
        <w:jc w:val="both"/>
        <w:rPr>
          <w:rFonts w:ascii="Times New Roman" w:hAnsi="Times New Roman" w:cs="Times New Roman"/>
          <w:i/>
          <w:sz w:val="24"/>
        </w:rPr>
      </w:pPr>
      <w:r w:rsidRPr="009314B0">
        <w:rPr>
          <w:rFonts w:ascii="Times New Roman" w:hAnsi="Times New Roman" w:cs="Times New Roman"/>
          <w:sz w:val="24"/>
        </w:rPr>
        <w:t xml:space="preserve"> как ученик пользуется художественными материалами, как использует выразительные художественные средства в выполнении задания;</w:t>
      </w:r>
      <w:r w:rsidRPr="009314B0">
        <w:rPr>
          <w:rFonts w:ascii="Times New Roman" w:hAnsi="Times New Roman" w:cs="Times New Roman"/>
          <w:sz w:val="24"/>
        </w:rPr>
        <w:br/>
      </w:r>
      <w:r w:rsidRPr="009314B0">
        <w:rPr>
          <w:rFonts w:ascii="Times New Roman" w:hAnsi="Times New Roman" w:cs="Times New Roman"/>
          <w:i/>
          <w:sz w:val="24"/>
        </w:rPr>
        <w:t>- Общее впечатление от работы:</w:t>
      </w:r>
    </w:p>
    <w:p w:rsidR="0007537C" w:rsidRPr="009314B0" w:rsidRDefault="0007537C" w:rsidP="009314B0">
      <w:pPr>
        <w:pStyle w:val="a6"/>
        <w:jc w:val="both"/>
        <w:rPr>
          <w:rFonts w:ascii="Times New Roman" w:hAnsi="Times New Roman" w:cs="Times New Roman"/>
          <w:sz w:val="24"/>
        </w:rPr>
      </w:pPr>
      <w:r w:rsidRPr="009314B0">
        <w:rPr>
          <w:rFonts w:ascii="Times New Roman" w:hAnsi="Times New Roman" w:cs="Times New Roman"/>
          <w:sz w:val="24"/>
        </w:rPr>
        <w:t>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07537C" w:rsidRPr="0007537C" w:rsidRDefault="0007537C" w:rsidP="000753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7537C" w:rsidRPr="0007537C" w:rsidRDefault="0007537C" w:rsidP="0007537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Критерии оценки</w:t>
      </w:r>
      <w:r w:rsidRPr="0007537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Отметка «5» 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t>(отлично) - поставленные задачи выполнены быстро и хорошо, без ошибок; работа выразительна и интересна.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t xml:space="preserve">(хорошо) </w:t>
      </w:r>
      <w:r w:rsidRPr="00075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t>поставленные задачи выполнены быстро, но работа не выразительна, хотя и не имеет грубых ошибок.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t>(удовлетворительно)поставленные задачи выполнены частично, работа не выразительна,где можно обнаружить грубые ошибки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«2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t>» (неудовлетворительно)</w:t>
      </w:r>
      <w:r w:rsidRPr="00075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t>поставленные задачи не выполнены.</w:t>
      </w:r>
    </w:p>
    <w:p w:rsidR="0007537C" w:rsidRDefault="0007537C" w:rsidP="000753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7537C" w:rsidRDefault="0007537C" w:rsidP="000753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7537C" w:rsidRDefault="0007537C" w:rsidP="0007537C">
      <w:pPr>
        <w:pStyle w:val="a6"/>
        <w:rPr>
          <w:rFonts w:ascii="Times New Roman" w:hAnsi="Times New Roman" w:cs="Times New Roman"/>
          <w:b/>
          <w:bCs/>
          <w:sz w:val="24"/>
        </w:rPr>
      </w:pPr>
      <w:r w:rsidRPr="0007537C">
        <w:br/>
      </w:r>
      <w:r w:rsidRPr="0007537C">
        <w:rPr>
          <w:b/>
          <w:bCs/>
        </w:rPr>
        <w:t xml:space="preserve">                                                                                             </w:t>
      </w:r>
      <w:r w:rsidRPr="0007537C">
        <w:rPr>
          <w:rFonts w:ascii="Times New Roman" w:hAnsi="Times New Roman" w:cs="Times New Roman"/>
          <w:b/>
          <w:bCs/>
          <w:sz w:val="24"/>
        </w:rPr>
        <w:t xml:space="preserve">   Критерии оценивания устного ответа</w:t>
      </w:r>
    </w:p>
    <w:p w:rsidR="0007537C" w:rsidRPr="0007537C" w:rsidRDefault="0007537C" w:rsidP="0007537C">
      <w:pPr>
        <w:pStyle w:val="a6"/>
        <w:jc w:val="both"/>
        <w:rPr>
          <w:rFonts w:ascii="Times New Roman" w:hAnsi="Times New Roman" w:cs="Times New Roman"/>
          <w:b/>
          <w:bCs/>
          <w:sz w:val="24"/>
        </w:rPr>
      </w:pPr>
      <w:r w:rsidRPr="0007537C">
        <w:rPr>
          <w:b/>
          <w:bCs/>
        </w:rPr>
        <w:br/>
      </w:r>
      <w:r w:rsidRPr="0007537C">
        <w:rPr>
          <w:rFonts w:ascii="Times New Roman" w:hAnsi="Times New Roman" w:cs="Times New Roman"/>
          <w:b/>
          <w:bCs/>
          <w:sz w:val="24"/>
        </w:rPr>
        <w:t xml:space="preserve">Отметка «5» </w:t>
      </w:r>
      <w:r w:rsidRPr="0007537C">
        <w:rPr>
          <w:rFonts w:ascii="Times New Roman" w:hAnsi="Times New Roman" w:cs="Times New Roman"/>
          <w:sz w:val="24"/>
        </w:rPr>
        <w:t>— учащийся полностью усвоил учебный материал, может изложить его своими словами, самостоятельно подтверждает ответ</w:t>
      </w:r>
    </w:p>
    <w:p w:rsidR="0007537C" w:rsidRPr="0007537C" w:rsidRDefault="0007537C" w:rsidP="0007537C">
      <w:pPr>
        <w:pStyle w:val="a6"/>
        <w:rPr>
          <w:rFonts w:ascii="Times New Roman" w:hAnsi="Times New Roman" w:cs="Times New Roman"/>
          <w:sz w:val="24"/>
        </w:rPr>
      </w:pPr>
      <w:r w:rsidRPr="0007537C">
        <w:rPr>
          <w:rFonts w:ascii="Times New Roman" w:hAnsi="Times New Roman" w:cs="Times New Roman"/>
          <w:sz w:val="24"/>
        </w:rPr>
        <w:t>конкретными примерами, правильно и обстоятельно отвечает на дополнительные вопросы учителя.</w:t>
      </w:r>
      <w:r w:rsidRPr="0007537C">
        <w:rPr>
          <w:rFonts w:ascii="Times New Roman" w:hAnsi="Times New Roman" w:cs="Times New Roman"/>
          <w:sz w:val="24"/>
        </w:rPr>
        <w:br/>
      </w:r>
      <w:r w:rsidRPr="0007537C">
        <w:rPr>
          <w:rFonts w:ascii="Times New Roman" w:hAnsi="Times New Roman" w:cs="Times New Roman"/>
          <w:b/>
          <w:bCs/>
          <w:sz w:val="24"/>
        </w:rPr>
        <w:t xml:space="preserve">Отметка «4» </w:t>
      </w:r>
      <w:r w:rsidRPr="0007537C">
        <w:rPr>
          <w:rFonts w:ascii="Times New Roman" w:hAnsi="Times New Roman" w:cs="Times New Roman"/>
          <w:sz w:val="24"/>
        </w:rPr>
        <w:t>— учащийся в основном усвоил учебный материал, допускает незначительные ошибки в его изложении, подтверждает ответ</w:t>
      </w:r>
    </w:p>
    <w:p w:rsidR="0007537C" w:rsidRPr="0007537C" w:rsidRDefault="0007537C" w:rsidP="00366CF4">
      <w:pPr>
        <w:pStyle w:val="a6"/>
        <w:rPr>
          <w:rFonts w:ascii="Times New Roman" w:hAnsi="Times New Roman" w:cs="Times New Roman"/>
          <w:sz w:val="24"/>
        </w:rPr>
      </w:pPr>
      <w:r w:rsidRPr="0007537C">
        <w:rPr>
          <w:rFonts w:ascii="Times New Roman" w:hAnsi="Times New Roman" w:cs="Times New Roman"/>
          <w:sz w:val="24"/>
        </w:rPr>
        <w:t>конкретными примерами, правильно отвечает на дополнительные вопросы.</w:t>
      </w:r>
      <w:r w:rsidRPr="0007537C">
        <w:rPr>
          <w:rFonts w:ascii="Times New Roman" w:hAnsi="Times New Roman" w:cs="Times New Roman"/>
          <w:sz w:val="24"/>
        </w:rPr>
        <w:br/>
      </w:r>
      <w:r w:rsidRPr="0007537C">
        <w:rPr>
          <w:rFonts w:ascii="Times New Roman" w:hAnsi="Times New Roman" w:cs="Times New Roman"/>
          <w:b/>
          <w:bCs/>
          <w:sz w:val="24"/>
        </w:rPr>
        <w:t xml:space="preserve">Отметка «3» </w:t>
      </w:r>
      <w:r w:rsidRPr="0007537C">
        <w:rPr>
          <w:rFonts w:ascii="Times New Roman" w:hAnsi="Times New Roman" w:cs="Times New Roman"/>
          <w:sz w:val="24"/>
        </w:rPr>
        <w:t xml:space="preserve">— учащийся </w:t>
      </w:r>
      <w:r>
        <w:rPr>
          <w:rFonts w:ascii="Times New Roman" w:hAnsi="Times New Roman" w:cs="Times New Roman"/>
          <w:sz w:val="24"/>
        </w:rPr>
        <w:t xml:space="preserve"> </w:t>
      </w:r>
      <w:r w:rsidRPr="0007537C">
        <w:rPr>
          <w:rFonts w:ascii="Times New Roman" w:hAnsi="Times New Roman" w:cs="Times New Roman"/>
          <w:sz w:val="24"/>
        </w:rPr>
        <w:t xml:space="preserve">не </w:t>
      </w:r>
      <w:r>
        <w:rPr>
          <w:rFonts w:ascii="Times New Roman" w:hAnsi="Times New Roman" w:cs="Times New Roman"/>
          <w:sz w:val="24"/>
        </w:rPr>
        <w:t xml:space="preserve"> </w:t>
      </w:r>
      <w:r w:rsidRPr="0007537C">
        <w:rPr>
          <w:rFonts w:ascii="Times New Roman" w:hAnsi="Times New Roman" w:cs="Times New Roman"/>
          <w:sz w:val="24"/>
        </w:rPr>
        <w:t xml:space="preserve">усвоил </w:t>
      </w:r>
      <w:r>
        <w:rPr>
          <w:rFonts w:ascii="Times New Roman" w:hAnsi="Times New Roman" w:cs="Times New Roman"/>
          <w:sz w:val="24"/>
        </w:rPr>
        <w:t xml:space="preserve"> </w:t>
      </w:r>
      <w:r w:rsidRPr="0007537C">
        <w:rPr>
          <w:rFonts w:ascii="Times New Roman" w:hAnsi="Times New Roman" w:cs="Times New Roman"/>
          <w:sz w:val="24"/>
        </w:rPr>
        <w:t xml:space="preserve">существенную </w:t>
      </w:r>
      <w:r>
        <w:rPr>
          <w:rFonts w:ascii="Times New Roman" w:hAnsi="Times New Roman" w:cs="Times New Roman"/>
          <w:sz w:val="24"/>
        </w:rPr>
        <w:t xml:space="preserve"> </w:t>
      </w:r>
      <w:r w:rsidRPr="0007537C">
        <w:rPr>
          <w:rFonts w:ascii="Times New Roman" w:hAnsi="Times New Roman" w:cs="Times New Roman"/>
          <w:sz w:val="24"/>
        </w:rPr>
        <w:t xml:space="preserve">часть </w:t>
      </w:r>
      <w:r>
        <w:rPr>
          <w:rFonts w:ascii="Times New Roman" w:hAnsi="Times New Roman" w:cs="Times New Roman"/>
          <w:sz w:val="24"/>
        </w:rPr>
        <w:t xml:space="preserve"> </w:t>
      </w:r>
      <w:r w:rsidRPr="0007537C">
        <w:rPr>
          <w:rFonts w:ascii="Times New Roman" w:hAnsi="Times New Roman" w:cs="Times New Roman"/>
          <w:sz w:val="24"/>
        </w:rPr>
        <w:t xml:space="preserve">учебного </w:t>
      </w:r>
      <w:r>
        <w:rPr>
          <w:rFonts w:ascii="Times New Roman" w:hAnsi="Times New Roman" w:cs="Times New Roman"/>
          <w:sz w:val="24"/>
        </w:rPr>
        <w:t xml:space="preserve"> </w:t>
      </w:r>
      <w:r w:rsidRPr="0007537C">
        <w:rPr>
          <w:rFonts w:ascii="Times New Roman" w:hAnsi="Times New Roman" w:cs="Times New Roman"/>
          <w:sz w:val="24"/>
        </w:rPr>
        <w:t>материала, допускает значительные ошибки в его изложении своими</w:t>
      </w:r>
    </w:p>
    <w:p w:rsidR="0007537C" w:rsidRPr="0007537C" w:rsidRDefault="0007537C" w:rsidP="0007537C">
      <w:pPr>
        <w:pStyle w:val="a6"/>
        <w:jc w:val="both"/>
        <w:rPr>
          <w:rFonts w:ascii="Times New Roman" w:hAnsi="Times New Roman" w:cs="Times New Roman"/>
          <w:sz w:val="24"/>
        </w:rPr>
      </w:pPr>
      <w:r w:rsidRPr="0007537C">
        <w:rPr>
          <w:rFonts w:ascii="Times New Roman" w:hAnsi="Times New Roman" w:cs="Times New Roman"/>
          <w:sz w:val="24"/>
        </w:rPr>
        <w:t>словами, затрудняется подтвердить ответ конкретными примерами, слабо отвечает на дополнительные вопросы учителя.</w:t>
      </w:r>
      <w:r w:rsidRPr="0007537C">
        <w:rPr>
          <w:rFonts w:ascii="Times New Roman" w:hAnsi="Times New Roman" w:cs="Times New Roman"/>
          <w:sz w:val="24"/>
        </w:rPr>
        <w:br/>
      </w:r>
      <w:r w:rsidRPr="0007537C">
        <w:rPr>
          <w:rFonts w:ascii="Times New Roman" w:hAnsi="Times New Roman" w:cs="Times New Roman"/>
          <w:b/>
          <w:bCs/>
          <w:sz w:val="24"/>
        </w:rPr>
        <w:t xml:space="preserve">Отметка «2» </w:t>
      </w:r>
      <w:r w:rsidRPr="0007537C">
        <w:rPr>
          <w:rFonts w:ascii="Times New Roman" w:hAnsi="Times New Roman" w:cs="Times New Roman"/>
          <w:sz w:val="24"/>
        </w:rPr>
        <w:t>— учащийся полностью не усвоил учебный материал, не может изложить его своими словами, не может привести конкретные</w:t>
      </w:r>
      <w:r w:rsidRPr="0007537C">
        <w:rPr>
          <w:rFonts w:ascii="Times New Roman" w:hAnsi="Times New Roman" w:cs="Times New Roman"/>
          <w:sz w:val="24"/>
        </w:rPr>
        <w:br/>
        <w:t>примеры, не может ответить на дополнительные вопросы учителя.</w:t>
      </w:r>
    </w:p>
    <w:p w:rsidR="0007537C" w:rsidRPr="00366CF4" w:rsidRDefault="0007537C" w:rsidP="00366CF4">
      <w:pPr>
        <w:pStyle w:val="a6"/>
        <w:rPr>
          <w:rFonts w:ascii="Times New Roman" w:hAnsi="Times New Roman" w:cs="Times New Roman"/>
          <w:sz w:val="24"/>
        </w:rPr>
      </w:pPr>
      <w:r w:rsidRPr="0007537C">
        <w:br/>
      </w:r>
      <w:r w:rsidRPr="00366CF4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Критерии оценки проекта</w:t>
      </w:r>
      <w:r w:rsidRPr="00366CF4">
        <w:rPr>
          <w:rFonts w:ascii="Times New Roman" w:hAnsi="Times New Roman" w:cs="Times New Roman"/>
          <w:b/>
          <w:bCs/>
          <w:sz w:val="24"/>
        </w:rPr>
        <w:br/>
      </w:r>
      <w:r w:rsidRPr="00366CF4">
        <w:rPr>
          <w:rFonts w:ascii="Times New Roman" w:hAnsi="Times New Roman" w:cs="Times New Roman"/>
          <w:sz w:val="24"/>
        </w:rPr>
        <w:t>1. Оригинальность темы и идеи проекта.</w:t>
      </w:r>
      <w:r w:rsidRPr="00366CF4">
        <w:rPr>
          <w:rFonts w:ascii="Times New Roman" w:hAnsi="Times New Roman" w:cs="Times New Roman"/>
          <w:sz w:val="24"/>
        </w:rPr>
        <w:br/>
        <w:t>2. Конструктивные параметры</w:t>
      </w:r>
    </w:p>
    <w:p w:rsidR="0007537C" w:rsidRPr="00366CF4" w:rsidRDefault="0007537C" w:rsidP="00366CF4">
      <w:pPr>
        <w:pStyle w:val="a6"/>
        <w:rPr>
          <w:rFonts w:ascii="Times New Roman" w:hAnsi="Times New Roman" w:cs="Times New Roman"/>
          <w:sz w:val="24"/>
        </w:rPr>
      </w:pPr>
      <w:r w:rsidRPr="00366CF4">
        <w:rPr>
          <w:rFonts w:ascii="Times New Roman" w:hAnsi="Times New Roman" w:cs="Times New Roman"/>
          <w:sz w:val="24"/>
        </w:rPr>
        <w:t xml:space="preserve"> (соответствие конструкции изделия; прочность, надежность; удобство использования).</w:t>
      </w:r>
      <w:r w:rsidRPr="00366CF4">
        <w:rPr>
          <w:rFonts w:ascii="Times New Roman" w:hAnsi="Times New Roman" w:cs="Times New Roman"/>
          <w:sz w:val="24"/>
        </w:rPr>
        <w:br/>
        <w:t>3. Технологические критерии</w:t>
      </w:r>
    </w:p>
    <w:p w:rsidR="0007537C" w:rsidRPr="00366CF4" w:rsidRDefault="0007537C" w:rsidP="00366CF4">
      <w:pPr>
        <w:pStyle w:val="a6"/>
        <w:rPr>
          <w:rFonts w:ascii="Times New Roman" w:hAnsi="Times New Roman" w:cs="Times New Roman"/>
          <w:sz w:val="24"/>
        </w:rPr>
      </w:pPr>
      <w:r w:rsidRPr="00366CF4">
        <w:rPr>
          <w:rFonts w:ascii="Times New Roman" w:hAnsi="Times New Roman" w:cs="Times New Roman"/>
          <w:sz w:val="24"/>
        </w:rPr>
        <w:t xml:space="preserve"> (соответствие документации; оригинальность применения и сочетание материалов; соблюдение правил техники безопасности).</w:t>
      </w:r>
      <w:r w:rsidRPr="00366CF4">
        <w:rPr>
          <w:rFonts w:ascii="Times New Roman" w:hAnsi="Times New Roman" w:cs="Times New Roman"/>
          <w:sz w:val="24"/>
        </w:rPr>
        <w:br/>
        <w:t>4. Эстетические критерии</w:t>
      </w:r>
    </w:p>
    <w:p w:rsidR="0007537C" w:rsidRPr="00366CF4" w:rsidRDefault="0007537C" w:rsidP="00366CF4">
      <w:pPr>
        <w:pStyle w:val="a6"/>
        <w:rPr>
          <w:rFonts w:ascii="Times New Roman" w:hAnsi="Times New Roman" w:cs="Times New Roman"/>
          <w:sz w:val="24"/>
        </w:rPr>
      </w:pPr>
      <w:r w:rsidRPr="00366CF4">
        <w:rPr>
          <w:rFonts w:ascii="Times New Roman" w:hAnsi="Times New Roman" w:cs="Times New Roman"/>
          <w:sz w:val="24"/>
        </w:rPr>
        <w:t xml:space="preserve"> (композиционная завершенность; дизайн изделия; использование традиций народной культуры).</w:t>
      </w:r>
      <w:r w:rsidRPr="00366CF4">
        <w:rPr>
          <w:rFonts w:ascii="Times New Roman" w:hAnsi="Times New Roman" w:cs="Times New Roman"/>
          <w:sz w:val="24"/>
        </w:rPr>
        <w:br/>
        <w:t xml:space="preserve">5. Экономические критерии </w:t>
      </w:r>
    </w:p>
    <w:p w:rsidR="0007537C" w:rsidRPr="00366CF4" w:rsidRDefault="0007537C" w:rsidP="00366CF4">
      <w:pPr>
        <w:pStyle w:val="a6"/>
        <w:rPr>
          <w:rFonts w:ascii="Times New Roman" w:hAnsi="Times New Roman" w:cs="Times New Roman"/>
          <w:sz w:val="24"/>
        </w:rPr>
      </w:pPr>
      <w:r w:rsidRPr="00366CF4">
        <w:rPr>
          <w:rFonts w:ascii="Times New Roman" w:hAnsi="Times New Roman" w:cs="Times New Roman"/>
          <w:sz w:val="24"/>
        </w:rPr>
        <w:t>(потребность в изделии; экономическое обоснование; рекомендации к использованию; возможность</w:t>
      </w:r>
      <w:r w:rsidRPr="00366CF4">
        <w:rPr>
          <w:rFonts w:ascii="Times New Roman" w:hAnsi="Times New Roman" w:cs="Times New Roman"/>
          <w:sz w:val="24"/>
        </w:rPr>
        <w:br/>
        <w:t>массового производства).</w:t>
      </w:r>
      <w:r w:rsidRPr="00366CF4">
        <w:rPr>
          <w:rFonts w:ascii="Times New Roman" w:hAnsi="Times New Roman" w:cs="Times New Roman"/>
          <w:sz w:val="24"/>
        </w:rPr>
        <w:br/>
        <w:t xml:space="preserve">6. Экологические критерии </w:t>
      </w:r>
    </w:p>
    <w:p w:rsidR="0007537C" w:rsidRPr="00366CF4" w:rsidRDefault="0007537C" w:rsidP="00366CF4">
      <w:pPr>
        <w:pStyle w:val="a6"/>
        <w:rPr>
          <w:rFonts w:ascii="Times New Roman" w:hAnsi="Times New Roman" w:cs="Times New Roman"/>
          <w:sz w:val="24"/>
        </w:rPr>
      </w:pPr>
      <w:r w:rsidRPr="00366CF4">
        <w:rPr>
          <w:rFonts w:ascii="Times New Roman" w:hAnsi="Times New Roman" w:cs="Times New Roman"/>
          <w:sz w:val="24"/>
        </w:rPr>
        <w:t>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  <w:r w:rsidRPr="00366CF4">
        <w:rPr>
          <w:rFonts w:ascii="Times New Roman" w:hAnsi="Times New Roman" w:cs="Times New Roman"/>
          <w:sz w:val="24"/>
        </w:rPr>
        <w:br/>
        <w:t>7. Информационные критерии</w:t>
      </w:r>
    </w:p>
    <w:p w:rsidR="0007537C" w:rsidRPr="00366CF4" w:rsidRDefault="0007537C" w:rsidP="00366CF4">
      <w:pPr>
        <w:pStyle w:val="a6"/>
        <w:rPr>
          <w:rFonts w:ascii="Times New Roman" w:hAnsi="Times New Roman" w:cs="Times New Roman"/>
          <w:sz w:val="24"/>
        </w:rPr>
      </w:pPr>
      <w:r w:rsidRPr="00366CF4">
        <w:rPr>
          <w:rFonts w:ascii="Times New Roman" w:hAnsi="Times New Roman" w:cs="Times New Roman"/>
          <w:sz w:val="24"/>
        </w:rPr>
        <w:t>(стандартность проектной документации; использование дополнительной информации).</w:t>
      </w:r>
    </w:p>
    <w:p w:rsidR="003D2054" w:rsidRPr="0007537C" w:rsidRDefault="0007537C" w:rsidP="00366CF4">
      <w:pPr>
        <w:jc w:val="both"/>
        <w:rPr>
          <w:rFonts w:ascii="Times New Roman" w:hAnsi="Times New Roman" w:cs="Times New Roman"/>
          <w:sz w:val="24"/>
          <w:szCs w:val="24"/>
        </w:rPr>
      </w:pPr>
      <w:r w:rsidRPr="0007537C">
        <w:rPr>
          <w:rFonts w:ascii="Times New Roman" w:hAnsi="Times New Roman" w:cs="Times New Roman"/>
          <w:color w:val="000000"/>
          <w:sz w:val="24"/>
          <w:szCs w:val="24"/>
        </w:rPr>
        <w:t>При оценке результатов учебной деятельности, обучающихся учитывается характер допущенных ошибок: существенных и несущественных.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К категории </w:t>
      </w:r>
      <w:r w:rsidRPr="0007537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существенных ошибок</w:t>
      </w:r>
      <w:r w:rsidRPr="000753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t>следует отнести такие, которые свидетельствуют о непонимании учащимися основных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  <w:t>положений теории изобразительного искусства, значения специальной терминологии (лексики по предмету), а также о неумении правильно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  <w:t>применить на уроке знания в процессе элементарного анализа воспринимаемого произведения и при выполнении практической работы. Как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  <w:t>правило, существенные ошибки связаны с недостаточной глубиной и осознанностью освоения учебного материала.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К категории </w:t>
      </w:r>
      <w:r w:rsidRPr="0007537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несущественных ошибок</w:t>
      </w:r>
      <w:r w:rsidRPr="000753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537C">
        <w:rPr>
          <w:rFonts w:ascii="Times New Roman" w:hAnsi="Times New Roman" w:cs="Times New Roman"/>
          <w:color w:val="000000"/>
          <w:sz w:val="24"/>
          <w:szCs w:val="24"/>
        </w:rPr>
        <w:t>относятся ошибки, связанные с подменой одного термина или понятия другим, но относящимся к данному виду или жанру искусства. К таким ошибкам относятся упущения в ответе, когда не описан нехарактерный факт (явление), упущен   один из нескольких признаков, характеризующих явление, сферу применения, область.</w:t>
      </w:r>
    </w:p>
    <w:p w:rsidR="00707487" w:rsidRPr="00707487" w:rsidRDefault="00707487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707487" w:rsidRDefault="00707487" w:rsidP="00707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487" w:rsidRDefault="00707487" w:rsidP="00707487">
      <w:pPr>
        <w:rPr>
          <w:rFonts w:ascii="Times New Roman" w:hAnsi="Times New Roman" w:cs="Times New Roman"/>
          <w:sz w:val="24"/>
          <w:szCs w:val="24"/>
        </w:rPr>
      </w:pPr>
    </w:p>
    <w:p w:rsidR="00707487" w:rsidRDefault="00707487" w:rsidP="007074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707487" w:rsidTr="007074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487" w:rsidRDefault="00707487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07487" w:rsidTr="007074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70748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pStyle w:val="a5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07487" w:rsidRDefault="007074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07487" w:rsidTr="007074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7487" w:rsidRDefault="00707487">
            <w:pPr>
              <w:pStyle w:val="a5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07487" w:rsidTr="007074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70748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0748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0748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70748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70748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70748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70748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487" w:rsidRDefault="0070748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13:58:51 UTC+05</w:t>
                  </w:r>
                </w:p>
              </w:tc>
            </w:tr>
          </w:tbl>
          <w:p w:rsidR="00707487" w:rsidRDefault="007074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07487" w:rsidRDefault="00707487" w:rsidP="00707487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07537C" w:rsidRPr="0007537C" w:rsidRDefault="0007537C" w:rsidP="00707487">
      <w:pPr>
        <w:rPr>
          <w:rFonts w:ascii="Times New Roman" w:hAnsi="Times New Roman" w:cs="Times New Roman"/>
          <w:sz w:val="24"/>
          <w:szCs w:val="24"/>
        </w:rPr>
      </w:pPr>
    </w:p>
    <w:sectPr w:rsidR="0007537C" w:rsidRPr="0007537C" w:rsidSect="00AD35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3C" w:rsidRDefault="00393D3C" w:rsidP="00707487">
      <w:pPr>
        <w:spacing w:after="0" w:line="240" w:lineRule="auto"/>
      </w:pPr>
      <w:r>
        <w:separator/>
      </w:r>
    </w:p>
  </w:endnote>
  <w:endnote w:type="continuationSeparator" w:id="0">
    <w:p w:rsidR="00393D3C" w:rsidRDefault="00393D3C" w:rsidP="0070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87" w:rsidRDefault="0070748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87" w:rsidRDefault="0070748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87" w:rsidRDefault="007074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3C" w:rsidRDefault="00393D3C" w:rsidP="00707487">
      <w:pPr>
        <w:spacing w:after="0" w:line="240" w:lineRule="auto"/>
      </w:pPr>
      <w:r>
        <w:separator/>
      </w:r>
    </w:p>
  </w:footnote>
  <w:footnote w:type="continuationSeparator" w:id="0">
    <w:p w:rsidR="00393D3C" w:rsidRDefault="00393D3C" w:rsidP="0070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87" w:rsidRDefault="007074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87" w:rsidRDefault="00707487">
    <w:pPr>
      <w:pStyle w:val="a8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87" w:rsidRDefault="007074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751B5"/>
    <w:multiLevelType w:val="hybridMultilevel"/>
    <w:tmpl w:val="C398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3035B"/>
    <w:multiLevelType w:val="hybridMultilevel"/>
    <w:tmpl w:val="DF02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94999"/>
    <w:multiLevelType w:val="hybridMultilevel"/>
    <w:tmpl w:val="2C46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A3095"/>
    <w:multiLevelType w:val="hybridMultilevel"/>
    <w:tmpl w:val="EB0A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F4B4A"/>
    <w:multiLevelType w:val="hybridMultilevel"/>
    <w:tmpl w:val="47E0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EF"/>
    <w:rsid w:val="0007537C"/>
    <w:rsid w:val="000F6EE8"/>
    <w:rsid w:val="001A42EF"/>
    <w:rsid w:val="002368BD"/>
    <w:rsid w:val="00264B65"/>
    <w:rsid w:val="0031327D"/>
    <w:rsid w:val="00366CF4"/>
    <w:rsid w:val="00393D3C"/>
    <w:rsid w:val="003D0203"/>
    <w:rsid w:val="003D2054"/>
    <w:rsid w:val="004A3703"/>
    <w:rsid w:val="0057035F"/>
    <w:rsid w:val="00633CC8"/>
    <w:rsid w:val="006F4092"/>
    <w:rsid w:val="00707487"/>
    <w:rsid w:val="00844EEE"/>
    <w:rsid w:val="008B29D6"/>
    <w:rsid w:val="008B5A07"/>
    <w:rsid w:val="008B7200"/>
    <w:rsid w:val="009314B0"/>
    <w:rsid w:val="009B38B9"/>
    <w:rsid w:val="00A63D2C"/>
    <w:rsid w:val="00AD356D"/>
    <w:rsid w:val="00BE34FF"/>
    <w:rsid w:val="00C342A0"/>
    <w:rsid w:val="00C70C0A"/>
    <w:rsid w:val="00D64DC3"/>
    <w:rsid w:val="00D9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18B39-76F6-42E4-89DA-1B1D439A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1327D"/>
    <w:pPr>
      <w:spacing w:after="0" w:line="240" w:lineRule="auto"/>
    </w:pPr>
  </w:style>
  <w:style w:type="paragraph" w:styleId="a7">
    <w:name w:val="List Paragraph"/>
    <w:basedOn w:val="a"/>
    <w:qFormat/>
    <w:rsid w:val="008B7200"/>
    <w:pPr>
      <w:ind w:left="720"/>
      <w:contextualSpacing/>
    </w:pPr>
  </w:style>
  <w:style w:type="character" w:customStyle="1" w:styleId="fontstyle01">
    <w:name w:val="fontstyle01"/>
    <w:basedOn w:val="a0"/>
    <w:rsid w:val="00C70C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70C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0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487"/>
  </w:style>
  <w:style w:type="paragraph" w:styleId="aa">
    <w:name w:val="footer"/>
    <w:basedOn w:val="a"/>
    <w:link w:val="ab"/>
    <w:uiPriority w:val="99"/>
    <w:unhideWhenUsed/>
    <w:rsid w:val="00707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10AE-CD81-4CD9-B759-08AA16E2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2020-08-11T17:45:00Z</cp:lastPrinted>
  <dcterms:created xsi:type="dcterms:W3CDTF">2021-03-23T08:59:00Z</dcterms:created>
  <dcterms:modified xsi:type="dcterms:W3CDTF">2021-03-23T08:59:00Z</dcterms:modified>
</cp:coreProperties>
</file>