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AF" w:rsidRDefault="00412624">
      <w:pPr>
        <w:rPr>
          <w:sz w:val="24"/>
          <w:szCs w:val="24"/>
        </w:rPr>
      </w:pPr>
      <w:bookmarkStart w:id="0" w:name="_GoBack"/>
      <w:bookmarkEnd w:id="0"/>
      <w:r>
        <w:rPr>
          <w:noProof/>
          <w:sz w:val="24"/>
          <w:szCs w:val="24"/>
        </w:rPr>
        <w:drawing>
          <wp:anchor distT="0" distB="0" distL="114300" distR="114300" simplePos="0" relativeHeight="251642880" behindDoc="1" locked="0" layoutInCell="0" allowOverlap="1">
            <wp:simplePos x="0" y="0"/>
            <wp:positionH relativeFrom="page">
              <wp:posOffset>841375</wp:posOffset>
            </wp:positionH>
            <wp:positionV relativeFrom="page">
              <wp:posOffset>719455</wp:posOffset>
            </wp:positionV>
            <wp:extent cx="5969635" cy="8449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969635" cy="8449310"/>
                    </a:xfrm>
                    <a:prstGeom prst="rect">
                      <a:avLst/>
                    </a:prstGeom>
                    <a:noFill/>
                  </pic:spPr>
                </pic:pic>
              </a:graphicData>
            </a:graphic>
          </wp:anchor>
        </w:drawing>
      </w:r>
    </w:p>
    <w:p w:rsidR="00F757AF" w:rsidRDefault="00F757AF">
      <w:pPr>
        <w:sectPr w:rsidR="00F757AF">
          <w:headerReference w:type="even" r:id="rId8"/>
          <w:headerReference w:type="default" r:id="rId9"/>
          <w:footerReference w:type="even" r:id="rId10"/>
          <w:footerReference w:type="default" r:id="rId11"/>
          <w:headerReference w:type="first" r:id="rId12"/>
          <w:footerReference w:type="first" r:id="rId13"/>
          <w:pgSz w:w="11900" w:h="16838"/>
          <w:pgMar w:top="1440" w:right="1440" w:bottom="875" w:left="1440" w:header="0" w:footer="0" w:gutter="0"/>
          <w:cols w:space="0"/>
        </w:sectPr>
      </w:pPr>
    </w:p>
    <w:p w:rsidR="00F757AF" w:rsidRDefault="00412624">
      <w:pPr>
        <w:ind w:left="5767"/>
        <w:rPr>
          <w:sz w:val="20"/>
          <w:szCs w:val="20"/>
        </w:rPr>
      </w:pPr>
      <w:r>
        <w:rPr>
          <w:rFonts w:eastAsia="Times New Roman"/>
          <w:b/>
          <w:bCs/>
          <w:sz w:val="28"/>
          <w:szCs w:val="28"/>
        </w:rPr>
        <w:lastRenderedPageBreak/>
        <w:t>Пояснительная записка</w:t>
      </w:r>
    </w:p>
    <w:p w:rsidR="00F757AF" w:rsidRDefault="00412624">
      <w:pPr>
        <w:spacing w:line="235" w:lineRule="auto"/>
        <w:ind w:left="367"/>
        <w:rPr>
          <w:sz w:val="20"/>
          <w:szCs w:val="20"/>
        </w:rPr>
      </w:pPr>
      <w:r>
        <w:rPr>
          <w:rFonts w:eastAsia="Times New Roman"/>
          <w:i/>
          <w:iCs/>
          <w:sz w:val="24"/>
          <w:szCs w:val="24"/>
        </w:rPr>
        <w:t>1.1.Концепция рабочей программы для детей с задержкой психического развития</w:t>
      </w:r>
    </w:p>
    <w:p w:rsidR="00F757AF" w:rsidRDefault="00F757AF">
      <w:pPr>
        <w:spacing w:line="197" w:lineRule="exact"/>
        <w:rPr>
          <w:sz w:val="20"/>
          <w:szCs w:val="20"/>
        </w:rPr>
      </w:pPr>
    </w:p>
    <w:p w:rsidR="00F757AF" w:rsidRDefault="00412624">
      <w:pPr>
        <w:ind w:left="487"/>
        <w:rPr>
          <w:sz w:val="20"/>
          <w:szCs w:val="20"/>
        </w:rPr>
      </w:pPr>
      <w:r>
        <w:rPr>
          <w:rFonts w:eastAsia="Times New Roman"/>
          <w:sz w:val="24"/>
          <w:szCs w:val="24"/>
        </w:rPr>
        <w:t>Рабочая программа по учебному предмету «Второй иностранный язык (немецкий)» разработана для 9 класса (1-й год обучения).</w:t>
      </w:r>
    </w:p>
    <w:p w:rsidR="00F757AF" w:rsidRDefault="00412624">
      <w:pPr>
        <w:ind w:left="7"/>
        <w:rPr>
          <w:sz w:val="20"/>
          <w:szCs w:val="20"/>
        </w:rPr>
      </w:pPr>
      <w:r>
        <w:rPr>
          <w:rFonts w:eastAsia="Times New Roman"/>
          <w:sz w:val="24"/>
          <w:szCs w:val="24"/>
        </w:rPr>
        <w:t>Изучение курса ориентировано на использование учебников УМК «Горизонты» М.М. Аверина, Ф. Джина, Л. Рормана, М. Збранковой.</w:t>
      </w:r>
    </w:p>
    <w:p w:rsidR="00F757AF" w:rsidRDefault="00F757AF">
      <w:pPr>
        <w:spacing w:line="173" w:lineRule="exact"/>
        <w:rPr>
          <w:sz w:val="20"/>
          <w:szCs w:val="20"/>
        </w:rPr>
      </w:pPr>
    </w:p>
    <w:p w:rsidR="00F757AF" w:rsidRDefault="00412624">
      <w:pPr>
        <w:spacing w:line="234" w:lineRule="auto"/>
        <w:ind w:left="7" w:firstLine="60"/>
        <w:rPr>
          <w:sz w:val="20"/>
          <w:szCs w:val="20"/>
        </w:rPr>
      </w:pPr>
      <w:r>
        <w:rPr>
          <w:rFonts w:eastAsia="Times New Roman"/>
          <w:sz w:val="24"/>
          <w:szCs w:val="24"/>
        </w:rPr>
        <w:t>Рабочая программа составлена с учетом основных направлений коррекционной работы на уровне основного общего образования и обеспечивает:</w:t>
      </w:r>
    </w:p>
    <w:p w:rsidR="00F757AF" w:rsidRDefault="00F757AF">
      <w:pPr>
        <w:spacing w:line="14" w:lineRule="exact"/>
        <w:rPr>
          <w:sz w:val="20"/>
          <w:szCs w:val="20"/>
        </w:rPr>
      </w:pPr>
    </w:p>
    <w:p w:rsidR="00F757AF" w:rsidRDefault="00412624">
      <w:pPr>
        <w:spacing w:line="234" w:lineRule="auto"/>
        <w:ind w:left="7"/>
        <w:rPr>
          <w:sz w:val="20"/>
          <w:szCs w:val="20"/>
        </w:rPr>
      </w:pPr>
      <w:r>
        <w:rPr>
          <w:rFonts w:eastAsia="Times New Roman"/>
          <w:sz w:val="24"/>
          <w:szCs w:val="24"/>
        </w:rPr>
        <w:t>-</w:t>
      </w:r>
      <w:r>
        <w:rPr>
          <w:rFonts w:eastAsia="Times New Roman"/>
          <w:color w:val="00000A"/>
          <w:sz w:val="24"/>
          <w:szCs w:val="24"/>
        </w:rPr>
        <w:t>обучающемуся с ЗПР получение образования, полностью соответствующего по итоговым достижениям к моменту завершения обучения</w:t>
      </w:r>
      <w:r>
        <w:rPr>
          <w:rFonts w:eastAsia="Times New Roman"/>
          <w:sz w:val="24"/>
          <w:szCs w:val="24"/>
        </w:rPr>
        <w:t xml:space="preserve"> </w:t>
      </w:r>
      <w:r>
        <w:rPr>
          <w:rFonts w:eastAsia="Times New Roman"/>
          <w:color w:val="00000A"/>
          <w:sz w:val="24"/>
          <w:szCs w:val="24"/>
        </w:rPr>
        <w:t>образованию обучающихся, не имеющих ограничений по возможностям здоровья, в те же сроки обучения.</w:t>
      </w:r>
    </w:p>
    <w:p w:rsidR="00F757AF" w:rsidRDefault="00F757AF">
      <w:pPr>
        <w:spacing w:line="14" w:lineRule="exact"/>
        <w:rPr>
          <w:sz w:val="20"/>
          <w:szCs w:val="20"/>
        </w:rPr>
      </w:pPr>
    </w:p>
    <w:p w:rsidR="00F757AF" w:rsidRDefault="00412624">
      <w:pPr>
        <w:numPr>
          <w:ilvl w:val="0"/>
          <w:numId w:val="1"/>
        </w:numPr>
        <w:tabs>
          <w:tab w:val="left" w:pos="461"/>
        </w:tabs>
        <w:spacing w:line="236" w:lineRule="auto"/>
        <w:ind w:left="7" w:hanging="7"/>
        <w:jc w:val="both"/>
        <w:rPr>
          <w:rFonts w:eastAsia="Times New Roman"/>
          <w:color w:val="00000A"/>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757AF" w:rsidRDefault="00F757AF">
      <w:pPr>
        <w:spacing w:line="2" w:lineRule="exact"/>
        <w:rPr>
          <w:sz w:val="20"/>
          <w:szCs w:val="20"/>
        </w:rPr>
      </w:pPr>
    </w:p>
    <w:p w:rsidR="00F757AF" w:rsidRDefault="00412624">
      <w:pPr>
        <w:tabs>
          <w:tab w:val="left" w:pos="207"/>
          <w:tab w:val="left" w:pos="807"/>
          <w:tab w:val="left" w:pos="2167"/>
          <w:tab w:val="left" w:pos="2447"/>
          <w:tab w:val="left" w:pos="4187"/>
          <w:tab w:val="left" w:pos="5987"/>
          <w:tab w:val="left" w:pos="7647"/>
          <w:tab w:val="left" w:pos="9087"/>
          <w:tab w:val="left" w:pos="11027"/>
          <w:tab w:val="left" w:pos="11787"/>
          <w:tab w:val="left" w:pos="12887"/>
          <w:tab w:val="left" w:pos="13167"/>
        </w:tabs>
        <w:ind w:left="7"/>
        <w:rPr>
          <w:sz w:val="20"/>
          <w:szCs w:val="20"/>
        </w:rPr>
      </w:pPr>
      <w:r>
        <w:rPr>
          <w:rFonts w:eastAsia="Times New Roman"/>
          <w:color w:val="00000A"/>
          <w:sz w:val="24"/>
          <w:szCs w:val="24"/>
        </w:rPr>
        <w:t>-</w:t>
      </w:r>
      <w:r>
        <w:rPr>
          <w:sz w:val="20"/>
          <w:szCs w:val="20"/>
        </w:rPr>
        <w:tab/>
      </w:r>
      <w:r>
        <w:rPr>
          <w:rFonts w:eastAsia="Times New Roman"/>
          <w:color w:val="00000A"/>
          <w:sz w:val="24"/>
          <w:szCs w:val="24"/>
        </w:rPr>
        <w:t>учет</w:t>
      </w:r>
      <w:r>
        <w:rPr>
          <w:rFonts w:eastAsia="Times New Roman"/>
          <w:color w:val="00000A"/>
          <w:sz w:val="24"/>
          <w:szCs w:val="24"/>
        </w:rPr>
        <w:tab/>
        <w:t>актуальных</w:t>
      </w:r>
      <w:r>
        <w:rPr>
          <w:rFonts w:eastAsia="Times New Roman"/>
          <w:color w:val="00000A"/>
          <w:sz w:val="24"/>
          <w:szCs w:val="24"/>
        </w:rPr>
        <w:tab/>
        <w:t>и</w:t>
      </w:r>
      <w:r>
        <w:rPr>
          <w:rFonts w:eastAsia="Times New Roman"/>
          <w:color w:val="00000A"/>
          <w:sz w:val="24"/>
          <w:szCs w:val="24"/>
        </w:rPr>
        <w:tab/>
        <w:t>потенциальных</w:t>
      </w:r>
      <w:r>
        <w:rPr>
          <w:rFonts w:eastAsia="Times New Roman"/>
          <w:color w:val="00000A"/>
          <w:sz w:val="24"/>
          <w:szCs w:val="24"/>
        </w:rPr>
        <w:tab/>
        <w:t>познавательных</w:t>
      </w:r>
      <w:r>
        <w:rPr>
          <w:rFonts w:eastAsia="Times New Roman"/>
          <w:color w:val="00000A"/>
          <w:sz w:val="24"/>
          <w:szCs w:val="24"/>
        </w:rPr>
        <w:tab/>
        <w:t>возможностей,</w:t>
      </w:r>
      <w:r>
        <w:rPr>
          <w:rFonts w:eastAsia="Times New Roman"/>
          <w:color w:val="00000A"/>
          <w:sz w:val="24"/>
          <w:szCs w:val="24"/>
        </w:rPr>
        <w:tab/>
        <w:t>обеспечение</w:t>
      </w:r>
      <w:r>
        <w:rPr>
          <w:rFonts w:eastAsia="Times New Roman"/>
          <w:color w:val="00000A"/>
          <w:sz w:val="24"/>
          <w:szCs w:val="24"/>
        </w:rPr>
        <w:tab/>
        <w:t>индивидуального</w:t>
      </w:r>
      <w:r>
        <w:rPr>
          <w:rFonts w:eastAsia="Times New Roman"/>
          <w:color w:val="00000A"/>
          <w:sz w:val="24"/>
          <w:szCs w:val="24"/>
        </w:rPr>
        <w:tab/>
        <w:t>темпа</w:t>
      </w:r>
      <w:r>
        <w:rPr>
          <w:rFonts w:eastAsia="Times New Roman"/>
          <w:color w:val="00000A"/>
          <w:sz w:val="24"/>
          <w:szCs w:val="24"/>
        </w:rPr>
        <w:tab/>
        <w:t>обучения</w:t>
      </w:r>
      <w:r>
        <w:rPr>
          <w:rFonts w:eastAsia="Times New Roman"/>
          <w:color w:val="00000A"/>
          <w:sz w:val="24"/>
          <w:szCs w:val="24"/>
        </w:rPr>
        <w:tab/>
        <w:t>и</w:t>
      </w:r>
      <w:r>
        <w:rPr>
          <w:rFonts w:eastAsia="Times New Roman"/>
          <w:color w:val="00000A"/>
          <w:sz w:val="24"/>
          <w:szCs w:val="24"/>
        </w:rPr>
        <w:tab/>
        <w:t>продвижения</w:t>
      </w:r>
    </w:p>
    <w:p w:rsidR="00F757AF" w:rsidRDefault="00412624">
      <w:pPr>
        <w:numPr>
          <w:ilvl w:val="0"/>
          <w:numId w:val="2"/>
        </w:numPr>
        <w:tabs>
          <w:tab w:val="left" w:pos="167"/>
        </w:tabs>
        <w:ind w:left="167" w:hanging="167"/>
        <w:rPr>
          <w:rFonts w:eastAsia="Times New Roman"/>
          <w:color w:val="00000A"/>
          <w:sz w:val="24"/>
          <w:szCs w:val="24"/>
        </w:rPr>
      </w:pPr>
      <w:r>
        <w:rPr>
          <w:rFonts w:eastAsia="Times New Roman"/>
          <w:sz w:val="24"/>
          <w:szCs w:val="24"/>
        </w:rPr>
        <w:t>образовательном пространстве для разных категорий, обучающихся с ЗПР;</w:t>
      </w:r>
    </w:p>
    <w:p w:rsidR="00F757AF" w:rsidRDefault="00F757AF">
      <w:pPr>
        <w:spacing w:line="12" w:lineRule="exact"/>
        <w:rPr>
          <w:rFonts w:eastAsia="Times New Roman"/>
          <w:color w:val="00000A"/>
          <w:sz w:val="24"/>
          <w:szCs w:val="24"/>
        </w:rPr>
      </w:pPr>
    </w:p>
    <w:p w:rsidR="00F757AF" w:rsidRDefault="00412624">
      <w:pPr>
        <w:numPr>
          <w:ilvl w:val="1"/>
          <w:numId w:val="2"/>
        </w:numPr>
        <w:tabs>
          <w:tab w:val="left" w:pos="206"/>
        </w:tabs>
        <w:spacing w:line="236" w:lineRule="auto"/>
        <w:ind w:left="7" w:firstLine="53"/>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 непрерывный контроль за становлением учебно-познавательной деятельности обучающегося с ЗПР, продолжающегося до достижения</w:t>
      </w:r>
    </w:p>
    <w:p w:rsidR="00F757AF" w:rsidRDefault="00F757AF">
      <w:pPr>
        <w:spacing w:line="2" w:lineRule="exact"/>
        <w:rPr>
          <w:rFonts w:eastAsia="Times New Roman"/>
          <w:sz w:val="24"/>
          <w:szCs w:val="24"/>
        </w:rPr>
      </w:pPr>
    </w:p>
    <w:p w:rsidR="00F757AF" w:rsidRDefault="00412624">
      <w:pPr>
        <w:ind w:left="7"/>
        <w:rPr>
          <w:rFonts w:eastAsia="Times New Roman"/>
          <w:sz w:val="24"/>
          <w:szCs w:val="24"/>
        </w:rPr>
      </w:pPr>
      <w:r>
        <w:rPr>
          <w:rFonts w:eastAsia="Times New Roman"/>
          <w:sz w:val="24"/>
          <w:szCs w:val="24"/>
        </w:rPr>
        <w:t>уровня, позволяющего справляться с учебными заданиями самостоятельно;</w:t>
      </w:r>
    </w:p>
    <w:p w:rsidR="00F757AF" w:rsidRDefault="00F757AF">
      <w:pPr>
        <w:spacing w:line="12" w:lineRule="exact"/>
        <w:rPr>
          <w:rFonts w:eastAsia="Times New Roman"/>
          <w:sz w:val="24"/>
          <w:szCs w:val="24"/>
        </w:rPr>
      </w:pPr>
    </w:p>
    <w:p w:rsidR="00F757AF" w:rsidRDefault="00412624">
      <w:pPr>
        <w:spacing w:line="237" w:lineRule="auto"/>
        <w:ind w:left="7" w:right="220"/>
        <w:rPr>
          <w:rFonts w:eastAsia="Times New Roman"/>
          <w:sz w:val="24"/>
          <w:szCs w:val="24"/>
        </w:rPr>
      </w:pPr>
      <w:r>
        <w:rPr>
          <w:rFonts w:eastAsia="Times New Roman"/>
          <w:sz w:val="24"/>
          <w:szCs w:val="24"/>
        </w:rPr>
        <w:t>- 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 - специальное обучение «переносу» сформированных знаний и умений в новые ситуации взаимодействия с действительностью; - постоянную актуализацию знаний, умений и одобряемых обществом норм поведения; - использование преимущественно позитивных средств стимуляции деятельности и поведения;</w:t>
      </w:r>
    </w:p>
    <w:p w:rsidR="00F757AF" w:rsidRDefault="00F757AF">
      <w:pPr>
        <w:spacing w:line="17" w:lineRule="exact"/>
        <w:rPr>
          <w:rFonts w:eastAsia="Times New Roman"/>
          <w:sz w:val="24"/>
          <w:szCs w:val="24"/>
        </w:rPr>
      </w:pPr>
    </w:p>
    <w:p w:rsidR="00F757AF" w:rsidRDefault="00412624">
      <w:pPr>
        <w:ind w:left="7"/>
        <w:rPr>
          <w:rFonts w:eastAsia="Times New Roman"/>
          <w:sz w:val="24"/>
          <w:szCs w:val="24"/>
        </w:rPr>
      </w:pPr>
      <w:r>
        <w:rPr>
          <w:rFonts w:eastAsia="Times New Roman"/>
          <w:sz w:val="24"/>
          <w:szCs w:val="24"/>
        </w:rPr>
        <w:t>- 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 дальнейшую социальную адаптацию и интеграцию детей с задержкой психического развития в общеобразовательном учреждении и в социуме.</w:t>
      </w:r>
    </w:p>
    <w:p w:rsidR="00F757AF" w:rsidRDefault="00F757AF">
      <w:pPr>
        <w:spacing w:line="200" w:lineRule="exact"/>
        <w:rPr>
          <w:sz w:val="20"/>
          <w:szCs w:val="20"/>
        </w:rPr>
      </w:pPr>
    </w:p>
    <w:p w:rsidR="00F757AF" w:rsidRDefault="00F757AF">
      <w:pPr>
        <w:spacing w:line="353" w:lineRule="exact"/>
        <w:rPr>
          <w:sz w:val="20"/>
          <w:szCs w:val="20"/>
        </w:rPr>
      </w:pPr>
    </w:p>
    <w:p w:rsidR="00F757AF" w:rsidRDefault="00412624">
      <w:pPr>
        <w:spacing w:line="234" w:lineRule="auto"/>
        <w:ind w:left="7" w:firstLine="567"/>
        <w:rPr>
          <w:sz w:val="20"/>
          <w:szCs w:val="20"/>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F757AF" w:rsidRDefault="00F757AF">
      <w:pPr>
        <w:spacing w:line="2" w:lineRule="exact"/>
        <w:rPr>
          <w:sz w:val="20"/>
          <w:szCs w:val="20"/>
        </w:rPr>
      </w:pPr>
    </w:p>
    <w:p w:rsidR="00F757AF" w:rsidRDefault="00412624">
      <w:pPr>
        <w:ind w:left="7"/>
        <w:rPr>
          <w:sz w:val="20"/>
          <w:szCs w:val="20"/>
        </w:rPr>
      </w:pPr>
      <w:r>
        <w:rPr>
          <w:rFonts w:eastAsia="Times New Roman"/>
          <w:sz w:val="24"/>
          <w:szCs w:val="24"/>
        </w:rPr>
        <w:t>-слабой способности к сосредоточенной умственной деятельности;</w:t>
      </w:r>
    </w:p>
    <w:p w:rsidR="00F757AF" w:rsidRDefault="00412624">
      <w:pPr>
        <w:ind w:left="7"/>
        <w:rPr>
          <w:sz w:val="20"/>
          <w:szCs w:val="20"/>
        </w:rPr>
      </w:pPr>
      <w:r>
        <w:rPr>
          <w:rFonts w:eastAsia="Times New Roman"/>
          <w:sz w:val="24"/>
          <w:szCs w:val="24"/>
        </w:rPr>
        <w:t>-низких темпов возможности; инертности мышления;</w:t>
      </w:r>
    </w:p>
    <w:p w:rsidR="00F757AF" w:rsidRDefault="00412624">
      <w:pPr>
        <w:ind w:left="7"/>
        <w:rPr>
          <w:sz w:val="20"/>
          <w:szCs w:val="20"/>
        </w:rPr>
      </w:pPr>
      <w:r>
        <w:rPr>
          <w:rFonts w:eastAsia="Times New Roman"/>
          <w:sz w:val="24"/>
          <w:szCs w:val="24"/>
        </w:rPr>
        <w:t>-недостаточной выраженности интеллектуальных интересов;</w:t>
      </w:r>
    </w:p>
    <w:p w:rsidR="00F757AF" w:rsidRDefault="00412624">
      <w:pPr>
        <w:ind w:left="7"/>
        <w:rPr>
          <w:sz w:val="20"/>
          <w:szCs w:val="20"/>
        </w:rPr>
      </w:pPr>
      <w:r>
        <w:rPr>
          <w:rFonts w:eastAsia="Times New Roman"/>
          <w:sz w:val="24"/>
          <w:szCs w:val="24"/>
        </w:rPr>
        <w:t>-низкой познавательной активности;</w:t>
      </w:r>
    </w:p>
    <w:p w:rsidR="00F757AF" w:rsidRDefault="00F757AF">
      <w:pPr>
        <w:sectPr w:rsidR="00F757AF">
          <w:pgSz w:w="16840" w:h="11906" w:orient="landscape"/>
          <w:pgMar w:top="1312" w:right="1138" w:bottom="521" w:left="1133" w:header="0" w:footer="0" w:gutter="0"/>
          <w:cols w:space="720" w:equalWidth="0">
            <w:col w:w="14567"/>
          </w:cols>
        </w:sectPr>
      </w:pPr>
    </w:p>
    <w:p w:rsidR="00F757AF" w:rsidRDefault="00412624">
      <w:pPr>
        <w:ind w:left="7"/>
        <w:rPr>
          <w:sz w:val="20"/>
          <w:szCs w:val="20"/>
        </w:rPr>
      </w:pPr>
      <w:r>
        <w:rPr>
          <w:rFonts w:eastAsia="Times New Roman"/>
          <w:sz w:val="24"/>
          <w:szCs w:val="24"/>
        </w:rPr>
        <w:t>-недостаточности развития памяти (малый объем, медленное запоминание и быстрое забывание)</w:t>
      </w:r>
    </w:p>
    <w:p w:rsidR="00F757AF" w:rsidRDefault="00F757AF">
      <w:pPr>
        <w:spacing w:line="12" w:lineRule="exact"/>
        <w:rPr>
          <w:sz w:val="20"/>
          <w:szCs w:val="20"/>
        </w:rPr>
      </w:pPr>
    </w:p>
    <w:p w:rsidR="00F757AF" w:rsidRDefault="00412624">
      <w:pPr>
        <w:spacing w:line="234" w:lineRule="auto"/>
        <w:ind w:left="7" w:firstLine="567"/>
        <w:rPr>
          <w:sz w:val="20"/>
          <w:szCs w:val="20"/>
        </w:rPr>
      </w:pPr>
      <w:r>
        <w:rPr>
          <w:rFonts w:eastAsia="Times New Roman"/>
          <w:sz w:val="24"/>
          <w:szCs w:val="24"/>
        </w:rPr>
        <w:t>Работа с учащимися с задержкой психического развития строится в соответствии с основным 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F757AF" w:rsidRDefault="00F757AF">
      <w:pPr>
        <w:spacing w:line="14" w:lineRule="exact"/>
        <w:rPr>
          <w:sz w:val="20"/>
          <w:szCs w:val="20"/>
        </w:rPr>
      </w:pPr>
    </w:p>
    <w:p w:rsidR="00F757AF" w:rsidRDefault="00412624">
      <w:pPr>
        <w:spacing w:line="234" w:lineRule="auto"/>
        <w:ind w:left="7"/>
        <w:rPr>
          <w:sz w:val="20"/>
          <w:szCs w:val="20"/>
        </w:rPr>
      </w:pPr>
      <w:r>
        <w:rPr>
          <w:rFonts w:eastAsia="Times New Roman"/>
          <w:sz w:val="24"/>
          <w:szCs w:val="24"/>
        </w:rPr>
        <w:t>-создать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w:t>
      </w:r>
    </w:p>
    <w:p w:rsidR="00F757AF" w:rsidRDefault="00F757AF">
      <w:pPr>
        <w:spacing w:line="7" w:lineRule="exact"/>
        <w:rPr>
          <w:sz w:val="20"/>
          <w:szCs w:val="20"/>
        </w:rPr>
      </w:pPr>
    </w:p>
    <w:p w:rsidR="00F757AF" w:rsidRDefault="00412624">
      <w:pPr>
        <w:ind w:left="7"/>
        <w:rPr>
          <w:sz w:val="20"/>
          <w:szCs w:val="20"/>
        </w:rPr>
      </w:pPr>
      <w:r>
        <w:rPr>
          <w:rFonts w:ascii="Calibri" w:eastAsia="Calibri" w:hAnsi="Calibri" w:cs="Calibri"/>
          <w:sz w:val="24"/>
          <w:szCs w:val="24"/>
        </w:rPr>
        <w:t>-создавать условия для развития каждого ребенка посредством организации различных видов деятельности.</w:t>
      </w:r>
    </w:p>
    <w:p w:rsidR="00F757AF" w:rsidRDefault="00412624">
      <w:pPr>
        <w:numPr>
          <w:ilvl w:val="1"/>
          <w:numId w:val="3"/>
        </w:numPr>
        <w:tabs>
          <w:tab w:val="left" w:pos="787"/>
        </w:tabs>
        <w:spacing w:line="235" w:lineRule="auto"/>
        <w:ind w:left="787" w:hanging="220"/>
        <w:rPr>
          <w:rFonts w:eastAsia="Times New Roman"/>
          <w:sz w:val="24"/>
          <w:szCs w:val="24"/>
        </w:rPr>
      </w:pPr>
      <w:r>
        <w:rPr>
          <w:rFonts w:eastAsia="Times New Roman"/>
          <w:sz w:val="24"/>
          <w:szCs w:val="24"/>
        </w:rPr>
        <w:t>целью повышения эффективности деятельности на уроках данной категории учащихся предусмотрены:</w:t>
      </w:r>
    </w:p>
    <w:p w:rsidR="00F757AF" w:rsidRDefault="00F757AF">
      <w:pPr>
        <w:spacing w:line="5" w:lineRule="exact"/>
        <w:rPr>
          <w:rFonts w:eastAsia="Times New Roman"/>
          <w:sz w:val="24"/>
          <w:szCs w:val="24"/>
        </w:rPr>
      </w:pPr>
    </w:p>
    <w:p w:rsidR="00F757AF" w:rsidRDefault="00412624">
      <w:pPr>
        <w:numPr>
          <w:ilvl w:val="0"/>
          <w:numId w:val="3"/>
        </w:numPr>
        <w:tabs>
          <w:tab w:val="left" w:pos="127"/>
        </w:tabs>
        <w:ind w:left="127" w:hanging="127"/>
        <w:rPr>
          <w:rFonts w:ascii="Calibri" w:eastAsia="Calibri" w:hAnsi="Calibri" w:cs="Calibri"/>
          <w:sz w:val="24"/>
          <w:szCs w:val="24"/>
        </w:rPr>
      </w:pPr>
      <w:r>
        <w:rPr>
          <w:rFonts w:ascii="Calibri" w:eastAsia="Calibri" w:hAnsi="Calibri" w:cs="Calibri"/>
          <w:sz w:val="24"/>
          <w:szCs w:val="24"/>
        </w:rPr>
        <w:t>подбор заданий, максимально возбуждающих активность ребенка, пробуждающих у него потребность в познавательной деятельности;</w:t>
      </w:r>
    </w:p>
    <w:p w:rsidR="00F757AF" w:rsidRDefault="00412624">
      <w:pPr>
        <w:spacing w:line="235" w:lineRule="auto"/>
        <w:ind w:left="7"/>
        <w:rPr>
          <w:rFonts w:ascii="Calibri" w:eastAsia="Calibri" w:hAnsi="Calibri" w:cs="Calibri"/>
          <w:sz w:val="24"/>
          <w:szCs w:val="24"/>
        </w:rPr>
      </w:pPr>
      <w:r>
        <w:rPr>
          <w:rFonts w:eastAsia="Times New Roman"/>
          <w:sz w:val="24"/>
          <w:szCs w:val="24"/>
        </w:rPr>
        <w:t>-адаптация учебных заданий, упражнений, других видов заданий для каждого учащегося;</w:t>
      </w:r>
    </w:p>
    <w:p w:rsidR="00F757AF" w:rsidRDefault="00F757AF">
      <w:pPr>
        <w:spacing w:line="1" w:lineRule="exact"/>
        <w:rPr>
          <w:rFonts w:ascii="Calibri" w:eastAsia="Calibri" w:hAnsi="Calibri" w:cs="Calibri"/>
          <w:sz w:val="24"/>
          <w:szCs w:val="24"/>
        </w:rPr>
      </w:pPr>
    </w:p>
    <w:p w:rsidR="00F757AF" w:rsidRDefault="00412624">
      <w:pPr>
        <w:ind w:left="7"/>
        <w:rPr>
          <w:rFonts w:ascii="Calibri" w:eastAsia="Calibri" w:hAnsi="Calibri" w:cs="Calibri"/>
          <w:sz w:val="24"/>
          <w:szCs w:val="24"/>
        </w:rPr>
      </w:pPr>
      <w:r>
        <w:rPr>
          <w:rFonts w:eastAsia="Times New Roman"/>
          <w:sz w:val="24"/>
          <w:szCs w:val="24"/>
        </w:rPr>
        <w:t>-использование дидактических карточек, опорных схем и конспектов развивающего и контролирующего характера;</w:t>
      </w:r>
    </w:p>
    <w:p w:rsidR="00F757AF" w:rsidRDefault="00412624">
      <w:pPr>
        <w:numPr>
          <w:ilvl w:val="0"/>
          <w:numId w:val="3"/>
        </w:numPr>
        <w:tabs>
          <w:tab w:val="left" w:pos="147"/>
        </w:tabs>
        <w:ind w:left="147" w:hanging="147"/>
        <w:rPr>
          <w:rFonts w:eastAsia="Times New Roman"/>
          <w:sz w:val="24"/>
          <w:szCs w:val="24"/>
        </w:rPr>
      </w:pPr>
      <w:r>
        <w:rPr>
          <w:rFonts w:eastAsia="Times New Roman"/>
          <w:sz w:val="24"/>
          <w:szCs w:val="24"/>
        </w:rPr>
        <w:t>постоянное использование наглядности, наводящих вопросов, аналогий.</w:t>
      </w:r>
    </w:p>
    <w:p w:rsidR="00F757AF" w:rsidRDefault="00412624">
      <w:pPr>
        <w:ind w:left="7"/>
        <w:rPr>
          <w:sz w:val="20"/>
          <w:szCs w:val="20"/>
        </w:rPr>
      </w:pPr>
      <w:r>
        <w:rPr>
          <w:rFonts w:eastAsia="Times New Roman"/>
          <w:sz w:val="24"/>
          <w:szCs w:val="24"/>
        </w:rPr>
        <w:t>-порциальная подача учебного материала;</w:t>
      </w:r>
    </w:p>
    <w:p w:rsidR="00F757AF" w:rsidRDefault="00412624">
      <w:pPr>
        <w:ind w:left="7"/>
        <w:rPr>
          <w:sz w:val="20"/>
          <w:szCs w:val="20"/>
        </w:rPr>
      </w:pPr>
      <w:r>
        <w:rPr>
          <w:rFonts w:eastAsia="Times New Roman"/>
          <w:sz w:val="24"/>
          <w:szCs w:val="24"/>
        </w:rPr>
        <w:t>-повторное объяснение учебного материала и подбор дополнительных заданий;</w:t>
      </w:r>
    </w:p>
    <w:p w:rsidR="00F757AF" w:rsidRDefault="00412624">
      <w:pPr>
        <w:numPr>
          <w:ilvl w:val="0"/>
          <w:numId w:val="4"/>
        </w:numPr>
        <w:tabs>
          <w:tab w:val="left" w:pos="147"/>
        </w:tabs>
        <w:ind w:left="147" w:hanging="147"/>
        <w:rPr>
          <w:rFonts w:eastAsia="Times New Roman"/>
          <w:sz w:val="24"/>
          <w:szCs w:val="24"/>
        </w:rPr>
      </w:pPr>
      <w:r>
        <w:rPr>
          <w:rFonts w:eastAsia="Times New Roman"/>
          <w:sz w:val="24"/>
          <w:szCs w:val="24"/>
        </w:rPr>
        <w:t>поэтапное обобщение проделанной на уроке работы;</w:t>
      </w:r>
    </w:p>
    <w:p w:rsidR="00F757AF" w:rsidRDefault="00412624">
      <w:pPr>
        <w:ind w:left="7"/>
        <w:rPr>
          <w:sz w:val="20"/>
          <w:szCs w:val="20"/>
        </w:rPr>
      </w:pPr>
      <w:r>
        <w:rPr>
          <w:rFonts w:eastAsia="Times New Roman"/>
          <w:sz w:val="24"/>
          <w:szCs w:val="24"/>
        </w:rPr>
        <w:t>-занятия с целью повторения и тренировки практических навыков.</w:t>
      </w:r>
    </w:p>
    <w:p w:rsidR="00F757AF" w:rsidRDefault="00412624">
      <w:pPr>
        <w:ind w:left="567"/>
        <w:rPr>
          <w:sz w:val="20"/>
          <w:szCs w:val="20"/>
        </w:rPr>
      </w:pPr>
      <w:r>
        <w:rPr>
          <w:rFonts w:eastAsia="Times New Roman"/>
          <w:sz w:val="24"/>
          <w:szCs w:val="24"/>
        </w:rPr>
        <w:t>Программа предусматривает следующие направления коррекционной работы:</w:t>
      </w:r>
    </w:p>
    <w:p w:rsidR="00F757AF" w:rsidRDefault="00412624">
      <w:pPr>
        <w:ind w:left="7"/>
        <w:rPr>
          <w:sz w:val="20"/>
          <w:szCs w:val="20"/>
        </w:rPr>
      </w:pPr>
      <w:r>
        <w:rPr>
          <w:rFonts w:eastAsia="Times New Roman"/>
          <w:sz w:val="24"/>
          <w:szCs w:val="24"/>
        </w:rPr>
        <w:t>-совершенствование движений и сенсомоторного развития;</w:t>
      </w:r>
    </w:p>
    <w:p w:rsidR="00F757AF" w:rsidRDefault="00F757AF">
      <w:pPr>
        <w:spacing w:line="12" w:lineRule="exact"/>
        <w:rPr>
          <w:sz w:val="20"/>
          <w:szCs w:val="20"/>
        </w:rPr>
      </w:pPr>
    </w:p>
    <w:p w:rsidR="00F757AF" w:rsidRDefault="00412624">
      <w:pPr>
        <w:spacing w:line="236" w:lineRule="auto"/>
        <w:ind w:left="7"/>
        <w:jc w:val="both"/>
        <w:rPr>
          <w:sz w:val="20"/>
          <w:szCs w:val="20"/>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F757AF" w:rsidRDefault="00F757AF">
      <w:pPr>
        <w:spacing w:line="2" w:lineRule="exact"/>
        <w:rPr>
          <w:sz w:val="20"/>
          <w:szCs w:val="20"/>
        </w:rPr>
      </w:pPr>
    </w:p>
    <w:p w:rsidR="00F757AF" w:rsidRDefault="00412624">
      <w:pPr>
        <w:ind w:left="7"/>
        <w:rPr>
          <w:sz w:val="20"/>
          <w:szCs w:val="20"/>
        </w:rPr>
      </w:pPr>
      <w:r>
        <w:rPr>
          <w:rFonts w:eastAsia="Times New Roman"/>
          <w:sz w:val="24"/>
          <w:szCs w:val="24"/>
        </w:rPr>
        <w:t>-развитие различных видов мышления;</w:t>
      </w:r>
    </w:p>
    <w:p w:rsidR="00F757AF" w:rsidRDefault="00412624">
      <w:pPr>
        <w:ind w:left="7"/>
        <w:rPr>
          <w:sz w:val="20"/>
          <w:szCs w:val="20"/>
        </w:rPr>
      </w:pPr>
      <w:r>
        <w:rPr>
          <w:rFonts w:eastAsia="Times New Roman"/>
          <w:sz w:val="24"/>
          <w:szCs w:val="24"/>
        </w:rPr>
        <w:t>-коррекция нарушений в развитии эмоционально-личностной сферы</w:t>
      </w:r>
    </w:p>
    <w:p w:rsidR="00F757AF" w:rsidRDefault="00F757AF">
      <w:pPr>
        <w:spacing w:line="12" w:lineRule="exact"/>
        <w:rPr>
          <w:sz w:val="20"/>
          <w:szCs w:val="20"/>
        </w:rPr>
      </w:pPr>
    </w:p>
    <w:p w:rsidR="00F757AF" w:rsidRDefault="00412624">
      <w:pPr>
        <w:spacing w:line="234" w:lineRule="auto"/>
        <w:ind w:left="7" w:right="6980"/>
        <w:rPr>
          <w:sz w:val="20"/>
          <w:szCs w:val="20"/>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F757AF" w:rsidRDefault="00F757AF">
      <w:pPr>
        <w:spacing w:line="14" w:lineRule="exact"/>
        <w:rPr>
          <w:sz w:val="20"/>
          <w:szCs w:val="20"/>
        </w:rPr>
      </w:pPr>
    </w:p>
    <w:p w:rsidR="00F757AF" w:rsidRDefault="00412624">
      <w:pPr>
        <w:spacing w:line="236" w:lineRule="auto"/>
        <w:ind w:left="7" w:firstLine="567"/>
        <w:jc w:val="both"/>
        <w:rPr>
          <w:sz w:val="20"/>
          <w:szCs w:val="20"/>
        </w:rPr>
      </w:pPr>
      <w:r>
        <w:rPr>
          <w:rFonts w:eastAsia="Times New Roman"/>
          <w:sz w:val="24"/>
          <w:szCs w:val="24"/>
        </w:rPr>
        <w:t>Основные используемые технологии в обучении детей с задержкой психического развития: 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F757AF" w:rsidRDefault="00F757AF">
      <w:pPr>
        <w:spacing w:line="2" w:lineRule="exact"/>
        <w:rPr>
          <w:sz w:val="20"/>
          <w:szCs w:val="20"/>
        </w:rPr>
      </w:pPr>
    </w:p>
    <w:p w:rsidR="00F757AF" w:rsidRDefault="00412624">
      <w:pPr>
        <w:ind w:left="1587"/>
        <w:rPr>
          <w:sz w:val="20"/>
          <w:szCs w:val="20"/>
        </w:rPr>
      </w:pPr>
      <w:r>
        <w:rPr>
          <w:rFonts w:eastAsia="Times New Roman"/>
          <w:sz w:val="24"/>
          <w:szCs w:val="24"/>
        </w:rPr>
        <w:t>Реализация данной рабочей программы направлена на:</w:t>
      </w:r>
    </w:p>
    <w:p w:rsidR="00F757AF" w:rsidRDefault="00F757AF">
      <w:pPr>
        <w:spacing w:line="13" w:lineRule="exact"/>
        <w:rPr>
          <w:sz w:val="20"/>
          <w:szCs w:val="20"/>
        </w:rPr>
      </w:pPr>
    </w:p>
    <w:p w:rsidR="00F757AF" w:rsidRDefault="00412624">
      <w:pPr>
        <w:spacing w:line="236" w:lineRule="auto"/>
        <w:ind w:left="7"/>
        <w:jc w:val="both"/>
        <w:rPr>
          <w:sz w:val="20"/>
          <w:szCs w:val="20"/>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F757AF" w:rsidRDefault="00F757AF">
      <w:pPr>
        <w:spacing w:line="7" w:lineRule="exact"/>
        <w:rPr>
          <w:sz w:val="20"/>
          <w:szCs w:val="20"/>
        </w:rPr>
      </w:pPr>
    </w:p>
    <w:p w:rsidR="00F757AF" w:rsidRDefault="00412624">
      <w:pPr>
        <w:ind w:left="7"/>
        <w:rPr>
          <w:sz w:val="20"/>
          <w:szCs w:val="20"/>
        </w:rPr>
      </w:pPr>
      <w:r>
        <w:rPr>
          <w:rFonts w:ascii="Calibri" w:eastAsia="Calibri" w:hAnsi="Calibri" w:cs="Calibri"/>
          <w:sz w:val="24"/>
          <w:szCs w:val="24"/>
        </w:rPr>
        <w:t>-предоставление обучающимся возможности для эффективной самостоятельной работы.</w:t>
      </w:r>
    </w:p>
    <w:p w:rsidR="00F757AF" w:rsidRDefault="00412624">
      <w:pPr>
        <w:numPr>
          <w:ilvl w:val="0"/>
          <w:numId w:val="5"/>
        </w:numPr>
        <w:tabs>
          <w:tab w:val="left" w:pos="127"/>
        </w:tabs>
        <w:ind w:left="127" w:hanging="127"/>
        <w:rPr>
          <w:rFonts w:ascii="Calibri" w:eastAsia="Calibri" w:hAnsi="Calibri" w:cs="Calibri"/>
          <w:sz w:val="24"/>
          <w:szCs w:val="24"/>
        </w:rPr>
      </w:pPr>
      <w:r>
        <w:rPr>
          <w:rFonts w:ascii="Calibri" w:eastAsia="Calibri" w:hAnsi="Calibri" w:cs="Calibri"/>
          <w:sz w:val="24"/>
          <w:szCs w:val="24"/>
        </w:rPr>
        <w:t>коррекцию и развитие высших психических функций, эмоционально-волевой, познавательной и речевой сфер;</w:t>
      </w:r>
    </w:p>
    <w:p w:rsidR="00F757AF" w:rsidRDefault="00F757AF">
      <w:pPr>
        <w:spacing w:line="7" w:lineRule="exact"/>
        <w:rPr>
          <w:sz w:val="20"/>
          <w:szCs w:val="20"/>
        </w:rPr>
      </w:pPr>
    </w:p>
    <w:p w:rsidR="00F757AF" w:rsidRDefault="00412624">
      <w:pPr>
        <w:spacing w:line="234" w:lineRule="auto"/>
        <w:ind w:left="7"/>
        <w:rPr>
          <w:sz w:val="20"/>
          <w:szCs w:val="20"/>
        </w:rPr>
      </w:pPr>
      <w:r>
        <w:rPr>
          <w:rFonts w:eastAsia="Times New Roman"/>
          <w:sz w:val="24"/>
          <w:szCs w:val="24"/>
        </w:rPr>
        <w:t>-развитие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F757AF" w:rsidRDefault="00F757AF">
      <w:pPr>
        <w:sectPr w:rsidR="00F757AF">
          <w:pgSz w:w="16840" w:h="11906" w:orient="landscape"/>
          <w:pgMar w:top="984" w:right="1138" w:bottom="631" w:left="1133" w:header="0" w:footer="0" w:gutter="0"/>
          <w:cols w:space="720" w:equalWidth="0">
            <w:col w:w="14567"/>
          </w:cols>
        </w:sectPr>
      </w:pPr>
    </w:p>
    <w:p w:rsidR="00F757AF" w:rsidRDefault="00412624">
      <w:pPr>
        <w:numPr>
          <w:ilvl w:val="0"/>
          <w:numId w:val="6"/>
        </w:numPr>
        <w:tabs>
          <w:tab w:val="left" w:pos="146"/>
        </w:tabs>
        <w:spacing w:line="234" w:lineRule="auto"/>
        <w:ind w:left="7" w:hanging="7"/>
        <w:rPr>
          <w:rFonts w:eastAsia="Times New Roman"/>
          <w:sz w:val="24"/>
          <w:szCs w:val="24"/>
        </w:rPr>
      </w:pPr>
      <w:r>
        <w:rPr>
          <w:rFonts w:eastAsia="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F757AF" w:rsidRDefault="00F757AF">
      <w:pPr>
        <w:spacing w:line="6" w:lineRule="exact"/>
        <w:rPr>
          <w:rFonts w:eastAsia="Times New Roman"/>
          <w:sz w:val="24"/>
          <w:szCs w:val="24"/>
        </w:rPr>
      </w:pPr>
    </w:p>
    <w:p w:rsidR="00F757AF" w:rsidRDefault="00412624">
      <w:pPr>
        <w:ind w:left="7"/>
        <w:rPr>
          <w:rFonts w:eastAsia="Times New Roman"/>
          <w:sz w:val="24"/>
          <w:szCs w:val="24"/>
        </w:rPr>
      </w:pPr>
      <w:r>
        <w:rPr>
          <w:rFonts w:ascii="Calibri" w:eastAsia="Calibri" w:hAnsi="Calibri" w:cs="Calibri"/>
          <w:sz w:val="24"/>
          <w:szCs w:val="24"/>
        </w:rPr>
        <w:t>-формирование способов регуляции поведения и эмоциональных состояний;</w:t>
      </w:r>
    </w:p>
    <w:p w:rsidR="00F757AF" w:rsidRDefault="00412624">
      <w:pPr>
        <w:ind w:left="7"/>
        <w:rPr>
          <w:rFonts w:eastAsia="Times New Roman"/>
          <w:sz w:val="24"/>
          <w:szCs w:val="24"/>
        </w:rPr>
      </w:pPr>
      <w:r>
        <w:rPr>
          <w:rFonts w:ascii="Calibri" w:eastAsia="Calibri" w:hAnsi="Calibri" w:cs="Calibri"/>
          <w:sz w:val="24"/>
          <w:szCs w:val="24"/>
        </w:rPr>
        <w:t>-развитие форм и навыков личностного общения в группе сверстников, коммуникативной компетенции;</w:t>
      </w:r>
    </w:p>
    <w:p w:rsidR="00F757AF" w:rsidRDefault="00412624">
      <w:pPr>
        <w:numPr>
          <w:ilvl w:val="0"/>
          <w:numId w:val="6"/>
        </w:numPr>
        <w:tabs>
          <w:tab w:val="left" w:pos="127"/>
        </w:tabs>
        <w:ind w:left="127" w:hanging="127"/>
        <w:rPr>
          <w:rFonts w:ascii="Calibri" w:eastAsia="Calibri" w:hAnsi="Calibri" w:cs="Calibri"/>
          <w:sz w:val="24"/>
          <w:szCs w:val="24"/>
        </w:rPr>
      </w:pPr>
      <w:r>
        <w:rPr>
          <w:rFonts w:ascii="Calibri" w:eastAsia="Calibri" w:hAnsi="Calibri" w:cs="Calibri"/>
          <w:sz w:val="24"/>
          <w:szCs w:val="24"/>
        </w:rPr>
        <w:t>развитие компетенций, необходимых для продолжения образования и профессионального самоопределения;</w:t>
      </w:r>
    </w:p>
    <w:p w:rsidR="00F757AF" w:rsidRDefault="00F757AF">
      <w:pPr>
        <w:spacing w:line="7" w:lineRule="exact"/>
        <w:rPr>
          <w:sz w:val="20"/>
          <w:szCs w:val="20"/>
        </w:rPr>
      </w:pPr>
    </w:p>
    <w:p w:rsidR="00F757AF" w:rsidRDefault="00412624">
      <w:pPr>
        <w:spacing w:line="234" w:lineRule="auto"/>
        <w:ind w:left="7"/>
        <w:rPr>
          <w:sz w:val="20"/>
          <w:szCs w:val="20"/>
        </w:rPr>
      </w:pPr>
      <w:r>
        <w:rPr>
          <w:rFonts w:eastAsia="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757AF" w:rsidRDefault="00F757AF">
      <w:pPr>
        <w:spacing w:line="2" w:lineRule="exact"/>
        <w:rPr>
          <w:sz w:val="20"/>
          <w:szCs w:val="20"/>
        </w:rPr>
      </w:pPr>
    </w:p>
    <w:p w:rsidR="00F757AF" w:rsidRDefault="00412624">
      <w:pPr>
        <w:ind w:left="567"/>
        <w:rPr>
          <w:sz w:val="20"/>
          <w:szCs w:val="20"/>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F757AF" w:rsidRDefault="00F757AF">
      <w:pPr>
        <w:spacing w:line="200" w:lineRule="exact"/>
        <w:rPr>
          <w:sz w:val="20"/>
          <w:szCs w:val="20"/>
        </w:rPr>
      </w:pPr>
    </w:p>
    <w:p w:rsidR="00F757AF" w:rsidRDefault="00F757AF">
      <w:pPr>
        <w:spacing w:line="276" w:lineRule="exact"/>
        <w:rPr>
          <w:sz w:val="20"/>
          <w:szCs w:val="20"/>
        </w:rPr>
      </w:pPr>
    </w:p>
    <w:p w:rsidR="00F757AF" w:rsidRDefault="00412624">
      <w:pPr>
        <w:ind w:left="7"/>
        <w:rPr>
          <w:sz w:val="20"/>
          <w:szCs w:val="20"/>
        </w:rPr>
      </w:pPr>
      <w:r>
        <w:rPr>
          <w:rFonts w:eastAsia="Times New Roman"/>
          <w:i/>
          <w:iCs/>
          <w:sz w:val="24"/>
          <w:szCs w:val="24"/>
        </w:rPr>
        <w:t>1.2. Планируемые предметные результаты освоения курса «Второй иностранный язык (немецкий)»</w:t>
      </w:r>
    </w:p>
    <w:p w:rsidR="00F757AF" w:rsidRDefault="00F757AF">
      <w:pPr>
        <w:spacing w:line="161" w:lineRule="exact"/>
        <w:rPr>
          <w:sz w:val="20"/>
          <w:szCs w:val="20"/>
        </w:rPr>
      </w:pPr>
    </w:p>
    <w:p w:rsidR="00F757AF" w:rsidRDefault="00412624">
      <w:pPr>
        <w:numPr>
          <w:ilvl w:val="0"/>
          <w:numId w:val="7"/>
        </w:numPr>
        <w:tabs>
          <w:tab w:val="left" w:pos="147"/>
        </w:tabs>
        <w:ind w:left="147" w:hanging="147"/>
        <w:rPr>
          <w:rFonts w:eastAsia="Times New Roman"/>
          <w:sz w:val="24"/>
          <w:szCs w:val="24"/>
        </w:rPr>
      </w:pPr>
      <w:r>
        <w:rPr>
          <w:rFonts w:eastAsia="Times New Roman"/>
          <w:sz w:val="24"/>
          <w:szCs w:val="24"/>
        </w:rPr>
        <w:t>развитие коммуникативных умений в четырех основных видах речевой деятельности (говорении, аудировании, чтении, письме);</w:t>
      </w:r>
    </w:p>
    <w:p w:rsidR="00F757AF" w:rsidRDefault="00F757AF">
      <w:pPr>
        <w:spacing w:line="173" w:lineRule="exact"/>
        <w:rPr>
          <w:rFonts w:eastAsia="Times New Roman"/>
          <w:sz w:val="24"/>
          <w:szCs w:val="24"/>
        </w:rPr>
      </w:pPr>
    </w:p>
    <w:p w:rsidR="00F757AF" w:rsidRDefault="00412624">
      <w:pPr>
        <w:numPr>
          <w:ilvl w:val="0"/>
          <w:numId w:val="7"/>
        </w:numPr>
        <w:tabs>
          <w:tab w:val="left" w:pos="146"/>
        </w:tabs>
        <w:spacing w:line="236" w:lineRule="auto"/>
        <w:ind w:left="7" w:right="20" w:hanging="7"/>
        <w:rPr>
          <w:rFonts w:eastAsia="Times New Roman"/>
          <w:sz w:val="24"/>
          <w:szCs w:val="24"/>
        </w:rPr>
      </w:pPr>
      <w:r>
        <w:rPr>
          <w:rFonts w:eastAsia="Times New Roman"/>
          <w:sz w:val="24"/>
          <w:szCs w:val="24"/>
        </w:rPr>
        <w:t>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757AF" w:rsidRDefault="00F757AF">
      <w:pPr>
        <w:spacing w:line="172" w:lineRule="exact"/>
        <w:rPr>
          <w:rFonts w:eastAsia="Times New Roman"/>
          <w:sz w:val="24"/>
          <w:szCs w:val="24"/>
        </w:rPr>
      </w:pPr>
    </w:p>
    <w:p w:rsidR="00F757AF" w:rsidRDefault="00412624">
      <w:pPr>
        <w:numPr>
          <w:ilvl w:val="0"/>
          <w:numId w:val="7"/>
        </w:numPr>
        <w:tabs>
          <w:tab w:val="left" w:pos="146"/>
        </w:tabs>
        <w:spacing w:line="236" w:lineRule="auto"/>
        <w:ind w:left="7" w:right="420" w:hanging="7"/>
        <w:rPr>
          <w:rFonts w:eastAsia="Times New Roman"/>
          <w:sz w:val="24"/>
          <w:szCs w:val="24"/>
        </w:rPr>
      </w:pPr>
      <w:r>
        <w:rPr>
          <w:rFonts w:eastAsia="Times New Roman"/>
          <w:sz w:val="24"/>
          <w:szCs w:val="24"/>
        </w:rPr>
        <w:t>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757AF" w:rsidRDefault="00F757AF">
      <w:pPr>
        <w:spacing w:line="162" w:lineRule="exact"/>
        <w:rPr>
          <w:rFonts w:eastAsia="Times New Roman"/>
          <w:sz w:val="24"/>
          <w:szCs w:val="24"/>
        </w:rPr>
      </w:pPr>
    </w:p>
    <w:p w:rsidR="00F757AF" w:rsidRDefault="00412624">
      <w:pPr>
        <w:numPr>
          <w:ilvl w:val="0"/>
          <w:numId w:val="7"/>
        </w:numPr>
        <w:tabs>
          <w:tab w:val="left" w:pos="147"/>
        </w:tabs>
        <w:ind w:left="147" w:hanging="147"/>
        <w:rPr>
          <w:rFonts w:eastAsia="Times New Roman"/>
          <w:sz w:val="24"/>
          <w:szCs w:val="24"/>
        </w:rPr>
      </w:pPr>
      <w:r>
        <w:rPr>
          <w:rFonts w:eastAsia="Times New Roman"/>
          <w:sz w:val="24"/>
          <w:szCs w:val="24"/>
        </w:rPr>
        <w:t>развитие и воспитание у школьников понимания важности изучения</w:t>
      </w:r>
    </w:p>
    <w:p w:rsidR="00F757AF" w:rsidRDefault="00F757AF">
      <w:pPr>
        <w:spacing w:line="171" w:lineRule="exact"/>
        <w:rPr>
          <w:sz w:val="20"/>
          <w:szCs w:val="20"/>
        </w:rPr>
      </w:pPr>
    </w:p>
    <w:p w:rsidR="00F757AF" w:rsidRDefault="00412624">
      <w:pPr>
        <w:spacing w:line="236" w:lineRule="auto"/>
        <w:ind w:left="7" w:right="320"/>
        <w:rPr>
          <w:sz w:val="20"/>
          <w:szCs w:val="20"/>
        </w:rPr>
      </w:pPr>
      <w:r>
        <w:rPr>
          <w:rFonts w:eastAsia="Times New Roman"/>
          <w:sz w:val="24"/>
          <w:szCs w:val="24"/>
        </w:rPr>
        <w:t>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757AF" w:rsidRDefault="00F757AF">
      <w:pPr>
        <w:spacing w:line="290" w:lineRule="exact"/>
        <w:rPr>
          <w:sz w:val="20"/>
          <w:szCs w:val="20"/>
        </w:rPr>
      </w:pPr>
    </w:p>
    <w:p w:rsidR="00F757AF" w:rsidRDefault="00412624">
      <w:pPr>
        <w:numPr>
          <w:ilvl w:val="0"/>
          <w:numId w:val="8"/>
        </w:numPr>
        <w:tabs>
          <w:tab w:val="left" w:pos="226"/>
        </w:tabs>
        <w:spacing w:line="234" w:lineRule="auto"/>
        <w:ind w:left="7" w:right="5980" w:hanging="7"/>
        <w:rPr>
          <w:rFonts w:eastAsia="Times New Roman"/>
          <w:sz w:val="24"/>
          <w:szCs w:val="24"/>
        </w:rPr>
      </w:pPr>
      <w:r>
        <w:rPr>
          <w:rFonts w:eastAsia="Times New Roman"/>
          <w:sz w:val="24"/>
          <w:szCs w:val="24"/>
        </w:rPr>
        <w:t>результате изучения курса немецкого языка как второго иностранного в 9 классе: Обучающийся научится:</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Раздел «Коммуникативные умения»</w:t>
      </w:r>
    </w:p>
    <w:p w:rsidR="00F757AF" w:rsidRDefault="00412624">
      <w:pPr>
        <w:ind w:left="7"/>
        <w:rPr>
          <w:sz w:val="20"/>
          <w:szCs w:val="20"/>
        </w:rPr>
      </w:pPr>
      <w:r>
        <w:rPr>
          <w:rFonts w:eastAsia="Times New Roman"/>
          <w:sz w:val="24"/>
          <w:szCs w:val="24"/>
        </w:rPr>
        <w:t>Говорение. Диалогическая речь</w:t>
      </w:r>
    </w:p>
    <w:p w:rsidR="00F757AF" w:rsidRDefault="00F757AF">
      <w:pPr>
        <w:spacing w:line="12" w:lineRule="exact"/>
        <w:rPr>
          <w:sz w:val="20"/>
          <w:szCs w:val="20"/>
        </w:rPr>
      </w:pPr>
    </w:p>
    <w:p w:rsidR="00F757AF" w:rsidRDefault="00412624">
      <w:pPr>
        <w:spacing w:line="236" w:lineRule="auto"/>
        <w:ind w:left="7" w:right="560"/>
        <w:rPr>
          <w:sz w:val="20"/>
          <w:szCs w:val="20"/>
        </w:rPr>
      </w:pPr>
      <w:r>
        <w:rPr>
          <w:rFonts w:eastAsia="Times New Roman"/>
          <w:sz w:val="24"/>
          <w:szCs w:val="24"/>
        </w:rPr>
        <w:t>-вести диалог (диалог этикетного характера, диалог – 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 Обучающийся получит возможность научиться:</w:t>
      </w:r>
    </w:p>
    <w:p w:rsidR="00F757AF" w:rsidRDefault="00F757AF">
      <w:pPr>
        <w:spacing w:line="2" w:lineRule="exact"/>
        <w:rPr>
          <w:sz w:val="20"/>
          <w:szCs w:val="20"/>
        </w:rPr>
      </w:pPr>
    </w:p>
    <w:p w:rsidR="00F757AF" w:rsidRDefault="00412624">
      <w:pPr>
        <w:ind w:left="7"/>
        <w:rPr>
          <w:sz w:val="20"/>
          <w:szCs w:val="20"/>
        </w:rPr>
      </w:pPr>
      <w:r>
        <w:rPr>
          <w:rFonts w:eastAsia="Times New Roman"/>
          <w:sz w:val="24"/>
          <w:szCs w:val="24"/>
        </w:rPr>
        <w:t>-вести диалог-обмен мнениями;</w:t>
      </w:r>
    </w:p>
    <w:p w:rsidR="00F757AF" w:rsidRDefault="00412624">
      <w:pPr>
        <w:ind w:left="7"/>
        <w:rPr>
          <w:sz w:val="20"/>
          <w:szCs w:val="20"/>
        </w:rPr>
      </w:pPr>
      <w:r>
        <w:rPr>
          <w:rFonts w:eastAsia="Times New Roman"/>
          <w:sz w:val="24"/>
          <w:szCs w:val="24"/>
        </w:rPr>
        <w:t>-брать и давать интервью.</w:t>
      </w:r>
    </w:p>
    <w:p w:rsidR="00F757AF" w:rsidRDefault="00F757AF">
      <w:pPr>
        <w:sectPr w:rsidR="00F757AF">
          <w:pgSz w:w="16840" w:h="11906" w:orient="landscape"/>
          <w:pgMar w:top="996" w:right="1138" w:bottom="476" w:left="1133" w:header="0" w:footer="0" w:gutter="0"/>
          <w:cols w:space="720" w:equalWidth="0">
            <w:col w:w="14567"/>
          </w:cols>
        </w:sectPr>
      </w:pPr>
    </w:p>
    <w:p w:rsidR="00F757AF" w:rsidRDefault="00412624">
      <w:pPr>
        <w:rPr>
          <w:sz w:val="20"/>
          <w:szCs w:val="20"/>
        </w:rPr>
      </w:pPr>
      <w:r>
        <w:rPr>
          <w:rFonts w:eastAsia="Times New Roman"/>
          <w:sz w:val="24"/>
          <w:szCs w:val="24"/>
        </w:rPr>
        <w:t>Говорение. Монологическая речь</w:t>
      </w:r>
    </w:p>
    <w:p w:rsidR="00F757AF" w:rsidRDefault="00412624">
      <w:pPr>
        <w:rPr>
          <w:sz w:val="20"/>
          <w:szCs w:val="20"/>
        </w:rPr>
      </w:pPr>
      <w:r>
        <w:rPr>
          <w:rFonts w:eastAsia="Times New Roman"/>
          <w:sz w:val="24"/>
          <w:szCs w:val="24"/>
        </w:rPr>
        <w:t>Обучающийся научится:</w:t>
      </w:r>
    </w:p>
    <w:p w:rsidR="00F757AF" w:rsidRDefault="00412624">
      <w:pPr>
        <w:rPr>
          <w:sz w:val="20"/>
          <w:szCs w:val="20"/>
        </w:rPr>
      </w:pPr>
      <w:r>
        <w:rPr>
          <w:rFonts w:eastAsia="Times New Roman"/>
          <w:sz w:val="24"/>
          <w:szCs w:val="24"/>
        </w:rPr>
        <w:t>-строить связное монологическое высказывание с опорой на зрительную</w:t>
      </w:r>
    </w:p>
    <w:p w:rsidR="00F757AF" w:rsidRDefault="00412624">
      <w:pPr>
        <w:rPr>
          <w:sz w:val="20"/>
          <w:szCs w:val="20"/>
        </w:rPr>
      </w:pPr>
      <w:r>
        <w:rPr>
          <w:rFonts w:eastAsia="Times New Roman"/>
          <w:sz w:val="24"/>
          <w:szCs w:val="24"/>
        </w:rPr>
        <w:t>наглядность и/или вербальные опоры (ключевые слова, план, вопросы) в рамках освоенной тематики;</w:t>
      </w:r>
    </w:p>
    <w:p w:rsidR="00F757AF" w:rsidRDefault="00412624">
      <w:pPr>
        <w:rPr>
          <w:sz w:val="20"/>
          <w:szCs w:val="20"/>
        </w:rPr>
      </w:pPr>
      <w:r>
        <w:rPr>
          <w:rFonts w:eastAsia="Times New Roman"/>
          <w:sz w:val="24"/>
          <w:szCs w:val="24"/>
        </w:rPr>
        <w:t>-давать краткую характеристику людей;</w:t>
      </w:r>
    </w:p>
    <w:p w:rsidR="00F757AF" w:rsidRDefault="00412624">
      <w:pPr>
        <w:rPr>
          <w:sz w:val="20"/>
          <w:szCs w:val="20"/>
        </w:rPr>
      </w:pPr>
      <w:r>
        <w:rPr>
          <w:rFonts w:eastAsia="Times New Roman"/>
          <w:sz w:val="24"/>
          <w:szCs w:val="24"/>
        </w:rPr>
        <w:t>-передавать основное содержание прочитанного текста с опорой на текст,</w:t>
      </w:r>
    </w:p>
    <w:p w:rsidR="00F757AF" w:rsidRDefault="00412624">
      <w:pPr>
        <w:rPr>
          <w:sz w:val="20"/>
          <w:szCs w:val="20"/>
        </w:rPr>
      </w:pPr>
      <w:r>
        <w:rPr>
          <w:rFonts w:eastAsia="Times New Roman"/>
          <w:sz w:val="24"/>
          <w:szCs w:val="24"/>
        </w:rPr>
        <w:t>ключевые слова/ план/ вопросы;</w:t>
      </w:r>
    </w:p>
    <w:p w:rsidR="00F757AF" w:rsidRDefault="00412624">
      <w:pPr>
        <w:rPr>
          <w:sz w:val="20"/>
          <w:szCs w:val="20"/>
        </w:rPr>
      </w:pPr>
      <w:r>
        <w:rPr>
          <w:rFonts w:eastAsia="Times New Roman"/>
          <w:sz w:val="24"/>
          <w:szCs w:val="24"/>
        </w:rPr>
        <w:t>-описывать картинку/ фото с опорой на ключевые слова/ план/ вопросы.</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F757AF">
      <w:pPr>
        <w:spacing w:line="1" w:lineRule="exact"/>
        <w:rPr>
          <w:sz w:val="20"/>
          <w:szCs w:val="20"/>
        </w:rPr>
      </w:pPr>
    </w:p>
    <w:p w:rsidR="00F757AF" w:rsidRDefault="00412624">
      <w:pPr>
        <w:rPr>
          <w:sz w:val="20"/>
          <w:szCs w:val="20"/>
        </w:rPr>
      </w:pPr>
      <w:r>
        <w:rPr>
          <w:rFonts w:eastAsia="Times New Roman"/>
          <w:sz w:val="24"/>
          <w:szCs w:val="24"/>
        </w:rPr>
        <w:t>-делать сообщение на заданную тему на основе прочитанного;</w:t>
      </w:r>
    </w:p>
    <w:p w:rsidR="00F757AF" w:rsidRDefault="00412624">
      <w:pPr>
        <w:rPr>
          <w:sz w:val="20"/>
          <w:szCs w:val="20"/>
        </w:rPr>
      </w:pPr>
      <w:r>
        <w:rPr>
          <w:rFonts w:eastAsia="Times New Roman"/>
          <w:sz w:val="24"/>
          <w:szCs w:val="24"/>
        </w:rPr>
        <w:t>-кратко высказываться с предварительной подготовки на заданную тему в</w:t>
      </w:r>
    </w:p>
    <w:p w:rsidR="00F757AF" w:rsidRDefault="00412624">
      <w:pPr>
        <w:rPr>
          <w:sz w:val="20"/>
          <w:szCs w:val="20"/>
        </w:rPr>
      </w:pPr>
      <w:r>
        <w:rPr>
          <w:rFonts w:eastAsia="Times New Roman"/>
          <w:sz w:val="24"/>
          <w:szCs w:val="24"/>
        </w:rPr>
        <w:t>соответствии с предложенной ситуацией общения;</w:t>
      </w:r>
    </w:p>
    <w:p w:rsidR="00F757AF" w:rsidRDefault="00412624">
      <w:pPr>
        <w:rPr>
          <w:sz w:val="20"/>
          <w:szCs w:val="20"/>
        </w:rPr>
      </w:pPr>
      <w:r>
        <w:rPr>
          <w:rFonts w:eastAsia="Times New Roman"/>
          <w:sz w:val="24"/>
          <w:szCs w:val="24"/>
        </w:rPr>
        <w:t>-кратко излагать результаты выполненной проектной работы.</w:t>
      </w:r>
    </w:p>
    <w:p w:rsidR="00F757AF" w:rsidRDefault="00F757AF">
      <w:pPr>
        <w:spacing w:line="276" w:lineRule="exact"/>
        <w:rPr>
          <w:sz w:val="20"/>
          <w:szCs w:val="20"/>
        </w:rPr>
      </w:pPr>
    </w:p>
    <w:p w:rsidR="00F757AF" w:rsidRDefault="00412624">
      <w:pPr>
        <w:rPr>
          <w:sz w:val="20"/>
          <w:szCs w:val="20"/>
        </w:rPr>
      </w:pPr>
      <w:r>
        <w:rPr>
          <w:rFonts w:eastAsia="Times New Roman"/>
          <w:sz w:val="24"/>
          <w:szCs w:val="24"/>
        </w:rPr>
        <w:t>Аудирование</w:t>
      </w:r>
    </w:p>
    <w:p w:rsidR="00F757AF" w:rsidRDefault="00412624">
      <w:pPr>
        <w:rPr>
          <w:sz w:val="20"/>
          <w:szCs w:val="20"/>
        </w:rPr>
      </w:pPr>
      <w:r>
        <w:rPr>
          <w:rFonts w:eastAsia="Times New Roman"/>
          <w:sz w:val="24"/>
          <w:szCs w:val="24"/>
        </w:rPr>
        <w:t>Обучающийся научится:</w:t>
      </w:r>
    </w:p>
    <w:p w:rsidR="00F757AF" w:rsidRDefault="00F757AF">
      <w:pPr>
        <w:spacing w:line="12" w:lineRule="exact"/>
        <w:rPr>
          <w:sz w:val="20"/>
          <w:szCs w:val="20"/>
        </w:rPr>
      </w:pPr>
    </w:p>
    <w:p w:rsidR="00F757AF" w:rsidRDefault="00412624">
      <w:pPr>
        <w:rPr>
          <w:sz w:val="20"/>
          <w:szCs w:val="20"/>
        </w:rPr>
      </w:pPr>
      <w:r>
        <w:rPr>
          <w:rFonts w:eastAsia="Times New Roman"/>
          <w:sz w:val="23"/>
          <w:szCs w:val="23"/>
        </w:rPr>
        <w:t>-воспринимать на слух и понимать основное содержание несложных аутентичных текстов, содержащих некоторое количество неизученных</w:t>
      </w:r>
    </w:p>
    <w:p w:rsidR="00F757AF" w:rsidRDefault="00412624">
      <w:pPr>
        <w:rPr>
          <w:sz w:val="20"/>
          <w:szCs w:val="20"/>
        </w:rPr>
      </w:pPr>
      <w:r>
        <w:rPr>
          <w:rFonts w:eastAsia="Times New Roman"/>
          <w:sz w:val="24"/>
          <w:szCs w:val="24"/>
        </w:rPr>
        <w:t>языковых явлений;</w:t>
      </w:r>
    </w:p>
    <w:p w:rsidR="00F757AF" w:rsidRDefault="00412624">
      <w:pPr>
        <w:rPr>
          <w:sz w:val="20"/>
          <w:szCs w:val="20"/>
        </w:rPr>
      </w:pPr>
      <w:r>
        <w:rPr>
          <w:rFonts w:eastAsia="Times New Roman"/>
          <w:sz w:val="24"/>
          <w:szCs w:val="24"/>
        </w:rPr>
        <w:t>-воспринимать на слух и понимать нужную/интересующую/ запрашиваемую информацию в аутентичных текстах, содержащих как</w:t>
      </w:r>
    </w:p>
    <w:p w:rsidR="00F757AF" w:rsidRDefault="00412624">
      <w:pPr>
        <w:rPr>
          <w:sz w:val="20"/>
          <w:szCs w:val="20"/>
        </w:rPr>
      </w:pPr>
      <w:r>
        <w:rPr>
          <w:rFonts w:eastAsia="Times New Roman"/>
          <w:sz w:val="24"/>
          <w:szCs w:val="24"/>
        </w:rPr>
        <w:t>изученные языковые явления, так и некоторое количество неизученных языковых явлений.</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412624">
      <w:pPr>
        <w:rPr>
          <w:sz w:val="20"/>
          <w:szCs w:val="20"/>
        </w:rPr>
      </w:pPr>
      <w:r>
        <w:rPr>
          <w:rFonts w:eastAsia="Times New Roman"/>
          <w:sz w:val="24"/>
          <w:szCs w:val="24"/>
        </w:rPr>
        <w:t>-выделять основную тему в воспринимаемом на слух тексте;</w:t>
      </w:r>
    </w:p>
    <w:p w:rsidR="00F757AF" w:rsidRDefault="00412624">
      <w:pPr>
        <w:rPr>
          <w:sz w:val="20"/>
          <w:szCs w:val="20"/>
        </w:rPr>
      </w:pPr>
      <w:r>
        <w:rPr>
          <w:rFonts w:eastAsia="Times New Roman"/>
          <w:sz w:val="24"/>
          <w:szCs w:val="24"/>
        </w:rPr>
        <w:t>-использовать контекстуальную или языковую догадку при восприятии на слух текстов, содержащих незнакомые слова.</w:t>
      </w:r>
    </w:p>
    <w:p w:rsidR="00F757AF" w:rsidRDefault="00F757AF">
      <w:pPr>
        <w:spacing w:line="276" w:lineRule="exact"/>
        <w:rPr>
          <w:sz w:val="20"/>
          <w:szCs w:val="20"/>
        </w:rPr>
      </w:pPr>
    </w:p>
    <w:p w:rsidR="00F757AF" w:rsidRDefault="00412624">
      <w:pPr>
        <w:rPr>
          <w:sz w:val="20"/>
          <w:szCs w:val="20"/>
        </w:rPr>
      </w:pPr>
      <w:r>
        <w:rPr>
          <w:rFonts w:eastAsia="Times New Roman"/>
          <w:sz w:val="24"/>
          <w:szCs w:val="24"/>
        </w:rPr>
        <w:t>Чтение</w:t>
      </w:r>
    </w:p>
    <w:p w:rsidR="00F757AF" w:rsidRDefault="00412624">
      <w:pPr>
        <w:spacing w:line="237" w:lineRule="auto"/>
        <w:rPr>
          <w:sz w:val="20"/>
          <w:szCs w:val="20"/>
        </w:rPr>
      </w:pPr>
      <w:r>
        <w:rPr>
          <w:rFonts w:eastAsia="Times New Roman"/>
          <w:sz w:val="24"/>
          <w:szCs w:val="24"/>
        </w:rPr>
        <w:t>Обучающийся научится:</w:t>
      </w:r>
    </w:p>
    <w:p w:rsidR="00F757AF" w:rsidRDefault="00F757AF">
      <w:pPr>
        <w:spacing w:line="1" w:lineRule="exact"/>
        <w:rPr>
          <w:sz w:val="20"/>
          <w:szCs w:val="20"/>
        </w:rPr>
      </w:pPr>
    </w:p>
    <w:p w:rsidR="00F757AF" w:rsidRDefault="00412624">
      <w:pPr>
        <w:rPr>
          <w:sz w:val="20"/>
          <w:szCs w:val="20"/>
        </w:rPr>
      </w:pPr>
      <w:r>
        <w:rPr>
          <w:rFonts w:eastAsia="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F757AF" w:rsidRDefault="00F757AF">
      <w:pPr>
        <w:spacing w:line="1" w:lineRule="exact"/>
        <w:rPr>
          <w:sz w:val="20"/>
          <w:szCs w:val="20"/>
        </w:rPr>
      </w:pPr>
    </w:p>
    <w:p w:rsidR="00F757AF" w:rsidRDefault="00412624">
      <w:pPr>
        <w:rPr>
          <w:sz w:val="20"/>
          <w:szCs w:val="20"/>
        </w:rPr>
      </w:pPr>
      <w:r>
        <w:rPr>
          <w:rFonts w:eastAsia="Times New Roman"/>
          <w:sz w:val="24"/>
          <w:szCs w:val="24"/>
        </w:rPr>
        <w:t>-читать и находить в несложных аутентичных текстах, содержащих отдельные неизученные языковые явления, нужную/ интересующую/</w:t>
      </w:r>
    </w:p>
    <w:p w:rsidR="00F757AF" w:rsidRDefault="00412624">
      <w:pPr>
        <w:rPr>
          <w:sz w:val="20"/>
          <w:szCs w:val="20"/>
        </w:rPr>
      </w:pPr>
      <w:r>
        <w:rPr>
          <w:rFonts w:eastAsia="Times New Roman"/>
          <w:sz w:val="24"/>
          <w:szCs w:val="24"/>
        </w:rPr>
        <w:t>запрашиваемую информацию, представленную в явном и в неявном виде;</w:t>
      </w:r>
    </w:p>
    <w:p w:rsidR="00F757AF" w:rsidRDefault="00412624">
      <w:pPr>
        <w:rPr>
          <w:sz w:val="20"/>
          <w:szCs w:val="20"/>
        </w:rPr>
      </w:pPr>
      <w:r>
        <w:rPr>
          <w:rFonts w:eastAsia="Times New Roman"/>
          <w:sz w:val="24"/>
          <w:szCs w:val="24"/>
        </w:rPr>
        <w:t>-выразительно читать вслух небольшие построенные на изученном языковом материале аутентичные тексты, демонстрируя понимание</w:t>
      </w:r>
    </w:p>
    <w:p w:rsidR="00F757AF" w:rsidRDefault="00412624">
      <w:pPr>
        <w:rPr>
          <w:sz w:val="20"/>
          <w:szCs w:val="20"/>
        </w:rPr>
      </w:pPr>
      <w:r>
        <w:rPr>
          <w:rFonts w:eastAsia="Times New Roman"/>
          <w:sz w:val="24"/>
          <w:szCs w:val="24"/>
        </w:rPr>
        <w:t>прочитанного.</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F757AF">
      <w:pPr>
        <w:spacing w:line="12" w:lineRule="exact"/>
        <w:rPr>
          <w:sz w:val="20"/>
          <w:szCs w:val="20"/>
        </w:rPr>
      </w:pPr>
    </w:p>
    <w:p w:rsidR="00F757AF" w:rsidRDefault="00412624">
      <w:pPr>
        <w:spacing w:line="234" w:lineRule="auto"/>
        <w:ind w:right="2140"/>
        <w:rPr>
          <w:sz w:val="20"/>
          <w:szCs w:val="20"/>
        </w:rPr>
      </w:pPr>
      <w:r>
        <w:rPr>
          <w:rFonts w:eastAsia="Times New Roman"/>
          <w:sz w:val="24"/>
          <w:szCs w:val="24"/>
        </w:rPr>
        <w:t>-устанавливать причинно-следственную взаимосвязь фактов и событий, изложенных в несложном аутентичном тексте; -восстанавливать текст из разрозненных абзацев или путем добавления выпущенных фрагментов.</w:t>
      </w:r>
    </w:p>
    <w:p w:rsidR="00F757AF" w:rsidRDefault="00F757AF">
      <w:pPr>
        <w:sectPr w:rsidR="00F757AF">
          <w:pgSz w:w="16840" w:h="11906" w:orient="landscape"/>
          <w:pgMar w:top="1260" w:right="1298" w:bottom="700" w:left="1140" w:header="0" w:footer="0" w:gutter="0"/>
          <w:cols w:space="720" w:equalWidth="0">
            <w:col w:w="14400"/>
          </w:cols>
        </w:sectPr>
      </w:pPr>
    </w:p>
    <w:p w:rsidR="00F757AF" w:rsidRDefault="00412624">
      <w:pPr>
        <w:rPr>
          <w:sz w:val="20"/>
          <w:szCs w:val="20"/>
        </w:rPr>
      </w:pPr>
      <w:r>
        <w:rPr>
          <w:rFonts w:eastAsia="Times New Roman"/>
          <w:sz w:val="24"/>
          <w:szCs w:val="24"/>
        </w:rPr>
        <w:t>Письменная речь</w:t>
      </w:r>
    </w:p>
    <w:p w:rsidR="00F757AF" w:rsidRDefault="00412624">
      <w:pPr>
        <w:rPr>
          <w:sz w:val="20"/>
          <w:szCs w:val="20"/>
        </w:rPr>
      </w:pPr>
      <w:r>
        <w:rPr>
          <w:rFonts w:eastAsia="Times New Roman"/>
          <w:sz w:val="24"/>
          <w:szCs w:val="24"/>
        </w:rPr>
        <w:t>Обучающийся научится:</w:t>
      </w:r>
    </w:p>
    <w:p w:rsidR="00F757AF" w:rsidRDefault="00F757AF">
      <w:pPr>
        <w:spacing w:line="12" w:lineRule="exact"/>
        <w:rPr>
          <w:sz w:val="20"/>
          <w:szCs w:val="20"/>
        </w:rPr>
      </w:pPr>
    </w:p>
    <w:p w:rsidR="00F757AF" w:rsidRDefault="00412624">
      <w:pPr>
        <w:spacing w:line="236" w:lineRule="auto"/>
        <w:rPr>
          <w:sz w:val="20"/>
          <w:szCs w:val="20"/>
        </w:rPr>
      </w:pPr>
      <w:r>
        <w:rPr>
          <w:rFonts w:eastAsia="Times New Roman"/>
          <w:sz w:val="24"/>
          <w:szCs w:val="24"/>
        </w:rPr>
        <w:t>-заполнять анкеты и формуляры, сообщая о себе основные сведения (имя, фамилия, пол, возраст, гражданство, национальность, адрес и т.д.);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w:t>
      </w:r>
    </w:p>
    <w:p w:rsidR="00F757AF" w:rsidRDefault="00F757AF">
      <w:pPr>
        <w:spacing w:line="2" w:lineRule="exact"/>
        <w:rPr>
          <w:sz w:val="20"/>
          <w:szCs w:val="20"/>
        </w:rPr>
      </w:pPr>
    </w:p>
    <w:p w:rsidR="00F757AF" w:rsidRDefault="00412624">
      <w:pPr>
        <w:rPr>
          <w:sz w:val="20"/>
          <w:szCs w:val="20"/>
        </w:rPr>
      </w:pPr>
      <w:r>
        <w:rPr>
          <w:rFonts w:eastAsia="Times New Roman"/>
          <w:sz w:val="24"/>
          <w:szCs w:val="24"/>
        </w:rPr>
        <w:t>-писать небольшие письменные высказывания с опорой на образец/ план.</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F757AF">
      <w:pPr>
        <w:spacing w:line="12" w:lineRule="exact"/>
        <w:rPr>
          <w:sz w:val="20"/>
          <w:szCs w:val="20"/>
        </w:rPr>
      </w:pPr>
    </w:p>
    <w:p w:rsidR="00F757AF" w:rsidRDefault="00412624">
      <w:pPr>
        <w:spacing w:line="236" w:lineRule="auto"/>
        <w:ind w:right="4220"/>
        <w:rPr>
          <w:sz w:val="20"/>
          <w:szCs w:val="20"/>
        </w:rPr>
      </w:pPr>
      <w:r>
        <w:rPr>
          <w:rFonts w:eastAsia="Times New Roman"/>
          <w:sz w:val="24"/>
          <w:szCs w:val="24"/>
        </w:rPr>
        <w:t>-делать краткие выписки из текста с целью их использования в собственных устных высказываниях; -писать электронное письмо зарубежному другу в ответ на электронное письмо-стимул -составлять план/ тезисы устного или письменного сообщения;</w:t>
      </w:r>
    </w:p>
    <w:p w:rsidR="00F757AF" w:rsidRDefault="00F757AF">
      <w:pPr>
        <w:spacing w:line="278" w:lineRule="exact"/>
        <w:rPr>
          <w:sz w:val="20"/>
          <w:szCs w:val="20"/>
        </w:rPr>
      </w:pPr>
    </w:p>
    <w:p w:rsidR="00F757AF" w:rsidRDefault="00412624">
      <w:pPr>
        <w:rPr>
          <w:sz w:val="20"/>
          <w:szCs w:val="20"/>
        </w:rPr>
      </w:pPr>
      <w:r>
        <w:rPr>
          <w:rFonts w:eastAsia="Times New Roman"/>
          <w:sz w:val="24"/>
          <w:szCs w:val="24"/>
        </w:rPr>
        <w:t>Раздел «Языковые навыки и средства оперирования ими»</w:t>
      </w:r>
    </w:p>
    <w:p w:rsidR="00F757AF" w:rsidRDefault="00412624">
      <w:pPr>
        <w:rPr>
          <w:sz w:val="20"/>
          <w:szCs w:val="20"/>
        </w:rPr>
      </w:pPr>
      <w:r>
        <w:rPr>
          <w:rFonts w:eastAsia="Times New Roman"/>
          <w:sz w:val="24"/>
          <w:szCs w:val="24"/>
        </w:rPr>
        <w:t>Орфография и пунктуация</w:t>
      </w:r>
    </w:p>
    <w:p w:rsidR="00F757AF" w:rsidRDefault="00412624">
      <w:pPr>
        <w:rPr>
          <w:sz w:val="20"/>
          <w:szCs w:val="20"/>
        </w:rPr>
      </w:pPr>
      <w:r>
        <w:rPr>
          <w:rFonts w:eastAsia="Times New Roman"/>
          <w:sz w:val="24"/>
          <w:szCs w:val="24"/>
        </w:rPr>
        <w:t>Обучающийся научится:</w:t>
      </w:r>
    </w:p>
    <w:p w:rsidR="00F757AF" w:rsidRDefault="00412624">
      <w:pPr>
        <w:rPr>
          <w:sz w:val="20"/>
          <w:szCs w:val="20"/>
        </w:rPr>
      </w:pPr>
      <w:r>
        <w:rPr>
          <w:rFonts w:eastAsia="Times New Roman"/>
          <w:sz w:val="24"/>
          <w:szCs w:val="24"/>
        </w:rPr>
        <w:t>-правильно писать изученные слова;</w:t>
      </w:r>
    </w:p>
    <w:p w:rsidR="00F757AF" w:rsidRDefault="00412624">
      <w:pPr>
        <w:rPr>
          <w:sz w:val="20"/>
          <w:szCs w:val="20"/>
        </w:rPr>
      </w:pPr>
      <w:r>
        <w:rPr>
          <w:rFonts w:eastAsia="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w:t>
      </w:r>
    </w:p>
    <w:p w:rsidR="00F757AF" w:rsidRDefault="00412624">
      <w:pPr>
        <w:rPr>
          <w:sz w:val="20"/>
          <w:szCs w:val="20"/>
        </w:rPr>
      </w:pPr>
      <w:r>
        <w:rPr>
          <w:rFonts w:eastAsia="Times New Roman"/>
          <w:sz w:val="24"/>
          <w:szCs w:val="24"/>
        </w:rPr>
        <w:t>вопросительного предложения, восклицательный знак в конце восклицательного предложения;</w:t>
      </w:r>
    </w:p>
    <w:p w:rsidR="00F757AF" w:rsidRDefault="00412624">
      <w:pPr>
        <w:rPr>
          <w:sz w:val="20"/>
          <w:szCs w:val="20"/>
        </w:rPr>
      </w:pPr>
      <w:r>
        <w:rPr>
          <w:rFonts w:eastAsia="Times New Roman"/>
          <w:sz w:val="24"/>
          <w:szCs w:val="24"/>
        </w:rPr>
        <w:t>-расставлять в личном письме знаки препинания, диктуемые его форматом, в соответствии с нормами, принятыми в стране изучаемого</w:t>
      </w:r>
    </w:p>
    <w:p w:rsidR="00F757AF" w:rsidRDefault="00412624">
      <w:pPr>
        <w:rPr>
          <w:sz w:val="20"/>
          <w:szCs w:val="20"/>
        </w:rPr>
      </w:pPr>
      <w:r>
        <w:rPr>
          <w:rFonts w:eastAsia="Times New Roman"/>
          <w:sz w:val="24"/>
          <w:szCs w:val="24"/>
        </w:rPr>
        <w:t>языка.</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F757AF">
      <w:pPr>
        <w:spacing w:line="276" w:lineRule="exact"/>
        <w:rPr>
          <w:sz w:val="20"/>
          <w:szCs w:val="20"/>
        </w:rPr>
      </w:pPr>
    </w:p>
    <w:p w:rsidR="00F757AF" w:rsidRDefault="00412624">
      <w:pPr>
        <w:rPr>
          <w:sz w:val="20"/>
          <w:szCs w:val="20"/>
        </w:rPr>
      </w:pPr>
      <w:r>
        <w:rPr>
          <w:rFonts w:eastAsia="Times New Roman"/>
          <w:sz w:val="24"/>
          <w:szCs w:val="24"/>
        </w:rPr>
        <w:t>Фонетическая сторона речи</w:t>
      </w:r>
    </w:p>
    <w:p w:rsidR="00F757AF" w:rsidRDefault="00412624">
      <w:pPr>
        <w:rPr>
          <w:sz w:val="20"/>
          <w:szCs w:val="20"/>
        </w:rPr>
      </w:pPr>
      <w:r>
        <w:rPr>
          <w:rFonts w:eastAsia="Times New Roman"/>
          <w:sz w:val="24"/>
          <w:szCs w:val="24"/>
        </w:rPr>
        <w:t>Обучающийся научится:</w:t>
      </w:r>
    </w:p>
    <w:p w:rsidR="00F757AF" w:rsidRDefault="00412624">
      <w:pPr>
        <w:rPr>
          <w:sz w:val="20"/>
          <w:szCs w:val="20"/>
        </w:rPr>
      </w:pPr>
      <w:r>
        <w:rPr>
          <w:rFonts w:eastAsia="Times New Roman"/>
          <w:sz w:val="24"/>
          <w:szCs w:val="24"/>
        </w:rPr>
        <w:t>-соблюдать правильное ударение в изученных словах;</w:t>
      </w:r>
    </w:p>
    <w:p w:rsidR="00F757AF" w:rsidRDefault="00412624">
      <w:pPr>
        <w:rPr>
          <w:sz w:val="20"/>
          <w:szCs w:val="20"/>
        </w:rPr>
      </w:pPr>
      <w:r>
        <w:rPr>
          <w:rFonts w:eastAsia="Times New Roman"/>
          <w:sz w:val="24"/>
          <w:szCs w:val="24"/>
        </w:rPr>
        <w:t>-различать коммуникативные типы предложений по их интонации.</w:t>
      </w:r>
    </w:p>
    <w:p w:rsidR="00F757AF" w:rsidRDefault="00412624">
      <w:pPr>
        <w:rPr>
          <w:sz w:val="20"/>
          <w:szCs w:val="20"/>
        </w:rPr>
      </w:pPr>
      <w:r>
        <w:rPr>
          <w:rFonts w:eastAsia="Times New Roman"/>
          <w:sz w:val="24"/>
          <w:szCs w:val="24"/>
        </w:rPr>
        <w:t>Обучающийся получит возможность научиться:</w:t>
      </w:r>
    </w:p>
    <w:p w:rsidR="00F757AF" w:rsidRDefault="00412624">
      <w:pPr>
        <w:spacing w:line="237" w:lineRule="auto"/>
        <w:rPr>
          <w:sz w:val="20"/>
          <w:szCs w:val="20"/>
        </w:rPr>
      </w:pPr>
      <w:r>
        <w:rPr>
          <w:rFonts w:eastAsia="Times New Roman"/>
          <w:sz w:val="24"/>
          <w:szCs w:val="24"/>
        </w:rPr>
        <w:t>-выражать модальные значения, чувства и эмоции с помощью интонации.</w:t>
      </w:r>
    </w:p>
    <w:p w:rsidR="00F757AF" w:rsidRDefault="00F757AF">
      <w:pPr>
        <w:spacing w:line="278" w:lineRule="exact"/>
        <w:rPr>
          <w:sz w:val="20"/>
          <w:szCs w:val="20"/>
        </w:rPr>
      </w:pPr>
    </w:p>
    <w:p w:rsidR="00F757AF" w:rsidRDefault="00412624">
      <w:pPr>
        <w:rPr>
          <w:sz w:val="20"/>
          <w:szCs w:val="20"/>
        </w:rPr>
      </w:pPr>
      <w:r>
        <w:rPr>
          <w:rFonts w:eastAsia="Times New Roman"/>
          <w:sz w:val="24"/>
          <w:szCs w:val="24"/>
        </w:rPr>
        <w:t>Лексическая сторона речи</w:t>
      </w:r>
    </w:p>
    <w:p w:rsidR="00F757AF" w:rsidRDefault="00412624">
      <w:pPr>
        <w:rPr>
          <w:sz w:val="20"/>
          <w:szCs w:val="20"/>
        </w:rPr>
      </w:pPr>
      <w:r>
        <w:rPr>
          <w:rFonts w:eastAsia="Times New Roman"/>
          <w:sz w:val="24"/>
          <w:szCs w:val="24"/>
        </w:rPr>
        <w:t>Обучающийся научится:</w:t>
      </w:r>
    </w:p>
    <w:p w:rsidR="00F757AF" w:rsidRDefault="00F757AF">
      <w:pPr>
        <w:spacing w:line="12" w:lineRule="exact"/>
        <w:rPr>
          <w:sz w:val="20"/>
          <w:szCs w:val="20"/>
        </w:rPr>
      </w:pPr>
    </w:p>
    <w:p w:rsidR="00F757AF" w:rsidRDefault="00412624">
      <w:pPr>
        <w:rPr>
          <w:sz w:val="20"/>
          <w:szCs w:val="20"/>
        </w:rPr>
      </w:pPr>
      <w:r>
        <w:rPr>
          <w:rFonts w:eastAsia="Times New Roman"/>
          <w:sz w:val="23"/>
          <w:szCs w:val="23"/>
        </w:rPr>
        <w:t>-узнавать в письменном и звучащем тексте изученные лексические единицы (слова, словосочетания, реплики-клише речевого этикета), в том</w:t>
      </w:r>
    </w:p>
    <w:p w:rsidR="00F757AF" w:rsidRDefault="00412624">
      <w:pPr>
        <w:rPr>
          <w:sz w:val="20"/>
          <w:szCs w:val="20"/>
        </w:rPr>
      </w:pPr>
      <w:r>
        <w:rPr>
          <w:rFonts w:eastAsia="Times New Roman"/>
          <w:sz w:val="24"/>
          <w:szCs w:val="24"/>
        </w:rPr>
        <w:t>числе многозначные в пределах тематики основной школы;</w:t>
      </w:r>
    </w:p>
    <w:p w:rsidR="00F757AF" w:rsidRDefault="00412624">
      <w:pPr>
        <w:rPr>
          <w:sz w:val="20"/>
          <w:szCs w:val="20"/>
        </w:rPr>
      </w:pPr>
      <w:r>
        <w:rPr>
          <w:rFonts w:eastAsia="Times New Roman"/>
          <w:sz w:val="24"/>
          <w:szCs w:val="24"/>
        </w:rPr>
        <w:t>-употреблять в устной и письменной речи в их основном изученные лексические единицы (слова, словосочетания, реплики-клише речевого</w:t>
      </w:r>
    </w:p>
    <w:p w:rsidR="00F757AF" w:rsidRDefault="00412624">
      <w:pPr>
        <w:rPr>
          <w:sz w:val="20"/>
          <w:szCs w:val="20"/>
        </w:rPr>
      </w:pPr>
      <w:r>
        <w:rPr>
          <w:rFonts w:eastAsia="Times New Roman"/>
          <w:sz w:val="24"/>
          <w:szCs w:val="24"/>
        </w:rPr>
        <w:t>этикета), в том числе многозначные, в пределах тематики основной школы в соответствии с решаемой коммуникативной задачей;</w:t>
      </w:r>
    </w:p>
    <w:p w:rsidR="00F757AF" w:rsidRDefault="00F757AF">
      <w:pPr>
        <w:spacing w:line="12" w:lineRule="exact"/>
        <w:rPr>
          <w:sz w:val="20"/>
          <w:szCs w:val="20"/>
        </w:rPr>
      </w:pPr>
    </w:p>
    <w:p w:rsidR="00F757AF" w:rsidRDefault="00412624">
      <w:pPr>
        <w:spacing w:line="234" w:lineRule="auto"/>
        <w:ind w:right="520"/>
        <w:rPr>
          <w:sz w:val="20"/>
          <w:szCs w:val="20"/>
        </w:rPr>
      </w:pPr>
      <w:r>
        <w:rPr>
          <w:rFonts w:eastAsia="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757AF" w:rsidRDefault="00F757AF">
      <w:pPr>
        <w:sectPr w:rsidR="00F757AF">
          <w:pgSz w:w="16840" w:h="11906" w:orient="landscape"/>
          <w:pgMar w:top="984" w:right="1158" w:bottom="424" w:left="1140" w:header="0" w:footer="0" w:gutter="0"/>
          <w:cols w:space="720" w:equalWidth="0">
            <w:col w:w="14540"/>
          </w:cols>
        </w:sectPr>
      </w:pPr>
    </w:p>
    <w:p w:rsidR="00F757AF" w:rsidRDefault="00412624">
      <w:pPr>
        <w:spacing w:line="234" w:lineRule="auto"/>
        <w:ind w:left="7" w:right="480"/>
        <w:rPr>
          <w:sz w:val="20"/>
          <w:szCs w:val="20"/>
        </w:rPr>
      </w:pPr>
      <w:r>
        <w:rPr>
          <w:rFonts w:eastAsia="Times New Roman"/>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F757AF" w:rsidRDefault="00F757AF">
      <w:pPr>
        <w:spacing w:line="2" w:lineRule="exact"/>
        <w:rPr>
          <w:sz w:val="20"/>
          <w:szCs w:val="20"/>
        </w:rPr>
      </w:pPr>
    </w:p>
    <w:p w:rsidR="00F757AF" w:rsidRDefault="00412624">
      <w:pPr>
        <w:ind w:left="7"/>
        <w:rPr>
          <w:sz w:val="20"/>
          <w:szCs w:val="20"/>
        </w:rPr>
      </w:pPr>
      <w:r>
        <w:rPr>
          <w:rFonts w:eastAsia="Times New Roman"/>
          <w:sz w:val="24"/>
          <w:szCs w:val="24"/>
        </w:rPr>
        <w:t>-имена числительные при помощи суффиксов -zig, -βig.</w:t>
      </w:r>
    </w:p>
    <w:p w:rsidR="00F757AF" w:rsidRDefault="00412624">
      <w:pPr>
        <w:ind w:left="7"/>
        <w:rPr>
          <w:sz w:val="20"/>
          <w:szCs w:val="20"/>
        </w:rPr>
      </w:pPr>
      <w:r>
        <w:rPr>
          <w:rFonts w:eastAsia="Times New Roman"/>
          <w:sz w:val="24"/>
          <w:szCs w:val="24"/>
        </w:rPr>
        <w:t>Обучающийся получит возможность научиться:</w:t>
      </w:r>
    </w:p>
    <w:p w:rsidR="00F757AF" w:rsidRDefault="00412624">
      <w:pPr>
        <w:ind w:left="7"/>
        <w:rPr>
          <w:sz w:val="20"/>
          <w:szCs w:val="20"/>
        </w:rPr>
      </w:pPr>
      <w:r>
        <w:rPr>
          <w:rFonts w:eastAsia="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F757AF" w:rsidRDefault="00F757AF">
      <w:pPr>
        <w:spacing w:line="12" w:lineRule="exact"/>
        <w:rPr>
          <w:sz w:val="20"/>
          <w:szCs w:val="20"/>
        </w:rPr>
      </w:pPr>
    </w:p>
    <w:p w:rsidR="00F757AF" w:rsidRDefault="00412624">
      <w:pPr>
        <w:spacing w:line="234" w:lineRule="auto"/>
        <w:ind w:left="7" w:right="220"/>
        <w:rPr>
          <w:sz w:val="20"/>
          <w:szCs w:val="20"/>
        </w:rPr>
      </w:pPr>
      <w:r>
        <w:rPr>
          <w:rFonts w:eastAsia="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Грамматическая сторона речи</w:t>
      </w:r>
    </w:p>
    <w:p w:rsidR="00F757AF" w:rsidRDefault="00412624">
      <w:pPr>
        <w:ind w:left="7"/>
        <w:rPr>
          <w:sz w:val="20"/>
          <w:szCs w:val="20"/>
        </w:rPr>
      </w:pPr>
      <w:r>
        <w:rPr>
          <w:rFonts w:eastAsia="Times New Roman"/>
          <w:sz w:val="24"/>
          <w:szCs w:val="24"/>
        </w:rPr>
        <w:t>Обучающийся научится:</w:t>
      </w:r>
    </w:p>
    <w:p w:rsidR="00F757AF" w:rsidRDefault="00F757AF">
      <w:pPr>
        <w:spacing w:line="1" w:lineRule="exact"/>
        <w:rPr>
          <w:sz w:val="20"/>
          <w:szCs w:val="20"/>
        </w:rPr>
      </w:pPr>
    </w:p>
    <w:p w:rsidR="00F757AF" w:rsidRDefault="00412624">
      <w:pPr>
        <w:ind w:left="7"/>
        <w:rPr>
          <w:sz w:val="20"/>
          <w:szCs w:val="20"/>
        </w:rPr>
      </w:pPr>
      <w:r>
        <w:rPr>
          <w:rFonts w:eastAsia="Times New Roman"/>
          <w:sz w:val="24"/>
          <w:szCs w:val="24"/>
        </w:rPr>
        <w:t>-распознавать и употреблять в речи различные коммуникативные типы предложений: повествовательные (в утвердительной и</w:t>
      </w:r>
    </w:p>
    <w:p w:rsidR="00F757AF" w:rsidRDefault="00412624">
      <w:pPr>
        <w:ind w:left="7"/>
        <w:rPr>
          <w:sz w:val="20"/>
          <w:szCs w:val="20"/>
        </w:rPr>
      </w:pPr>
      <w:r>
        <w:rPr>
          <w:rFonts w:eastAsia="Times New Roman"/>
          <w:sz w:val="24"/>
          <w:szCs w:val="24"/>
        </w:rPr>
        <w:t>отрицательной форме) вопросительные (общий, специальный, альтернативный и разделительный вопросы), побудительные (в</w:t>
      </w:r>
    </w:p>
    <w:p w:rsidR="00F757AF" w:rsidRDefault="00412624">
      <w:pPr>
        <w:ind w:left="7"/>
        <w:rPr>
          <w:sz w:val="20"/>
          <w:szCs w:val="20"/>
        </w:rPr>
      </w:pPr>
      <w:r>
        <w:rPr>
          <w:rFonts w:eastAsia="Times New Roman"/>
          <w:sz w:val="24"/>
          <w:szCs w:val="24"/>
        </w:rPr>
        <w:t>утвердительной и отрицательной форме) и восклицательные;</w:t>
      </w:r>
    </w:p>
    <w:p w:rsidR="00F757AF" w:rsidRDefault="00412624">
      <w:pPr>
        <w:ind w:left="7"/>
        <w:rPr>
          <w:sz w:val="20"/>
          <w:szCs w:val="20"/>
        </w:rPr>
      </w:pPr>
      <w:r>
        <w:rPr>
          <w:rFonts w:eastAsia="Times New Roman"/>
          <w:sz w:val="24"/>
          <w:szCs w:val="24"/>
        </w:rPr>
        <w:t>-распознавать и употреблять в речи нераспространенные и распространенные предложения;</w:t>
      </w:r>
    </w:p>
    <w:p w:rsidR="00F757AF" w:rsidRDefault="00412624">
      <w:pPr>
        <w:ind w:left="7"/>
        <w:rPr>
          <w:sz w:val="20"/>
          <w:szCs w:val="20"/>
        </w:rPr>
      </w:pPr>
      <w:r>
        <w:rPr>
          <w:rFonts w:eastAsia="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w:t>
      </w:r>
    </w:p>
    <w:p w:rsidR="00F757AF" w:rsidRDefault="00412624">
      <w:pPr>
        <w:ind w:left="7"/>
        <w:rPr>
          <w:sz w:val="20"/>
          <w:szCs w:val="20"/>
        </w:rPr>
      </w:pPr>
      <w:r>
        <w:rPr>
          <w:rFonts w:eastAsia="Times New Roman"/>
          <w:sz w:val="24"/>
          <w:szCs w:val="24"/>
        </w:rPr>
        <w:t>исключения;</w:t>
      </w:r>
    </w:p>
    <w:p w:rsidR="00F757AF" w:rsidRDefault="00412624">
      <w:pPr>
        <w:ind w:left="7"/>
        <w:rPr>
          <w:sz w:val="20"/>
          <w:szCs w:val="20"/>
        </w:rPr>
      </w:pPr>
      <w:r>
        <w:rPr>
          <w:rFonts w:eastAsia="Times New Roman"/>
          <w:sz w:val="24"/>
          <w:szCs w:val="24"/>
        </w:rPr>
        <w:t>-распознавать и употреблять в речи существительные с определенным/неопределенным/ нулевым артиклем;</w:t>
      </w:r>
    </w:p>
    <w:p w:rsidR="00F757AF" w:rsidRDefault="00F757AF">
      <w:pPr>
        <w:spacing w:line="12" w:lineRule="exact"/>
        <w:rPr>
          <w:sz w:val="20"/>
          <w:szCs w:val="20"/>
        </w:rPr>
      </w:pPr>
    </w:p>
    <w:p w:rsidR="00F757AF" w:rsidRDefault="00412624">
      <w:pPr>
        <w:spacing w:line="234" w:lineRule="auto"/>
        <w:ind w:left="7" w:right="6660"/>
        <w:rPr>
          <w:sz w:val="20"/>
          <w:szCs w:val="20"/>
        </w:rPr>
      </w:pPr>
      <w:r>
        <w:rPr>
          <w:rFonts w:eastAsia="Times New Roman"/>
          <w:sz w:val="24"/>
          <w:szCs w:val="24"/>
        </w:rPr>
        <w:t>-распознавать и употреблять в речи местоимения: личные, притяжательные; -распознавать и употреблять в речи наречия</w:t>
      </w:r>
    </w:p>
    <w:p w:rsidR="00F757AF" w:rsidRDefault="00F757AF">
      <w:pPr>
        <w:spacing w:line="14" w:lineRule="exact"/>
        <w:rPr>
          <w:sz w:val="20"/>
          <w:szCs w:val="20"/>
        </w:rPr>
      </w:pPr>
    </w:p>
    <w:p w:rsidR="00F757AF" w:rsidRDefault="00412624">
      <w:pPr>
        <w:numPr>
          <w:ilvl w:val="0"/>
          <w:numId w:val="9"/>
        </w:numPr>
        <w:tabs>
          <w:tab w:val="left" w:pos="146"/>
        </w:tabs>
        <w:spacing w:line="234" w:lineRule="auto"/>
        <w:ind w:left="7" w:right="6020" w:hanging="7"/>
        <w:rPr>
          <w:rFonts w:eastAsia="Times New Roman"/>
          <w:sz w:val="24"/>
          <w:szCs w:val="24"/>
        </w:rPr>
      </w:pPr>
      <w:r>
        <w:rPr>
          <w:rFonts w:eastAsia="Times New Roman"/>
          <w:sz w:val="24"/>
          <w:szCs w:val="24"/>
        </w:rPr>
        <w:t>распознавать и употреблять в речи количественные и порядковые числительные; -распознавать и употреблять в речи предлоги.</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Социокультурные знания и умения</w:t>
      </w:r>
    </w:p>
    <w:p w:rsidR="00F757AF" w:rsidRDefault="00412624">
      <w:pPr>
        <w:ind w:left="7"/>
        <w:rPr>
          <w:sz w:val="20"/>
          <w:szCs w:val="20"/>
        </w:rPr>
      </w:pPr>
      <w:r>
        <w:rPr>
          <w:rFonts w:eastAsia="Times New Roman"/>
          <w:sz w:val="24"/>
          <w:szCs w:val="24"/>
        </w:rPr>
        <w:t>Обучающийся научится:</w:t>
      </w:r>
    </w:p>
    <w:p w:rsidR="00F757AF" w:rsidRDefault="00F757AF">
      <w:pPr>
        <w:spacing w:line="12" w:lineRule="exact"/>
        <w:rPr>
          <w:sz w:val="20"/>
          <w:szCs w:val="20"/>
        </w:rPr>
      </w:pPr>
    </w:p>
    <w:p w:rsidR="00F757AF" w:rsidRDefault="00412624">
      <w:pPr>
        <w:ind w:left="7"/>
        <w:rPr>
          <w:sz w:val="20"/>
          <w:szCs w:val="20"/>
        </w:rPr>
      </w:pPr>
      <w:r>
        <w:rPr>
          <w:rFonts w:eastAsia="Times New Roman"/>
          <w:sz w:val="23"/>
          <w:szCs w:val="23"/>
        </w:rPr>
        <w:t>-употреблять в устной и письменной речи в ситуациях формального и неформального общения основные нормы речевого этикета, принятые</w:t>
      </w:r>
    </w:p>
    <w:p w:rsidR="00F757AF" w:rsidRDefault="00412624">
      <w:pPr>
        <w:ind w:left="7"/>
        <w:rPr>
          <w:sz w:val="20"/>
          <w:szCs w:val="20"/>
        </w:rPr>
      </w:pPr>
      <w:r>
        <w:rPr>
          <w:rFonts w:eastAsia="Times New Roman"/>
          <w:sz w:val="24"/>
          <w:szCs w:val="24"/>
        </w:rPr>
        <w:t>в странах изучаемого языка;</w:t>
      </w:r>
    </w:p>
    <w:p w:rsidR="00F757AF" w:rsidRDefault="00412624">
      <w:pPr>
        <w:spacing w:line="237" w:lineRule="auto"/>
        <w:ind w:left="7"/>
        <w:rPr>
          <w:sz w:val="20"/>
          <w:szCs w:val="20"/>
        </w:rPr>
      </w:pPr>
      <w:r>
        <w:rPr>
          <w:rFonts w:eastAsia="Times New Roman"/>
          <w:sz w:val="24"/>
          <w:szCs w:val="24"/>
        </w:rPr>
        <w:t>-представлять родную страну и культуру на немецком языке;</w:t>
      </w:r>
    </w:p>
    <w:p w:rsidR="00F757AF" w:rsidRDefault="00F757AF">
      <w:pPr>
        <w:spacing w:line="1" w:lineRule="exact"/>
        <w:rPr>
          <w:sz w:val="20"/>
          <w:szCs w:val="20"/>
        </w:rPr>
      </w:pPr>
    </w:p>
    <w:p w:rsidR="00F757AF" w:rsidRDefault="00412624">
      <w:pPr>
        <w:ind w:left="7"/>
        <w:rPr>
          <w:sz w:val="20"/>
          <w:szCs w:val="20"/>
        </w:rPr>
      </w:pPr>
      <w:r>
        <w:rPr>
          <w:rFonts w:eastAsia="Times New Roman"/>
          <w:sz w:val="24"/>
          <w:szCs w:val="24"/>
        </w:rPr>
        <w:t>-понимать социокультурные реалии при чтении и аудировании в рамках изученного материала.</w:t>
      </w:r>
    </w:p>
    <w:p w:rsidR="00F757AF" w:rsidRDefault="00F757AF">
      <w:pPr>
        <w:spacing w:line="1" w:lineRule="exact"/>
        <w:rPr>
          <w:sz w:val="20"/>
          <w:szCs w:val="20"/>
        </w:rPr>
      </w:pPr>
    </w:p>
    <w:p w:rsidR="00F757AF" w:rsidRDefault="00412624">
      <w:pPr>
        <w:ind w:left="7"/>
        <w:rPr>
          <w:sz w:val="20"/>
          <w:szCs w:val="20"/>
        </w:rPr>
      </w:pPr>
      <w:r>
        <w:rPr>
          <w:rFonts w:eastAsia="Times New Roman"/>
          <w:sz w:val="24"/>
          <w:szCs w:val="24"/>
        </w:rPr>
        <w:t>Обучающийся получит возможность научиться:</w:t>
      </w:r>
    </w:p>
    <w:p w:rsidR="00F757AF" w:rsidRDefault="00F757AF">
      <w:pPr>
        <w:spacing w:line="12" w:lineRule="exact"/>
        <w:rPr>
          <w:sz w:val="20"/>
          <w:szCs w:val="20"/>
        </w:rPr>
      </w:pPr>
    </w:p>
    <w:p w:rsidR="00F757AF" w:rsidRDefault="00412624">
      <w:pPr>
        <w:spacing w:line="234" w:lineRule="auto"/>
        <w:ind w:left="7" w:right="4900"/>
        <w:rPr>
          <w:sz w:val="20"/>
          <w:szCs w:val="20"/>
        </w:rPr>
      </w:pPr>
      <w:r>
        <w:rPr>
          <w:rFonts w:eastAsia="Times New Roman"/>
          <w:sz w:val="24"/>
          <w:szCs w:val="24"/>
        </w:rPr>
        <w:t>-использовать социокультурные реалии при создании устных и письменных высказываний; -находить сходство и различие в традициях родной страны и страны/стран изучаемого языка.</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Компенсаторные умения</w:t>
      </w:r>
    </w:p>
    <w:p w:rsidR="00F757AF" w:rsidRDefault="00412624">
      <w:pPr>
        <w:ind w:left="7"/>
        <w:rPr>
          <w:sz w:val="20"/>
          <w:szCs w:val="20"/>
        </w:rPr>
      </w:pPr>
      <w:r>
        <w:rPr>
          <w:rFonts w:eastAsia="Times New Roman"/>
          <w:sz w:val="24"/>
          <w:szCs w:val="24"/>
        </w:rPr>
        <w:t>Обучающийся научится:</w:t>
      </w:r>
    </w:p>
    <w:p w:rsidR="00F757AF" w:rsidRDefault="00412624">
      <w:pPr>
        <w:ind w:left="7"/>
        <w:rPr>
          <w:sz w:val="20"/>
          <w:szCs w:val="20"/>
        </w:rPr>
      </w:pPr>
      <w:r>
        <w:rPr>
          <w:rFonts w:eastAsia="Times New Roman"/>
          <w:sz w:val="24"/>
          <w:szCs w:val="24"/>
        </w:rPr>
        <w:t>-выходить из положения при дефиците языковых средств: использовать переспрос при говорении.</w:t>
      </w:r>
    </w:p>
    <w:p w:rsidR="00F757AF" w:rsidRDefault="00412624">
      <w:pPr>
        <w:ind w:left="7"/>
        <w:rPr>
          <w:sz w:val="20"/>
          <w:szCs w:val="20"/>
        </w:rPr>
      </w:pPr>
      <w:r>
        <w:rPr>
          <w:rFonts w:eastAsia="Times New Roman"/>
          <w:sz w:val="24"/>
          <w:szCs w:val="24"/>
        </w:rPr>
        <w:t>Обучающийся получит возможность научиться:</w:t>
      </w:r>
    </w:p>
    <w:p w:rsidR="00F757AF" w:rsidRDefault="00F757AF">
      <w:pPr>
        <w:sectPr w:rsidR="00F757AF">
          <w:pgSz w:w="16840" w:h="11906" w:orient="landscape"/>
          <w:pgMar w:top="996" w:right="1218" w:bottom="423" w:left="1133" w:header="0" w:footer="0" w:gutter="0"/>
          <w:cols w:space="720" w:equalWidth="0">
            <w:col w:w="14487"/>
          </w:cols>
        </w:sectPr>
      </w:pPr>
    </w:p>
    <w:p w:rsidR="00F757AF" w:rsidRDefault="00412624">
      <w:pPr>
        <w:rPr>
          <w:sz w:val="20"/>
          <w:szCs w:val="20"/>
        </w:rPr>
      </w:pPr>
      <w:r>
        <w:rPr>
          <w:rFonts w:eastAsia="Times New Roman"/>
          <w:sz w:val="24"/>
          <w:szCs w:val="24"/>
        </w:rPr>
        <w:t>-пользоваться языковой и контекстуальной догадкой при аудировании и чтении.</w:t>
      </w:r>
    </w:p>
    <w:p w:rsidR="00F757AF" w:rsidRDefault="00F757AF">
      <w:pPr>
        <w:spacing w:line="200" w:lineRule="exact"/>
        <w:rPr>
          <w:sz w:val="20"/>
          <w:szCs w:val="20"/>
        </w:rPr>
      </w:pPr>
    </w:p>
    <w:p w:rsidR="00F757AF" w:rsidRDefault="00F757AF">
      <w:pPr>
        <w:spacing w:line="258" w:lineRule="exact"/>
        <w:rPr>
          <w:sz w:val="20"/>
          <w:szCs w:val="20"/>
        </w:rPr>
      </w:pPr>
    </w:p>
    <w:p w:rsidR="00F757AF" w:rsidRDefault="00412624">
      <w:pPr>
        <w:rPr>
          <w:sz w:val="20"/>
          <w:szCs w:val="20"/>
        </w:rPr>
      </w:pPr>
      <w:r>
        <w:rPr>
          <w:rFonts w:eastAsia="Times New Roman"/>
          <w:i/>
          <w:iCs/>
          <w:sz w:val="24"/>
          <w:szCs w:val="24"/>
        </w:rPr>
        <w:t>1.3. Содержание учебного предмета «Второй иностранный язык (немецкий)»</w:t>
      </w:r>
    </w:p>
    <w:p w:rsidR="00F757AF" w:rsidRDefault="00F757AF">
      <w:pPr>
        <w:spacing w:line="195" w:lineRule="exact"/>
        <w:rPr>
          <w:sz w:val="20"/>
          <w:szCs w:val="20"/>
        </w:rPr>
      </w:pPr>
    </w:p>
    <w:p w:rsidR="00F757AF" w:rsidRDefault="00412624">
      <w:pPr>
        <w:spacing w:line="246" w:lineRule="auto"/>
        <w:ind w:right="600"/>
        <w:rPr>
          <w:sz w:val="20"/>
          <w:szCs w:val="20"/>
        </w:rPr>
      </w:pPr>
      <w:r>
        <w:rPr>
          <w:rFonts w:eastAsia="Times New Roman"/>
          <w:sz w:val="24"/>
          <w:szCs w:val="24"/>
        </w:rPr>
        <w:t>Освоение предмета «Иностранный язык (второй)» в основной школе предполагает применение коммуникативного подхода в обучении иностранному языку.</w:t>
      </w:r>
    </w:p>
    <w:p w:rsidR="00F757AF" w:rsidRDefault="00F757AF">
      <w:pPr>
        <w:spacing w:line="190" w:lineRule="exact"/>
        <w:rPr>
          <w:sz w:val="20"/>
          <w:szCs w:val="20"/>
        </w:rPr>
      </w:pPr>
    </w:p>
    <w:p w:rsidR="00F757AF" w:rsidRDefault="00412624">
      <w:pPr>
        <w:spacing w:line="252" w:lineRule="auto"/>
        <w:rPr>
          <w:sz w:val="20"/>
          <w:szCs w:val="20"/>
        </w:rPr>
      </w:pPr>
      <w:r>
        <w:rPr>
          <w:rFonts w:eastAsia="Times New Roman"/>
          <w:sz w:val="24"/>
          <w:szCs w:val="24"/>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757AF" w:rsidRDefault="00F757AF">
      <w:pPr>
        <w:spacing w:line="185" w:lineRule="exact"/>
        <w:rPr>
          <w:sz w:val="20"/>
          <w:szCs w:val="20"/>
        </w:rPr>
      </w:pPr>
    </w:p>
    <w:p w:rsidR="00F757AF" w:rsidRDefault="00412624">
      <w:pPr>
        <w:spacing w:line="254" w:lineRule="auto"/>
        <w:ind w:right="340"/>
        <w:rPr>
          <w:sz w:val="20"/>
          <w:szCs w:val="20"/>
        </w:rPr>
      </w:pPr>
      <w:r>
        <w:rPr>
          <w:rFonts w:eastAsia="Times New Roman"/>
          <w:sz w:val="24"/>
          <w:szCs w:val="24"/>
        </w:rPr>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F757AF" w:rsidRDefault="00F757AF">
      <w:pPr>
        <w:spacing w:line="183" w:lineRule="exact"/>
        <w:rPr>
          <w:sz w:val="20"/>
          <w:szCs w:val="20"/>
        </w:rPr>
      </w:pPr>
    </w:p>
    <w:p w:rsidR="00F757AF" w:rsidRDefault="00412624">
      <w:pPr>
        <w:spacing w:line="252" w:lineRule="auto"/>
        <w:ind w:right="840"/>
        <w:jc w:val="both"/>
        <w:rPr>
          <w:sz w:val="20"/>
          <w:szCs w:val="20"/>
        </w:rPr>
      </w:pPr>
      <w:r>
        <w:rPr>
          <w:rFonts w:eastAsia="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757AF" w:rsidRDefault="00F757AF">
      <w:pPr>
        <w:spacing w:line="170" w:lineRule="exact"/>
        <w:rPr>
          <w:sz w:val="20"/>
          <w:szCs w:val="20"/>
        </w:rPr>
      </w:pPr>
    </w:p>
    <w:p w:rsidR="00F757AF" w:rsidRDefault="00412624">
      <w:pPr>
        <w:rPr>
          <w:sz w:val="20"/>
          <w:szCs w:val="20"/>
        </w:rPr>
      </w:pPr>
      <w:r>
        <w:rPr>
          <w:rFonts w:eastAsia="Times New Roman"/>
          <w:i/>
          <w:iCs/>
          <w:sz w:val="24"/>
          <w:szCs w:val="24"/>
        </w:rPr>
        <w:t>Предметное содержание речи</w:t>
      </w:r>
    </w:p>
    <w:p w:rsidR="00F757AF" w:rsidRDefault="00F757AF">
      <w:pPr>
        <w:spacing w:line="185" w:lineRule="exact"/>
        <w:rPr>
          <w:sz w:val="20"/>
          <w:szCs w:val="20"/>
        </w:rPr>
      </w:pPr>
    </w:p>
    <w:p w:rsidR="00F757AF" w:rsidRDefault="00412624">
      <w:pPr>
        <w:rPr>
          <w:sz w:val="20"/>
          <w:szCs w:val="20"/>
        </w:rPr>
      </w:pPr>
      <w:r>
        <w:rPr>
          <w:rFonts w:eastAsia="Times New Roman"/>
          <w:sz w:val="24"/>
          <w:szCs w:val="24"/>
        </w:rPr>
        <w:t>Мои друзья. Лучший друг/подруга</w:t>
      </w:r>
    </w:p>
    <w:p w:rsidR="00F757AF" w:rsidRDefault="00F757AF">
      <w:pPr>
        <w:spacing w:line="41" w:lineRule="exact"/>
        <w:rPr>
          <w:sz w:val="20"/>
          <w:szCs w:val="20"/>
        </w:rPr>
      </w:pPr>
    </w:p>
    <w:p w:rsidR="00F757AF" w:rsidRDefault="00412624">
      <w:pPr>
        <w:rPr>
          <w:sz w:val="20"/>
          <w:szCs w:val="20"/>
        </w:rPr>
      </w:pPr>
      <w:r>
        <w:rPr>
          <w:rFonts w:eastAsia="Times New Roman"/>
          <w:sz w:val="24"/>
          <w:szCs w:val="24"/>
        </w:rPr>
        <w:t>Свободное время. Досуг и увлечения. Виды отдыха.</w:t>
      </w:r>
    </w:p>
    <w:p w:rsidR="00F757AF" w:rsidRDefault="00F757AF">
      <w:pPr>
        <w:spacing w:line="41" w:lineRule="exact"/>
        <w:rPr>
          <w:sz w:val="20"/>
          <w:szCs w:val="20"/>
        </w:rPr>
      </w:pPr>
    </w:p>
    <w:p w:rsidR="00F757AF" w:rsidRDefault="00412624">
      <w:pPr>
        <w:rPr>
          <w:sz w:val="20"/>
          <w:szCs w:val="20"/>
        </w:rPr>
      </w:pPr>
      <w:r>
        <w:rPr>
          <w:rFonts w:eastAsia="Times New Roman"/>
          <w:sz w:val="24"/>
          <w:szCs w:val="24"/>
        </w:rPr>
        <w:t>Здоровый образ жизни. Режим труда и отдыха, занятия спортом</w:t>
      </w:r>
    </w:p>
    <w:p w:rsidR="00F757AF" w:rsidRDefault="00F757AF">
      <w:pPr>
        <w:spacing w:line="43" w:lineRule="exact"/>
        <w:rPr>
          <w:sz w:val="20"/>
          <w:szCs w:val="20"/>
        </w:rPr>
      </w:pPr>
    </w:p>
    <w:p w:rsidR="00F757AF" w:rsidRDefault="00412624">
      <w:pPr>
        <w:rPr>
          <w:sz w:val="20"/>
          <w:szCs w:val="20"/>
        </w:rPr>
      </w:pPr>
      <w:r>
        <w:rPr>
          <w:rFonts w:eastAsia="Times New Roman"/>
          <w:sz w:val="24"/>
          <w:szCs w:val="24"/>
        </w:rPr>
        <w:t>Спорт. Виды спорта. Спортивные игры.</w:t>
      </w:r>
    </w:p>
    <w:p w:rsidR="00F757AF" w:rsidRDefault="00F757AF">
      <w:pPr>
        <w:spacing w:line="41" w:lineRule="exact"/>
        <w:rPr>
          <w:sz w:val="20"/>
          <w:szCs w:val="20"/>
        </w:rPr>
      </w:pPr>
    </w:p>
    <w:p w:rsidR="00F757AF" w:rsidRDefault="00412624">
      <w:pPr>
        <w:rPr>
          <w:sz w:val="20"/>
          <w:szCs w:val="20"/>
        </w:rPr>
      </w:pPr>
      <w:r>
        <w:rPr>
          <w:rFonts w:eastAsia="Times New Roman"/>
          <w:sz w:val="24"/>
          <w:szCs w:val="24"/>
        </w:rPr>
        <w:t>Школа. Школьная жизнь. Изучаемые предметы и отношения к ним. Внеклассные мероприятия. Кружки.</w:t>
      </w:r>
    </w:p>
    <w:p w:rsidR="00F757AF" w:rsidRDefault="00F757AF">
      <w:pPr>
        <w:spacing w:line="41" w:lineRule="exact"/>
        <w:rPr>
          <w:sz w:val="20"/>
          <w:szCs w:val="20"/>
        </w:rPr>
      </w:pPr>
    </w:p>
    <w:p w:rsidR="00F757AF" w:rsidRDefault="00412624">
      <w:pPr>
        <w:rPr>
          <w:sz w:val="20"/>
          <w:szCs w:val="20"/>
        </w:rPr>
      </w:pPr>
      <w:r>
        <w:rPr>
          <w:rFonts w:eastAsia="Times New Roman"/>
          <w:sz w:val="24"/>
          <w:szCs w:val="24"/>
        </w:rPr>
        <w:t>Переписка с зарубежными сверстниками.</w:t>
      </w:r>
    </w:p>
    <w:p w:rsidR="00F757AF" w:rsidRDefault="00F757AF">
      <w:pPr>
        <w:spacing w:line="41" w:lineRule="exact"/>
        <w:rPr>
          <w:sz w:val="20"/>
          <w:szCs w:val="20"/>
        </w:rPr>
      </w:pPr>
    </w:p>
    <w:p w:rsidR="00F757AF" w:rsidRDefault="00412624">
      <w:pPr>
        <w:rPr>
          <w:sz w:val="20"/>
          <w:szCs w:val="20"/>
        </w:rPr>
      </w:pPr>
      <w:r>
        <w:rPr>
          <w:rFonts w:eastAsia="Times New Roman"/>
          <w:sz w:val="24"/>
          <w:szCs w:val="24"/>
        </w:rPr>
        <w:t>Страны изучаемого языка и родная страна.</w:t>
      </w:r>
    </w:p>
    <w:p w:rsidR="00F757AF" w:rsidRDefault="00F757AF">
      <w:pPr>
        <w:spacing w:line="53" w:lineRule="exact"/>
        <w:rPr>
          <w:sz w:val="20"/>
          <w:szCs w:val="20"/>
        </w:rPr>
      </w:pPr>
    </w:p>
    <w:p w:rsidR="00F757AF" w:rsidRDefault="00412624">
      <w:pPr>
        <w:spacing w:line="266" w:lineRule="auto"/>
        <w:ind w:right="160"/>
        <w:rPr>
          <w:sz w:val="20"/>
          <w:szCs w:val="20"/>
        </w:rPr>
      </w:pPr>
      <w:r>
        <w:rPr>
          <w:rFonts w:eastAsia="Times New Roman"/>
          <w:sz w:val="24"/>
          <w:szCs w:val="24"/>
        </w:rPr>
        <w:t>Страны, столицы, крупные города. Культурные особенности: национальные праздники, памятные даты, исторические события, традиции и обычаи.</w:t>
      </w:r>
    </w:p>
    <w:p w:rsidR="00F757AF" w:rsidRDefault="00F757AF">
      <w:pPr>
        <w:spacing w:line="10" w:lineRule="exact"/>
        <w:rPr>
          <w:sz w:val="20"/>
          <w:szCs w:val="20"/>
        </w:rPr>
      </w:pPr>
    </w:p>
    <w:p w:rsidR="00F757AF" w:rsidRDefault="00412624">
      <w:pPr>
        <w:rPr>
          <w:sz w:val="20"/>
          <w:szCs w:val="20"/>
        </w:rPr>
      </w:pPr>
      <w:r>
        <w:rPr>
          <w:rFonts w:eastAsia="Times New Roman"/>
          <w:i/>
          <w:iCs/>
          <w:sz w:val="24"/>
          <w:szCs w:val="24"/>
        </w:rPr>
        <w:t>1.4. Критерии оценивания.</w:t>
      </w:r>
    </w:p>
    <w:p w:rsidR="00F757AF" w:rsidRDefault="00F757AF">
      <w:pPr>
        <w:spacing w:line="182" w:lineRule="exact"/>
        <w:rPr>
          <w:sz w:val="20"/>
          <w:szCs w:val="20"/>
        </w:rPr>
      </w:pPr>
    </w:p>
    <w:p w:rsidR="00F757AF" w:rsidRDefault="00412624">
      <w:pPr>
        <w:rPr>
          <w:sz w:val="20"/>
          <w:szCs w:val="20"/>
        </w:rPr>
      </w:pPr>
      <w:r>
        <w:rPr>
          <w:rFonts w:eastAsia="Times New Roman"/>
          <w:sz w:val="24"/>
          <w:szCs w:val="24"/>
        </w:rPr>
        <w:t>1.4.1. Критерии оценивания письменных работ</w:t>
      </w:r>
    </w:p>
    <w:p w:rsidR="00F757AF" w:rsidRDefault="00F757AF">
      <w:pPr>
        <w:sectPr w:rsidR="00F757AF">
          <w:pgSz w:w="16840" w:h="11906" w:orient="landscape"/>
          <w:pgMar w:top="984" w:right="1198" w:bottom="903" w:left="1140" w:header="0" w:footer="0" w:gutter="0"/>
          <w:cols w:space="720" w:equalWidth="0">
            <w:col w:w="14500"/>
          </w:cols>
        </w:sectPr>
      </w:pPr>
    </w:p>
    <w:p w:rsidR="00F757AF" w:rsidRDefault="00412624">
      <w:pPr>
        <w:spacing w:line="234" w:lineRule="auto"/>
        <w:rPr>
          <w:sz w:val="20"/>
          <w:szCs w:val="20"/>
        </w:rPr>
      </w:pPr>
      <w:r>
        <w:rPr>
          <w:rFonts w:eastAsia="Times New Roman"/>
          <w:sz w:val="24"/>
          <w:szCs w:val="24"/>
        </w:rPr>
        <w:t>За письменные работы (контрольные работы, проверочные работы, самостоятельные работы, словарные диктанты и др.) оценка вычисляется исходя из процента правильных ответов:</w:t>
      </w:r>
    </w:p>
    <w:p w:rsidR="00F757AF" w:rsidRDefault="00F757AF">
      <w:pPr>
        <w:spacing w:line="2" w:lineRule="exact"/>
        <w:rPr>
          <w:sz w:val="20"/>
          <w:szCs w:val="20"/>
        </w:rPr>
      </w:pPr>
    </w:p>
    <w:p w:rsidR="00F757AF" w:rsidRDefault="00412624">
      <w:pPr>
        <w:ind w:left="720"/>
        <w:rPr>
          <w:sz w:val="20"/>
          <w:szCs w:val="20"/>
        </w:rPr>
      </w:pPr>
      <w:r>
        <w:rPr>
          <w:rFonts w:eastAsia="Times New Roman"/>
          <w:sz w:val="24"/>
          <w:szCs w:val="24"/>
        </w:rPr>
        <w:t>Контрольные, проверочные, самостоятельные работы</w:t>
      </w:r>
    </w:p>
    <w:p w:rsidR="00F757AF" w:rsidRDefault="00412624">
      <w:pPr>
        <w:ind w:left="720"/>
        <w:rPr>
          <w:sz w:val="20"/>
          <w:szCs w:val="20"/>
        </w:rPr>
      </w:pPr>
      <w:r>
        <w:rPr>
          <w:rFonts w:eastAsia="Times New Roman"/>
          <w:sz w:val="24"/>
          <w:szCs w:val="24"/>
        </w:rPr>
        <w:t>От 50% до 69%</w:t>
      </w:r>
    </w:p>
    <w:p w:rsidR="00F757AF" w:rsidRDefault="00412624">
      <w:pPr>
        <w:ind w:left="720"/>
        <w:rPr>
          <w:sz w:val="20"/>
          <w:szCs w:val="20"/>
        </w:rPr>
      </w:pPr>
      <w:r>
        <w:rPr>
          <w:rFonts w:eastAsia="Times New Roman"/>
          <w:sz w:val="24"/>
          <w:szCs w:val="24"/>
        </w:rPr>
        <w:t>От 70% до 90%</w:t>
      </w:r>
    </w:p>
    <w:p w:rsidR="00F757AF" w:rsidRDefault="00412624">
      <w:pPr>
        <w:ind w:left="720"/>
        <w:rPr>
          <w:sz w:val="20"/>
          <w:szCs w:val="20"/>
        </w:rPr>
      </w:pPr>
      <w:r>
        <w:rPr>
          <w:rFonts w:eastAsia="Times New Roman"/>
          <w:sz w:val="24"/>
          <w:szCs w:val="24"/>
        </w:rPr>
        <w:t>От 91% до 100%</w:t>
      </w:r>
    </w:p>
    <w:p w:rsidR="00F757AF" w:rsidRDefault="00412624">
      <w:pPr>
        <w:ind w:left="720"/>
        <w:rPr>
          <w:sz w:val="20"/>
          <w:szCs w:val="20"/>
        </w:rPr>
      </w:pPr>
      <w:r>
        <w:rPr>
          <w:rFonts w:eastAsia="Times New Roman"/>
          <w:sz w:val="24"/>
          <w:szCs w:val="24"/>
        </w:rPr>
        <w:t>словарные диктанты</w:t>
      </w:r>
    </w:p>
    <w:p w:rsidR="00F757AF" w:rsidRDefault="00412624">
      <w:pPr>
        <w:ind w:left="720"/>
        <w:rPr>
          <w:sz w:val="20"/>
          <w:szCs w:val="20"/>
        </w:rPr>
      </w:pPr>
      <w:r>
        <w:rPr>
          <w:rFonts w:eastAsia="Times New Roman"/>
          <w:sz w:val="24"/>
          <w:szCs w:val="24"/>
        </w:rPr>
        <w:t>От 60% до 74%</w:t>
      </w:r>
    </w:p>
    <w:p w:rsidR="00F757AF" w:rsidRDefault="00412624">
      <w:pPr>
        <w:ind w:left="720"/>
        <w:rPr>
          <w:sz w:val="20"/>
          <w:szCs w:val="20"/>
        </w:rPr>
      </w:pPr>
      <w:r>
        <w:rPr>
          <w:rFonts w:eastAsia="Times New Roman"/>
          <w:sz w:val="24"/>
          <w:szCs w:val="24"/>
        </w:rPr>
        <w:t>От 75% до 94%</w:t>
      </w:r>
    </w:p>
    <w:p w:rsidR="00F757AF" w:rsidRDefault="00412624">
      <w:pPr>
        <w:ind w:left="720"/>
        <w:rPr>
          <w:sz w:val="20"/>
          <w:szCs w:val="20"/>
        </w:rPr>
      </w:pPr>
      <w:r>
        <w:rPr>
          <w:rFonts w:eastAsia="Times New Roman"/>
          <w:sz w:val="24"/>
          <w:szCs w:val="24"/>
        </w:rPr>
        <w:t>От 95% до 100%</w:t>
      </w:r>
    </w:p>
    <w:p w:rsidR="00F757AF" w:rsidRDefault="00F757AF">
      <w:pPr>
        <w:spacing w:line="277" w:lineRule="exact"/>
        <w:rPr>
          <w:sz w:val="20"/>
          <w:szCs w:val="20"/>
        </w:rPr>
      </w:pPr>
    </w:p>
    <w:p w:rsidR="00F757AF" w:rsidRDefault="00412624">
      <w:pPr>
        <w:rPr>
          <w:sz w:val="20"/>
          <w:szCs w:val="20"/>
        </w:rPr>
      </w:pPr>
      <w:r>
        <w:rPr>
          <w:rFonts w:eastAsia="Times New Roman"/>
          <w:sz w:val="24"/>
          <w:szCs w:val="24"/>
        </w:rPr>
        <w:t>1.4.2. Критерии оценки творческих письменных работ (письма, сочинения, проектные работы, в том числе в группах)</w:t>
      </w:r>
    </w:p>
    <w:p w:rsidR="00F757AF" w:rsidRDefault="00F757AF">
      <w:pPr>
        <w:spacing w:line="300" w:lineRule="exact"/>
        <w:rPr>
          <w:sz w:val="20"/>
          <w:szCs w:val="20"/>
        </w:rPr>
      </w:pPr>
    </w:p>
    <w:p w:rsidR="00F757AF" w:rsidRDefault="00412624">
      <w:pPr>
        <w:rPr>
          <w:sz w:val="20"/>
          <w:szCs w:val="20"/>
        </w:rPr>
      </w:pPr>
      <w:r>
        <w:rPr>
          <w:rFonts w:eastAsia="Times New Roman"/>
          <w:sz w:val="24"/>
          <w:szCs w:val="24"/>
        </w:rPr>
        <w:t>Творческие письменные работы (письма, сочинения, проектные работы, в том числе в группах) оцениваются по пяти критериям:</w:t>
      </w:r>
    </w:p>
    <w:p w:rsidR="00F757AF" w:rsidRDefault="00F757AF">
      <w:pPr>
        <w:spacing w:line="12" w:lineRule="exact"/>
        <w:rPr>
          <w:sz w:val="20"/>
          <w:szCs w:val="20"/>
        </w:rPr>
      </w:pPr>
    </w:p>
    <w:p w:rsidR="00F757AF" w:rsidRDefault="00412624">
      <w:pPr>
        <w:spacing w:line="234" w:lineRule="auto"/>
        <w:ind w:right="360"/>
        <w:rPr>
          <w:sz w:val="20"/>
          <w:szCs w:val="20"/>
        </w:rPr>
      </w:pPr>
      <w:r>
        <w:rPr>
          <w:rFonts w:eastAsia="Times New Roman"/>
          <w:sz w:val="24"/>
          <w:szCs w:val="24"/>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757AF" w:rsidRDefault="00F757AF">
      <w:pPr>
        <w:spacing w:line="14" w:lineRule="exact"/>
        <w:rPr>
          <w:sz w:val="20"/>
          <w:szCs w:val="20"/>
        </w:rPr>
      </w:pPr>
    </w:p>
    <w:p w:rsidR="00F757AF" w:rsidRDefault="00412624">
      <w:pPr>
        <w:spacing w:line="234" w:lineRule="auto"/>
        <w:ind w:right="780"/>
        <w:rPr>
          <w:sz w:val="20"/>
          <w:szCs w:val="20"/>
        </w:rPr>
      </w:pPr>
      <w:r>
        <w:rPr>
          <w:rFonts w:eastAsia="Times New Roman"/>
          <w:sz w:val="24"/>
          <w:szCs w:val="24"/>
        </w:rPr>
        <w:t>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757AF" w:rsidRDefault="00F757AF">
      <w:pPr>
        <w:spacing w:line="2" w:lineRule="exact"/>
        <w:rPr>
          <w:sz w:val="20"/>
          <w:szCs w:val="20"/>
        </w:rPr>
      </w:pPr>
    </w:p>
    <w:p w:rsidR="00F757AF" w:rsidRDefault="00412624">
      <w:pPr>
        <w:rPr>
          <w:sz w:val="20"/>
          <w:szCs w:val="20"/>
        </w:rPr>
      </w:pPr>
      <w:r>
        <w:rPr>
          <w:rFonts w:eastAsia="Times New Roman"/>
          <w:sz w:val="24"/>
          <w:szCs w:val="24"/>
        </w:rPr>
        <w:t>3.Лексика (словарный запас соответствует поставленной задаче и требованиям данного года обучения языку);</w:t>
      </w:r>
    </w:p>
    <w:p w:rsidR="00F757AF" w:rsidRDefault="00F757AF">
      <w:pPr>
        <w:spacing w:line="13" w:lineRule="exact"/>
        <w:rPr>
          <w:sz w:val="20"/>
          <w:szCs w:val="20"/>
        </w:rPr>
      </w:pPr>
    </w:p>
    <w:p w:rsidR="00F757AF" w:rsidRDefault="00412624">
      <w:pPr>
        <w:spacing w:line="234" w:lineRule="auto"/>
        <w:ind w:right="240"/>
        <w:rPr>
          <w:sz w:val="20"/>
          <w:szCs w:val="20"/>
        </w:rPr>
      </w:pPr>
      <w:r>
        <w:rPr>
          <w:rFonts w:eastAsia="Times New Roman"/>
          <w:sz w:val="24"/>
          <w:szCs w:val="24"/>
        </w:rPr>
        <w:t>4.Грамматика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757AF" w:rsidRDefault="00F757AF">
      <w:pPr>
        <w:spacing w:line="2" w:lineRule="exact"/>
        <w:rPr>
          <w:sz w:val="20"/>
          <w:szCs w:val="20"/>
        </w:rPr>
      </w:pPr>
    </w:p>
    <w:p w:rsidR="00F757AF" w:rsidRDefault="00412624">
      <w:pPr>
        <w:rPr>
          <w:sz w:val="20"/>
          <w:szCs w:val="20"/>
        </w:rPr>
      </w:pPr>
      <w:r>
        <w:rPr>
          <w:rFonts w:eastAsia="Times New Roman"/>
          <w:sz w:val="24"/>
          <w:szCs w:val="24"/>
        </w:rPr>
        <w:t>5.Орфография и пунктуация (отсутствие орфографических ошибок, соблюдение главных правил пунктуации: предложения начинаются с</w:t>
      </w:r>
    </w:p>
    <w:p w:rsidR="00F757AF" w:rsidRDefault="00412624">
      <w:pPr>
        <w:rPr>
          <w:sz w:val="20"/>
          <w:szCs w:val="20"/>
        </w:rPr>
      </w:pPr>
      <w:r>
        <w:rPr>
          <w:rFonts w:eastAsia="Times New Roman"/>
          <w:sz w:val="24"/>
          <w:szCs w:val="24"/>
        </w:rPr>
        <w:t>заглавной буквы, в конце предложения стоит точка, вопросительный или восклицательный знак, а также соблюдение основных правил</w:t>
      </w:r>
    </w:p>
    <w:p w:rsidR="00F757AF" w:rsidRDefault="00412624">
      <w:pPr>
        <w:rPr>
          <w:sz w:val="20"/>
          <w:szCs w:val="20"/>
        </w:rPr>
      </w:pPr>
      <w:r>
        <w:rPr>
          <w:rFonts w:eastAsia="Times New Roman"/>
          <w:sz w:val="24"/>
          <w:szCs w:val="24"/>
        </w:rPr>
        <w:t>расстановки запятых).</w:t>
      </w:r>
    </w:p>
    <w:p w:rsidR="00F757AF" w:rsidRDefault="00412624">
      <w:pPr>
        <w:rPr>
          <w:sz w:val="20"/>
          <w:szCs w:val="20"/>
        </w:rPr>
      </w:pPr>
      <w:r>
        <w:rPr>
          <w:rFonts w:eastAsia="Times New Roman"/>
          <w:sz w:val="24"/>
          <w:szCs w:val="24"/>
        </w:rPr>
        <w:t>«5»</w:t>
      </w:r>
    </w:p>
    <w:p w:rsidR="00F757AF" w:rsidRDefault="00412624">
      <w:pPr>
        <w:rPr>
          <w:sz w:val="20"/>
          <w:szCs w:val="20"/>
        </w:rPr>
      </w:pPr>
      <w:r>
        <w:rPr>
          <w:rFonts w:eastAsia="Times New Roman"/>
          <w:sz w:val="24"/>
          <w:szCs w:val="24"/>
        </w:rPr>
        <w:t>1.Содержание: коммуникативная задача решена полностью.</w:t>
      </w:r>
    </w:p>
    <w:p w:rsidR="00F757AF" w:rsidRDefault="00412624">
      <w:pPr>
        <w:rPr>
          <w:sz w:val="20"/>
          <w:szCs w:val="20"/>
        </w:rPr>
      </w:pPr>
      <w:r>
        <w:rPr>
          <w:rFonts w:eastAsia="Times New Roman"/>
          <w:sz w:val="24"/>
          <w:szCs w:val="24"/>
        </w:rPr>
        <w:t>2.организация работы: высказывание логично, соблюден формат высказывания и текст поделен на абзацы.</w:t>
      </w:r>
    </w:p>
    <w:p w:rsidR="00F757AF" w:rsidRDefault="00412624">
      <w:pPr>
        <w:spacing w:line="237" w:lineRule="auto"/>
        <w:rPr>
          <w:sz w:val="20"/>
          <w:szCs w:val="20"/>
        </w:rPr>
      </w:pPr>
      <w:r>
        <w:rPr>
          <w:rFonts w:eastAsia="Times New Roman"/>
          <w:sz w:val="24"/>
          <w:szCs w:val="24"/>
        </w:rPr>
        <w:t>3.лексика: лексика соответствует поставленной задаче и требованиям данного года обучения.</w:t>
      </w:r>
    </w:p>
    <w:p w:rsidR="00F757AF" w:rsidRDefault="00F757AF">
      <w:pPr>
        <w:spacing w:line="14" w:lineRule="exact"/>
        <w:rPr>
          <w:sz w:val="20"/>
          <w:szCs w:val="20"/>
        </w:rPr>
      </w:pPr>
    </w:p>
    <w:p w:rsidR="00F757AF" w:rsidRDefault="00412624">
      <w:pPr>
        <w:spacing w:line="234" w:lineRule="auto"/>
        <w:ind w:right="400"/>
        <w:rPr>
          <w:sz w:val="20"/>
          <w:szCs w:val="20"/>
        </w:rPr>
      </w:pPr>
      <w:r>
        <w:rPr>
          <w:rFonts w:eastAsia="Times New Roman"/>
          <w:sz w:val="24"/>
          <w:szCs w:val="24"/>
        </w:rPr>
        <w:t>4.грамматика: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F757AF" w:rsidRDefault="00F757AF">
      <w:pPr>
        <w:spacing w:line="2" w:lineRule="exact"/>
        <w:rPr>
          <w:sz w:val="20"/>
          <w:szCs w:val="20"/>
        </w:rPr>
      </w:pPr>
    </w:p>
    <w:p w:rsidR="00F757AF" w:rsidRDefault="00412624">
      <w:pPr>
        <w:rPr>
          <w:sz w:val="20"/>
          <w:szCs w:val="20"/>
        </w:rPr>
      </w:pPr>
      <w:r>
        <w:rPr>
          <w:rFonts w:eastAsia="Times New Roman"/>
          <w:sz w:val="24"/>
          <w:szCs w:val="24"/>
        </w:rPr>
        <w:t>5.Орфография и пунктуация: орфографические ошибки отсутствуют, соблюдены правила пунктуации: предложения начинаются с заглавной</w:t>
      </w:r>
    </w:p>
    <w:p w:rsidR="00F757AF" w:rsidRDefault="00412624">
      <w:pPr>
        <w:rPr>
          <w:sz w:val="20"/>
          <w:szCs w:val="20"/>
        </w:rPr>
      </w:pPr>
      <w:r>
        <w:rPr>
          <w:rFonts w:eastAsia="Times New Roman"/>
          <w:sz w:val="24"/>
          <w:szCs w:val="24"/>
        </w:rPr>
        <w:t>буквы, в конце предложения стоит точка, вопросительный или восклицательный знак, а также соблюдены основные правила расстановки</w:t>
      </w:r>
    </w:p>
    <w:p w:rsidR="00F757AF" w:rsidRDefault="00412624">
      <w:pPr>
        <w:rPr>
          <w:sz w:val="20"/>
          <w:szCs w:val="20"/>
        </w:rPr>
      </w:pPr>
      <w:r>
        <w:rPr>
          <w:rFonts w:eastAsia="Times New Roman"/>
          <w:sz w:val="24"/>
          <w:szCs w:val="24"/>
        </w:rPr>
        <w:t>запятых.</w:t>
      </w:r>
    </w:p>
    <w:p w:rsidR="00F757AF" w:rsidRDefault="00412624">
      <w:pPr>
        <w:rPr>
          <w:sz w:val="20"/>
          <w:szCs w:val="20"/>
        </w:rPr>
      </w:pPr>
      <w:r>
        <w:rPr>
          <w:rFonts w:eastAsia="Times New Roman"/>
          <w:sz w:val="24"/>
          <w:szCs w:val="24"/>
        </w:rPr>
        <w:t>«4»</w:t>
      </w:r>
    </w:p>
    <w:p w:rsidR="00F757AF" w:rsidRDefault="00412624">
      <w:pPr>
        <w:rPr>
          <w:sz w:val="20"/>
          <w:szCs w:val="20"/>
        </w:rPr>
      </w:pPr>
      <w:r>
        <w:rPr>
          <w:rFonts w:eastAsia="Times New Roman"/>
          <w:sz w:val="24"/>
          <w:szCs w:val="24"/>
        </w:rPr>
        <w:t>1.Содержание: коммуникативная задача решена полностью.</w:t>
      </w:r>
    </w:p>
    <w:p w:rsidR="00F757AF" w:rsidRDefault="00F757AF">
      <w:pPr>
        <w:sectPr w:rsidR="00F757AF">
          <w:pgSz w:w="16840" w:h="11906" w:orient="landscape"/>
          <w:pgMar w:top="996" w:right="1178" w:bottom="675" w:left="1140" w:header="0" w:footer="0" w:gutter="0"/>
          <w:cols w:space="720" w:equalWidth="0">
            <w:col w:w="14520"/>
          </w:cols>
        </w:sectPr>
      </w:pPr>
    </w:p>
    <w:p w:rsidR="00F757AF" w:rsidRDefault="00412624">
      <w:pPr>
        <w:spacing w:line="234" w:lineRule="auto"/>
        <w:ind w:left="7"/>
        <w:rPr>
          <w:sz w:val="20"/>
          <w:szCs w:val="20"/>
        </w:rPr>
      </w:pPr>
      <w:r>
        <w:rPr>
          <w:rFonts w:eastAsia="Times New Roman"/>
          <w:sz w:val="24"/>
          <w:szCs w:val="24"/>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F757AF" w:rsidRDefault="00F757AF">
      <w:pPr>
        <w:spacing w:line="2" w:lineRule="exact"/>
        <w:rPr>
          <w:sz w:val="20"/>
          <w:szCs w:val="20"/>
        </w:rPr>
      </w:pPr>
    </w:p>
    <w:p w:rsidR="00F757AF" w:rsidRDefault="00412624">
      <w:pPr>
        <w:numPr>
          <w:ilvl w:val="0"/>
          <w:numId w:val="10"/>
        </w:numPr>
        <w:tabs>
          <w:tab w:val="left" w:pos="247"/>
        </w:tabs>
        <w:ind w:left="247" w:hanging="247"/>
        <w:rPr>
          <w:rFonts w:eastAsia="Times New Roman"/>
          <w:sz w:val="24"/>
          <w:szCs w:val="24"/>
        </w:rPr>
      </w:pPr>
      <w:r>
        <w:rPr>
          <w:rFonts w:eastAsia="Times New Roman"/>
          <w:sz w:val="24"/>
          <w:szCs w:val="24"/>
        </w:rPr>
        <w:t>лексика: лексика соответствует поставленной задаче и требованиям данного года обучения. Но имеются незначительные ошибки.</w:t>
      </w:r>
    </w:p>
    <w:p w:rsidR="00F757AF" w:rsidRDefault="00F757AF">
      <w:pPr>
        <w:spacing w:line="12" w:lineRule="exact"/>
        <w:rPr>
          <w:sz w:val="20"/>
          <w:szCs w:val="20"/>
        </w:rPr>
      </w:pPr>
    </w:p>
    <w:p w:rsidR="00F757AF" w:rsidRDefault="00412624">
      <w:pPr>
        <w:spacing w:line="234" w:lineRule="auto"/>
        <w:ind w:left="7"/>
        <w:rPr>
          <w:sz w:val="20"/>
          <w:szCs w:val="20"/>
        </w:rPr>
      </w:pPr>
      <w:r>
        <w:rPr>
          <w:rFonts w:eastAsia="Times New Roman"/>
          <w:sz w:val="24"/>
          <w:szCs w:val="24"/>
        </w:rPr>
        <w:t>4.грамматика: использованы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F757AF" w:rsidRDefault="00F757AF">
      <w:pPr>
        <w:spacing w:line="14" w:lineRule="exact"/>
        <w:rPr>
          <w:sz w:val="20"/>
          <w:szCs w:val="20"/>
        </w:rPr>
      </w:pPr>
    </w:p>
    <w:p w:rsidR="00F757AF" w:rsidRDefault="00412624">
      <w:pPr>
        <w:numPr>
          <w:ilvl w:val="0"/>
          <w:numId w:val="11"/>
        </w:numPr>
        <w:tabs>
          <w:tab w:val="left" w:pos="307"/>
        </w:tabs>
        <w:spacing w:line="236" w:lineRule="auto"/>
        <w:ind w:left="7" w:hanging="7"/>
        <w:jc w:val="both"/>
        <w:rPr>
          <w:rFonts w:eastAsia="Times New Roman"/>
          <w:sz w:val="24"/>
          <w:szCs w:val="24"/>
        </w:rPr>
      </w:pPr>
      <w:r>
        <w:rPr>
          <w:rFonts w:eastAsia="Times New Roman"/>
          <w:sz w:val="24"/>
          <w:szCs w:val="24"/>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F757AF" w:rsidRDefault="00F757AF">
      <w:pPr>
        <w:spacing w:line="1" w:lineRule="exact"/>
        <w:rPr>
          <w:rFonts w:eastAsia="Times New Roman"/>
          <w:sz w:val="24"/>
          <w:szCs w:val="24"/>
        </w:rPr>
      </w:pPr>
    </w:p>
    <w:p w:rsidR="00F757AF" w:rsidRDefault="00412624">
      <w:pPr>
        <w:ind w:left="7"/>
        <w:rPr>
          <w:rFonts w:eastAsia="Times New Roman"/>
          <w:sz w:val="24"/>
          <w:szCs w:val="24"/>
        </w:rPr>
      </w:pPr>
      <w:r>
        <w:rPr>
          <w:rFonts w:eastAsia="Times New Roman"/>
          <w:sz w:val="24"/>
          <w:szCs w:val="24"/>
        </w:rPr>
        <w:t>«3»</w:t>
      </w:r>
    </w:p>
    <w:p w:rsidR="00F757AF" w:rsidRDefault="00412624">
      <w:pPr>
        <w:ind w:left="7"/>
        <w:rPr>
          <w:rFonts w:eastAsia="Times New Roman"/>
          <w:sz w:val="24"/>
          <w:szCs w:val="24"/>
        </w:rPr>
      </w:pPr>
      <w:r>
        <w:rPr>
          <w:rFonts w:eastAsia="Times New Roman"/>
          <w:sz w:val="24"/>
          <w:szCs w:val="24"/>
        </w:rPr>
        <w:t>1.Содержание: Коммуникативная задача решена,</w:t>
      </w:r>
    </w:p>
    <w:p w:rsidR="00F757AF" w:rsidRDefault="00412624">
      <w:pPr>
        <w:ind w:left="7"/>
        <w:rPr>
          <w:rFonts w:eastAsia="Times New Roman"/>
          <w:sz w:val="24"/>
          <w:szCs w:val="24"/>
        </w:rPr>
      </w:pPr>
      <w:r>
        <w:rPr>
          <w:rFonts w:eastAsia="Times New Roman"/>
          <w:sz w:val="24"/>
          <w:szCs w:val="24"/>
        </w:rPr>
        <w:t>2.организация работы: высказывание нелогично, текст неправильно поделен на абзацы, но формат высказывания соблюден.</w:t>
      </w:r>
    </w:p>
    <w:p w:rsidR="00F757AF" w:rsidRDefault="00F757AF">
      <w:pPr>
        <w:spacing w:line="12" w:lineRule="exact"/>
        <w:rPr>
          <w:rFonts w:eastAsia="Times New Roman"/>
          <w:sz w:val="24"/>
          <w:szCs w:val="24"/>
        </w:rPr>
      </w:pPr>
    </w:p>
    <w:p w:rsidR="00F757AF" w:rsidRDefault="00412624">
      <w:pPr>
        <w:numPr>
          <w:ilvl w:val="0"/>
          <w:numId w:val="12"/>
        </w:numPr>
        <w:tabs>
          <w:tab w:val="left" w:pos="247"/>
        </w:tabs>
        <w:spacing w:line="249" w:lineRule="auto"/>
        <w:ind w:left="7" w:right="8700" w:hanging="7"/>
        <w:jc w:val="both"/>
        <w:rPr>
          <w:rFonts w:eastAsia="Times New Roman"/>
          <w:sz w:val="23"/>
          <w:szCs w:val="23"/>
        </w:rPr>
      </w:pPr>
      <w:r>
        <w:rPr>
          <w:rFonts w:eastAsia="Times New Roman"/>
          <w:sz w:val="23"/>
          <w:szCs w:val="23"/>
        </w:rPr>
        <w:t>лексика: местами неадекватное употребление лексики. 4.грамматика: имеются грубые грамматические ошибки.</w:t>
      </w:r>
    </w:p>
    <w:p w:rsidR="00F757AF" w:rsidRDefault="00F757AF">
      <w:pPr>
        <w:spacing w:line="3" w:lineRule="exact"/>
        <w:rPr>
          <w:rFonts w:eastAsia="Times New Roman"/>
          <w:sz w:val="23"/>
          <w:szCs w:val="23"/>
        </w:rPr>
      </w:pPr>
    </w:p>
    <w:p w:rsidR="00F757AF" w:rsidRDefault="00412624">
      <w:pPr>
        <w:numPr>
          <w:ilvl w:val="0"/>
          <w:numId w:val="13"/>
        </w:numPr>
        <w:tabs>
          <w:tab w:val="left" w:pos="247"/>
        </w:tabs>
        <w:spacing w:line="234" w:lineRule="auto"/>
        <w:ind w:left="7" w:right="480" w:hanging="7"/>
        <w:rPr>
          <w:rFonts w:eastAsia="Times New Roman"/>
          <w:sz w:val="24"/>
          <w:szCs w:val="24"/>
        </w:rPr>
      </w:pPr>
      <w:r>
        <w:rPr>
          <w:rFonts w:eastAsia="Times New Roman"/>
          <w:sz w:val="24"/>
          <w:szCs w:val="24"/>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«2»</w:t>
      </w:r>
    </w:p>
    <w:p w:rsidR="00F757AF" w:rsidRDefault="00412624">
      <w:pPr>
        <w:ind w:left="7"/>
        <w:rPr>
          <w:sz w:val="20"/>
          <w:szCs w:val="20"/>
        </w:rPr>
      </w:pPr>
      <w:r>
        <w:rPr>
          <w:rFonts w:eastAsia="Times New Roman"/>
          <w:sz w:val="24"/>
          <w:szCs w:val="24"/>
        </w:rPr>
        <w:t>1.Содержание: Коммуникативная задача не решена.</w:t>
      </w:r>
    </w:p>
    <w:p w:rsidR="00F757AF" w:rsidRDefault="00F757AF">
      <w:pPr>
        <w:spacing w:line="12" w:lineRule="exact"/>
        <w:rPr>
          <w:sz w:val="20"/>
          <w:szCs w:val="20"/>
        </w:rPr>
      </w:pPr>
    </w:p>
    <w:p w:rsidR="00F757AF" w:rsidRDefault="00412624">
      <w:pPr>
        <w:spacing w:line="234" w:lineRule="auto"/>
        <w:ind w:left="7" w:right="280"/>
        <w:rPr>
          <w:sz w:val="20"/>
          <w:szCs w:val="20"/>
        </w:rPr>
      </w:pPr>
      <w:r>
        <w:rPr>
          <w:rFonts w:eastAsia="Times New Roman"/>
          <w:sz w:val="24"/>
          <w:szCs w:val="24"/>
        </w:rPr>
        <w:t>2.организация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F757AF" w:rsidRDefault="00F757AF">
      <w:pPr>
        <w:spacing w:line="2" w:lineRule="exact"/>
        <w:rPr>
          <w:sz w:val="20"/>
          <w:szCs w:val="20"/>
        </w:rPr>
      </w:pPr>
    </w:p>
    <w:p w:rsidR="00F757AF" w:rsidRDefault="00412624">
      <w:pPr>
        <w:numPr>
          <w:ilvl w:val="0"/>
          <w:numId w:val="14"/>
        </w:numPr>
        <w:tabs>
          <w:tab w:val="left" w:pos="247"/>
        </w:tabs>
        <w:ind w:left="247" w:hanging="247"/>
        <w:rPr>
          <w:rFonts w:eastAsia="Times New Roman"/>
          <w:sz w:val="24"/>
          <w:szCs w:val="24"/>
        </w:rPr>
      </w:pPr>
      <w:r>
        <w:rPr>
          <w:rFonts w:eastAsia="Times New Roman"/>
          <w:sz w:val="24"/>
          <w:szCs w:val="24"/>
        </w:rPr>
        <w:t>лексика: большое количество лексических ошибок.</w:t>
      </w:r>
    </w:p>
    <w:p w:rsidR="00F757AF" w:rsidRDefault="00412624">
      <w:pPr>
        <w:ind w:left="7"/>
        <w:rPr>
          <w:sz w:val="20"/>
          <w:szCs w:val="20"/>
        </w:rPr>
      </w:pPr>
      <w:r>
        <w:rPr>
          <w:rFonts w:eastAsia="Times New Roman"/>
          <w:sz w:val="24"/>
          <w:szCs w:val="24"/>
        </w:rPr>
        <w:t>4.грамматика: большое количество грамматических ошибок.</w:t>
      </w:r>
    </w:p>
    <w:p w:rsidR="00F757AF" w:rsidRDefault="00F757AF">
      <w:pPr>
        <w:spacing w:line="12" w:lineRule="exact"/>
        <w:rPr>
          <w:sz w:val="20"/>
          <w:szCs w:val="20"/>
        </w:rPr>
      </w:pPr>
    </w:p>
    <w:p w:rsidR="00F757AF" w:rsidRDefault="00412624">
      <w:pPr>
        <w:numPr>
          <w:ilvl w:val="0"/>
          <w:numId w:val="15"/>
        </w:numPr>
        <w:tabs>
          <w:tab w:val="left" w:pos="247"/>
        </w:tabs>
        <w:spacing w:line="234" w:lineRule="auto"/>
        <w:ind w:left="7" w:right="140" w:hanging="7"/>
        <w:rPr>
          <w:rFonts w:eastAsia="Times New Roman"/>
          <w:sz w:val="24"/>
          <w:szCs w:val="24"/>
        </w:rPr>
      </w:pPr>
      <w:r>
        <w:rPr>
          <w:rFonts w:eastAsia="Times New Roman"/>
          <w:sz w:val="24"/>
          <w:szCs w:val="24"/>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w:t>
      </w:r>
    </w:p>
    <w:p w:rsidR="00F757AF" w:rsidRDefault="00F757AF">
      <w:pPr>
        <w:spacing w:line="278" w:lineRule="exact"/>
        <w:rPr>
          <w:sz w:val="20"/>
          <w:szCs w:val="20"/>
        </w:rPr>
      </w:pPr>
    </w:p>
    <w:p w:rsidR="00F757AF" w:rsidRDefault="00412624">
      <w:pPr>
        <w:ind w:left="7"/>
        <w:rPr>
          <w:sz w:val="20"/>
          <w:szCs w:val="20"/>
        </w:rPr>
      </w:pPr>
      <w:r>
        <w:rPr>
          <w:rFonts w:eastAsia="Times New Roman"/>
          <w:sz w:val="24"/>
          <w:szCs w:val="24"/>
        </w:rPr>
        <w:t>1.4.3. Критерии оценки устных развернутых ответов (монологические высказывания, диалоги)</w:t>
      </w:r>
    </w:p>
    <w:p w:rsidR="00F757AF" w:rsidRDefault="00F757AF">
      <w:pPr>
        <w:spacing w:line="298" w:lineRule="exact"/>
        <w:rPr>
          <w:sz w:val="20"/>
          <w:szCs w:val="20"/>
        </w:rPr>
      </w:pPr>
    </w:p>
    <w:p w:rsidR="00F757AF" w:rsidRDefault="00412624">
      <w:pPr>
        <w:ind w:left="7"/>
        <w:rPr>
          <w:sz w:val="20"/>
          <w:szCs w:val="20"/>
        </w:rPr>
      </w:pPr>
      <w:r>
        <w:rPr>
          <w:rFonts w:eastAsia="Times New Roman"/>
          <w:sz w:val="24"/>
          <w:szCs w:val="24"/>
        </w:rPr>
        <w:t>Устные ответы оцениваются по пяти критериям:</w:t>
      </w:r>
    </w:p>
    <w:p w:rsidR="00F757AF" w:rsidRDefault="00F757AF">
      <w:pPr>
        <w:spacing w:line="13" w:lineRule="exact"/>
        <w:rPr>
          <w:sz w:val="20"/>
          <w:szCs w:val="20"/>
        </w:rPr>
      </w:pPr>
    </w:p>
    <w:p w:rsidR="00F757AF" w:rsidRDefault="00412624">
      <w:pPr>
        <w:spacing w:line="234" w:lineRule="auto"/>
        <w:ind w:left="7" w:right="200"/>
        <w:rPr>
          <w:sz w:val="20"/>
          <w:szCs w:val="20"/>
        </w:rPr>
      </w:pPr>
      <w:r>
        <w:rPr>
          <w:rFonts w:eastAsia="Times New Roman"/>
          <w:sz w:val="24"/>
          <w:szCs w:val="24"/>
        </w:rPr>
        <w:t>1.Содержание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757AF" w:rsidRDefault="00F757AF">
      <w:pPr>
        <w:spacing w:line="14" w:lineRule="exact"/>
        <w:rPr>
          <w:sz w:val="20"/>
          <w:szCs w:val="20"/>
        </w:rPr>
      </w:pPr>
    </w:p>
    <w:p w:rsidR="00F757AF" w:rsidRDefault="00412624">
      <w:pPr>
        <w:spacing w:line="236" w:lineRule="auto"/>
        <w:ind w:left="7" w:right="120"/>
        <w:rPr>
          <w:sz w:val="20"/>
          <w:szCs w:val="20"/>
        </w:rPr>
      </w:pPr>
      <w:r>
        <w:rPr>
          <w:rFonts w:eastAsia="Times New Roman"/>
          <w:sz w:val="24"/>
          <w:szCs w:val="24"/>
        </w:rPr>
        <w:t>2.Взаимодействие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757AF" w:rsidRDefault="00F757AF">
      <w:pPr>
        <w:spacing w:line="2" w:lineRule="exact"/>
        <w:rPr>
          <w:sz w:val="20"/>
          <w:szCs w:val="20"/>
        </w:rPr>
      </w:pPr>
    </w:p>
    <w:p w:rsidR="00F757AF" w:rsidRDefault="00412624">
      <w:pPr>
        <w:ind w:left="7"/>
        <w:rPr>
          <w:sz w:val="20"/>
          <w:szCs w:val="20"/>
        </w:rPr>
      </w:pPr>
      <w:r>
        <w:rPr>
          <w:rFonts w:eastAsia="Times New Roman"/>
          <w:sz w:val="24"/>
          <w:szCs w:val="24"/>
        </w:rPr>
        <w:t>3.Лексика (словарный запас соответствует поставленной задаче и требованиям данного года обучения языку);</w:t>
      </w:r>
    </w:p>
    <w:p w:rsidR="00F757AF" w:rsidRDefault="00F757AF">
      <w:pPr>
        <w:spacing w:line="12" w:lineRule="exact"/>
        <w:rPr>
          <w:sz w:val="20"/>
          <w:szCs w:val="20"/>
        </w:rPr>
      </w:pPr>
    </w:p>
    <w:p w:rsidR="00F757AF" w:rsidRDefault="00412624">
      <w:pPr>
        <w:spacing w:line="234" w:lineRule="auto"/>
        <w:ind w:left="7" w:right="280"/>
        <w:rPr>
          <w:sz w:val="20"/>
          <w:szCs w:val="20"/>
        </w:rPr>
      </w:pPr>
      <w:r>
        <w:rPr>
          <w:rFonts w:eastAsia="Times New Roman"/>
          <w:sz w:val="24"/>
          <w:szCs w:val="24"/>
        </w:rPr>
        <w:t>4.Грамматика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757AF" w:rsidRDefault="00F757AF">
      <w:pPr>
        <w:sectPr w:rsidR="00F757AF">
          <w:pgSz w:w="16840" w:h="11906" w:orient="landscape"/>
          <w:pgMar w:top="996" w:right="1138" w:bottom="400" w:left="1133" w:header="0" w:footer="0" w:gutter="0"/>
          <w:cols w:space="720" w:equalWidth="0">
            <w:col w:w="14567"/>
          </w:cols>
        </w:sectPr>
      </w:pPr>
    </w:p>
    <w:p w:rsidR="00F757AF" w:rsidRDefault="00412624">
      <w:pPr>
        <w:numPr>
          <w:ilvl w:val="0"/>
          <w:numId w:val="16"/>
        </w:numPr>
        <w:tabs>
          <w:tab w:val="left" w:pos="247"/>
        </w:tabs>
        <w:spacing w:line="234" w:lineRule="auto"/>
        <w:ind w:left="7" w:right="600" w:hanging="7"/>
        <w:rPr>
          <w:rFonts w:eastAsia="Times New Roman"/>
          <w:sz w:val="24"/>
          <w:szCs w:val="24"/>
        </w:rPr>
      </w:pPr>
      <w:r>
        <w:rPr>
          <w:rFonts w:eastAsia="Times New Roman"/>
          <w:sz w:val="24"/>
          <w:szCs w:val="24"/>
        </w:rPr>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757AF" w:rsidRDefault="00F757AF">
      <w:pPr>
        <w:spacing w:line="1" w:lineRule="exact"/>
        <w:rPr>
          <w:rFonts w:eastAsia="Times New Roman"/>
          <w:sz w:val="24"/>
          <w:szCs w:val="24"/>
        </w:rPr>
      </w:pPr>
    </w:p>
    <w:p w:rsidR="00F757AF" w:rsidRDefault="00412624">
      <w:pPr>
        <w:ind w:left="67"/>
        <w:rPr>
          <w:rFonts w:eastAsia="Times New Roman"/>
          <w:sz w:val="24"/>
          <w:szCs w:val="24"/>
        </w:rPr>
      </w:pPr>
      <w:r>
        <w:rPr>
          <w:rFonts w:eastAsia="Times New Roman"/>
          <w:sz w:val="24"/>
          <w:szCs w:val="24"/>
        </w:rPr>
        <w:t>«5»</w:t>
      </w:r>
    </w:p>
    <w:p w:rsidR="00F757AF" w:rsidRDefault="00F757AF">
      <w:pPr>
        <w:spacing w:line="12" w:lineRule="exact"/>
        <w:rPr>
          <w:rFonts w:eastAsia="Times New Roman"/>
          <w:sz w:val="24"/>
          <w:szCs w:val="24"/>
        </w:rPr>
      </w:pPr>
    </w:p>
    <w:p w:rsidR="00F757AF" w:rsidRDefault="00412624">
      <w:pPr>
        <w:spacing w:line="238" w:lineRule="auto"/>
        <w:ind w:left="7" w:right="80"/>
        <w:rPr>
          <w:rFonts w:eastAsia="Times New Roman"/>
          <w:sz w:val="24"/>
          <w:szCs w:val="24"/>
        </w:rPr>
      </w:pPr>
      <w:r>
        <w:rPr>
          <w:rFonts w:eastAsia="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Адекватная естественная реакция на реплики собеседника. Проявляется речевая инициатива для решения поставленных коммуникативных задач. Лексика адекватна поставленной задаче и требованиям данного года обучения языку. Использованы разные грамматические конструкции в соответствии с задачей и требованиями данного года обучения языку. Редкие грамматические ошибки не мешают коммуникации. Речь звучит в естественном темпе, нет грубых фонетических ошибок.</w:t>
      </w:r>
    </w:p>
    <w:p w:rsidR="00F757AF" w:rsidRDefault="00F757AF">
      <w:pPr>
        <w:spacing w:line="1" w:lineRule="exact"/>
        <w:rPr>
          <w:rFonts w:eastAsia="Times New Roman"/>
          <w:sz w:val="24"/>
          <w:szCs w:val="24"/>
        </w:rPr>
      </w:pPr>
    </w:p>
    <w:p w:rsidR="00F757AF" w:rsidRDefault="00412624">
      <w:pPr>
        <w:ind w:left="7"/>
        <w:rPr>
          <w:rFonts w:eastAsia="Times New Roman"/>
          <w:sz w:val="24"/>
          <w:szCs w:val="24"/>
        </w:rPr>
      </w:pPr>
      <w:r>
        <w:rPr>
          <w:rFonts w:eastAsia="Times New Roman"/>
          <w:sz w:val="24"/>
          <w:szCs w:val="24"/>
        </w:rPr>
        <w:t>«4»</w:t>
      </w:r>
    </w:p>
    <w:p w:rsidR="00F757AF" w:rsidRDefault="00F757AF">
      <w:pPr>
        <w:spacing w:line="12" w:lineRule="exact"/>
        <w:rPr>
          <w:rFonts w:eastAsia="Times New Roman"/>
          <w:sz w:val="24"/>
          <w:szCs w:val="24"/>
        </w:rPr>
      </w:pPr>
    </w:p>
    <w:p w:rsidR="00F757AF" w:rsidRDefault="00412624">
      <w:pPr>
        <w:spacing w:line="250" w:lineRule="auto"/>
        <w:ind w:left="7" w:right="640"/>
        <w:rPr>
          <w:rFonts w:eastAsia="Times New Roman"/>
          <w:sz w:val="24"/>
          <w:szCs w:val="24"/>
        </w:rPr>
      </w:pPr>
      <w:r>
        <w:rPr>
          <w:rFonts w:eastAsia="Times New Roman"/>
          <w:sz w:val="23"/>
          <w:szCs w:val="23"/>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Коммуникация немного затруднена. Лексические ошибки незначительно влияют на восприятие речи учащегося. Грамматические незначительно влияют на восприятие речи учащегося. Речь иногда неоправданно паузирована.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p w:rsidR="00F757AF" w:rsidRDefault="00412624">
      <w:pPr>
        <w:ind w:left="7"/>
        <w:rPr>
          <w:rFonts w:eastAsia="Times New Roman"/>
          <w:sz w:val="24"/>
          <w:szCs w:val="24"/>
        </w:rPr>
      </w:pPr>
      <w:r>
        <w:rPr>
          <w:rFonts w:eastAsia="Times New Roman"/>
          <w:sz w:val="24"/>
          <w:szCs w:val="24"/>
        </w:rPr>
        <w:t>«3»</w:t>
      </w:r>
    </w:p>
    <w:p w:rsidR="00F757AF" w:rsidRDefault="00F757AF">
      <w:pPr>
        <w:spacing w:line="12" w:lineRule="exact"/>
        <w:rPr>
          <w:rFonts w:eastAsia="Times New Roman"/>
          <w:sz w:val="24"/>
          <w:szCs w:val="24"/>
        </w:rPr>
      </w:pPr>
    </w:p>
    <w:p w:rsidR="00F757AF" w:rsidRDefault="00412624">
      <w:pPr>
        <w:spacing w:line="237" w:lineRule="auto"/>
        <w:ind w:left="7"/>
        <w:rPr>
          <w:rFonts w:eastAsia="Times New Roman"/>
          <w:sz w:val="24"/>
          <w:szCs w:val="24"/>
        </w:rPr>
      </w:pPr>
      <w:r>
        <w:rPr>
          <w:rFonts w:eastAsia="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 Коммуникация существенно затруднена, учащийся не проявляет речевой инициативы. Учащийся делает большое количество грубых лексических ошибок. Учащийся делает большое количество грубых грамматических ошибок. Речь воспринимается с трудом из-за большого количества фонетических ошибок. Интонация обусловлена влиянием родного языка.</w:t>
      </w:r>
    </w:p>
    <w:p w:rsidR="00F757AF" w:rsidRDefault="00F757AF">
      <w:pPr>
        <w:spacing w:line="5" w:lineRule="exact"/>
        <w:rPr>
          <w:rFonts w:eastAsia="Times New Roman"/>
          <w:sz w:val="24"/>
          <w:szCs w:val="24"/>
        </w:rPr>
      </w:pPr>
    </w:p>
    <w:p w:rsidR="00F757AF" w:rsidRDefault="00412624">
      <w:pPr>
        <w:ind w:left="7"/>
        <w:rPr>
          <w:rFonts w:eastAsia="Times New Roman"/>
          <w:sz w:val="24"/>
          <w:szCs w:val="24"/>
        </w:rPr>
      </w:pPr>
      <w:r>
        <w:rPr>
          <w:rFonts w:eastAsia="Times New Roman"/>
          <w:sz w:val="24"/>
          <w:szCs w:val="24"/>
        </w:rPr>
        <w:t>«2»</w:t>
      </w:r>
    </w:p>
    <w:p w:rsidR="00F757AF" w:rsidRDefault="00F757AF">
      <w:pPr>
        <w:spacing w:line="12" w:lineRule="exact"/>
        <w:rPr>
          <w:rFonts w:eastAsia="Times New Roman"/>
          <w:sz w:val="24"/>
          <w:szCs w:val="24"/>
        </w:rPr>
      </w:pPr>
    </w:p>
    <w:p w:rsidR="00F757AF" w:rsidRDefault="00412624">
      <w:pPr>
        <w:spacing w:line="234" w:lineRule="auto"/>
        <w:ind w:left="7" w:right="580"/>
        <w:rPr>
          <w:rFonts w:eastAsia="Times New Roman"/>
          <w:sz w:val="24"/>
          <w:szCs w:val="24"/>
        </w:rPr>
      </w:pPr>
      <w:r>
        <w:rPr>
          <w:rFonts w:eastAsia="Times New Roman"/>
          <w:sz w:val="24"/>
          <w:szCs w:val="24"/>
        </w:rPr>
        <w:t>Малый объем высказывания, которое не соответствует теме; не отражены аспекты, указанные в задании, стилевое оформление речи не соответствует типу задания, аргументация не соответствует теме или проблеме, нормы вежливости не соблюдены.</w:t>
      </w:r>
    </w:p>
    <w:p w:rsidR="00F757AF" w:rsidRDefault="00F757AF">
      <w:pPr>
        <w:spacing w:line="13" w:lineRule="exact"/>
        <w:rPr>
          <w:rFonts w:eastAsia="Times New Roman"/>
          <w:sz w:val="24"/>
          <w:szCs w:val="24"/>
        </w:rPr>
      </w:pPr>
    </w:p>
    <w:p w:rsidR="00F757AF" w:rsidRDefault="00412624">
      <w:pPr>
        <w:spacing w:line="249" w:lineRule="auto"/>
        <w:ind w:left="7" w:right="200"/>
        <w:jc w:val="both"/>
        <w:rPr>
          <w:rFonts w:eastAsia="Times New Roman"/>
          <w:sz w:val="24"/>
          <w:szCs w:val="24"/>
        </w:rPr>
      </w:pPr>
      <w:r>
        <w:rPr>
          <w:rFonts w:eastAsia="Times New Roman"/>
          <w:sz w:val="23"/>
          <w:szCs w:val="23"/>
        </w:rPr>
        <w:t>Коммуникация не соответствует требованиям, учащийся не проявляет речевой инициативы. Учащийся делает большое количество грубых лексических ошибок, не может сконструировать ответ по вопросу. Учащийся делает большое количество грубых грамматических ошибок, не может использовать грамматические конструкции. Речь воспринимается с трудом из-за большого количества фонетических ошибок.</w:t>
      </w:r>
    </w:p>
    <w:p w:rsidR="00F757AF" w:rsidRDefault="00412624">
      <w:pPr>
        <w:ind w:left="7"/>
        <w:rPr>
          <w:rFonts w:eastAsia="Times New Roman"/>
          <w:sz w:val="24"/>
          <w:szCs w:val="24"/>
        </w:rPr>
      </w:pPr>
      <w:r>
        <w:rPr>
          <w:rFonts w:eastAsia="Times New Roman"/>
          <w:sz w:val="24"/>
          <w:szCs w:val="24"/>
        </w:rPr>
        <w:t>Интонационно не оправдано употребление языковых средств.</w:t>
      </w:r>
    </w:p>
    <w:p w:rsidR="00F757AF" w:rsidRDefault="00F757AF">
      <w:pPr>
        <w:sectPr w:rsidR="00F757AF">
          <w:pgSz w:w="16840" w:h="11906" w:orient="landscape"/>
          <w:pgMar w:top="996" w:right="1218" w:bottom="1440" w:left="1133" w:header="0" w:footer="0" w:gutter="0"/>
          <w:cols w:space="720" w:equalWidth="0">
            <w:col w:w="14487"/>
          </w:cols>
        </w:sect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200" w:lineRule="exact"/>
        <w:rPr>
          <w:sz w:val="20"/>
          <w:szCs w:val="20"/>
        </w:rPr>
      </w:pPr>
    </w:p>
    <w:p w:rsidR="00F757AF" w:rsidRDefault="00F757AF">
      <w:pPr>
        <w:spacing w:line="388" w:lineRule="exact"/>
        <w:rPr>
          <w:sz w:val="20"/>
          <w:szCs w:val="20"/>
        </w:rPr>
      </w:pPr>
    </w:p>
    <w:p w:rsidR="00F757AF" w:rsidRDefault="00412624">
      <w:pPr>
        <w:ind w:left="720"/>
        <w:rPr>
          <w:sz w:val="20"/>
          <w:szCs w:val="20"/>
        </w:rPr>
      </w:pPr>
      <w:r>
        <w:rPr>
          <w:rFonts w:eastAsia="Times New Roman"/>
          <w:i/>
          <w:iCs/>
          <w:sz w:val="28"/>
          <w:szCs w:val="28"/>
        </w:rPr>
        <w:t>1.5. Календарно-тематическое планирование</w:t>
      </w:r>
    </w:p>
    <w:p w:rsidR="00F757AF" w:rsidRDefault="00412624">
      <w:pPr>
        <w:spacing w:line="20" w:lineRule="exact"/>
        <w:rPr>
          <w:sz w:val="20"/>
          <w:szCs w:val="20"/>
        </w:rPr>
      </w:pP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0</wp:posOffset>
                </wp:positionH>
                <wp:positionV relativeFrom="paragraph">
                  <wp:posOffset>127635</wp:posOffset>
                </wp:positionV>
                <wp:extent cx="1017841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5C82FD" id="Shape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0.05pt" to="80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0</wp:posOffset>
                </wp:positionH>
                <wp:positionV relativeFrom="paragraph">
                  <wp:posOffset>1010285</wp:posOffset>
                </wp:positionV>
                <wp:extent cx="1017841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EAC6B1" id="Shape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79.55pt" to="801.4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2540</wp:posOffset>
                </wp:positionH>
                <wp:positionV relativeFrom="paragraph">
                  <wp:posOffset>124460</wp:posOffset>
                </wp:positionV>
                <wp:extent cx="0" cy="41078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D7A577" id="Shape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9.8pt" to=".2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344170</wp:posOffset>
                </wp:positionH>
                <wp:positionV relativeFrom="paragraph">
                  <wp:posOffset>124460</wp:posOffset>
                </wp:positionV>
                <wp:extent cx="0" cy="41078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A323AC" id="Shape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1pt,9.8pt" to="27.1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1515110</wp:posOffset>
                </wp:positionH>
                <wp:positionV relativeFrom="paragraph">
                  <wp:posOffset>124460</wp:posOffset>
                </wp:positionV>
                <wp:extent cx="0" cy="410781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0602EA" id="Shape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3pt,9.8pt" to="119.3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4305935</wp:posOffset>
                </wp:positionH>
                <wp:positionV relativeFrom="paragraph">
                  <wp:posOffset>124460</wp:posOffset>
                </wp:positionV>
                <wp:extent cx="0" cy="41078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879E5B" id="Shape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9.05pt,9.8pt" to="339.05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8824595</wp:posOffset>
                </wp:positionH>
                <wp:positionV relativeFrom="paragraph">
                  <wp:posOffset>124460</wp:posOffset>
                </wp:positionV>
                <wp:extent cx="0" cy="410781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47B34E" id="Shape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94.85pt,9.8pt" to="694.85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QBuAEAAH8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9526270</wp:posOffset>
                </wp:positionH>
                <wp:positionV relativeFrom="paragraph">
                  <wp:posOffset>124460</wp:posOffset>
                </wp:positionV>
                <wp:extent cx="0" cy="41078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38A08E" id="Shape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0.1pt,9.8pt" to="750.1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10175240</wp:posOffset>
                </wp:positionH>
                <wp:positionV relativeFrom="paragraph">
                  <wp:posOffset>124460</wp:posOffset>
                </wp:positionV>
                <wp:extent cx="0" cy="41078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0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03A001" id="Shap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1.2pt,9.8pt" to="801.2pt,3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hnuQEAAIE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" o:allowincell="f" filled="t" strokeweight=".16931mm">
                <v:stroke joinstyle="miter"/>
                <o:lock v:ext="edit" shapetype="f"/>
              </v:line>
            </w:pict>
          </mc:Fallback>
        </mc:AlternateContent>
      </w:r>
    </w:p>
    <w:p w:rsidR="00F757AF" w:rsidRDefault="00F757AF">
      <w:pPr>
        <w:spacing w:line="181" w:lineRule="exact"/>
        <w:rPr>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460"/>
        <w:gridCol w:w="2420"/>
        <w:gridCol w:w="3380"/>
        <w:gridCol w:w="7140"/>
        <w:gridCol w:w="1460"/>
        <w:gridCol w:w="760"/>
      </w:tblGrid>
      <w:tr w:rsidR="00F757AF">
        <w:trPr>
          <w:trHeight w:val="276"/>
        </w:trPr>
        <w:tc>
          <w:tcPr>
            <w:tcW w:w="460" w:type="dxa"/>
            <w:vAlign w:val="bottom"/>
          </w:tcPr>
          <w:p w:rsidR="00F757AF" w:rsidRDefault="00412624">
            <w:pPr>
              <w:rPr>
                <w:sz w:val="20"/>
                <w:szCs w:val="20"/>
              </w:rPr>
            </w:pPr>
            <w:r>
              <w:rPr>
                <w:rFonts w:eastAsia="Times New Roman"/>
                <w:b/>
                <w:bCs/>
                <w:sz w:val="24"/>
                <w:szCs w:val="24"/>
              </w:rPr>
              <w:t>№</w:t>
            </w:r>
          </w:p>
        </w:tc>
        <w:tc>
          <w:tcPr>
            <w:tcW w:w="2420" w:type="dxa"/>
            <w:vAlign w:val="bottom"/>
          </w:tcPr>
          <w:p w:rsidR="00F757AF" w:rsidRDefault="00412624">
            <w:pPr>
              <w:ind w:right="620"/>
              <w:jc w:val="center"/>
              <w:rPr>
                <w:sz w:val="20"/>
                <w:szCs w:val="20"/>
              </w:rPr>
            </w:pPr>
            <w:r>
              <w:rPr>
                <w:rFonts w:eastAsia="Times New Roman"/>
                <w:b/>
                <w:bCs/>
                <w:sz w:val="24"/>
                <w:szCs w:val="24"/>
              </w:rPr>
              <w:t>Темы,</w:t>
            </w:r>
          </w:p>
        </w:tc>
        <w:tc>
          <w:tcPr>
            <w:tcW w:w="3380" w:type="dxa"/>
            <w:vAlign w:val="bottom"/>
          </w:tcPr>
          <w:p w:rsidR="00F757AF" w:rsidRDefault="00412624">
            <w:pPr>
              <w:ind w:left="920"/>
              <w:rPr>
                <w:sz w:val="20"/>
                <w:szCs w:val="20"/>
              </w:rPr>
            </w:pPr>
            <w:r>
              <w:rPr>
                <w:rFonts w:eastAsia="Times New Roman"/>
                <w:b/>
                <w:bCs/>
                <w:sz w:val="24"/>
                <w:szCs w:val="24"/>
              </w:rPr>
              <w:t>Тема урока</w:t>
            </w:r>
          </w:p>
        </w:tc>
        <w:tc>
          <w:tcPr>
            <w:tcW w:w="7140" w:type="dxa"/>
            <w:vAlign w:val="bottom"/>
          </w:tcPr>
          <w:p w:rsidR="00F757AF" w:rsidRDefault="00412624">
            <w:pPr>
              <w:ind w:left="1220"/>
              <w:rPr>
                <w:sz w:val="20"/>
                <w:szCs w:val="20"/>
              </w:rPr>
            </w:pPr>
            <w:r>
              <w:rPr>
                <w:rFonts w:eastAsia="Times New Roman"/>
                <w:b/>
                <w:bCs/>
                <w:sz w:val="24"/>
                <w:szCs w:val="24"/>
              </w:rPr>
              <w:t>Характеристика учебной деятельности учащихся</w:t>
            </w:r>
          </w:p>
        </w:tc>
        <w:tc>
          <w:tcPr>
            <w:tcW w:w="1460" w:type="dxa"/>
            <w:vAlign w:val="bottom"/>
          </w:tcPr>
          <w:p w:rsidR="00F757AF" w:rsidRDefault="00412624">
            <w:pPr>
              <w:ind w:left="200"/>
              <w:jc w:val="center"/>
              <w:rPr>
                <w:sz w:val="20"/>
                <w:szCs w:val="20"/>
              </w:rPr>
            </w:pPr>
            <w:r>
              <w:rPr>
                <w:rFonts w:eastAsia="Times New Roman"/>
                <w:b/>
                <w:bCs/>
                <w:w w:val="99"/>
                <w:sz w:val="24"/>
                <w:szCs w:val="24"/>
              </w:rPr>
              <w:t>Сроки</w:t>
            </w:r>
          </w:p>
        </w:tc>
        <w:tc>
          <w:tcPr>
            <w:tcW w:w="760" w:type="dxa"/>
            <w:vAlign w:val="bottom"/>
          </w:tcPr>
          <w:p w:rsidR="00F757AF" w:rsidRDefault="00412624">
            <w:pPr>
              <w:ind w:left="220"/>
              <w:rPr>
                <w:sz w:val="20"/>
                <w:szCs w:val="20"/>
              </w:rPr>
            </w:pPr>
            <w:r>
              <w:rPr>
                <w:rFonts w:eastAsia="Times New Roman"/>
                <w:b/>
                <w:bCs/>
                <w:w w:val="95"/>
                <w:sz w:val="24"/>
                <w:szCs w:val="24"/>
              </w:rPr>
              <w:t>факт</w:t>
            </w:r>
          </w:p>
        </w:tc>
      </w:tr>
      <w:tr w:rsidR="00F757AF">
        <w:trPr>
          <w:trHeight w:val="276"/>
        </w:trPr>
        <w:tc>
          <w:tcPr>
            <w:tcW w:w="460" w:type="dxa"/>
            <w:vAlign w:val="bottom"/>
          </w:tcPr>
          <w:p w:rsidR="00F757AF" w:rsidRDefault="00F757AF">
            <w:pPr>
              <w:rPr>
                <w:sz w:val="24"/>
                <w:szCs w:val="24"/>
              </w:rPr>
            </w:pPr>
          </w:p>
        </w:tc>
        <w:tc>
          <w:tcPr>
            <w:tcW w:w="2420" w:type="dxa"/>
            <w:vAlign w:val="bottom"/>
          </w:tcPr>
          <w:p w:rsidR="00F757AF" w:rsidRDefault="00412624">
            <w:pPr>
              <w:ind w:right="620"/>
              <w:jc w:val="center"/>
              <w:rPr>
                <w:sz w:val="20"/>
                <w:szCs w:val="20"/>
              </w:rPr>
            </w:pPr>
            <w:r>
              <w:rPr>
                <w:rFonts w:eastAsia="Times New Roman"/>
                <w:b/>
                <w:bCs/>
                <w:w w:val="98"/>
                <w:sz w:val="24"/>
                <w:szCs w:val="24"/>
              </w:rPr>
              <w:t>входящие в</w:t>
            </w:r>
          </w:p>
        </w:tc>
        <w:tc>
          <w:tcPr>
            <w:tcW w:w="3380" w:type="dxa"/>
            <w:vAlign w:val="bottom"/>
          </w:tcPr>
          <w:p w:rsidR="00F757AF" w:rsidRDefault="00F757AF">
            <w:pPr>
              <w:rPr>
                <w:sz w:val="24"/>
                <w:szCs w:val="24"/>
              </w:rPr>
            </w:pPr>
          </w:p>
        </w:tc>
        <w:tc>
          <w:tcPr>
            <w:tcW w:w="7140" w:type="dxa"/>
            <w:vAlign w:val="bottom"/>
          </w:tcPr>
          <w:p w:rsidR="00F757AF" w:rsidRDefault="00F757AF">
            <w:pPr>
              <w:rPr>
                <w:sz w:val="24"/>
                <w:szCs w:val="24"/>
              </w:rPr>
            </w:pPr>
          </w:p>
        </w:tc>
        <w:tc>
          <w:tcPr>
            <w:tcW w:w="1460" w:type="dxa"/>
            <w:vAlign w:val="bottom"/>
          </w:tcPr>
          <w:p w:rsidR="00F757AF" w:rsidRDefault="00412624">
            <w:pPr>
              <w:ind w:left="200"/>
              <w:jc w:val="center"/>
              <w:rPr>
                <w:sz w:val="20"/>
                <w:szCs w:val="20"/>
              </w:rPr>
            </w:pPr>
            <w:r>
              <w:rPr>
                <w:rFonts w:eastAsia="Times New Roman"/>
                <w:b/>
                <w:bCs/>
                <w:sz w:val="24"/>
                <w:szCs w:val="24"/>
              </w:rPr>
              <w:t>по</w:t>
            </w:r>
          </w:p>
        </w:tc>
        <w:tc>
          <w:tcPr>
            <w:tcW w:w="760" w:type="dxa"/>
            <w:vAlign w:val="bottom"/>
          </w:tcPr>
          <w:p w:rsidR="00F757AF" w:rsidRDefault="00F757AF">
            <w:pPr>
              <w:rPr>
                <w:sz w:val="24"/>
                <w:szCs w:val="24"/>
              </w:rPr>
            </w:pPr>
          </w:p>
        </w:tc>
      </w:tr>
      <w:tr w:rsidR="00F757AF">
        <w:trPr>
          <w:trHeight w:val="276"/>
        </w:trPr>
        <w:tc>
          <w:tcPr>
            <w:tcW w:w="460" w:type="dxa"/>
            <w:vAlign w:val="bottom"/>
          </w:tcPr>
          <w:p w:rsidR="00F757AF" w:rsidRDefault="00F757AF">
            <w:pPr>
              <w:rPr>
                <w:sz w:val="24"/>
                <w:szCs w:val="24"/>
              </w:rPr>
            </w:pPr>
          </w:p>
        </w:tc>
        <w:tc>
          <w:tcPr>
            <w:tcW w:w="2420" w:type="dxa"/>
            <w:vAlign w:val="bottom"/>
          </w:tcPr>
          <w:p w:rsidR="00F757AF" w:rsidRDefault="00412624">
            <w:pPr>
              <w:ind w:right="600"/>
              <w:jc w:val="center"/>
              <w:rPr>
                <w:sz w:val="20"/>
                <w:szCs w:val="20"/>
              </w:rPr>
            </w:pPr>
            <w:r>
              <w:rPr>
                <w:rFonts w:eastAsia="Times New Roman"/>
                <w:b/>
                <w:bCs/>
                <w:w w:val="99"/>
                <w:sz w:val="24"/>
                <w:szCs w:val="24"/>
              </w:rPr>
              <w:t>разделы</w:t>
            </w:r>
          </w:p>
        </w:tc>
        <w:tc>
          <w:tcPr>
            <w:tcW w:w="3380" w:type="dxa"/>
            <w:vAlign w:val="bottom"/>
          </w:tcPr>
          <w:p w:rsidR="00F757AF" w:rsidRDefault="00F757AF">
            <w:pPr>
              <w:rPr>
                <w:sz w:val="24"/>
                <w:szCs w:val="24"/>
              </w:rPr>
            </w:pPr>
          </w:p>
        </w:tc>
        <w:tc>
          <w:tcPr>
            <w:tcW w:w="7140" w:type="dxa"/>
            <w:vAlign w:val="bottom"/>
          </w:tcPr>
          <w:p w:rsidR="00F757AF" w:rsidRDefault="00F757AF">
            <w:pPr>
              <w:rPr>
                <w:sz w:val="24"/>
                <w:szCs w:val="24"/>
              </w:rPr>
            </w:pPr>
          </w:p>
        </w:tc>
        <w:tc>
          <w:tcPr>
            <w:tcW w:w="1460" w:type="dxa"/>
            <w:vAlign w:val="bottom"/>
          </w:tcPr>
          <w:p w:rsidR="00F757AF" w:rsidRDefault="00412624">
            <w:pPr>
              <w:ind w:left="200"/>
              <w:jc w:val="center"/>
              <w:rPr>
                <w:sz w:val="20"/>
                <w:szCs w:val="20"/>
              </w:rPr>
            </w:pPr>
            <w:r>
              <w:rPr>
                <w:rFonts w:eastAsia="Times New Roman"/>
                <w:b/>
                <w:bCs/>
                <w:sz w:val="24"/>
                <w:szCs w:val="24"/>
              </w:rPr>
              <w:t>плану</w:t>
            </w:r>
          </w:p>
        </w:tc>
        <w:tc>
          <w:tcPr>
            <w:tcW w:w="760" w:type="dxa"/>
            <w:vAlign w:val="bottom"/>
          </w:tcPr>
          <w:p w:rsidR="00F757AF" w:rsidRDefault="00F757AF">
            <w:pPr>
              <w:rPr>
                <w:sz w:val="24"/>
                <w:szCs w:val="24"/>
              </w:rPr>
            </w:pPr>
          </w:p>
        </w:tc>
      </w:tr>
      <w:tr w:rsidR="00F757AF">
        <w:trPr>
          <w:trHeight w:val="276"/>
        </w:trPr>
        <w:tc>
          <w:tcPr>
            <w:tcW w:w="460" w:type="dxa"/>
            <w:vAlign w:val="bottom"/>
          </w:tcPr>
          <w:p w:rsidR="00F757AF" w:rsidRDefault="00F757AF">
            <w:pPr>
              <w:rPr>
                <w:sz w:val="24"/>
                <w:szCs w:val="24"/>
              </w:rPr>
            </w:pPr>
          </w:p>
        </w:tc>
        <w:tc>
          <w:tcPr>
            <w:tcW w:w="2420" w:type="dxa"/>
            <w:vAlign w:val="bottom"/>
          </w:tcPr>
          <w:p w:rsidR="00F757AF" w:rsidRDefault="00412624">
            <w:pPr>
              <w:ind w:right="620"/>
              <w:jc w:val="center"/>
              <w:rPr>
                <w:sz w:val="20"/>
                <w:szCs w:val="20"/>
              </w:rPr>
            </w:pPr>
            <w:r>
              <w:rPr>
                <w:rFonts w:eastAsia="Times New Roman"/>
                <w:b/>
                <w:bCs/>
                <w:w w:val="99"/>
                <w:sz w:val="24"/>
                <w:szCs w:val="24"/>
              </w:rPr>
              <w:t>примерной</w:t>
            </w:r>
          </w:p>
        </w:tc>
        <w:tc>
          <w:tcPr>
            <w:tcW w:w="3380" w:type="dxa"/>
            <w:vAlign w:val="bottom"/>
          </w:tcPr>
          <w:p w:rsidR="00F757AF" w:rsidRDefault="00F757AF">
            <w:pPr>
              <w:rPr>
                <w:sz w:val="24"/>
                <w:szCs w:val="24"/>
              </w:rPr>
            </w:pPr>
          </w:p>
        </w:tc>
        <w:tc>
          <w:tcPr>
            <w:tcW w:w="7140" w:type="dxa"/>
            <w:vAlign w:val="bottom"/>
          </w:tcPr>
          <w:p w:rsidR="00F757AF" w:rsidRDefault="00F757AF">
            <w:pPr>
              <w:rPr>
                <w:sz w:val="24"/>
                <w:szCs w:val="24"/>
              </w:rPr>
            </w:pPr>
          </w:p>
        </w:tc>
        <w:tc>
          <w:tcPr>
            <w:tcW w:w="1460" w:type="dxa"/>
            <w:vAlign w:val="bottom"/>
          </w:tcPr>
          <w:p w:rsidR="00F757AF" w:rsidRDefault="00F757AF">
            <w:pPr>
              <w:rPr>
                <w:sz w:val="24"/>
                <w:szCs w:val="24"/>
              </w:rPr>
            </w:pPr>
          </w:p>
        </w:tc>
        <w:tc>
          <w:tcPr>
            <w:tcW w:w="760" w:type="dxa"/>
            <w:vAlign w:val="bottom"/>
          </w:tcPr>
          <w:p w:rsidR="00F757AF" w:rsidRDefault="00F757AF">
            <w:pPr>
              <w:rPr>
                <w:sz w:val="24"/>
                <w:szCs w:val="24"/>
              </w:rPr>
            </w:pPr>
          </w:p>
        </w:tc>
      </w:tr>
      <w:tr w:rsidR="00F757AF">
        <w:trPr>
          <w:trHeight w:val="276"/>
        </w:trPr>
        <w:tc>
          <w:tcPr>
            <w:tcW w:w="460" w:type="dxa"/>
            <w:vAlign w:val="bottom"/>
          </w:tcPr>
          <w:p w:rsidR="00F757AF" w:rsidRDefault="00F757AF">
            <w:pPr>
              <w:rPr>
                <w:sz w:val="24"/>
                <w:szCs w:val="24"/>
              </w:rPr>
            </w:pPr>
          </w:p>
        </w:tc>
        <w:tc>
          <w:tcPr>
            <w:tcW w:w="2420" w:type="dxa"/>
            <w:vAlign w:val="bottom"/>
          </w:tcPr>
          <w:p w:rsidR="00F757AF" w:rsidRDefault="00412624">
            <w:pPr>
              <w:ind w:right="620"/>
              <w:jc w:val="center"/>
              <w:rPr>
                <w:sz w:val="20"/>
                <w:szCs w:val="20"/>
              </w:rPr>
            </w:pPr>
            <w:r>
              <w:rPr>
                <w:rFonts w:eastAsia="Times New Roman"/>
                <w:b/>
                <w:bCs/>
                <w:sz w:val="24"/>
                <w:szCs w:val="24"/>
              </w:rPr>
              <w:t>программы</w:t>
            </w:r>
          </w:p>
        </w:tc>
        <w:tc>
          <w:tcPr>
            <w:tcW w:w="3380" w:type="dxa"/>
            <w:vAlign w:val="bottom"/>
          </w:tcPr>
          <w:p w:rsidR="00F757AF" w:rsidRDefault="00F757AF">
            <w:pPr>
              <w:rPr>
                <w:sz w:val="24"/>
                <w:szCs w:val="24"/>
              </w:rPr>
            </w:pPr>
          </w:p>
        </w:tc>
        <w:tc>
          <w:tcPr>
            <w:tcW w:w="7140" w:type="dxa"/>
            <w:vAlign w:val="bottom"/>
          </w:tcPr>
          <w:p w:rsidR="00F757AF" w:rsidRDefault="00F757AF">
            <w:pPr>
              <w:rPr>
                <w:sz w:val="24"/>
                <w:szCs w:val="24"/>
              </w:rPr>
            </w:pPr>
          </w:p>
        </w:tc>
        <w:tc>
          <w:tcPr>
            <w:tcW w:w="1460" w:type="dxa"/>
            <w:vAlign w:val="bottom"/>
          </w:tcPr>
          <w:p w:rsidR="00F757AF" w:rsidRDefault="00F757AF">
            <w:pPr>
              <w:rPr>
                <w:sz w:val="24"/>
                <w:szCs w:val="24"/>
              </w:rPr>
            </w:pPr>
          </w:p>
        </w:tc>
        <w:tc>
          <w:tcPr>
            <w:tcW w:w="760" w:type="dxa"/>
            <w:vAlign w:val="bottom"/>
          </w:tcPr>
          <w:p w:rsidR="00F757AF" w:rsidRDefault="00F757AF">
            <w:pPr>
              <w:rPr>
                <w:sz w:val="24"/>
                <w:szCs w:val="24"/>
              </w:rPr>
            </w:pPr>
          </w:p>
        </w:tc>
      </w:tr>
    </w:tbl>
    <w:p w:rsidR="00F757AF" w:rsidRDefault="00F757AF">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0"/>
        <w:gridCol w:w="1840"/>
        <w:gridCol w:w="4400"/>
        <w:gridCol w:w="7120"/>
        <w:gridCol w:w="2120"/>
        <w:gridCol w:w="20"/>
      </w:tblGrid>
      <w:tr w:rsidR="00F757AF">
        <w:trPr>
          <w:trHeight w:val="269"/>
        </w:trPr>
        <w:tc>
          <w:tcPr>
            <w:tcW w:w="540" w:type="dxa"/>
            <w:vAlign w:val="bottom"/>
          </w:tcPr>
          <w:p w:rsidR="00F757AF" w:rsidRDefault="00412624">
            <w:pPr>
              <w:spacing w:line="269" w:lineRule="exact"/>
              <w:ind w:right="60"/>
              <w:jc w:val="right"/>
              <w:rPr>
                <w:sz w:val="20"/>
                <w:szCs w:val="20"/>
              </w:rPr>
            </w:pPr>
            <w:r>
              <w:rPr>
                <w:rFonts w:eastAsia="Times New Roman"/>
                <w:sz w:val="28"/>
                <w:szCs w:val="28"/>
              </w:rPr>
              <w:t>1</w:t>
            </w:r>
          </w:p>
        </w:tc>
        <w:tc>
          <w:tcPr>
            <w:tcW w:w="1840" w:type="dxa"/>
            <w:vAlign w:val="bottom"/>
          </w:tcPr>
          <w:p w:rsidR="00F757AF" w:rsidRDefault="00412624">
            <w:pPr>
              <w:spacing w:line="269" w:lineRule="exact"/>
              <w:jc w:val="center"/>
              <w:rPr>
                <w:sz w:val="20"/>
                <w:szCs w:val="20"/>
              </w:rPr>
            </w:pPr>
            <w:r>
              <w:rPr>
                <w:rFonts w:eastAsia="Times New Roman"/>
                <w:sz w:val="28"/>
                <w:szCs w:val="28"/>
              </w:rPr>
              <w:t>Знакомство.</w:t>
            </w:r>
          </w:p>
        </w:tc>
        <w:tc>
          <w:tcPr>
            <w:tcW w:w="4400" w:type="dxa"/>
            <w:vAlign w:val="bottom"/>
          </w:tcPr>
          <w:p w:rsidR="00F757AF" w:rsidRDefault="00412624">
            <w:pPr>
              <w:spacing w:line="269" w:lineRule="exact"/>
              <w:ind w:left="120"/>
              <w:rPr>
                <w:sz w:val="20"/>
                <w:szCs w:val="20"/>
              </w:rPr>
            </w:pPr>
            <w:r>
              <w:rPr>
                <w:rFonts w:eastAsia="Times New Roman"/>
                <w:sz w:val="28"/>
                <w:szCs w:val="28"/>
              </w:rPr>
              <w:t>Приветствие. Прощание.</w:t>
            </w:r>
          </w:p>
        </w:tc>
        <w:tc>
          <w:tcPr>
            <w:tcW w:w="7120" w:type="dxa"/>
            <w:vAlign w:val="bottom"/>
          </w:tcPr>
          <w:p w:rsidR="00F757AF" w:rsidRDefault="00412624">
            <w:pPr>
              <w:ind w:left="100"/>
              <w:rPr>
                <w:sz w:val="20"/>
                <w:szCs w:val="20"/>
              </w:rPr>
            </w:pPr>
            <w:r>
              <w:rPr>
                <w:rFonts w:eastAsia="Times New Roman"/>
                <w:b/>
                <w:bCs/>
                <w:sz w:val="20"/>
                <w:szCs w:val="20"/>
              </w:rPr>
              <w:t>Аудирование</w:t>
            </w:r>
          </w:p>
        </w:tc>
        <w:tc>
          <w:tcPr>
            <w:tcW w:w="2120" w:type="dxa"/>
            <w:vAlign w:val="bottom"/>
          </w:tcPr>
          <w:p w:rsidR="00F757AF" w:rsidRDefault="00412624">
            <w:pPr>
              <w:spacing w:line="270" w:lineRule="exact"/>
              <w:ind w:left="120"/>
              <w:rPr>
                <w:sz w:val="20"/>
                <w:szCs w:val="20"/>
              </w:rPr>
            </w:pPr>
            <w:r>
              <w:rPr>
                <w:rFonts w:eastAsia="Times New Roman"/>
                <w:sz w:val="24"/>
                <w:szCs w:val="24"/>
              </w:rPr>
              <w:t>1 неделя</w:t>
            </w:r>
          </w:p>
        </w:tc>
        <w:tc>
          <w:tcPr>
            <w:tcW w:w="0" w:type="dxa"/>
            <w:vAlign w:val="bottom"/>
          </w:tcPr>
          <w:p w:rsidR="00F757AF" w:rsidRDefault="00F757AF">
            <w:pPr>
              <w:rPr>
                <w:sz w:val="1"/>
                <w:szCs w:val="1"/>
              </w:rPr>
            </w:pPr>
          </w:p>
        </w:tc>
      </w:tr>
      <w:tr w:rsidR="00F757AF">
        <w:trPr>
          <w:trHeight w:val="210"/>
        </w:trPr>
        <w:tc>
          <w:tcPr>
            <w:tcW w:w="540" w:type="dxa"/>
            <w:vAlign w:val="bottom"/>
          </w:tcPr>
          <w:p w:rsidR="00F757AF" w:rsidRDefault="00F757AF">
            <w:pPr>
              <w:rPr>
                <w:sz w:val="18"/>
                <w:szCs w:val="18"/>
              </w:rPr>
            </w:pPr>
          </w:p>
        </w:tc>
        <w:tc>
          <w:tcPr>
            <w:tcW w:w="1840" w:type="dxa"/>
            <w:vMerge w:val="restart"/>
            <w:vAlign w:val="bottom"/>
          </w:tcPr>
          <w:p w:rsidR="00F757AF" w:rsidRDefault="00412624">
            <w:pPr>
              <w:jc w:val="center"/>
              <w:rPr>
                <w:sz w:val="20"/>
                <w:szCs w:val="20"/>
              </w:rPr>
            </w:pPr>
            <w:r>
              <w:rPr>
                <w:rFonts w:eastAsia="Times New Roman"/>
                <w:sz w:val="28"/>
                <w:szCs w:val="28"/>
              </w:rPr>
              <w:t>Свободное</w:t>
            </w:r>
          </w:p>
        </w:tc>
        <w:tc>
          <w:tcPr>
            <w:tcW w:w="4400" w:type="dxa"/>
            <w:vMerge w:val="restart"/>
            <w:vAlign w:val="bottom"/>
          </w:tcPr>
          <w:p w:rsidR="00F757AF" w:rsidRDefault="00412624">
            <w:pPr>
              <w:ind w:left="120"/>
              <w:rPr>
                <w:sz w:val="20"/>
                <w:szCs w:val="20"/>
              </w:rPr>
            </w:pPr>
            <w:r>
              <w:rPr>
                <w:rFonts w:eastAsia="Times New Roman"/>
                <w:sz w:val="28"/>
                <w:szCs w:val="28"/>
              </w:rPr>
              <w:t>Знакомство.</w:t>
            </w:r>
          </w:p>
        </w:tc>
        <w:tc>
          <w:tcPr>
            <w:tcW w:w="7120" w:type="dxa"/>
            <w:vAlign w:val="bottom"/>
          </w:tcPr>
          <w:p w:rsidR="00F757AF" w:rsidRDefault="00412624">
            <w:pPr>
              <w:spacing w:line="209" w:lineRule="exact"/>
              <w:ind w:left="100"/>
              <w:rPr>
                <w:sz w:val="20"/>
                <w:szCs w:val="20"/>
              </w:rPr>
            </w:pPr>
            <w:r>
              <w:rPr>
                <w:rFonts w:eastAsia="Times New Roman"/>
                <w:sz w:val="20"/>
                <w:szCs w:val="20"/>
              </w:rPr>
              <w:t>-Воспринимать на слух и понимать основное содержание несложных</w:t>
            </w:r>
          </w:p>
        </w:tc>
        <w:tc>
          <w:tcPr>
            <w:tcW w:w="2120" w:type="dxa"/>
            <w:vAlign w:val="bottom"/>
          </w:tcPr>
          <w:p w:rsidR="00F757AF" w:rsidRDefault="00F757AF">
            <w:pPr>
              <w:rPr>
                <w:sz w:val="18"/>
                <w:szCs w:val="18"/>
              </w:rPr>
            </w:pPr>
          </w:p>
        </w:tc>
        <w:tc>
          <w:tcPr>
            <w:tcW w:w="0" w:type="dxa"/>
            <w:vAlign w:val="bottom"/>
          </w:tcPr>
          <w:p w:rsidR="00F757AF" w:rsidRDefault="00F757AF">
            <w:pPr>
              <w:rPr>
                <w:sz w:val="1"/>
                <w:szCs w:val="1"/>
              </w:rPr>
            </w:pPr>
          </w:p>
        </w:tc>
      </w:tr>
      <w:tr w:rsidR="00F757AF">
        <w:trPr>
          <w:trHeight w:val="180"/>
        </w:trPr>
        <w:tc>
          <w:tcPr>
            <w:tcW w:w="540" w:type="dxa"/>
            <w:tcBorders>
              <w:bottom w:val="single" w:sz="8" w:space="0" w:color="auto"/>
            </w:tcBorders>
            <w:vAlign w:val="bottom"/>
          </w:tcPr>
          <w:p w:rsidR="00F757AF" w:rsidRDefault="00F757AF">
            <w:pPr>
              <w:rPr>
                <w:sz w:val="15"/>
                <w:szCs w:val="15"/>
              </w:rPr>
            </w:pPr>
          </w:p>
        </w:tc>
        <w:tc>
          <w:tcPr>
            <w:tcW w:w="1840" w:type="dxa"/>
            <w:vMerge/>
            <w:vAlign w:val="bottom"/>
          </w:tcPr>
          <w:p w:rsidR="00F757AF" w:rsidRDefault="00F757AF">
            <w:pPr>
              <w:rPr>
                <w:sz w:val="15"/>
                <w:szCs w:val="15"/>
              </w:rPr>
            </w:pPr>
          </w:p>
        </w:tc>
        <w:tc>
          <w:tcPr>
            <w:tcW w:w="4400" w:type="dxa"/>
            <w:vMerge/>
            <w:tcBorders>
              <w:bottom w:val="single" w:sz="8" w:space="0" w:color="auto"/>
            </w:tcBorders>
            <w:vAlign w:val="bottom"/>
          </w:tcPr>
          <w:p w:rsidR="00F757AF" w:rsidRDefault="00F757AF">
            <w:pPr>
              <w:rPr>
                <w:sz w:val="15"/>
                <w:szCs w:val="15"/>
              </w:rPr>
            </w:pPr>
          </w:p>
        </w:tc>
        <w:tc>
          <w:tcPr>
            <w:tcW w:w="7120" w:type="dxa"/>
            <w:vAlign w:val="bottom"/>
          </w:tcPr>
          <w:p w:rsidR="00F757AF" w:rsidRDefault="00412624">
            <w:pPr>
              <w:spacing w:line="180" w:lineRule="exact"/>
              <w:ind w:left="100"/>
              <w:rPr>
                <w:sz w:val="20"/>
                <w:szCs w:val="20"/>
              </w:rPr>
            </w:pPr>
            <w:r>
              <w:rPr>
                <w:rFonts w:eastAsia="Times New Roman"/>
                <w:sz w:val="20"/>
                <w:szCs w:val="20"/>
              </w:rPr>
              <w:t>аутентичных текстов, содержащих некоторое количество неизученных</w:t>
            </w:r>
          </w:p>
        </w:tc>
        <w:tc>
          <w:tcPr>
            <w:tcW w:w="2120" w:type="dxa"/>
            <w:tcBorders>
              <w:bottom w:val="single" w:sz="8" w:space="0" w:color="auto"/>
            </w:tcBorders>
            <w:vAlign w:val="bottom"/>
          </w:tcPr>
          <w:p w:rsidR="00F757AF" w:rsidRDefault="00F757AF">
            <w:pPr>
              <w:rPr>
                <w:sz w:val="15"/>
                <w:szCs w:val="15"/>
              </w:rPr>
            </w:pPr>
          </w:p>
        </w:tc>
        <w:tc>
          <w:tcPr>
            <w:tcW w:w="0" w:type="dxa"/>
            <w:vAlign w:val="bottom"/>
          </w:tcPr>
          <w:p w:rsidR="00F757AF" w:rsidRDefault="00F757AF">
            <w:pPr>
              <w:rPr>
                <w:sz w:val="1"/>
                <w:szCs w:val="1"/>
              </w:rPr>
            </w:pPr>
          </w:p>
        </w:tc>
      </w:tr>
      <w:tr w:rsidR="00F757AF">
        <w:trPr>
          <w:trHeight w:val="259"/>
        </w:trPr>
        <w:tc>
          <w:tcPr>
            <w:tcW w:w="540" w:type="dxa"/>
            <w:vAlign w:val="bottom"/>
          </w:tcPr>
          <w:p w:rsidR="00F757AF" w:rsidRDefault="00412624">
            <w:pPr>
              <w:spacing w:line="258" w:lineRule="exact"/>
              <w:ind w:right="60"/>
              <w:jc w:val="right"/>
              <w:rPr>
                <w:sz w:val="20"/>
                <w:szCs w:val="20"/>
              </w:rPr>
            </w:pPr>
            <w:r>
              <w:rPr>
                <w:rFonts w:eastAsia="Times New Roman"/>
                <w:sz w:val="28"/>
                <w:szCs w:val="28"/>
              </w:rPr>
              <w:t>2</w:t>
            </w:r>
          </w:p>
        </w:tc>
        <w:tc>
          <w:tcPr>
            <w:tcW w:w="1840" w:type="dxa"/>
            <w:vMerge w:val="restart"/>
            <w:vAlign w:val="bottom"/>
          </w:tcPr>
          <w:p w:rsidR="00F757AF" w:rsidRDefault="00412624">
            <w:pPr>
              <w:jc w:val="center"/>
              <w:rPr>
                <w:sz w:val="20"/>
                <w:szCs w:val="20"/>
              </w:rPr>
            </w:pPr>
            <w:r>
              <w:rPr>
                <w:rFonts w:eastAsia="Times New Roman"/>
                <w:sz w:val="28"/>
                <w:szCs w:val="28"/>
              </w:rPr>
              <w:t>время. Досуг</w:t>
            </w:r>
          </w:p>
        </w:tc>
        <w:tc>
          <w:tcPr>
            <w:tcW w:w="4400" w:type="dxa"/>
            <w:vAlign w:val="bottom"/>
          </w:tcPr>
          <w:p w:rsidR="00F757AF" w:rsidRDefault="00412624">
            <w:pPr>
              <w:spacing w:line="258" w:lineRule="exact"/>
              <w:ind w:left="120"/>
              <w:rPr>
                <w:sz w:val="20"/>
                <w:szCs w:val="20"/>
              </w:rPr>
            </w:pPr>
            <w:r>
              <w:rPr>
                <w:rFonts w:eastAsia="Times New Roman"/>
                <w:sz w:val="28"/>
                <w:szCs w:val="28"/>
              </w:rPr>
              <w:t>Знакомство. Личные местоимения.</w:t>
            </w:r>
          </w:p>
        </w:tc>
        <w:tc>
          <w:tcPr>
            <w:tcW w:w="7120" w:type="dxa"/>
            <w:vAlign w:val="bottom"/>
          </w:tcPr>
          <w:p w:rsidR="00F757AF" w:rsidRDefault="00412624">
            <w:pPr>
              <w:ind w:left="100"/>
              <w:rPr>
                <w:sz w:val="20"/>
                <w:szCs w:val="20"/>
              </w:rPr>
            </w:pPr>
            <w:r>
              <w:rPr>
                <w:rFonts w:eastAsia="Times New Roman"/>
                <w:sz w:val="20"/>
                <w:szCs w:val="20"/>
              </w:rPr>
              <w:t>языковых явлений;</w:t>
            </w:r>
          </w:p>
        </w:tc>
        <w:tc>
          <w:tcPr>
            <w:tcW w:w="2120" w:type="dxa"/>
            <w:vAlign w:val="bottom"/>
          </w:tcPr>
          <w:p w:rsidR="00F757AF" w:rsidRDefault="00412624">
            <w:pPr>
              <w:spacing w:line="259" w:lineRule="exact"/>
              <w:ind w:left="120"/>
              <w:rPr>
                <w:sz w:val="20"/>
                <w:szCs w:val="20"/>
              </w:rPr>
            </w:pPr>
            <w:r>
              <w:rPr>
                <w:rFonts w:eastAsia="Times New Roman"/>
                <w:sz w:val="24"/>
                <w:szCs w:val="24"/>
              </w:rPr>
              <w:t>2 неделя</w:t>
            </w:r>
          </w:p>
        </w:tc>
        <w:tc>
          <w:tcPr>
            <w:tcW w:w="0" w:type="dxa"/>
            <w:vAlign w:val="bottom"/>
          </w:tcPr>
          <w:p w:rsidR="00F757AF" w:rsidRDefault="00F757AF">
            <w:pPr>
              <w:rPr>
                <w:sz w:val="1"/>
                <w:szCs w:val="1"/>
              </w:rPr>
            </w:pPr>
          </w:p>
        </w:tc>
      </w:tr>
      <w:tr w:rsidR="00F757AF">
        <w:trPr>
          <w:trHeight w:val="134"/>
        </w:trPr>
        <w:tc>
          <w:tcPr>
            <w:tcW w:w="540" w:type="dxa"/>
            <w:vAlign w:val="bottom"/>
          </w:tcPr>
          <w:p w:rsidR="00F757AF" w:rsidRDefault="00F757AF">
            <w:pPr>
              <w:rPr>
                <w:sz w:val="11"/>
                <w:szCs w:val="11"/>
              </w:rPr>
            </w:pPr>
          </w:p>
        </w:tc>
        <w:tc>
          <w:tcPr>
            <w:tcW w:w="1840" w:type="dxa"/>
            <w:vMerge/>
            <w:vAlign w:val="bottom"/>
          </w:tcPr>
          <w:p w:rsidR="00F757AF" w:rsidRDefault="00F757AF">
            <w:pPr>
              <w:rPr>
                <w:sz w:val="11"/>
                <w:szCs w:val="11"/>
              </w:rPr>
            </w:pPr>
          </w:p>
        </w:tc>
        <w:tc>
          <w:tcPr>
            <w:tcW w:w="4400" w:type="dxa"/>
            <w:vMerge w:val="restart"/>
            <w:vAlign w:val="bottom"/>
          </w:tcPr>
          <w:p w:rsidR="00F757AF" w:rsidRDefault="00412624">
            <w:pPr>
              <w:ind w:left="120"/>
              <w:rPr>
                <w:sz w:val="20"/>
                <w:szCs w:val="20"/>
              </w:rPr>
            </w:pPr>
            <w:r>
              <w:rPr>
                <w:rFonts w:eastAsia="Times New Roman"/>
                <w:sz w:val="28"/>
                <w:szCs w:val="28"/>
              </w:rPr>
              <w:t>Глаголы heissen, kommen, wohnen</w:t>
            </w:r>
          </w:p>
        </w:tc>
        <w:tc>
          <w:tcPr>
            <w:tcW w:w="7120" w:type="dxa"/>
            <w:vMerge w:val="restart"/>
            <w:vAlign w:val="bottom"/>
          </w:tcPr>
          <w:p w:rsidR="00F757AF" w:rsidRDefault="00412624">
            <w:pPr>
              <w:spacing w:line="219" w:lineRule="exact"/>
              <w:ind w:left="100"/>
              <w:rPr>
                <w:sz w:val="20"/>
                <w:szCs w:val="20"/>
              </w:rPr>
            </w:pPr>
            <w:r>
              <w:rPr>
                <w:rFonts w:eastAsia="Times New Roman"/>
                <w:sz w:val="20"/>
                <w:szCs w:val="20"/>
              </w:rPr>
              <w:t>-воспринимать на слух и понимать нужную/интересующую/ запрашиваемую</w:t>
            </w:r>
          </w:p>
        </w:tc>
        <w:tc>
          <w:tcPr>
            <w:tcW w:w="2120" w:type="dxa"/>
            <w:vAlign w:val="bottom"/>
          </w:tcPr>
          <w:p w:rsidR="00F757AF" w:rsidRDefault="00F757AF">
            <w:pPr>
              <w:rPr>
                <w:sz w:val="11"/>
                <w:szCs w:val="11"/>
              </w:rPr>
            </w:pPr>
          </w:p>
        </w:tc>
        <w:tc>
          <w:tcPr>
            <w:tcW w:w="0" w:type="dxa"/>
            <w:vAlign w:val="bottom"/>
          </w:tcPr>
          <w:p w:rsidR="00F757AF" w:rsidRDefault="00F757AF">
            <w:pPr>
              <w:rPr>
                <w:sz w:val="1"/>
                <w:szCs w:val="1"/>
              </w:rPr>
            </w:pPr>
          </w:p>
        </w:tc>
      </w:tr>
      <w:tr w:rsidR="00F757AF">
        <w:trPr>
          <w:trHeight w:val="85"/>
        </w:trPr>
        <w:tc>
          <w:tcPr>
            <w:tcW w:w="540" w:type="dxa"/>
            <w:vAlign w:val="bottom"/>
          </w:tcPr>
          <w:p w:rsidR="00F757AF" w:rsidRDefault="00F757AF">
            <w:pPr>
              <w:rPr>
                <w:sz w:val="7"/>
                <w:szCs w:val="7"/>
              </w:rPr>
            </w:pPr>
          </w:p>
        </w:tc>
        <w:tc>
          <w:tcPr>
            <w:tcW w:w="1840" w:type="dxa"/>
            <w:vMerge w:val="restart"/>
            <w:vAlign w:val="bottom"/>
          </w:tcPr>
          <w:p w:rsidR="00F757AF" w:rsidRDefault="00412624">
            <w:pPr>
              <w:jc w:val="center"/>
              <w:rPr>
                <w:sz w:val="20"/>
                <w:szCs w:val="20"/>
              </w:rPr>
            </w:pPr>
            <w:r>
              <w:rPr>
                <w:rFonts w:eastAsia="Times New Roman"/>
                <w:w w:val="99"/>
                <w:sz w:val="28"/>
                <w:szCs w:val="28"/>
              </w:rPr>
              <w:t>и увлечения.</w:t>
            </w:r>
          </w:p>
        </w:tc>
        <w:tc>
          <w:tcPr>
            <w:tcW w:w="4400" w:type="dxa"/>
            <w:vMerge/>
            <w:vAlign w:val="bottom"/>
          </w:tcPr>
          <w:p w:rsidR="00F757AF" w:rsidRDefault="00F757AF">
            <w:pPr>
              <w:rPr>
                <w:sz w:val="7"/>
                <w:szCs w:val="7"/>
              </w:rPr>
            </w:pPr>
          </w:p>
        </w:tc>
        <w:tc>
          <w:tcPr>
            <w:tcW w:w="7120" w:type="dxa"/>
            <w:vMerge/>
            <w:vAlign w:val="bottom"/>
          </w:tcPr>
          <w:p w:rsidR="00F757AF" w:rsidRDefault="00F757AF">
            <w:pPr>
              <w:rPr>
                <w:sz w:val="7"/>
                <w:szCs w:val="7"/>
              </w:rPr>
            </w:pPr>
          </w:p>
        </w:tc>
        <w:tc>
          <w:tcPr>
            <w:tcW w:w="2120" w:type="dxa"/>
            <w:vAlign w:val="bottom"/>
          </w:tcPr>
          <w:p w:rsidR="00F757AF" w:rsidRDefault="00F757AF">
            <w:pPr>
              <w:rPr>
                <w:sz w:val="7"/>
                <w:szCs w:val="7"/>
              </w:rPr>
            </w:pPr>
          </w:p>
        </w:tc>
        <w:tc>
          <w:tcPr>
            <w:tcW w:w="0" w:type="dxa"/>
            <w:vAlign w:val="bottom"/>
          </w:tcPr>
          <w:p w:rsidR="00F757AF" w:rsidRDefault="00F757AF">
            <w:pPr>
              <w:rPr>
                <w:sz w:val="1"/>
                <w:szCs w:val="1"/>
              </w:rPr>
            </w:pPr>
          </w:p>
        </w:tc>
      </w:tr>
      <w:tr w:rsidR="00F757AF">
        <w:trPr>
          <w:trHeight w:val="154"/>
        </w:trPr>
        <w:tc>
          <w:tcPr>
            <w:tcW w:w="540" w:type="dxa"/>
            <w:tcBorders>
              <w:bottom w:val="single" w:sz="8" w:space="0" w:color="auto"/>
            </w:tcBorders>
            <w:vAlign w:val="bottom"/>
          </w:tcPr>
          <w:p w:rsidR="00F757AF" w:rsidRDefault="00F757AF">
            <w:pPr>
              <w:rPr>
                <w:sz w:val="13"/>
                <w:szCs w:val="13"/>
              </w:rPr>
            </w:pPr>
          </w:p>
        </w:tc>
        <w:tc>
          <w:tcPr>
            <w:tcW w:w="1840" w:type="dxa"/>
            <w:vMerge/>
            <w:vAlign w:val="bottom"/>
          </w:tcPr>
          <w:p w:rsidR="00F757AF" w:rsidRDefault="00F757AF">
            <w:pPr>
              <w:rPr>
                <w:sz w:val="13"/>
                <w:szCs w:val="13"/>
              </w:rPr>
            </w:pPr>
          </w:p>
        </w:tc>
        <w:tc>
          <w:tcPr>
            <w:tcW w:w="4400" w:type="dxa"/>
            <w:vMerge/>
            <w:tcBorders>
              <w:bottom w:val="single" w:sz="8" w:space="0" w:color="auto"/>
            </w:tcBorders>
            <w:vAlign w:val="bottom"/>
          </w:tcPr>
          <w:p w:rsidR="00F757AF" w:rsidRDefault="00F757AF">
            <w:pPr>
              <w:rPr>
                <w:sz w:val="13"/>
                <w:szCs w:val="13"/>
              </w:rPr>
            </w:pPr>
          </w:p>
        </w:tc>
        <w:tc>
          <w:tcPr>
            <w:tcW w:w="7120" w:type="dxa"/>
            <w:vMerge w:val="restart"/>
            <w:vAlign w:val="bottom"/>
          </w:tcPr>
          <w:p w:rsidR="00F757AF" w:rsidRDefault="00412624">
            <w:pPr>
              <w:ind w:left="100"/>
              <w:rPr>
                <w:sz w:val="20"/>
                <w:szCs w:val="20"/>
              </w:rPr>
            </w:pPr>
            <w:r>
              <w:rPr>
                <w:rFonts w:eastAsia="Times New Roman"/>
                <w:sz w:val="20"/>
                <w:szCs w:val="20"/>
              </w:rPr>
              <w:t>информацию в аутентичных текстах, содержащих как изученные языковые</w:t>
            </w:r>
          </w:p>
        </w:tc>
        <w:tc>
          <w:tcPr>
            <w:tcW w:w="2120" w:type="dxa"/>
            <w:tcBorders>
              <w:bottom w:val="single" w:sz="8" w:space="0" w:color="auto"/>
            </w:tcBorders>
            <w:vAlign w:val="bottom"/>
          </w:tcPr>
          <w:p w:rsidR="00F757AF" w:rsidRDefault="00F757AF">
            <w:pPr>
              <w:rPr>
                <w:sz w:val="13"/>
                <w:szCs w:val="13"/>
              </w:rPr>
            </w:pPr>
          </w:p>
        </w:tc>
        <w:tc>
          <w:tcPr>
            <w:tcW w:w="0" w:type="dxa"/>
            <w:vAlign w:val="bottom"/>
          </w:tcPr>
          <w:p w:rsidR="00F757AF" w:rsidRDefault="00F757AF">
            <w:pPr>
              <w:rPr>
                <w:sz w:val="1"/>
                <w:szCs w:val="1"/>
              </w:rPr>
            </w:pPr>
          </w:p>
        </w:tc>
      </w:tr>
      <w:tr w:rsidR="00F757AF">
        <w:trPr>
          <w:trHeight w:val="68"/>
        </w:trPr>
        <w:tc>
          <w:tcPr>
            <w:tcW w:w="540" w:type="dxa"/>
            <w:vMerge w:val="restart"/>
            <w:vAlign w:val="bottom"/>
          </w:tcPr>
          <w:p w:rsidR="00F757AF" w:rsidRDefault="00412624">
            <w:pPr>
              <w:spacing w:line="304" w:lineRule="exact"/>
              <w:ind w:right="60"/>
              <w:jc w:val="right"/>
              <w:rPr>
                <w:sz w:val="20"/>
                <w:szCs w:val="20"/>
              </w:rPr>
            </w:pPr>
            <w:r>
              <w:rPr>
                <w:rFonts w:eastAsia="Times New Roman"/>
                <w:sz w:val="28"/>
                <w:szCs w:val="28"/>
              </w:rPr>
              <w:t>3</w:t>
            </w:r>
          </w:p>
        </w:tc>
        <w:tc>
          <w:tcPr>
            <w:tcW w:w="1840" w:type="dxa"/>
            <w:vMerge/>
            <w:vAlign w:val="bottom"/>
          </w:tcPr>
          <w:p w:rsidR="00F757AF" w:rsidRDefault="00F757AF">
            <w:pPr>
              <w:rPr>
                <w:sz w:val="5"/>
                <w:szCs w:val="5"/>
              </w:rPr>
            </w:pPr>
          </w:p>
        </w:tc>
        <w:tc>
          <w:tcPr>
            <w:tcW w:w="4400" w:type="dxa"/>
            <w:vMerge w:val="restart"/>
            <w:vAlign w:val="bottom"/>
          </w:tcPr>
          <w:p w:rsidR="00F757AF" w:rsidRDefault="00412624">
            <w:pPr>
              <w:spacing w:line="304" w:lineRule="exact"/>
              <w:ind w:left="120"/>
              <w:rPr>
                <w:sz w:val="20"/>
                <w:szCs w:val="20"/>
              </w:rPr>
            </w:pPr>
            <w:r>
              <w:rPr>
                <w:rFonts w:eastAsia="Times New Roman"/>
                <w:sz w:val="28"/>
                <w:szCs w:val="28"/>
              </w:rPr>
              <w:t>В гостинице. Анкета.</w:t>
            </w:r>
          </w:p>
        </w:tc>
        <w:tc>
          <w:tcPr>
            <w:tcW w:w="7120" w:type="dxa"/>
            <w:vMerge/>
            <w:vAlign w:val="bottom"/>
          </w:tcPr>
          <w:p w:rsidR="00F757AF" w:rsidRDefault="00F757AF">
            <w:pPr>
              <w:rPr>
                <w:sz w:val="5"/>
                <w:szCs w:val="5"/>
              </w:rPr>
            </w:pPr>
          </w:p>
        </w:tc>
        <w:tc>
          <w:tcPr>
            <w:tcW w:w="2120" w:type="dxa"/>
            <w:vMerge w:val="restart"/>
            <w:vAlign w:val="bottom"/>
          </w:tcPr>
          <w:p w:rsidR="00F757AF" w:rsidRDefault="00412624">
            <w:pPr>
              <w:spacing w:line="264" w:lineRule="exact"/>
              <w:ind w:left="120"/>
              <w:rPr>
                <w:sz w:val="20"/>
                <w:szCs w:val="20"/>
              </w:rPr>
            </w:pPr>
            <w:r>
              <w:rPr>
                <w:rFonts w:eastAsia="Times New Roman"/>
                <w:sz w:val="24"/>
                <w:szCs w:val="24"/>
              </w:rPr>
              <w:t>3 неделя</w:t>
            </w:r>
          </w:p>
        </w:tc>
        <w:tc>
          <w:tcPr>
            <w:tcW w:w="0" w:type="dxa"/>
            <w:vAlign w:val="bottom"/>
          </w:tcPr>
          <w:p w:rsidR="00F757AF" w:rsidRDefault="00F757AF">
            <w:pPr>
              <w:rPr>
                <w:sz w:val="1"/>
                <w:szCs w:val="1"/>
              </w:rPr>
            </w:pPr>
          </w:p>
        </w:tc>
      </w:tr>
      <w:tr w:rsidR="00F757AF">
        <w:trPr>
          <w:trHeight w:val="235"/>
        </w:trPr>
        <w:tc>
          <w:tcPr>
            <w:tcW w:w="540" w:type="dxa"/>
            <w:vMerge/>
            <w:vAlign w:val="bottom"/>
          </w:tcPr>
          <w:p w:rsidR="00F757AF" w:rsidRDefault="00F757AF">
            <w:pPr>
              <w:rPr>
                <w:sz w:val="20"/>
                <w:szCs w:val="20"/>
              </w:rPr>
            </w:pPr>
          </w:p>
        </w:tc>
        <w:tc>
          <w:tcPr>
            <w:tcW w:w="1840" w:type="dxa"/>
            <w:vMerge w:val="restart"/>
            <w:vAlign w:val="bottom"/>
          </w:tcPr>
          <w:p w:rsidR="00F757AF" w:rsidRDefault="00412624">
            <w:pPr>
              <w:jc w:val="center"/>
              <w:rPr>
                <w:sz w:val="20"/>
                <w:szCs w:val="20"/>
              </w:rPr>
            </w:pPr>
            <w:r>
              <w:rPr>
                <w:rFonts w:eastAsia="Times New Roman"/>
                <w:sz w:val="28"/>
                <w:szCs w:val="28"/>
              </w:rPr>
              <w:t>Виды</w:t>
            </w:r>
          </w:p>
        </w:tc>
        <w:tc>
          <w:tcPr>
            <w:tcW w:w="4400" w:type="dxa"/>
            <w:vMerge/>
            <w:vAlign w:val="bottom"/>
          </w:tcPr>
          <w:p w:rsidR="00F757AF" w:rsidRDefault="00F757AF">
            <w:pPr>
              <w:rPr>
                <w:sz w:val="20"/>
                <w:szCs w:val="20"/>
              </w:rPr>
            </w:pPr>
          </w:p>
        </w:tc>
        <w:tc>
          <w:tcPr>
            <w:tcW w:w="7120" w:type="dxa"/>
            <w:vAlign w:val="bottom"/>
          </w:tcPr>
          <w:p w:rsidR="00F757AF" w:rsidRDefault="00412624">
            <w:pPr>
              <w:spacing w:line="219" w:lineRule="exact"/>
              <w:ind w:left="100"/>
              <w:rPr>
                <w:sz w:val="20"/>
                <w:szCs w:val="20"/>
              </w:rPr>
            </w:pPr>
            <w:r>
              <w:rPr>
                <w:rFonts w:eastAsia="Times New Roman"/>
                <w:sz w:val="20"/>
                <w:szCs w:val="20"/>
              </w:rPr>
              <w:t>явления, так и некоторое количество неизученных языковых явлений.</w:t>
            </w:r>
          </w:p>
        </w:tc>
        <w:tc>
          <w:tcPr>
            <w:tcW w:w="2120" w:type="dxa"/>
            <w:vMerge/>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177"/>
        </w:trPr>
        <w:tc>
          <w:tcPr>
            <w:tcW w:w="540" w:type="dxa"/>
            <w:vAlign w:val="bottom"/>
          </w:tcPr>
          <w:p w:rsidR="00F757AF" w:rsidRDefault="00F757AF">
            <w:pPr>
              <w:rPr>
                <w:sz w:val="15"/>
                <w:szCs w:val="15"/>
              </w:rPr>
            </w:pPr>
          </w:p>
        </w:tc>
        <w:tc>
          <w:tcPr>
            <w:tcW w:w="1840" w:type="dxa"/>
            <w:vMerge/>
            <w:vAlign w:val="bottom"/>
          </w:tcPr>
          <w:p w:rsidR="00F757AF" w:rsidRDefault="00F757AF">
            <w:pPr>
              <w:rPr>
                <w:sz w:val="15"/>
                <w:szCs w:val="15"/>
              </w:rPr>
            </w:pPr>
          </w:p>
        </w:tc>
        <w:tc>
          <w:tcPr>
            <w:tcW w:w="4400" w:type="dxa"/>
            <w:vMerge w:val="restart"/>
            <w:vAlign w:val="bottom"/>
          </w:tcPr>
          <w:p w:rsidR="00F757AF" w:rsidRDefault="00412624">
            <w:pPr>
              <w:spacing w:line="266" w:lineRule="exact"/>
              <w:ind w:left="120"/>
              <w:rPr>
                <w:sz w:val="20"/>
                <w:szCs w:val="20"/>
              </w:rPr>
            </w:pPr>
            <w:r>
              <w:rPr>
                <w:rFonts w:eastAsia="Times New Roman"/>
                <w:sz w:val="28"/>
                <w:szCs w:val="28"/>
              </w:rPr>
              <w:t>Числительные 1-10.</w:t>
            </w:r>
          </w:p>
        </w:tc>
        <w:tc>
          <w:tcPr>
            <w:tcW w:w="7120" w:type="dxa"/>
            <w:vMerge w:val="restart"/>
            <w:vAlign w:val="bottom"/>
          </w:tcPr>
          <w:p w:rsidR="00F757AF" w:rsidRDefault="00412624">
            <w:pPr>
              <w:spacing w:line="219" w:lineRule="exact"/>
              <w:ind w:left="100"/>
              <w:rPr>
                <w:sz w:val="20"/>
                <w:szCs w:val="20"/>
              </w:rPr>
            </w:pPr>
            <w:r>
              <w:rPr>
                <w:rFonts w:eastAsia="Times New Roman"/>
                <w:b/>
                <w:bCs/>
                <w:sz w:val="20"/>
                <w:szCs w:val="20"/>
              </w:rPr>
              <w:t>Чтение</w:t>
            </w:r>
          </w:p>
        </w:tc>
        <w:tc>
          <w:tcPr>
            <w:tcW w:w="2120" w:type="dxa"/>
            <w:vAlign w:val="bottom"/>
          </w:tcPr>
          <w:p w:rsidR="00F757AF" w:rsidRDefault="00F757AF">
            <w:pPr>
              <w:rPr>
                <w:sz w:val="15"/>
                <w:szCs w:val="15"/>
              </w:rPr>
            </w:pPr>
          </w:p>
        </w:tc>
        <w:tc>
          <w:tcPr>
            <w:tcW w:w="0" w:type="dxa"/>
            <w:vAlign w:val="bottom"/>
          </w:tcPr>
          <w:p w:rsidR="00F757AF" w:rsidRDefault="00F757AF">
            <w:pPr>
              <w:rPr>
                <w:sz w:val="1"/>
                <w:szCs w:val="1"/>
              </w:rPr>
            </w:pPr>
          </w:p>
        </w:tc>
      </w:tr>
      <w:tr w:rsidR="00F757AF">
        <w:trPr>
          <w:trHeight w:val="89"/>
        </w:trPr>
        <w:tc>
          <w:tcPr>
            <w:tcW w:w="540" w:type="dxa"/>
            <w:vAlign w:val="bottom"/>
          </w:tcPr>
          <w:p w:rsidR="00F757AF" w:rsidRDefault="00F757AF">
            <w:pPr>
              <w:rPr>
                <w:sz w:val="7"/>
                <w:szCs w:val="7"/>
              </w:rPr>
            </w:pPr>
          </w:p>
        </w:tc>
        <w:tc>
          <w:tcPr>
            <w:tcW w:w="1840" w:type="dxa"/>
            <w:vAlign w:val="bottom"/>
          </w:tcPr>
          <w:p w:rsidR="00F757AF" w:rsidRDefault="00F757AF">
            <w:pPr>
              <w:rPr>
                <w:sz w:val="7"/>
                <w:szCs w:val="7"/>
              </w:rPr>
            </w:pPr>
          </w:p>
        </w:tc>
        <w:tc>
          <w:tcPr>
            <w:tcW w:w="4400" w:type="dxa"/>
            <w:vMerge/>
            <w:vAlign w:val="bottom"/>
          </w:tcPr>
          <w:p w:rsidR="00F757AF" w:rsidRDefault="00F757AF">
            <w:pPr>
              <w:rPr>
                <w:sz w:val="7"/>
                <w:szCs w:val="7"/>
              </w:rPr>
            </w:pPr>
          </w:p>
        </w:tc>
        <w:tc>
          <w:tcPr>
            <w:tcW w:w="7120" w:type="dxa"/>
            <w:vMerge/>
            <w:vAlign w:val="bottom"/>
          </w:tcPr>
          <w:p w:rsidR="00F757AF" w:rsidRDefault="00F757AF">
            <w:pPr>
              <w:rPr>
                <w:sz w:val="7"/>
                <w:szCs w:val="7"/>
              </w:rPr>
            </w:pPr>
          </w:p>
        </w:tc>
        <w:tc>
          <w:tcPr>
            <w:tcW w:w="2120" w:type="dxa"/>
            <w:vAlign w:val="bottom"/>
          </w:tcPr>
          <w:p w:rsidR="00F757AF" w:rsidRDefault="00F757AF">
            <w:pPr>
              <w:rPr>
                <w:sz w:val="7"/>
                <w:szCs w:val="7"/>
              </w:rPr>
            </w:pPr>
          </w:p>
        </w:tc>
        <w:tc>
          <w:tcPr>
            <w:tcW w:w="0" w:type="dxa"/>
            <w:vAlign w:val="bottom"/>
          </w:tcPr>
          <w:p w:rsidR="00F757AF" w:rsidRDefault="00F757AF">
            <w:pPr>
              <w:rPr>
                <w:sz w:val="1"/>
                <w:szCs w:val="1"/>
              </w:rPr>
            </w:pPr>
          </w:p>
        </w:tc>
      </w:tr>
      <w:tr w:rsidR="00F757AF">
        <w:trPr>
          <w:trHeight w:val="67"/>
        </w:trPr>
        <w:tc>
          <w:tcPr>
            <w:tcW w:w="540" w:type="dxa"/>
            <w:tcBorders>
              <w:bottom w:val="single" w:sz="8" w:space="0" w:color="auto"/>
            </w:tcBorders>
            <w:vAlign w:val="bottom"/>
          </w:tcPr>
          <w:p w:rsidR="00F757AF" w:rsidRDefault="00F757AF">
            <w:pPr>
              <w:rPr>
                <w:sz w:val="5"/>
                <w:szCs w:val="5"/>
              </w:rPr>
            </w:pPr>
          </w:p>
        </w:tc>
        <w:tc>
          <w:tcPr>
            <w:tcW w:w="1840" w:type="dxa"/>
            <w:vMerge w:val="restart"/>
            <w:vAlign w:val="bottom"/>
          </w:tcPr>
          <w:p w:rsidR="00F757AF" w:rsidRDefault="00412624">
            <w:pPr>
              <w:spacing w:line="190" w:lineRule="exact"/>
              <w:jc w:val="center"/>
              <w:rPr>
                <w:sz w:val="20"/>
                <w:szCs w:val="20"/>
              </w:rPr>
            </w:pPr>
            <w:r>
              <w:rPr>
                <w:rFonts w:eastAsia="Times New Roman"/>
              </w:rPr>
              <w:t>отдыха.</w:t>
            </w:r>
          </w:p>
        </w:tc>
        <w:tc>
          <w:tcPr>
            <w:tcW w:w="4400" w:type="dxa"/>
            <w:tcBorders>
              <w:bottom w:val="single" w:sz="8" w:space="0" w:color="auto"/>
            </w:tcBorders>
            <w:vAlign w:val="bottom"/>
          </w:tcPr>
          <w:p w:rsidR="00F757AF" w:rsidRDefault="00F757AF">
            <w:pPr>
              <w:rPr>
                <w:sz w:val="5"/>
                <w:szCs w:val="5"/>
              </w:rPr>
            </w:pPr>
          </w:p>
        </w:tc>
        <w:tc>
          <w:tcPr>
            <w:tcW w:w="7120" w:type="dxa"/>
            <w:vMerge w:val="restart"/>
            <w:vAlign w:val="bottom"/>
          </w:tcPr>
          <w:p w:rsidR="00F757AF" w:rsidRDefault="00412624">
            <w:pPr>
              <w:spacing w:line="190" w:lineRule="exact"/>
              <w:ind w:left="100"/>
              <w:rPr>
                <w:sz w:val="20"/>
                <w:szCs w:val="20"/>
              </w:rPr>
            </w:pPr>
            <w:r>
              <w:rPr>
                <w:rFonts w:eastAsia="Times New Roman"/>
                <w:sz w:val="20"/>
                <w:szCs w:val="20"/>
              </w:rPr>
              <w:t>-читать и понимать основное содержание несложных аутентичных текстов,</w:t>
            </w:r>
          </w:p>
        </w:tc>
        <w:tc>
          <w:tcPr>
            <w:tcW w:w="2120" w:type="dxa"/>
            <w:tcBorders>
              <w:bottom w:val="single" w:sz="8" w:space="0" w:color="auto"/>
            </w:tcBorders>
            <w:vAlign w:val="bottom"/>
          </w:tcPr>
          <w:p w:rsidR="00F757AF" w:rsidRDefault="00F757AF">
            <w:pPr>
              <w:rPr>
                <w:sz w:val="5"/>
                <w:szCs w:val="5"/>
              </w:rPr>
            </w:pPr>
          </w:p>
        </w:tc>
        <w:tc>
          <w:tcPr>
            <w:tcW w:w="0" w:type="dxa"/>
            <w:vAlign w:val="bottom"/>
          </w:tcPr>
          <w:p w:rsidR="00F757AF" w:rsidRDefault="00F757AF">
            <w:pPr>
              <w:rPr>
                <w:sz w:val="1"/>
                <w:szCs w:val="1"/>
              </w:rPr>
            </w:pPr>
          </w:p>
        </w:tc>
      </w:tr>
      <w:tr w:rsidR="00F757AF">
        <w:trPr>
          <w:trHeight w:val="103"/>
        </w:trPr>
        <w:tc>
          <w:tcPr>
            <w:tcW w:w="540" w:type="dxa"/>
            <w:vMerge w:val="restart"/>
            <w:vAlign w:val="bottom"/>
          </w:tcPr>
          <w:p w:rsidR="00F757AF" w:rsidRDefault="00412624">
            <w:pPr>
              <w:spacing w:line="308" w:lineRule="exact"/>
              <w:ind w:right="60"/>
              <w:jc w:val="right"/>
              <w:rPr>
                <w:sz w:val="20"/>
                <w:szCs w:val="20"/>
              </w:rPr>
            </w:pPr>
            <w:r>
              <w:rPr>
                <w:rFonts w:eastAsia="Times New Roman"/>
                <w:sz w:val="28"/>
                <w:szCs w:val="28"/>
              </w:rPr>
              <w:t>4</w:t>
            </w:r>
          </w:p>
        </w:tc>
        <w:tc>
          <w:tcPr>
            <w:tcW w:w="1840" w:type="dxa"/>
            <w:vMerge/>
            <w:vAlign w:val="bottom"/>
          </w:tcPr>
          <w:p w:rsidR="00F757AF" w:rsidRDefault="00F757AF">
            <w:pPr>
              <w:rPr>
                <w:sz w:val="8"/>
                <w:szCs w:val="8"/>
              </w:rPr>
            </w:pPr>
          </w:p>
        </w:tc>
        <w:tc>
          <w:tcPr>
            <w:tcW w:w="4400" w:type="dxa"/>
            <w:vMerge w:val="restart"/>
            <w:vAlign w:val="bottom"/>
          </w:tcPr>
          <w:p w:rsidR="00F757AF" w:rsidRDefault="00412624">
            <w:pPr>
              <w:spacing w:line="308" w:lineRule="exact"/>
              <w:ind w:left="120"/>
              <w:rPr>
                <w:sz w:val="20"/>
                <w:szCs w:val="20"/>
              </w:rPr>
            </w:pPr>
            <w:r>
              <w:rPr>
                <w:rFonts w:eastAsia="Times New Roman"/>
                <w:sz w:val="28"/>
                <w:szCs w:val="28"/>
              </w:rPr>
              <w:t>Анкета. Порядок слов в</w:t>
            </w:r>
          </w:p>
        </w:tc>
        <w:tc>
          <w:tcPr>
            <w:tcW w:w="7120" w:type="dxa"/>
            <w:vMerge/>
            <w:vAlign w:val="bottom"/>
          </w:tcPr>
          <w:p w:rsidR="00F757AF" w:rsidRDefault="00F757AF">
            <w:pPr>
              <w:rPr>
                <w:sz w:val="8"/>
                <w:szCs w:val="8"/>
              </w:rPr>
            </w:pPr>
          </w:p>
        </w:tc>
        <w:tc>
          <w:tcPr>
            <w:tcW w:w="2120" w:type="dxa"/>
            <w:vMerge w:val="restart"/>
            <w:vAlign w:val="bottom"/>
          </w:tcPr>
          <w:p w:rsidR="00F757AF" w:rsidRDefault="00412624">
            <w:pPr>
              <w:spacing w:line="264" w:lineRule="exact"/>
              <w:ind w:left="120"/>
              <w:rPr>
                <w:sz w:val="20"/>
                <w:szCs w:val="20"/>
              </w:rPr>
            </w:pPr>
            <w:r>
              <w:rPr>
                <w:rFonts w:eastAsia="Times New Roman"/>
                <w:sz w:val="24"/>
                <w:szCs w:val="24"/>
              </w:rPr>
              <w:t>4 неделя</w:t>
            </w:r>
          </w:p>
        </w:tc>
        <w:tc>
          <w:tcPr>
            <w:tcW w:w="0" w:type="dxa"/>
            <w:vAlign w:val="bottom"/>
          </w:tcPr>
          <w:p w:rsidR="00F757AF" w:rsidRDefault="00F757AF">
            <w:pPr>
              <w:rPr>
                <w:sz w:val="1"/>
                <w:szCs w:val="1"/>
              </w:rPr>
            </w:pPr>
          </w:p>
        </w:tc>
      </w:tr>
      <w:tr w:rsidR="00F757AF">
        <w:trPr>
          <w:trHeight w:val="217"/>
        </w:trPr>
        <w:tc>
          <w:tcPr>
            <w:tcW w:w="540" w:type="dxa"/>
            <w:vMerge/>
            <w:vAlign w:val="bottom"/>
          </w:tcPr>
          <w:p w:rsidR="00F757AF" w:rsidRDefault="00F757AF">
            <w:pPr>
              <w:rPr>
                <w:sz w:val="18"/>
                <w:szCs w:val="18"/>
              </w:rPr>
            </w:pPr>
          </w:p>
        </w:tc>
        <w:tc>
          <w:tcPr>
            <w:tcW w:w="1840" w:type="dxa"/>
            <w:vAlign w:val="bottom"/>
          </w:tcPr>
          <w:p w:rsidR="00F757AF" w:rsidRDefault="00F757AF">
            <w:pPr>
              <w:rPr>
                <w:sz w:val="18"/>
                <w:szCs w:val="18"/>
              </w:rPr>
            </w:pPr>
          </w:p>
        </w:tc>
        <w:tc>
          <w:tcPr>
            <w:tcW w:w="4400" w:type="dxa"/>
            <w:vMerge/>
            <w:vAlign w:val="bottom"/>
          </w:tcPr>
          <w:p w:rsidR="00F757AF" w:rsidRDefault="00F757AF">
            <w:pPr>
              <w:rPr>
                <w:sz w:val="18"/>
                <w:szCs w:val="18"/>
              </w:rPr>
            </w:pPr>
          </w:p>
        </w:tc>
        <w:tc>
          <w:tcPr>
            <w:tcW w:w="7120" w:type="dxa"/>
            <w:vAlign w:val="bottom"/>
          </w:tcPr>
          <w:p w:rsidR="00F757AF" w:rsidRDefault="00412624">
            <w:pPr>
              <w:spacing w:line="217" w:lineRule="exact"/>
              <w:ind w:left="100"/>
              <w:rPr>
                <w:sz w:val="20"/>
                <w:szCs w:val="20"/>
              </w:rPr>
            </w:pPr>
            <w:r>
              <w:rPr>
                <w:rFonts w:eastAsia="Times New Roman"/>
                <w:sz w:val="20"/>
                <w:szCs w:val="20"/>
              </w:rPr>
              <w:t>содержащие отдельные неизученные языковые явления;</w:t>
            </w:r>
          </w:p>
        </w:tc>
        <w:tc>
          <w:tcPr>
            <w:tcW w:w="2120" w:type="dxa"/>
            <w:vMerge/>
            <w:vAlign w:val="bottom"/>
          </w:tcPr>
          <w:p w:rsidR="00F757AF" w:rsidRDefault="00F757AF">
            <w:pPr>
              <w:rPr>
                <w:sz w:val="18"/>
                <w:szCs w:val="18"/>
              </w:rPr>
            </w:pPr>
          </w:p>
        </w:tc>
        <w:tc>
          <w:tcPr>
            <w:tcW w:w="0" w:type="dxa"/>
            <w:vAlign w:val="bottom"/>
          </w:tcPr>
          <w:p w:rsidR="00F757AF" w:rsidRDefault="00F757AF">
            <w:pPr>
              <w:rPr>
                <w:sz w:val="1"/>
                <w:szCs w:val="1"/>
              </w:rPr>
            </w:pPr>
          </w:p>
        </w:tc>
      </w:tr>
      <w:tr w:rsidR="00F757AF">
        <w:trPr>
          <w:trHeight w:val="248"/>
        </w:trPr>
        <w:tc>
          <w:tcPr>
            <w:tcW w:w="540" w:type="dxa"/>
            <w:vAlign w:val="bottom"/>
          </w:tcPr>
          <w:p w:rsidR="00F757AF" w:rsidRDefault="00F757AF">
            <w:pPr>
              <w:rPr>
                <w:sz w:val="21"/>
                <w:szCs w:val="21"/>
              </w:rPr>
            </w:pPr>
          </w:p>
        </w:tc>
        <w:tc>
          <w:tcPr>
            <w:tcW w:w="1840" w:type="dxa"/>
            <w:vAlign w:val="bottom"/>
          </w:tcPr>
          <w:p w:rsidR="00F757AF" w:rsidRDefault="00F757AF">
            <w:pPr>
              <w:rPr>
                <w:sz w:val="21"/>
                <w:szCs w:val="21"/>
              </w:rPr>
            </w:pPr>
          </w:p>
        </w:tc>
        <w:tc>
          <w:tcPr>
            <w:tcW w:w="4400" w:type="dxa"/>
            <w:vAlign w:val="bottom"/>
          </w:tcPr>
          <w:p w:rsidR="00F757AF" w:rsidRDefault="00412624">
            <w:pPr>
              <w:spacing w:line="249" w:lineRule="exact"/>
              <w:ind w:left="120"/>
              <w:rPr>
                <w:sz w:val="20"/>
                <w:szCs w:val="20"/>
              </w:rPr>
            </w:pPr>
            <w:r>
              <w:rPr>
                <w:rFonts w:eastAsia="Times New Roman"/>
                <w:sz w:val="28"/>
                <w:szCs w:val="28"/>
              </w:rPr>
              <w:t>предложении.</w:t>
            </w:r>
          </w:p>
        </w:tc>
        <w:tc>
          <w:tcPr>
            <w:tcW w:w="7120" w:type="dxa"/>
            <w:vAlign w:val="bottom"/>
          </w:tcPr>
          <w:p w:rsidR="00F757AF" w:rsidRDefault="00412624">
            <w:pPr>
              <w:ind w:left="100"/>
              <w:rPr>
                <w:sz w:val="20"/>
                <w:szCs w:val="20"/>
              </w:rPr>
            </w:pPr>
            <w:r>
              <w:rPr>
                <w:rFonts w:eastAsia="Times New Roman"/>
                <w:sz w:val="20"/>
                <w:szCs w:val="20"/>
              </w:rPr>
              <w:t>-читать и находить в несложных аутентичных текстах, содержащих отдельные</w:t>
            </w:r>
          </w:p>
        </w:tc>
        <w:tc>
          <w:tcPr>
            <w:tcW w:w="2120" w:type="dxa"/>
            <w:vAlign w:val="bottom"/>
          </w:tcPr>
          <w:p w:rsidR="00F757AF" w:rsidRDefault="00F757AF">
            <w:pPr>
              <w:rPr>
                <w:sz w:val="21"/>
                <w:szCs w:val="21"/>
              </w:rPr>
            </w:pPr>
          </w:p>
        </w:tc>
        <w:tc>
          <w:tcPr>
            <w:tcW w:w="0" w:type="dxa"/>
            <w:vAlign w:val="bottom"/>
          </w:tcPr>
          <w:p w:rsidR="00F757AF" w:rsidRDefault="00F757AF">
            <w:pPr>
              <w:rPr>
                <w:sz w:val="1"/>
                <w:szCs w:val="1"/>
              </w:rPr>
            </w:pPr>
          </w:p>
        </w:tc>
      </w:tr>
      <w:tr w:rsidR="00F757AF">
        <w:trPr>
          <w:trHeight w:val="87"/>
        </w:trPr>
        <w:tc>
          <w:tcPr>
            <w:tcW w:w="540" w:type="dxa"/>
            <w:tcBorders>
              <w:bottom w:val="single" w:sz="8" w:space="0" w:color="auto"/>
            </w:tcBorders>
            <w:vAlign w:val="bottom"/>
          </w:tcPr>
          <w:p w:rsidR="00F757AF" w:rsidRDefault="00F757AF">
            <w:pPr>
              <w:rPr>
                <w:sz w:val="7"/>
                <w:szCs w:val="7"/>
              </w:rPr>
            </w:pPr>
          </w:p>
        </w:tc>
        <w:tc>
          <w:tcPr>
            <w:tcW w:w="1840" w:type="dxa"/>
            <w:vMerge w:val="restart"/>
            <w:vAlign w:val="bottom"/>
          </w:tcPr>
          <w:p w:rsidR="00F757AF" w:rsidRDefault="00412624">
            <w:pPr>
              <w:spacing w:line="318" w:lineRule="exact"/>
              <w:jc w:val="center"/>
              <w:rPr>
                <w:sz w:val="20"/>
                <w:szCs w:val="20"/>
              </w:rPr>
            </w:pPr>
            <w:r>
              <w:rPr>
                <w:rFonts w:eastAsia="Times New Roman"/>
                <w:w w:val="99"/>
                <w:sz w:val="28"/>
                <w:szCs w:val="28"/>
              </w:rPr>
              <w:t>9 часов.</w:t>
            </w:r>
          </w:p>
        </w:tc>
        <w:tc>
          <w:tcPr>
            <w:tcW w:w="4400" w:type="dxa"/>
            <w:tcBorders>
              <w:bottom w:val="single" w:sz="8" w:space="0" w:color="auto"/>
            </w:tcBorders>
            <w:vAlign w:val="bottom"/>
          </w:tcPr>
          <w:p w:rsidR="00F757AF" w:rsidRDefault="00F757AF">
            <w:pPr>
              <w:rPr>
                <w:sz w:val="7"/>
                <w:szCs w:val="7"/>
              </w:rPr>
            </w:pPr>
          </w:p>
        </w:tc>
        <w:tc>
          <w:tcPr>
            <w:tcW w:w="7120" w:type="dxa"/>
            <w:vMerge w:val="restart"/>
            <w:vAlign w:val="bottom"/>
          </w:tcPr>
          <w:p w:rsidR="00F757AF" w:rsidRDefault="00412624">
            <w:pPr>
              <w:spacing w:line="219" w:lineRule="exact"/>
              <w:ind w:left="100"/>
              <w:rPr>
                <w:sz w:val="20"/>
                <w:szCs w:val="20"/>
              </w:rPr>
            </w:pPr>
            <w:r>
              <w:rPr>
                <w:rFonts w:eastAsia="Times New Roman"/>
                <w:sz w:val="20"/>
                <w:szCs w:val="20"/>
              </w:rPr>
              <w:t>неизученные языковые явления, нужную/ интересующую/ запрашиваемую</w:t>
            </w:r>
          </w:p>
        </w:tc>
        <w:tc>
          <w:tcPr>
            <w:tcW w:w="2120" w:type="dxa"/>
            <w:tcBorders>
              <w:bottom w:val="single" w:sz="8" w:space="0" w:color="auto"/>
            </w:tcBorders>
            <w:vAlign w:val="bottom"/>
          </w:tcPr>
          <w:p w:rsidR="00F757AF" w:rsidRDefault="00F757AF">
            <w:pPr>
              <w:rPr>
                <w:sz w:val="7"/>
                <w:szCs w:val="7"/>
              </w:rPr>
            </w:pPr>
          </w:p>
        </w:tc>
        <w:tc>
          <w:tcPr>
            <w:tcW w:w="0" w:type="dxa"/>
            <w:vAlign w:val="bottom"/>
          </w:tcPr>
          <w:p w:rsidR="00F757AF" w:rsidRDefault="00F757AF">
            <w:pPr>
              <w:rPr>
                <w:sz w:val="1"/>
                <w:szCs w:val="1"/>
              </w:rPr>
            </w:pPr>
          </w:p>
        </w:tc>
      </w:tr>
      <w:tr w:rsidR="00F757AF">
        <w:trPr>
          <w:trHeight w:val="112"/>
        </w:trPr>
        <w:tc>
          <w:tcPr>
            <w:tcW w:w="540" w:type="dxa"/>
            <w:vMerge w:val="restart"/>
            <w:vAlign w:val="bottom"/>
          </w:tcPr>
          <w:p w:rsidR="00F757AF" w:rsidRDefault="00412624">
            <w:pPr>
              <w:spacing w:line="297" w:lineRule="exact"/>
              <w:ind w:right="60"/>
              <w:jc w:val="right"/>
              <w:rPr>
                <w:sz w:val="20"/>
                <w:szCs w:val="20"/>
              </w:rPr>
            </w:pPr>
            <w:r>
              <w:rPr>
                <w:rFonts w:eastAsia="Times New Roman"/>
                <w:sz w:val="28"/>
                <w:szCs w:val="28"/>
              </w:rPr>
              <w:t>5</w:t>
            </w:r>
          </w:p>
        </w:tc>
        <w:tc>
          <w:tcPr>
            <w:tcW w:w="1840" w:type="dxa"/>
            <w:vMerge/>
            <w:vAlign w:val="bottom"/>
          </w:tcPr>
          <w:p w:rsidR="00F757AF" w:rsidRDefault="00F757AF">
            <w:pPr>
              <w:rPr>
                <w:sz w:val="9"/>
                <w:szCs w:val="9"/>
              </w:rPr>
            </w:pPr>
          </w:p>
        </w:tc>
        <w:tc>
          <w:tcPr>
            <w:tcW w:w="4400" w:type="dxa"/>
            <w:vMerge w:val="restart"/>
            <w:vAlign w:val="bottom"/>
          </w:tcPr>
          <w:p w:rsidR="00F757AF" w:rsidRDefault="00412624">
            <w:pPr>
              <w:spacing w:line="297" w:lineRule="exact"/>
              <w:ind w:left="120"/>
              <w:rPr>
                <w:sz w:val="20"/>
                <w:szCs w:val="20"/>
              </w:rPr>
            </w:pPr>
            <w:r>
              <w:rPr>
                <w:rFonts w:eastAsia="Times New Roman"/>
                <w:sz w:val="28"/>
                <w:szCs w:val="28"/>
              </w:rPr>
              <w:t>Немецкий алфавит. Имена</w:t>
            </w:r>
          </w:p>
        </w:tc>
        <w:tc>
          <w:tcPr>
            <w:tcW w:w="7120" w:type="dxa"/>
            <w:vMerge/>
            <w:vAlign w:val="bottom"/>
          </w:tcPr>
          <w:p w:rsidR="00F757AF" w:rsidRDefault="00F757AF">
            <w:pPr>
              <w:rPr>
                <w:sz w:val="9"/>
                <w:szCs w:val="9"/>
              </w:rPr>
            </w:pPr>
          </w:p>
        </w:tc>
        <w:tc>
          <w:tcPr>
            <w:tcW w:w="2120" w:type="dxa"/>
            <w:vMerge w:val="restart"/>
            <w:vAlign w:val="bottom"/>
          </w:tcPr>
          <w:p w:rsidR="00F757AF" w:rsidRDefault="00412624">
            <w:pPr>
              <w:spacing w:line="243" w:lineRule="exact"/>
              <w:ind w:left="120"/>
              <w:rPr>
                <w:sz w:val="20"/>
                <w:szCs w:val="20"/>
              </w:rPr>
            </w:pPr>
            <w:r>
              <w:rPr>
                <w:rFonts w:eastAsia="Times New Roman"/>
                <w:sz w:val="24"/>
                <w:szCs w:val="24"/>
              </w:rPr>
              <w:t>5 неделя</w:t>
            </w:r>
          </w:p>
        </w:tc>
        <w:tc>
          <w:tcPr>
            <w:tcW w:w="0" w:type="dxa"/>
            <w:vAlign w:val="bottom"/>
          </w:tcPr>
          <w:p w:rsidR="00F757AF" w:rsidRDefault="00F757AF">
            <w:pPr>
              <w:rPr>
                <w:sz w:val="1"/>
                <w:szCs w:val="1"/>
              </w:rPr>
            </w:pPr>
          </w:p>
        </w:tc>
      </w:tr>
      <w:tr w:rsidR="00F757AF">
        <w:trPr>
          <w:trHeight w:val="186"/>
        </w:trPr>
        <w:tc>
          <w:tcPr>
            <w:tcW w:w="540" w:type="dxa"/>
            <w:vMerge/>
            <w:vAlign w:val="bottom"/>
          </w:tcPr>
          <w:p w:rsidR="00F757AF" w:rsidRDefault="00F757AF">
            <w:pPr>
              <w:rPr>
                <w:sz w:val="16"/>
                <w:szCs w:val="16"/>
              </w:rPr>
            </w:pPr>
          </w:p>
        </w:tc>
        <w:tc>
          <w:tcPr>
            <w:tcW w:w="1840" w:type="dxa"/>
            <w:vMerge/>
            <w:vAlign w:val="bottom"/>
          </w:tcPr>
          <w:p w:rsidR="00F757AF" w:rsidRDefault="00F757AF">
            <w:pPr>
              <w:rPr>
                <w:sz w:val="16"/>
                <w:szCs w:val="16"/>
              </w:rPr>
            </w:pPr>
          </w:p>
        </w:tc>
        <w:tc>
          <w:tcPr>
            <w:tcW w:w="4400" w:type="dxa"/>
            <w:vMerge/>
            <w:vAlign w:val="bottom"/>
          </w:tcPr>
          <w:p w:rsidR="00F757AF" w:rsidRDefault="00F757AF">
            <w:pPr>
              <w:rPr>
                <w:sz w:val="16"/>
                <w:szCs w:val="16"/>
              </w:rPr>
            </w:pPr>
          </w:p>
        </w:tc>
        <w:tc>
          <w:tcPr>
            <w:tcW w:w="7120" w:type="dxa"/>
            <w:vAlign w:val="bottom"/>
          </w:tcPr>
          <w:p w:rsidR="00F757AF" w:rsidRDefault="00412624">
            <w:pPr>
              <w:spacing w:line="185" w:lineRule="exact"/>
              <w:ind w:left="100"/>
              <w:rPr>
                <w:sz w:val="20"/>
                <w:szCs w:val="20"/>
              </w:rPr>
            </w:pPr>
            <w:r>
              <w:rPr>
                <w:rFonts w:eastAsia="Times New Roman"/>
                <w:sz w:val="20"/>
                <w:szCs w:val="20"/>
              </w:rPr>
              <w:t>информацию, представленную в явном и в неявном виде;</w:t>
            </w:r>
          </w:p>
        </w:tc>
        <w:tc>
          <w:tcPr>
            <w:tcW w:w="2120" w:type="dxa"/>
            <w:vMerge/>
            <w:vAlign w:val="bottom"/>
          </w:tcPr>
          <w:p w:rsidR="00F757AF" w:rsidRDefault="00F757AF">
            <w:pPr>
              <w:rPr>
                <w:sz w:val="16"/>
                <w:szCs w:val="16"/>
              </w:rPr>
            </w:pPr>
          </w:p>
        </w:tc>
        <w:tc>
          <w:tcPr>
            <w:tcW w:w="0" w:type="dxa"/>
            <w:vAlign w:val="bottom"/>
          </w:tcPr>
          <w:p w:rsidR="00F757AF" w:rsidRDefault="00F757AF">
            <w:pPr>
              <w:rPr>
                <w:sz w:val="1"/>
                <w:szCs w:val="1"/>
              </w:rPr>
            </w:pPr>
          </w:p>
        </w:tc>
      </w:tr>
      <w:tr w:rsidR="00F757AF">
        <w:trPr>
          <w:trHeight w:val="280"/>
        </w:trPr>
        <w:tc>
          <w:tcPr>
            <w:tcW w:w="540" w:type="dxa"/>
            <w:vAlign w:val="bottom"/>
          </w:tcPr>
          <w:p w:rsidR="00F757AF" w:rsidRDefault="00F757AF">
            <w:pPr>
              <w:rPr>
                <w:sz w:val="24"/>
                <w:szCs w:val="24"/>
              </w:rPr>
            </w:pPr>
          </w:p>
        </w:tc>
        <w:tc>
          <w:tcPr>
            <w:tcW w:w="1840" w:type="dxa"/>
            <w:vAlign w:val="bottom"/>
          </w:tcPr>
          <w:p w:rsidR="00F757AF" w:rsidRDefault="00F757AF">
            <w:pPr>
              <w:rPr>
                <w:sz w:val="24"/>
                <w:szCs w:val="24"/>
              </w:rPr>
            </w:pPr>
          </w:p>
        </w:tc>
        <w:tc>
          <w:tcPr>
            <w:tcW w:w="4400" w:type="dxa"/>
            <w:vAlign w:val="bottom"/>
          </w:tcPr>
          <w:p w:rsidR="00F757AF" w:rsidRDefault="00412624">
            <w:pPr>
              <w:spacing w:line="280" w:lineRule="exact"/>
              <w:ind w:left="120"/>
              <w:rPr>
                <w:sz w:val="20"/>
                <w:szCs w:val="20"/>
              </w:rPr>
            </w:pPr>
            <w:r>
              <w:rPr>
                <w:rFonts w:eastAsia="Times New Roman"/>
                <w:sz w:val="28"/>
                <w:szCs w:val="28"/>
              </w:rPr>
              <w:t>собственные.</w:t>
            </w:r>
          </w:p>
        </w:tc>
        <w:tc>
          <w:tcPr>
            <w:tcW w:w="7120" w:type="dxa"/>
            <w:vAlign w:val="bottom"/>
          </w:tcPr>
          <w:p w:rsidR="00F757AF" w:rsidRDefault="00412624">
            <w:pPr>
              <w:ind w:left="100"/>
              <w:rPr>
                <w:sz w:val="20"/>
                <w:szCs w:val="20"/>
              </w:rPr>
            </w:pPr>
            <w:r>
              <w:rPr>
                <w:rFonts w:eastAsia="Times New Roman"/>
                <w:sz w:val="20"/>
                <w:szCs w:val="20"/>
              </w:rPr>
              <w:t>-выразительно читать вслух небольшие построенные на изученном языковом</w:t>
            </w:r>
          </w:p>
        </w:tc>
        <w:tc>
          <w:tcPr>
            <w:tcW w:w="2120" w:type="dxa"/>
            <w:vAlign w:val="bottom"/>
          </w:tcPr>
          <w:p w:rsidR="00F757AF" w:rsidRDefault="00F757AF">
            <w:pPr>
              <w:rPr>
                <w:sz w:val="24"/>
                <w:szCs w:val="24"/>
              </w:rPr>
            </w:pPr>
          </w:p>
        </w:tc>
        <w:tc>
          <w:tcPr>
            <w:tcW w:w="0" w:type="dxa"/>
            <w:vAlign w:val="bottom"/>
          </w:tcPr>
          <w:p w:rsidR="00F757AF" w:rsidRDefault="00F757AF">
            <w:pPr>
              <w:rPr>
                <w:sz w:val="1"/>
                <w:szCs w:val="1"/>
              </w:rPr>
            </w:pPr>
          </w:p>
        </w:tc>
      </w:tr>
      <w:tr w:rsidR="00F757AF">
        <w:trPr>
          <w:trHeight w:val="36"/>
        </w:trPr>
        <w:tc>
          <w:tcPr>
            <w:tcW w:w="540" w:type="dxa"/>
            <w:tcBorders>
              <w:bottom w:val="single" w:sz="8" w:space="0" w:color="auto"/>
            </w:tcBorders>
            <w:vAlign w:val="bottom"/>
          </w:tcPr>
          <w:p w:rsidR="00F757AF" w:rsidRDefault="00F757AF">
            <w:pPr>
              <w:rPr>
                <w:sz w:val="3"/>
                <w:szCs w:val="3"/>
              </w:rPr>
            </w:pPr>
          </w:p>
        </w:tc>
        <w:tc>
          <w:tcPr>
            <w:tcW w:w="1840" w:type="dxa"/>
            <w:vAlign w:val="bottom"/>
          </w:tcPr>
          <w:p w:rsidR="00F757AF" w:rsidRDefault="00F757AF">
            <w:pPr>
              <w:rPr>
                <w:sz w:val="3"/>
                <w:szCs w:val="3"/>
              </w:rPr>
            </w:pPr>
          </w:p>
        </w:tc>
        <w:tc>
          <w:tcPr>
            <w:tcW w:w="4400" w:type="dxa"/>
            <w:tcBorders>
              <w:bottom w:val="single" w:sz="8" w:space="0" w:color="auto"/>
            </w:tcBorders>
            <w:vAlign w:val="bottom"/>
          </w:tcPr>
          <w:p w:rsidR="00F757AF" w:rsidRDefault="00F757AF">
            <w:pPr>
              <w:rPr>
                <w:sz w:val="3"/>
                <w:szCs w:val="3"/>
              </w:rPr>
            </w:pPr>
          </w:p>
        </w:tc>
        <w:tc>
          <w:tcPr>
            <w:tcW w:w="7120" w:type="dxa"/>
            <w:vMerge w:val="restart"/>
            <w:vAlign w:val="bottom"/>
          </w:tcPr>
          <w:p w:rsidR="00F757AF" w:rsidRDefault="00412624">
            <w:pPr>
              <w:spacing w:line="219" w:lineRule="exact"/>
              <w:ind w:left="100"/>
              <w:rPr>
                <w:sz w:val="20"/>
                <w:szCs w:val="20"/>
              </w:rPr>
            </w:pPr>
            <w:r>
              <w:rPr>
                <w:rFonts w:eastAsia="Times New Roman"/>
                <w:sz w:val="20"/>
                <w:szCs w:val="20"/>
              </w:rPr>
              <w:t>материале аутентичные тексты, демонстрируя понимание прочитанного.</w:t>
            </w:r>
          </w:p>
        </w:tc>
        <w:tc>
          <w:tcPr>
            <w:tcW w:w="2120" w:type="dxa"/>
            <w:tcBorders>
              <w:bottom w:val="single" w:sz="8" w:space="0" w:color="auto"/>
            </w:tcBorders>
            <w:vAlign w:val="bottom"/>
          </w:tcPr>
          <w:p w:rsidR="00F757AF" w:rsidRDefault="00F757AF">
            <w:pPr>
              <w:rPr>
                <w:sz w:val="3"/>
                <w:szCs w:val="3"/>
              </w:rPr>
            </w:pPr>
          </w:p>
        </w:tc>
        <w:tc>
          <w:tcPr>
            <w:tcW w:w="0" w:type="dxa"/>
            <w:vAlign w:val="bottom"/>
          </w:tcPr>
          <w:p w:rsidR="00F757AF" w:rsidRDefault="00F757AF">
            <w:pPr>
              <w:rPr>
                <w:sz w:val="1"/>
                <w:szCs w:val="1"/>
              </w:rPr>
            </w:pPr>
          </w:p>
        </w:tc>
      </w:tr>
      <w:tr w:rsidR="00F757AF">
        <w:trPr>
          <w:trHeight w:val="164"/>
        </w:trPr>
        <w:tc>
          <w:tcPr>
            <w:tcW w:w="540" w:type="dxa"/>
            <w:vMerge w:val="restart"/>
            <w:vAlign w:val="bottom"/>
          </w:tcPr>
          <w:p w:rsidR="00F757AF" w:rsidRDefault="00412624">
            <w:pPr>
              <w:spacing w:line="308" w:lineRule="exact"/>
              <w:ind w:right="60"/>
              <w:jc w:val="right"/>
              <w:rPr>
                <w:sz w:val="20"/>
                <w:szCs w:val="20"/>
              </w:rPr>
            </w:pPr>
            <w:r>
              <w:rPr>
                <w:rFonts w:eastAsia="Times New Roman"/>
                <w:sz w:val="28"/>
                <w:szCs w:val="28"/>
              </w:rPr>
              <w:t>6</w:t>
            </w:r>
          </w:p>
        </w:tc>
        <w:tc>
          <w:tcPr>
            <w:tcW w:w="1840" w:type="dxa"/>
            <w:vAlign w:val="bottom"/>
          </w:tcPr>
          <w:p w:rsidR="00F757AF" w:rsidRDefault="00F757AF">
            <w:pPr>
              <w:rPr>
                <w:sz w:val="14"/>
                <w:szCs w:val="14"/>
              </w:rPr>
            </w:pPr>
          </w:p>
        </w:tc>
        <w:tc>
          <w:tcPr>
            <w:tcW w:w="4400" w:type="dxa"/>
            <w:vMerge w:val="restart"/>
            <w:vAlign w:val="bottom"/>
          </w:tcPr>
          <w:p w:rsidR="00F757AF" w:rsidRDefault="00412624">
            <w:pPr>
              <w:spacing w:line="308" w:lineRule="exact"/>
              <w:ind w:left="120"/>
              <w:rPr>
                <w:sz w:val="20"/>
                <w:szCs w:val="20"/>
              </w:rPr>
            </w:pPr>
            <w:r>
              <w:rPr>
                <w:rFonts w:eastAsia="Times New Roman"/>
                <w:sz w:val="28"/>
                <w:szCs w:val="28"/>
              </w:rPr>
              <w:t>Любимые занятия. Глагол mogen.</w:t>
            </w:r>
          </w:p>
        </w:tc>
        <w:tc>
          <w:tcPr>
            <w:tcW w:w="7120" w:type="dxa"/>
            <w:vMerge/>
            <w:vAlign w:val="bottom"/>
          </w:tcPr>
          <w:p w:rsidR="00F757AF" w:rsidRDefault="00F757AF">
            <w:pPr>
              <w:rPr>
                <w:sz w:val="14"/>
                <w:szCs w:val="14"/>
              </w:rPr>
            </w:pPr>
          </w:p>
        </w:tc>
        <w:tc>
          <w:tcPr>
            <w:tcW w:w="2120" w:type="dxa"/>
            <w:vMerge w:val="restart"/>
            <w:vAlign w:val="bottom"/>
          </w:tcPr>
          <w:p w:rsidR="00F757AF" w:rsidRDefault="00412624">
            <w:pPr>
              <w:spacing w:line="264" w:lineRule="exact"/>
              <w:ind w:left="120"/>
              <w:rPr>
                <w:sz w:val="20"/>
                <w:szCs w:val="20"/>
              </w:rPr>
            </w:pPr>
            <w:r>
              <w:rPr>
                <w:rFonts w:eastAsia="Times New Roman"/>
                <w:sz w:val="24"/>
                <w:szCs w:val="24"/>
              </w:rPr>
              <w:t>6 неделя</w:t>
            </w:r>
          </w:p>
        </w:tc>
        <w:tc>
          <w:tcPr>
            <w:tcW w:w="0" w:type="dxa"/>
            <w:vAlign w:val="bottom"/>
          </w:tcPr>
          <w:p w:rsidR="00F757AF" w:rsidRDefault="00F757AF">
            <w:pPr>
              <w:rPr>
                <w:sz w:val="1"/>
                <w:szCs w:val="1"/>
              </w:rPr>
            </w:pPr>
          </w:p>
        </w:tc>
      </w:tr>
      <w:tr w:rsidR="00F757AF">
        <w:trPr>
          <w:trHeight w:val="151"/>
        </w:trPr>
        <w:tc>
          <w:tcPr>
            <w:tcW w:w="540" w:type="dxa"/>
            <w:vMerge/>
            <w:tcBorders>
              <w:bottom w:val="single" w:sz="8" w:space="0" w:color="auto"/>
            </w:tcBorders>
            <w:vAlign w:val="bottom"/>
          </w:tcPr>
          <w:p w:rsidR="00F757AF" w:rsidRDefault="00F757AF">
            <w:pPr>
              <w:rPr>
                <w:sz w:val="12"/>
                <w:szCs w:val="12"/>
              </w:rPr>
            </w:pPr>
          </w:p>
        </w:tc>
        <w:tc>
          <w:tcPr>
            <w:tcW w:w="1840" w:type="dxa"/>
            <w:vAlign w:val="bottom"/>
          </w:tcPr>
          <w:p w:rsidR="00F757AF" w:rsidRDefault="00F757AF">
            <w:pPr>
              <w:rPr>
                <w:sz w:val="12"/>
                <w:szCs w:val="12"/>
              </w:rPr>
            </w:pPr>
          </w:p>
        </w:tc>
        <w:tc>
          <w:tcPr>
            <w:tcW w:w="4400" w:type="dxa"/>
            <w:vMerge/>
            <w:tcBorders>
              <w:bottom w:val="single" w:sz="8" w:space="0" w:color="auto"/>
            </w:tcBorders>
            <w:vAlign w:val="bottom"/>
          </w:tcPr>
          <w:p w:rsidR="00F757AF" w:rsidRDefault="00F757AF">
            <w:pPr>
              <w:rPr>
                <w:sz w:val="12"/>
                <w:szCs w:val="12"/>
              </w:rPr>
            </w:pPr>
          </w:p>
        </w:tc>
        <w:tc>
          <w:tcPr>
            <w:tcW w:w="7120" w:type="dxa"/>
            <w:vMerge w:val="restart"/>
            <w:vAlign w:val="bottom"/>
          </w:tcPr>
          <w:p w:rsidR="00F757AF" w:rsidRDefault="00412624">
            <w:pPr>
              <w:ind w:left="100"/>
              <w:rPr>
                <w:sz w:val="20"/>
                <w:szCs w:val="20"/>
              </w:rPr>
            </w:pPr>
            <w:r>
              <w:rPr>
                <w:rFonts w:eastAsia="Times New Roman"/>
                <w:b/>
                <w:bCs/>
                <w:sz w:val="20"/>
                <w:szCs w:val="20"/>
              </w:rPr>
              <w:t>Лексика</w:t>
            </w:r>
          </w:p>
        </w:tc>
        <w:tc>
          <w:tcPr>
            <w:tcW w:w="2120" w:type="dxa"/>
            <w:vMerge/>
            <w:tcBorders>
              <w:bottom w:val="single" w:sz="8" w:space="0" w:color="auto"/>
            </w:tcBorders>
            <w:vAlign w:val="bottom"/>
          </w:tcPr>
          <w:p w:rsidR="00F757AF" w:rsidRDefault="00F757AF">
            <w:pPr>
              <w:rPr>
                <w:sz w:val="12"/>
                <w:szCs w:val="12"/>
              </w:rPr>
            </w:pPr>
          </w:p>
        </w:tc>
        <w:tc>
          <w:tcPr>
            <w:tcW w:w="0" w:type="dxa"/>
            <w:vAlign w:val="bottom"/>
          </w:tcPr>
          <w:p w:rsidR="00F757AF" w:rsidRDefault="00F757AF">
            <w:pPr>
              <w:rPr>
                <w:sz w:val="1"/>
                <w:szCs w:val="1"/>
              </w:rPr>
            </w:pPr>
          </w:p>
        </w:tc>
      </w:tr>
      <w:tr w:rsidR="00F757AF">
        <w:trPr>
          <w:trHeight w:val="69"/>
        </w:trPr>
        <w:tc>
          <w:tcPr>
            <w:tcW w:w="540" w:type="dxa"/>
            <w:vMerge w:val="restart"/>
            <w:vAlign w:val="bottom"/>
          </w:tcPr>
          <w:p w:rsidR="00F757AF" w:rsidRDefault="00412624">
            <w:pPr>
              <w:spacing w:line="304" w:lineRule="exact"/>
              <w:ind w:right="60"/>
              <w:jc w:val="right"/>
              <w:rPr>
                <w:sz w:val="20"/>
                <w:szCs w:val="20"/>
              </w:rPr>
            </w:pPr>
            <w:r>
              <w:rPr>
                <w:rFonts w:eastAsia="Times New Roman"/>
                <w:sz w:val="28"/>
                <w:szCs w:val="28"/>
              </w:rPr>
              <w:t>7</w:t>
            </w:r>
          </w:p>
        </w:tc>
        <w:tc>
          <w:tcPr>
            <w:tcW w:w="1840" w:type="dxa"/>
            <w:vAlign w:val="bottom"/>
          </w:tcPr>
          <w:p w:rsidR="00F757AF" w:rsidRDefault="00F757AF">
            <w:pPr>
              <w:rPr>
                <w:sz w:val="5"/>
                <w:szCs w:val="5"/>
              </w:rPr>
            </w:pPr>
          </w:p>
        </w:tc>
        <w:tc>
          <w:tcPr>
            <w:tcW w:w="4400" w:type="dxa"/>
            <w:vMerge w:val="restart"/>
            <w:vAlign w:val="bottom"/>
          </w:tcPr>
          <w:p w:rsidR="00F757AF" w:rsidRDefault="00412624">
            <w:pPr>
              <w:spacing w:line="304" w:lineRule="exact"/>
              <w:ind w:left="120"/>
              <w:rPr>
                <w:sz w:val="20"/>
                <w:szCs w:val="20"/>
              </w:rPr>
            </w:pPr>
            <w:r>
              <w:rPr>
                <w:rFonts w:eastAsia="Times New Roman"/>
                <w:sz w:val="28"/>
                <w:szCs w:val="28"/>
              </w:rPr>
              <w:t>Страны и города.</w:t>
            </w:r>
          </w:p>
        </w:tc>
        <w:tc>
          <w:tcPr>
            <w:tcW w:w="7120" w:type="dxa"/>
            <w:vMerge/>
            <w:vAlign w:val="bottom"/>
          </w:tcPr>
          <w:p w:rsidR="00F757AF" w:rsidRDefault="00F757AF">
            <w:pPr>
              <w:rPr>
                <w:sz w:val="5"/>
                <w:szCs w:val="5"/>
              </w:rPr>
            </w:pPr>
          </w:p>
        </w:tc>
        <w:tc>
          <w:tcPr>
            <w:tcW w:w="2120" w:type="dxa"/>
            <w:vMerge w:val="restart"/>
            <w:vAlign w:val="bottom"/>
          </w:tcPr>
          <w:p w:rsidR="00F757AF" w:rsidRDefault="00412624">
            <w:pPr>
              <w:spacing w:line="264" w:lineRule="exact"/>
              <w:ind w:left="120"/>
              <w:rPr>
                <w:sz w:val="20"/>
                <w:szCs w:val="20"/>
              </w:rPr>
            </w:pPr>
            <w:r>
              <w:rPr>
                <w:rFonts w:eastAsia="Times New Roman"/>
                <w:sz w:val="24"/>
                <w:szCs w:val="24"/>
              </w:rPr>
              <w:t>7 неделя</w:t>
            </w:r>
          </w:p>
        </w:tc>
        <w:tc>
          <w:tcPr>
            <w:tcW w:w="0" w:type="dxa"/>
            <w:vAlign w:val="bottom"/>
          </w:tcPr>
          <w:p w:rsidR="00F757AF" w:rsidRDefault="00F757AF">
            <w:pPr>
              <w:rPr>
                <w:sz w:val="1"/>
                <w:szCs w:val="1"/>
              </w:rPr>
            </w:pPr>
          </w:p>
        </w:tc>
      </w:tr>
      <w:tr w:rsidR="00F757AF">
        <w:trPr>
          <w:trHeight w:val="241"/>
        </w:trPr>
        <w:tc>
          <w:tcPr>
            <w:tcW w:w="540" w:type="dxa"/>
            <w:vMerge/>
            <w:tcBorders>
              <w:bottom w:val="single" w:sz="8" w:space="0" w:color="auto"/>
            </w:tcBorders>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00" w:type="dxa"/>
            <w:vMerge/>
            <w:tcBorders>
              <w:bottom w:val="single" w:sz="8" w:space="0" w:color="auto"/>
            </w:tcBorders>
            <w:vAlign w:val="bottom"/>
          </w:tcPr>
          <w:p w:rsidR="00F757AF" w:rsidRDefault="00F757AF">
            <w:pPr>
              <w:rPr>
                <w:sz w:val="20"/>
                <w:szCs w:val="20"/>
              </w:rPr>
            </w:pPr>
          </w:p>
        </w:tc>
        <w:tc>
          <w:tcPr>
            <w:tcW w:w="7120" w:type="dxa"/>
            <w:vAlign w:val="bottom"/>
          </w:tcPr>
          <w:p w:rsidR="00F757AF" w:rsidRDefault="00412624">
            <w:pPr>
              <w:spacing w:line="223" w:lineRule="exact"/>
              <w:ind w:left="100"/>
              <w:rPr>
                <w:sz w:val="20"/>
                <w:szCs w:val="20"/>
              </w:rPr>
            </w:pPr>
            <w:r>
              <w:rPr>
                <w:rFonts w:eastAsia="Times New Roman"/>
                <w:sz w:val="20"/>
                <w:szCs w:val="20"/>
              </w:rPr>
              <w:t>-употреблять лексику по теме «знакомство»</w:t>
            </w:r>
          </w:p>
        </w:tc>
        <w:tc>
          <w:tcPr>
            <w:tcW w:w="2120" w:type="dxa"/>
            <w:vMerge/>
            <w:tcBorders>
              <w:bottom w:val="single" w:sz="8" w:space="0" w:color="auto"/>
            </w:tcBorders>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198"/>
        </w:trPr>
        <w:tc>
          <w:tcPr>
            <w:tcW w:w="540" w:type="dxa"/>
            <w:vMerge w:val="restart"/>
            <w:vAlign w:val="bottom"/>
          </w:tcPr>
          <w:p w:rsidR="00F757AF" w:rsidRDefault="00412624">
            <w:pPr>
              <w:spacing w:line="314" w:lineRule="exact"/>
              <w:ind w:right="60"/>
              <w:jc w:val="right"/>
              <w:rPr>
                <w:sz w:val="20"/>
                <w:szCs w:val="20"/>
              </w:rPr>
            </w:pPr>
            <w:r>
              <w:rPr>
                <w:rFonts w:eastAsia="Times New Roman"/>
                <w:sz w:val="28"/>
                <w:szCs w:val="28"/>
              </w:rPr>
              <w:t>8</w:t>
            </w:r>
          </w:p>
        </w:tc>
        <w:tc>
          <w:tcPr>
            <w:tcW w:w="1840" w:type="dxa"/>
            <w:vAlign w:val="bottom"/>
          </w:tcPr>
          <w:p w:rsidR="00F757AF" w:rsidRDefault="00F757AF">
            <w:pPr>
              <w:rPr>
                <w:sz w:val="17"/>
                <w:szCs w:val="17"/>
              </w:rPr>
            </w:pPr>
          </w:p>
        </w:tc>
        <w:tc>
          <w:tcPr>
            <w:tcW w:w="4400" w:type="dxa"/>
            <w:vMerge w:val="restart"/>
            <w:vAlign w:val="bottom"/>
          </w:tcPr>
          <w:p w:rsidR="00F757AF" w:rsidRDefault="00412624">
            <w:pPr>
              <w:spacing w:line="314" w:lineRule="exact"/>
              <w:ind w:left="120"/>
              <w:rPr>
                <w:sz w:val="20"/>
                <w:szCs w:val="20"/>
              </w:rPr>
            </w:pPr>
            <w:r>
              <w:rPr>
                <w:rFonts w:eastAsia="Times New Roman"/>
                <w:sz w:val="28"/>
                <w:szCs w:val="28"/>
              </w:rPr>
              <w:t>Систематизация и обобщение по</w:t>
            </w:r>
          </w:p>
        </w:tc>
        <w:tc>
          <w:tcPr>
            <w:tcW w:w="7120" w:type="dxa"/>
            <w:vAlign w:val="bottom"/>
          </w:tcPr>
          <w:p w:rsidR="00F757AF" w:rsidRDefault="00412624">
            <w:pPr>
              <w:spacing w:line="198" w:lineRule="exact"/>
              <w:ind w:left="100"/>
              <w:rPr>
                <w:sz w:val="20"/>
                <w:szCs w:val="20"/>
              </w:rPr>
            </w:pPr>
            <w:r>
              <w:rPr>
                <w:rFonts w:eastAsia="Times New Roman"/>
                <w:sz w:val="20"/>
                <w:szCs w:val="20"/>
              </w:rPr>
              <w:t>-глаголы heissen, kommen, wohnen, mogen</w:t>
            </w:r>
          </w:p>
        </w:tc>
        <w:tc>
          <w:tcPr>
            <w:tcW w:w="2120" w:type="dxa"/>
            <w:vMerge w:val="restart"/>
            <w:vAlign w:val="bottom"/>
          </w:tcPr>
          <w:p w:rsidR="00F757AF" w:rsidRDefault="00412624">
            <w:pPr>
              <w:spacing w:line="266" w:lineRule="exact"/>
              <w:ind w:left="120"/>
              <w:rPr>
                <w:sz w:val="20"/>
                <w:szCs w:val="20"/>
              </w:rPr>
            </w:pPr>
            <w:r>
              <w:rPr>
                <w:rFonts w:eastAsia="Times New Roman"/>
                <w:sz w:val="24"/>
                <w:szCs w:val="24"/>
              </w:rPr>
              <w:t>8 неделя</w:t>
            </w:r>
          </w:p>
        </w:tc>
        <w:tc>
          <w:tcPr>
            <w:tcW w:w="0" w:type="dxa"/>
            <w:vAlign w:val="bottom"/>
          </w:tcPr>
          <w:p w:rsidR="00F757AF" w:rsidRDefault="00F757AF">
            <w:pPr>
              <w:rPr>
                <w:sz w:val="1"/>
                <w:szCs w:val="1"/>
              </w:rPr>
            </w:pPr>
          </w:p>
        </w:tc>
      </w:tr>
      <w:tr w:rsidR="00F757AF">
        <w:trPr>
          <w:trHeight w:val="116"/>
        </w:trPr>
        <w:tc>
          <w:tcPr>
            <w:tcW w:w="540" w:type="dxa"/>
            <w:vMerge/>
            <w:vAlign w:val="bottom"/>
          </w:tcPr>
          <w:p w:rsidR="00F757AF" w:rsidRDefault="00F757AF">
            <w:pPr>
              <w:rPr>
                <w:sz w:val="10"/>
                <w:szCs w:val="10"/>
              </w:rPr>
            </w:pPr>
          </w:p>
        </w:tc>
        <w:tc>
          <w:tcPr>
            <w:tcW w:w="1840" w:type="dxa"/>
            <w:vAlign w:val="bottom"/>
          </w:tcPr>
          <w:p w:rsidR="00F757AF" w:rsidRDefault="00F757AF">
            <w:pPr>
              <w:rPr>
                <w:sz w:val="10"/>
                <w:szCs w:val="10"/>
              </w:rPr>
            </w:pPr>
          </w:p>
        </w:tc>
        <w:tc>
          <w:tcPr>
            <w:tcW w:w="4400" w:type="dxa"/>
            <w:vMerge/>
            <w:vAlign w:val="bottom"/>
          </w:tcPr>
          <w:p w:rsidR="00F757AF" w:rsidRDefault="00F757AF">
            <w:pPr>
              <w:rPr>
                <w:sz w:val="10"/>
                <w:szCs w:val="10"/>
              </w:rPr>
            </w:pPr>
          </w:p>
        </w:tc>
        <w:tc>
          <w:tcPr>
            <w:tcW w:w="7120" w:type="dxa"/>
            <w:vMerge w:val="restart"/>
            <w:vAlign w:val="bottom"/>
          </w:tcPr>
          <w:p w:rsidR="00F757AF" w:rsidRDefault="00412624">
            <w:pPr>
              <w:ind w:left="100"/>
              <w:rPr>
                <w:sz w:val="20"/>
                <w:szCs w:val="20"/>
              </w:rPr>
            </w:pPr>
            <w:r>
              <w:rPr>
                <w:rFonts w:eastAsia="Times New Roman"/>
                <w:b/>
                <w:bCs/>
                <w:sz w:val="20"/>
                <w:szCs w:val="20"/>
              </w:rPr>
              <w:t>Грамматика</w:t>
            </w:r>
          </w:p>
        </w:tc>
        <w:tc>
          <w:tcPr>
            <w:tcW w:w="2120" w:type="dxa"/>
            <w:vMerge/>
            <w:vAlign w:val="bottom"/>
          </w:tcPr>
          <w:p w:rsidR="00F757AF" w:rsidRDefault="00F757AF">
            <w:pPr>
              <w:rPr>
                <w:sz w:val="10"/>
                <w:szCs w:val="10"/>
              </w:rPr>
            </w:pPr>
          </w:p>
        </w:tc>
        <w:tc>
          <w:tcPr>
            <w:tcW w:w="0" w:type="dxa"/>
            <w:vAlign w:val="bottom"/>
          </w:tcPr>
          <w:p w:rsidR="00F757AF" w:rsidRDefault="00F757AF">
            <w:pPr>
              <w:rPr>
                <w:sz w:val="1"/>
                <w:szCs w:val="1"/>
              </w:rPr>
            </w:pPr>
          </w:p>
        </w:tc>
      </w:tr>
      <w:tr w:rsidR="00F757AF">
        <w:trPr>
          <w:trHeight w:val="119"/>
        </w:trPr>
        <w:tc>
          <w:tcPr>
            <w:tcW w:w="540" w:type="dxa"/>
            <w:vAlign w:val="bottom"/>
          </w:tcPr>
          <w:p w:rsidR="00F757AF" w:rsidRDefault="00F757AF">
            <w:pPr>
              <w:rPr>
                <w:sz w:val="10"/>
                <w:szCs w:val="10"/>
              </w:rPr>
            </w:pPr>
          </w:p>
        </w:tc>
        <w:tc>
          <w:tcPr>
            <w:tcW w:w="1840" w:type="dxa"/>
            <w:vAlign w:val="bottom"/>
          </w:tcPr>
          <w:p w:rsidR="00F757AF" w:rsidRDefault="00F757AF">
            <w:pPr>
              <w:rPr>
                <w:sz w:val="10"/>
                <w:szCs w:val="10"/>
              </w:rPr>
            </w:pPr>
          </w:p>
        </w:tc>
        <w:tc>
          <w:tcPr>
            <w:tcW w:w="4400" w:type="dxa"/>
            <w:vMerge w:val="restart"/>
            <w:vAlign w:val="bottom"/>
          </w:tcPr>
          <w:p w:rsidR="00F757AF" w:rsidRDefault="00412624">
            <w:pPr>
              <w:ind w:left="120"/>
              <w:rPr>
                <w:sz w:val="20"/>
                <w:szCs w:val="20"/>
              </w:rPr>
            </w:pPr>
            <w:r>
              <w:rPr>
                <w:rFonts w:eastAsia="Times New Roman"/>
                <w:sz w:val="28"/>
                <w:szCs w:val="28"/>
              </w:rPr>
              <w:t>теме.</w:t>
            </w:r>
          </w:p>
        </w:tc>
        <w:tc>
          <w:tcPr>
            <w:tcW w:w="7120" w:type="dxa"/>
            <w:vMerge/>
            <w:vAlign w:val="bottom"/>
          </w:tcPr>
          <w:p w:rsidR="00F757AF" w:rsidRDefault="00F757AF">
            <w:pPr>
              <w:rPr>
                <w:sz w:val="10"/>
                <w:szCs w:val="10"/>
              </w:rPr>
            </w:pPr>
          </w:p>
        </w:tc>
        <w:tc>
          <w:tcPr>
            <w:tcW w:w="2120" w:type="dxa"/>
            <w:vAlign w:val="bottom"/>
          </w:tcPr>
          <w:p w:rsidR="00F757AF" w:rsidRDefault="00F757AF">
            <w:pPr>
              <w:rPr>
                <w:sz w:val="10"/>
                <w:szCs w:val="10"/>
              </w:rPr>
            </w:pPr>
          </w:p>
        </w:tc>
        <w:tc>
          <w:tcPr>
            <w:tcW w:w="0" w:type="dxa"/>
            <w:vAlign w:val="bottom"/>
          </w:tcPr>
          <w:p w:rsidR="00F757AF" w:rsidRDefault="00F757AF">
            <w:pPr>
              <w:rPr>
                <w:sz w:val="1"/>
                <w:szCs w:val="1"/>
              </w:rPr>
            </w:pPr>
          </w:p>
        </w:tc>
      </w:tr>
      <w:tr w:rsidR="00F757AF">
        <w:trPr>
          <w:trHeight w:val="210"/>
        </w:trPr>
        <w:tc>
          <w:tcPr>
            <w:tcW w:w="540" w:type="dxa"/>
            <w:tcBorders>
              <w:bottom w:val="single" w:sz="8" w:space="0" w:color="auto"/>
            </w:tcBorders>
            <w:vAlign w:val="bottom"/>
          </w:tcPr>
          <w:p w:rsidR="00F757AF" w:rsidRDefault="00F757AF">
            <w:pPr>
              <w:rPr>
                <w:sz w:val="18"/>
                <w:szCs w:val="18"/>
              </w:rPr>
            </w:pPr>
          </w:p>
        </w:tc>
        <w:tc>
          <w:tcPr>
            <w:tcW w:w="1840" w:type="dxa"/>
            <w:vAlign w:val="bottom"/>
          </w:tcPr>
          <w:p w:rsidR="00F757AF" w:rsidRDefault="00F757AF">
            <w:pPr>
              <w:rPr>
                <w:sz w:val="18"/>
                <w:szCs w:val="18"/>
              </w:rPr>
            </w:pPr>
          </w:p>
        </w:tc>
        <w:tc>
          <w:tcPr>
            <w:tcW w:w="4400" w:type="dxa"/>
            <w:vMerge/>
            <w:tcBorders>
              <w:bottom w:val="single" w:sz="8" w:space="0" w:color="auto"/>
            </w:tcBorders>
            <w:vAlign w:val="bottom"/>
          </w:tcPr>
          <w:p w:rsidR="00F757AF" w:rsidRDefault="00F757AF">
            <w:pPr>
              <w:rPr>
                <w:sz w:val="18"/>
                <w:szCs w:val="18"/>
              </w:rPr>
            </w:pPr>
          </w:p>
        </w:tc>
        <w:tc>
          <w:tcPr>
            <w:tcW w:w="7120" w:type="dxa"/>
            <w:vAlign w:val="bottom"/>
          </w:tcPr>
          <w:p w:rsidR="00F757AF" w:rsidRDefault="00412624">
            <w:pPr>
              <w:spacing w:line="210" w:lineRule="exact"/>
              <w:ind w:left="100"/>
              <w:rPr>
                <w:sz w:val="20"/>
                <w:szCs w:val="20"/>
              </w:rPr>
            </w:pPr>
            <w:r>
              <w:rPr>
                <w:rFonts w:eastAsia="Times New Roman"/>
                <w:sz w:val="20"/>
                <w:szCs w:val="20"/>
              </w:rPr>
              <w:t>-Личные местоимения</w:t>
            </w:r>
          </w:p>
        </w:tc>
        <w:tc>
          <w:tcPr>
            <w:tcW w:w="2120" w:type="dxa"/>
            <w:tcBorders>
              <w:bottom w:val="single" w:sz="8" w:space="0" w:color="auto"/>
            </w:tcBorders>
            <w:vAlign w:val="bottom"/>
          </w:tcPr>
          <w:p w:rsidR="00F757AF" w:rsidRDefault="00F757AF">
            <w:pPr>
              <w:rPr>
                <w:sz w:val="18"/>
                <w:szCs w:val="18"/>
              </w:rPr>
            </w:pPr>
          </w:p>
        </w:tc>
        <w:tc>
          <w:tcPr>
            <w:tcW w:w="0" w:type="dxa"/>
            <w:vAlign w:val="bottom"/>
          </w:tcPr>
          <w:p w:rsidR="00F757AF" w:rsidRDefault="00F757AF">
            <w:pPr>
              <w:rPr>
                <w:sz w:val="1"/>
                <w:szCs w:val="1"/>
              </w:rPr>
            </w:pPr>
          </w:p>
        </w:tc>
      </w:tr>
      <w:tr w:rsidR="00F757AF">
        <w:trPr>
          <w:trHeight w:val="226"/>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00" w:type="dxa"/>
            <w:vAlign w:val="bottom"/>
          </w:tcPr>
          <w:p w:rsidR="00F757AF" w:rsidRDefault="00F757AF">
            <w:pPr>
              <w:rPr>
                <w:sz w:val="19"/>
                <w:szCs w:val="19"/>
              </w:rPr>
            </w:pPr>
          </w:p>
        </w:tc>
        <w:tc>
          <w:tcPr>
            <w:tcW w:w="7120" w:type="dxa"/>
            <w:vAlign w:val="bottom"/>
          </w:tcPr>
          <w:p w:rsidR="00F757AF" w:rsidRDefault="00412624">
            <w:pPr>
              <w:spacing w:line="226" w:lineRule="exact"/>
              <w:ind w:left="100"/>
              <w:rPr>
                <w:sz w:val="20"/>
                <w:szCs w:val="20"/>
              </w:rPr>
            </w:pPr>
            <w:r>
              <w:rPr>
                <w:rFonts w:eastAsia="Times New Roman"/>
                <w:b/>
                <w:bCs/>
                <w:sz w:val="20"/>
                <w:szCs w:val="20"/>
              </w:rPr>
              <w:t>-</w:t>
            </w:r>
            <w:r>
              <w:rPr>
                <w:rFonts w:eastAsia="Times New Roman"/>
                <w:sz w:val="20"/>
                <w:szCs w:val="20"/>
              </w:rPr>
              <w:t>Порядок слов в предложении.</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3"/>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00" w:type="dxa"/>
            <w:vAlign w:val="bottom"/>
          </w:tcPr>
          <w:p w:rsidR="00F757AF" w:rsidRDefault="00F757AF">
            <w:pPr>
              <w:rPr>
                <w:sz w:val="20"/>
                <w:szCs w:val="20"/>
              </w:rPr>
            </w:pPr>
          </w:p>
        </w:tc>
        <w:tc>
          <w:tcPr>
            <w:tcW w:w="7120" w:type="dxa"/>
            <w:vAlign w:val="bottom"/>
          </w:tcPr>
          <w:p w:rsidR="00F757AF" w:rsidRDefault="00412624">
            <w:pPr>
              <w:ind w:left="100"/>
              <w:rPr>
                <w:sz w:val="20"/>
                <w:szCs w:val="20"/>
              </w:rPr>
            </w:pPr>
            <w:r>
              <w:rPr>
                <w:rFonts w:eastAsia="Times New Roman"/>
                <w:b/>
                <w:bCs/>
                <w:sz w:val="20"/>
                <w:szCs w:val="20"/>
              </w:rPr>
              <w:t>Фонетическая сторона речи</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bl>
    <w:p w:rsidR="00F757AF" w:rsidRDefault="00412624">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0</wp:posOffset>
                </wp:positionH>
                <wp:positionV relativeFrom="paragraph">
                  <wp:posOffset>5080</wp:posOffset>
                </wp:positionV>
                <wp:extent cx="101784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F5A1A6" id="Shape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pt" to="80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" o:allowincell="f" filled="t" strokeweight=".16931mm">
                <v:stroke joinstyle="miter"/>
                <o:lock v:ext="edit" shapetype="f"/>
              </v:line>
            </w:pict>
          </mc:Fallback>
        </mc:AlternateContent>
      </w:r>
    </w:p>
    <w:p w:rsidR="00F757AF" w:rsidRDefault="00F757AF">
      <w:pPr>
        <w:sectPr w:rsidR="00F757AF">
          <w:pgSz w:w="16840" w:h="11906" w:orient="landscape"/>
          <w:pgMar w:top="1440" w:right="398" w:bottom="340" w:left="420" w:header="0" w:footer="0" w:gutter="0"/>
          <w:cols w:space="720" w:equalWidth="0">
            <w:col w:w="16020"/>
          </w:cols>
        </w:sectPr>
      </w:pPr>
    </w:p>
    <w:p w:rsidR="00F757AF" w:rsidRDefault="00412624">
      <w:pPr>
        <w:ind w:left="6880"/>
        <w:rPr>
          <w:sz w:val="20"/>
          <w:szCs w:val="20"/>
        </w:rPr>
      </w:pPr>
      <w:r>
        <w:rPr>
          <w:rFonts w:eastAsia="Times New Roman"/>
          <w:noProof/>
          <w:sz w:val="20"/>
          <w:szCs w:val="20"/>
        </w:rPr>
        <mc:AlternateContent>
          <mc:Choice Requires="wps">
            <w:drawing>
              <wp:anchor distT="0" distB="0" distL="114300" distR="114300" simplePos="0" relativeHeight="251654144" behindDoc="1" locked="0" layoutInCell="0" allowOverlap="1">
                <wp:simplePos x="0" y="0"/>
                <wp:positionH relativeFrom="page">
                  <wp:posOffset>266700</wp:posOffset>
                </wp:positionH>
                <wp:positionV relativeFrom="page">
                  <wp:posOffset>633730</wp:posOffset>
                </wp:positionV>
                <wp:extent cx="1017841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A53AFE" id="Shape 1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21pt,49.9pt" to="822.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55168" behindDoc="1" locked="0" layoutInCell="0" allowOverlap="1">
                <wp:simplePos x="0" y="0"/>
                <wp:positionH relativeFrom="page">
                  <wp:posOffset>266700</wp:posOffset>
                </wp:positionH>
                <wp:positionV relativeFrom="page">
                  <wp:posOffset>1809115</wp:posOffset>
                </wp:positionV>
                <wp:extent cx="101784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E52FF5" id="Shape 1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1pt,142.45pt" to="822.4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" o:allowincell="f" filled="t" strokeweight=".48pt">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56192" behindDoc="1" locked="0" layoutInCell="0" allowOverlap="1">
                <wp:simplePos x="0" y="0"/>
                <wp:positionH relativeFrom="page">
                  <wp:posOffset>4572635</wp:posOffset>
                </wp:positionH>
                <wp:positionV relativeFrom="page">
                  <wp:posOffset>630555</wp:posOffset>
                </wp:positionV>
                <wp:extent cx="0" cy="346837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683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0C444A" id="Shape 1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360.05pt,49.65pt" to="360.0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" o:allowincell="f" filled="t" strokeweight=".16931mm">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57216" behindDoc="1" locked="0" layoutInCell="0" allowOverlap="1">
                <wp:simplePos x="0" y="0"/>
                <wp:positionH relativeFrom="page">
                  <wp:posOffset>269240</wp:posOffset>
                </wp:positionH>
                <wp:positionV relativeFrom="page">
                  <wp:posOffset>630555</wp:posOffset>
                </wp:positionV>
                <wp:extent cx="0" cy="62998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5F2FC0" id="Shape 1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21.2pt,49.65pt" to="21.2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" o:allowincell="f" filled="t" strokeweight=".16931mm">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58240" behindDoc="1" locked="0" layoutInCell="0" allowOverlap="1">
                <wp:simplePos x="0" y="0"/>
                <wp:positionH relativeFrom="page">
                  <wp:posOffset>610870</wp:posOffset>
                </wp:positionH>
                <wp:positionV relativeFrom="page">
                  <wp:posOffset>630555</wp:posOffset>
                </wp:positionV>
                <wp:extent cx="0" cy="62998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CD3B10" id="Shape 16"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48.1pt,49.65pt" to="48.1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" o:allowincell="f" filled="t" strokeweight=".16931mm">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59264" behindDoc="1" locked="0" layoutInCell="0" allowOverlap="1">
                <wp:simplePos x="0" y="0"/>
                <wp:positionH relativeFrom="page">
                  <wp:posOffset>1781810</wp:posOffset>
                </wp:positionH>
                <wp:positionV relativeFrom="page">
                  <wp:posOffset>630555</wp:posOffset>
                </wp:positionV>
                <wp:extent cx="0" cy="629983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C1B5C9" id="Shape 17"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140.3pt,49.65pt" to="140.3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60288" behindDoc="1" locked="0" layoutInCell="0" allowOverlap="1">
                <wp:simplePos x="0" y="0"/>
                <wp:positionH relativeFrom="page">
                  <wp:posOffset>9091295</wp:posOffset>
                </wp:positionH>
                <wp:positionV relativeFrom="page">
                  <wp:posOffset>630555</wp:posOffset>
                </wp:positionV>
                <wp:extent cx="0" cy="629983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572394" id="Shape 18"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15.85pt,49.65pt" to="715.85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61312" behindDoc="1" locked="0" layoutInCell="0" allowOverlap="1">
                <wp:simplePos x="0" y="0"/>
                <wp:positionH relativeFrom="page">
                  <wp:posOffset>9792970</wp:posOffset>
                </wp:positionH>
                <wp:positionV relativeFrom="page">
                  <wp:posOffset>630555</wp:posOffset>
                </wp:positionV>
                <wp:extent cx="0" cy="62998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CD2BDF" id="Shape 19"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771.1pt,49.65pt" to="771.1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" o:allowincell="f" filled="t" strokeweight=".16931mm">
                <v:stroke joinstyle="miter"/>
                <o:lock v:ext="edit" shapetype="f"/>
                <w10:wrap anchorx="page" anchory="page"/>
              </v:line>
            </w:pict>
          </mc:Fallback>
        </mc:AlternateContent>
      </w:r>
      <w:r>
        <w:rPr>
          <w:rFonts w:eastAsia="Times New Roman"/>
          <w:noProof/>
          <w:sz w:val="20"/>
          <w:szCs w:val="20"/>
        </w:rPr>
        <mc:AlternateContent>
          <mc:Choice Requires="wps">
            <w:drawing>
              <wp:anchor distT="0" distB="0" distL="114300" distR="114300" simplePos="0" relativeHeight="251662336" behindDoc="1" locked="0" layoutInCell="0" allowOverlap="1">
                <wp:simplePos x="0" y="0"/>
                <wp:positionH relativeFrom="page">
                  <wp:posOffset>10441940</wp:posOffset>
                </wp:positionH>
                <wp:positionV relativeFrom="page">
                  <wp:posOffset>630555</wp:posOffset>
                </wp:positionV>
                <wp:extent cx="0" cy="629983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99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A1621F" id="Shape 20"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822.2pt,49.65pt" to="822.2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" o:allowincell="f" filled="t" strokeweight=".16931mm">
                <v:stroke joinstyle="miter"/>
                <o:lock v:ext="edit" shapetype="f"/>
                <w10:wrap anchorx="page" anchory="page"/>
              </v:line>
            </w:pict>
          </mc:Fallback>
        </mc:AlternateContent>
      </w:r>
      <w:r>
        <w:rPr>
          <w:rFonts w:eastAsia="Times New Roman"/>
          <w:sz w:val="20"/>
          <w:szCs w:val="20"/>
        </w:rPr>
        <w:t>-соблюдать правильное ударение в изученных словах;</w:t>
      </w:r>
    </w:p>
    <w:p w:rsidR="00F757AF" w:rsidRDefault="00F757AF">
      <w:pPr>
        <w:spacing w:line="1" w:lineRule="exact"/>
        <w:rPr>
          <w:sz w:val="20"/>
          <w:szCs w:val="20"/>
        </w:rPr>
      </w:pPr>
    </w:p>
    <w:p w:rsidR="00F757AF" w:rsidRDefault="00412624">
      <w:pPr>
        <w:ind w:left="6880"/>
        <w:rPr>
          <w:sz w:val="20"/>
          <w:szCs w:val="20"/>
        </w:rPr>
      </w:pPr>
      <w:r>
        <w:rPr>
          <w:rFonts w:eastAsia="Times New Roman"/>
          <w:sz w:val="20"/>
          <w:szCs w:val="20"/>
        </w:rPr>
        <w:t>-различать коммуникативные типы предложений по их интонации.</w:t>
      </w:r>
    </w:p>
    <w:p w:rsidR="00F757AF" w:rsidRDefault="00F757AF">
      <w:pPr>
        <w:spacing w:line="5" w:lineRule="exact"/>
        <w:rPr>
          <w:sz w:val="20"/>
          <w:szCs w:val="20"/>
        </w:rPr>
      </w:pPr>
    </w:p>
    <w:p w:rsidR="00F757AF" w:rsidRDefault="00412624">
      <w:pPr>
        <w:ind w:left="6880"/>
        <w:rPr>
          <w:sz w:val="20"/>
          <w:szCs w:val="20"/>
        </w:rPr>
      </w:pPr>
      <w:r>
        <w:rPr>
          <w:rFonts w:eastAsia="Times New Roman"/>
          <w:b/>
          <w:bCs/>
          <w:sz w:val="20"/>
          <w:szCs w:val="20"/>
        </w:rPr>
        <w:t>Письмо</w:t>
      </w:r>
    </w:p>
    <w:p w:rsidR="00F757AF" w:rsidRDefault="00412624">
      <w:pPr>
        <w:spacing w:line="232" w:lineRule="auto"/>
        <w:ind w:left="6880"/>
        <w:rPr>
          <w:sz w:val="20"/>
          <w:szCs w:val="20"/>
        </w:rPr>
      </w:pPr>
      <w:r>
        <w:rPr>
          <w:rFonts w:eastAsia="Times New Roman"/>
          <w:sz w:val="20"/>
          <w:szCs w:val="20"/>
        </w:rPr>
        <w:t>-владеть техникой письма</w:t>
      </w:r>
    </w:p>
    <w:p w:rsidR="00F757AF" w:rsidRDefault="00F757AF">
      <w:pPr>
        <w:spacing w:line="1" w:lineRule="exact"/>
        <w:rPr>
          <w:sz w:val="20"/>
          <w:szCs w:val="20"/>
        </w:rPr>
      </w:pPr>
    </w:p>
    <w:p w:rsidR="00F757AF" w:rsidRDefault="00412624">
      <w:pPr>
        <w:ind w:left="6880"/>
        <w:rPr>
          <w:sz w:val="20"/>
          <w:szCs w:val="20"/>
        </w:rPr>
      </w:pPr>
      <w:r>
        <w:rPr>
          <w:rFonts w:eastAsia="Times New Roman"/>
          <w:sz w:val="20"/>
          <w:szCs w:val="20"/>
        </w:rPr>
        <w:t>-заполнять анкету</w:t>
      </w:r>
    </w:p>
    <w:p w:rsidR="00F757AF" w:rsidRDefault="00412624">
      <w:pPr>
        <w:ind w:left="6880"/>
        <w:rPr>
          <w:sz w:val="20"/>
          <w:szCs w:val="20"/>
        </w:rPr>
      </w:pPr>
      <w:r>
        <w:rPr>
          <w:rFonts w:eastAsia="Times New Roman"/>
          <w:sz w:val="20"/>
          <w:szCs w:val="20"/>
        </w:rPr>
        <w:t>-писать сообщение в чате</w:t>
      </w:r>
    </w:p>
    <w:p w:rsidR="00F757AF" w:rsidRDefault="00F757AF">
      <w:pPr>
        <w:spacing w:line="5" w:lineRule="exact"/>
        <w:rPr>
          <w:sz w:val="20"/>
          <w:szCs w:val="20"/>
        </w:rPr>
      </w:pPr>
    </w:p>
    <w:p w:rsidR="00F757AF" w:rsidRDefault="00412624">
      <w:pPr>
        <w:ind w:left="6880"/>
        <w:rPr>
          <w:sz w:val="20"/>
          <w:szCs w:val="20"/>
        </w:rPr>
      </w:pPr>
      <w:r>
        <w:rPr>
          <w:rFonts w:eastAsia="Times New Roman"/>
          <w:b/>
          <w:bCs/>
          <w:sz w:val="20"/>
          <w:szCs w:val="20"/>
        </w:rPr>
        <w:t>Говорение</w:t>
      </w:r>
    </w:p>
    <w:p w:rsidR="00F757AF" w:rsidRDefault="00412624">
      <w:pPr>
        <w:spacing w:line="235" w:lineRule="auto"/>
        <w:ind w:left="6880"/>
        <w:rPr>
          <w:sz w:val="20"/>
          <w:szCs w:val="20"/>
        </w:rPr>
      </w:pPr>
      <w:r>
        <w:rPr>
          <w:rFonts w:eastAsia="Times New Roman"/>
          <w:sz w:val="20"/>
          <w:szCs w:val="20"/>
        </w:rPr>
        <w:t>-уметь вести диалог знакомства</w:t>
      </w:r>
    </w:p>
    <w:tbl>
      <w:tblPr>
        <w:tblW w:w="0" w:type="auto"/>
        <w:tblLayout w:type="fixed"/>
        <w:tblCellMar>
          <w:left w:w="0" w:type="dxa"/>
          <w:right w:w="0" w:type="dxa"/>
        </w:tblCellMar>
        <w:tblLook w:val="04A0" w:firstRow="1" w:lastRow="0" w:firstColumn="1" w:lastColumn="0" w:noHBand="0" w:noVBand="1"/>
      </w:tblPr>
      <w:tblGrid>
        <w:gridCol w:w="540"/>
        <w:gridCol w:w="1840"/>
        <w:gridCol w:w="4420"/>
        <w:gridCol w:w="7100"/>
        <w:gridCol w:w="2120"/>
        <w:gridCol w:w="20"/>
      </w:tblGrid>
      <w:tr w:rsidR="00F757AF">
        <w:trPr>
          <w:trHeight w:val="273"/>
        </w:trPr>
        <w:tc>
          <w:tcPr>
            <w:tcW w:w="540" w:type="dxa"/>
            <w:vAlign w:val="bottom"/>
          </w:tcPr>
          <w:p w:rsidR="00F757AF" w:rsidRDefault="00412624">
            <w:pPr>
              <w:spacing w:line="273" w:lineRule="exact"/>
              <w:jc w:val="right"/>
              <w:rPr>
                <w:sz w:val="20"/>
                <w:szCs w:val="20"/>
              </w:rPr>
            </w:pPr>
            <w:r>
              <w:rPr>
                <w:rFonts w:eastAsia="Times New Roman"/>
                <w:sz w:val="28"/>
                <w:szCs w:val="28"/>
              </w:rPr>
              <w:t>10</w:t>
            </w:r>
          </w:p>
        </w:tc>
        <w:tc>
          <w:tcPr>
            <w:tcW w:w="1840" w:type="dxa"/>
            <w:vAlign w:val="bottom"/>
          </w:tcPr>
          <w:p w:rsidR="00F757AF" w:rsidRDefault="00412624">
            <w:pPr>
              <w:spacing w:line="273" w:lineRule="exact"/>
              <w:jc w:val="center"/>
              <w:rPr>
                <w:sz w:val="20"/>
                <w:szCs w:val="20"/>
              </w:rPr>
            </w:pPr>
            <w:r>
              <w:rPr>
                <w:rFonts w:eastAsia="Times New Roman"/>
                <w:sz w:val="28"/>
                <w:szCs w:val="28"/>
              </w:rPr>
              <w:t>Школа.</w:t>
            </w:r>
          </w:p>
        </w:tc>
        <w:tc>
          <w:tcPr>
            <w:tcW w:w="4420" w:type="dxa"/>
            <w:vAlign w:val="bottom"/>
          </w:tcPr>
          <w:p w:rsidR="00F757AF" w:rsidRDefault="00412624">
            <w:pPr>
              <w:spacing w:line="273" w:lineRule="exact"/>
              <w:ind w:left="120"/>
              <w:rPr>
                <w:sz w:val="20"/>
                <w:szCs w:val="20"/>
              </w:rPr>
            </w:pPr>
            <w:r>
              <w:rPr>
                <w:rFonts w:eastAsia="Times New Roman"/>
                <w:sz w:val="28"/>
                <w:szCs w:val="28"/>
              </w:rPr>
              <w:t>Мой класс. Спряжение глаголов</w:t>
            </w:r>
          </w:p>
        </w:tc>
        <w:tc>
          <w:tcPr>
            <w:tcW w:w="7100" w:type="dxa"/>
            <w:vAlign w:val="bottom"/>
          </w:tcPr>
          <w:p w:rsidR="00F757AF" w:rsidRDefault="00412624">
            <w:pPr>
              <w:ind w:left="80"/>
              <w:rPr>
                <w:sz w:val="20"/>
                <w:szCs w:val="20"/>
              </w:rPr>
            </w:pPr>
            <w:r>
              <w:rPr>
                <w:rFonts w:eastAsia="Times New Roman"/>
                <w:b/>
                <w:bCs/>
                <w:sz w:val="20"/>
                <w:szCs w:val="20"/>
              </w:rPr>
              <w:t>Аудирование</w:t>
            </w:r>
          </w:p>
        </w:tc>
        <w:tc>
          <w:tcPr>
            <w:tcW w:w="2120" w:type="dxa"/>
            <w:vAlign w:val="bottom"/>
          </w:tcPr>
          <w:p w:rsidR="00F757AF" w:rsidRDefault="00412624">
            <w:pPr>
              <w:spacing w:line="273" w:lineRule="exact"/>
              <w:ind w:left="120"/>
              <w:rPr>
                <w:sz w:val="20"/>
                <w:szCs w:val="20"/>
              </w:rPr>
            </w:pPr>
            <w:r>
              <w:rPr>
                <w:rFonts w:eastAsia="Times New Roman"/>
                <w:sz w:val="24"/>
                <w:szCs w:val="24"/>
              </w:rPr>
              <w:t>1 неделя</w:t>
            </w:r>
          </w:p>
        </w:tc>
        <w:tc>
          <w:tcPr>
            <w:tcW w:w="0" w:type="dxa"/>
            <w:vAlign w:val="bottom"/>
          </w:tcPr>
          <w:p w:rsidR="00F757AF" w:rsidRDefault="00F757AF">
            <w:pPr>
              <w:rPr>
                <w:sz w:val="1"/>
                <w:szCs w:val="1"/>
              </w:rPr>
            </w:pPr>
          </w:p>
        </w:tc>
      </w:tr>
      <w:tr w:rsidR="00F757AF">
        <w:trPr>
          <w:trHeight w:val="207"/>
        </w:trPr>
        <w:tc>
          <w:tcPr>
            <w:tcW w:w="540" w:type="dxa"/>
            <w:vAlign w:val="bottom"/>
          </w:tcPr>
          <w:p w:rsidR="00F757AF" w:rsidRDefault="00F757AF">
            <w:pPr>
              <w:rPr>
                <w:sz w:val="17"/>
                <w:szCs w:val="17"/>
              </w:rPr>
            </w:pPr>
          </w:p>
        </w:tc>
        <w:tc>
          <w:tcPr>
            <w:tcW w:w="1840" w:type="dxa"/>
            <w:vMerge w:val="restart"/>
            <w:vAlign w:val="bottom"/>
          </w:tcPr>
          <w:p w:rsidR="00F757AF" w:rsidRDefault="00412624">
            <w:pPr>
              <w:jc w:val="center"/>
              <w:rPr>
                <w:sz w:val="20"/>
                <w:szCs w:val="20"/>
              </w:rPr>
            </w:pPr>
            <w:r>
              <w:rPr>
                <w:rFonts w:eastAsia="Times New Roman"/>
                <w:sz w:val="28"/>
                <w:szCs w:val="28"/>
              </w:rPr>
              <w:t>Школьная</w:t>
            </w:r>
          </w:p>
        </w:tc>
        <w:tc>
          <w:tcPr>
            <w:tcW w:w="4420" w:type="dxa"/>
            <w:vMerge w:val="restart"/>
            <w:vAlign w:val="bottom"/>
          </w:tcPr>
          <w:p w:rsidR="00F757AF" w:rsidRDefault="00412624">
            <w:pPr>
              <w:ind w:left="120"/>
              <w:rPr>
                <w:sz w:val="20"/>
                <w:szCs w:val="20"/>
              </w:rPr>
            </w:pPr>
            <w:r>
              <w:rPr>
                <w:rFonts w:eastAsia="Times New Roman"/>
                <w:sz w:val="28"/>
                <w:szCs w:val="28"/>
              </w:rPr>
              <w:t>kommen, heissen, sein, mogen.</w:t>
            </w:r>
          </w:p>
        </w:tc>
        <w:tc>
          <w:tcPr>
            <w:tcW w:w="7100" w:type="dxa"/>
            <w:vAlign w:val="bottom"/>
          </w:tcPr>
          <w:p w:rsidR="00F757AF" w:rsidRDefault="00412624">
            <w:pPr>
              <w:spacing w:line="207" w:lineRule="exact"/>
              <w:ind w:left="80"/>
              <w:rPr>
                <w:sz w:val="20"/>
                <w:szCs w:val="20"/>
              </w:rPr>
            </w:pPr>
            <w:r>
              <w:rPr>
                <w:rFonts w:eastAsia="Times New Roman"/>
                <w:sz w:val="20"/>
                <w:szCs w:val="20"/>
              </w:rPr>
              <w:t>-Воспринимать на слух и понимать основное содержание несложных</w:t>
            </w:r>
          </w:p>
        </w:tc>
        <w:tc>
          <w:tcPr>
            <w:tcW w:w="2120" w:type="dxa"/>
            <w:vAlign w:val="bottom"/>
          </w:tcPr>
          <w:p w:rsidR="00F757AF" w:rsidRDefault="00F757AF">
            <w:pPr>
              <w:rPr>
                <w:sz w:val="17"/>
                <w:szCs w:val="17"/>
              </w:rPr>
            </w:pPr>
          </w:p>
        </w:tc>
        <w:tc>
          <w:tcPr>
            <w:tcW w:w="0" w:type="dxa"/>
            <w:vAlign w:val="bottom"/>
          </w:tcPr>
          <w:p w:rsidR="00F757AF" w:rsidRDefault="00F757AF">
            <w:pPr>
              <w:rPr>
                <w:sz w:val="1"/>
                <w:szCs w:val="1"/>
              </w:rPr>
            </w:pPr>
          </w:p>
        </w:tc>
      </w:tr>
      <w:tr w:rsidR="00F757AF">
        <w:trPr>
          <w:trHeight w:val="182"/>
        </w:trPr>
        <w:tc>
          <w:tcPr>
            <w:tcW w:w="540" w:type="dxa"/>
            <w:tcBorders>
              <w:bottom w:val="single" w:sz="8" w:space="0" w:color="auto"/>
            </w:tcBorders>
            <w:vAlign w:val="bottom"/>
          </w:tcPr>
          <w:p w:rsidR="00F757AF" w:rsidRDefault="00F757AF">
            <w:pPr>
              <w:rPr>
                <w:sz w:val="15"/>
                <w:szCs w:val="15"/>
              </w:rPr>
            </w:pPr>
          </w:p>
        </w:tc>
        <w:tc>
          <w:tcPr>
            <w:tcW w:w="1840" w:type="dxa"/>
            <w:vMerge/>
            <w:vAlign w:val="bottom"/>
          </w:tcPr>
          <w:p w:rsidR="00F757AF" w:rsidRDefault="00F757AF">
            <w:pPr>
              <w:rPr>
                <w:sz w:val="15"/>
                <w:szCs w:val="15"/>
              </w:rPr>
            </w:pPr>
          </w:p>
        </w:tc>
        <w:tc>
          <w:tcPr>
            <w:tcW w:w="4420" w:type="dxa"/>
            <w:vMerge/>
            <w:tcBorders>
              <w:bottom w:val="single" w:sz="8" w:space="0" w:color="auto"/>
            </w:tcBorders>
            <w:vAlign w:val="bottom"/>
          </w:tcPr>
          <w:p w:rsidR="00F757AF" w:rsidRDefault="00F757AF">
            <w:pPr>
              <w:rPr>
                <w:sz w:val="15"/>
                <w:szCs w:val="15"/>
              </w:rPr>
            </w:pPr>
          </w:p>
        </w:tc>
        <w:tc>
          <w:tcPr>
            <w:tcW w:w="7100" w:type="dxa"/>
            <w:vAlign w:val="bottom"/>
          </w:tcPr>
          <w:p w:rsidR="00F757AF" w:rsidRDefault="00412624">
            <w:pPr>
              <w:spacing w:line="182" w:lineRule="exact"/>
              <w:ind w:left="80"/>
              <w:rPr>
                <w:sz w:val="20"/>
                <w:szCs w:val="20"/>
              </w:rPr>
            </w:pPr>
            <w:r>
              <w:rPr>
                <w:rFonts w:eastAsia="Times New Roman"/>
                <w:sz w:val="20"/>
                <w:szCs w:val="20"/>
              </w:rPr>
              <w:t>аутентичных текстов, содержащих некоторое количество неизученных</w:t>
            </w:r>
          </w:p>
        </w:tc>
        <w:tc>
          <w:tcPr>
            <w:tcW w:w="2120" w:type="dxa"/>
            <w:tcBorders>
              <w:bottom w:val="single" w:sz="8" w:space="0" w:color="auto"/>
            </w:tcBorders>
            <w:vAlign w:val="bottom"/>
          </w:tcPr>
          <w:p w:rsidR="00F757AF" w:rsidRDefault="00F757AF">
            <w:pPr>
              <w:rPr>
                <w:sz w:val="15"/>
                <w:szCs w:val="15"/>
              </w:rPr>
            </w:pPr>
          </w:p>
        </w:tc>
        <w:tc>
          <w:tcPr>
            <w:tcW w:w="0" w:type="dxa"/>
            <w:vAlign w:val="bottom"/>
          </w:tcPr>
          <w:p w:rsidR="00F757AF" w:rsidRDefault="00F757AF">
            <w:pPr>
              <w:rPr>
                <w:sz w:val="1"/>
                <w:szCs w:val="1"/>
              </w:rPr>
            </w:pPr>
          </w:p>
        </w:tc>
      </w:tr>
      <w:tr w:rsidR="00F757AF">
        <w:trPr>
          <w:trHeight w:val="259"/>
        </w:trPr>
        <w:tc>
          <w:tcPr>
            <w:tcW w:w="540" w:type="dxa"/>
            <w:vAlign w:val="bottom"/>
          </w:tcPr>
          <w:p w:rsidR="00F757AF" w:rsidRDefault="00412624">
            <w:pPr>
              <w:spacing w:line="259" w:lineRule="exact"/>
              <w:jc w:val="right"/>
              <w:rPr>
                <w:sz w:val="20"/>
                <w:szCs w:val="20"/>
              </w:rPr>
            </w:pPr>
            <w:r>
              <w:rPr>
                <w:rFonts w:eastAsia="Times New Roman"/>
                <w:sz w:val="28"/>
                <w:szCs w:val="28"/>
              </w:rPr>
              <w:t>11</w:t>
            </w:r>
          </w:p>
        </w:tc>
        <w:tc>
          <w:tcPr>
            <w:tcW w:w="1840" w:type="dxa"/>
            <w:vAlign w:val="bottom"/>
          </w:tcPr>
          <w:p w:rsidR="00F757AF" w:rsidRDefault="00412624">
            <w:pPr>
              <w:spacing w:line="259" w:lineRule="exact"/>
              <w:jc w:val="center"/>
              <w:rPr>
                <w:sz w:val="20"/>
                <w:szCs w:val="20"/>
              </w:rPr>
            </w:pPr>
            <w:r>
              <w:rPr>
                <w:rFonts w:eastAsia="Times New Roman"/>
                <w:w w:val="99"/>
                <w:sz w:val="28"/>
                <w:szCs w:val="28"/>
              </w:rPr>
              <w:t>жизнь.</w:t>
            </w:r>
          </w:p>
        </w:tc>
        <w:tc>
          <w:tcPr>
            <w:tcW w:w="4420" w:type="dxa"/>
            <w:vAlign w:val="bottom"/>
          </w:tcPr>
          <w:p w:rsidR="00F757AF" w:rsidRDefault="00412624">
            <w:pPr>
              <w:spacing w:line="259" w:lineRule="exact"/>
              <w:ind w:left="120"/>
              <w:rPr>
                <w:sz w:val="20"/>
                <w:szCs w:val="20"/>
              </w:rPr>
            </w:pPr>
            <w:r>
              <w:rPr>
                <w:rFonts w:eastAsia="Times New Roman"/>
                <w:sz w:val="28"/>
                <w:szCs w:val="28"/>
              </w:rPr>
              <w:t>Мои друзья. Лучший друг</w:t>
            </w:r>
          </w:p>
        </w:tc>
        <w:tc>
          <w:tcPr>
            <w:tcW w:w="7100" w:type="dxa"/>
            <w:vAlign w:val="bottom"/>
          </w:tcPr>
          <w:p w:rsidR="00F757AF" w:rsidRDefault="00412624">
            <w:pPr>
              <w:ind w:left="80"/>
              <w:rPr>
                <w:sz w:val="20"/>
                <w:szCs w:val="20"/>
              </w:rPr>
            </w:pPr>
            <w:r>
              <w:rPr>
                <w:rFonts w:eastAsia="Times New Roman"/>
                <w:sz w:val="20"/>
                <w:szCs w:val="20"/>
              </w:rPr>
              <w:t>языковых явлений;</w:t>
            </w:r>
          </w:p>
        </w:tc>
        <w:tc>
          <w:tcPr>
            <w:tcW w:w="2120" w:type="dxa"/>
            <w:vAlign w:val="bottom"/>
          </w:tcPr>
          <w:p w:rsidR="00F757AF" w:rsidRDefault="00412624">
            <w:pPr>
              <w:spacing w:line="259" w:lineRule="exact"/>
              <w:ind w:left="120"/>
              <w:rPr>
                <w:sz w:val="20"/>
                <w:szCs w:val="20"/>
              </w:rPr>
            </w:pPr>
            <w:r>
              <w:rPr>
                <w:rFonts w:eastAsia="Times New Roman"/>
                <w:sz w:val="24"/>
                <w:szCs w:val="24"/>
              </w:rPr>
              <w:t>2 неделя</w:t>
            </w:r>
          </w:p>
        </w:tc>
        <w:tc>
          <w:tcPr>
            <w:tcW w:w="0" w:type="dxa"/>
            <w:vAlign w:val="bottom"/>
          </w:tcPr>
          <w:p w:rsidR="00F757AF" w:rsidRDefault="00F757AF">
            <w:pPr>
              <w:rPr>
                <w:sz w:val="1"/>
                <w:szCs w:val="1"/>
              </w:rPr>
            </w:pPr>
          </w:p>
        </w:tc>
      </w:tr>
      <w:tr w:rsidR="00F757AF">
        <w:trPr>
          <w:trHeight w:val="219"/>
        </w:trPr>
        <w:tc>
          <w:tcPr>
            <w:tcW w:w="540" w:type="dxa"/>
            <w:vAlign w:val="bottom"/>
          </w:tcPr>
          <w:p w:rsidR="00F757AF" w:rsidRDefault="00F757AF">
            <w:pPr>
              <w:rPr>
                <w:sz w:val="19"/>
                <w:szCs w:val="19"/>
              </w:rPr>
            </w:pPr>
          </w:p>
        </w:tc>
        <w:tc>
          <w:tcPr>
            <w:tcW w:w="1840" w:type="dxa"/>
            <w:vMerge w:val="restart"/>
            <w:vAlign w:val="bottom"/>
          </w:tcPr>
          <w:p w:rsidR="00F757AF" w:rsidRDefault="00412624">
            <w:pPr>
              <w:jc w:val="center"/>
              <w:rPr>
                <w:sz w:val="20"/>
                <w:szCs w:val="20"/>
              </w:rPr>
            </w:pPr>
            <w:r>
              <w:rPr>
                <w:rFonts w:eastAsia="Times New Roman"/>
                <w:sz w:val="28"/>
                <w:szCs w:val="28"/>
              </w:rPr>
              <w:t>Изучаемые</w:t>
            </w:r>
          </w:p>
        </w:tc>
        <w:tc>
          <w:tcPr>
            <w:tcW w:w="4420" w:type="dxa"/>
            <w:vMerge w:val="restart"/>
            <w:vAlign w:val="bottom"/>
          </w:tcPr>
          <w:p w:rsidR="00F757AF" w:rsidRDefault="00412624">
            <w:pPr>
              <w:ind w:left="120"/>
              <w:rPr>
                <w:sz w:val="20"/>
                <w:szCs w:val="20"/>
              </w:rPr>
            </w:pPr>
            <w:r>
              <w:rPr>
                <w:rFonts w:eastAsia="Times New Roman"/>
                <w:sz w:val="28"/>
                <w:szCs w:val="28"/>
              </w:rPr>
              <w:t>(подруга)</w:t>
            </w:r>
          </w:p>
        </w:tc>
        <w:tc>
          <w:tcPr>
            <w:tcW w:w="7100" w:type="dxa"/>
            <w:vAlign w:val="bottom"/>
          </w:tcPr>
          <w:p w:rsidR="00F757AF" w:rsidRDefault="00412624">
            <w:pPr>
              <w:spacing w:line="219" w:lineRule="exact"/>
              <w:ind w:left="80"/>
              <w:rPr>
                <w:sz w:val="20"/>
                <w:szCs w:val="20"/>
              </w:rPr>
            </w:pPr>
            <w:r>
              <w:rPr>
                <w:rFonts w:eastAsia="Times New Roman"/>
                <w:sz w:val="20"/>
                <w:szCs w:val="20"/>
              </w:rPr>
              <w:t>-воспринимать на слух и понимать нужную/интересующую/ запрашиваемую</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148"/>
        </w:trPr>
        <w:tc>
          <w:tcPr>
            <w:tcW w:w="540" w:type="dxa"/>
            <w:tcBorders>
              <w:bottom w:val="single" w:sz="8" w:space="0" w:color="auto"/>
            </w:tcBorders>
            <w:vAlign w:val="bottom"/>
          </w:tcPr>
          <w:p w:rsidR="00F757AF" w:rsidRDefault="00F757AF">
            <w:pPr>
              <w:rPr>
                <w:sz w:val="12"/>
                <w:szCs w:val="12"/>
              </w:rPr>
            </w:pPr>
          </w:p>
        </w:tc>
        <w:tc>
          <w:tcPr>
            <w:tcW w:w="1840" w:type="dxa"/>
            <w:vMerge/>
            <w:vAlign w:val="bottom"/>
          </w:tcPr>
          <w:p w:rsidR="00F757AF" w:rsidRDefault="00F757AF">
            <w:pPr>
              <w:rPr>
                <w:sz w:val="12"/>
                <w:szCs w:val="12"/>
              </w:rPr>
            </w:pPr>
          </w:p>
        </w:tc>
        <w:tc>
          <w:tcPr>
            <w:tcW w:w="4420" w:type="dxa"/>
            <w:vMerge/>
            <w:tcBorders>
              <w:bottom w:val="single" w:sz="8" w:space="0" w:color="auto"/>
            </w:tcBorders>
            <w:vAlign w:val="bottom"/>
          </w:tcPr>
          <w:p w:rsidR="00F757AF" w:rsidRDefault="00F757AF">
            <w:pPr>
              <w:rPr>
                <w:sz w:val="12"/>
                <w:szCs w:val="12"/>
              </w:rPr>
            </w:pPr>
          </w:p>
        </w:tc>
        <w:tc>
          <w:tcPr>
            <w:tcW w:w="7100" w:type="dxa"/>
            <w:vMerge w:val="restart"/>
            <w:vAlign w:val="bottom"/>
          </w:tcPr>
          <w:p w:rsidR="00F757AF" w:rsidRDefault="00412624">
            <w:pPr>
              <w:ind w:left="80"/>
              <w:rPr>
                <w:sz w:val="20"/>
                <w:szCs w:val="20"/>
              </w:rPr>
            </w:pPr>
            <w:r>
              <w:rPr>
                <w:rFonts w:eastAsia="Times New Roman"/>
                <w:sz w:val="20"/>
                <w:szCs w:val="20"/>
              </w:rPr>
              <w:t>информацию в аутентичных текстах, содержащих как изученные языковые</w:t>
            </w:r>
          </w:p>
        </w:tc>
        <w:tc>
          <w:tcPr>
            <w:tcW w:w="2120" w:type="dxa"/>
            <w:tcBorders>
              <w:bottom w:val="single" w:sz="8" w:space="0" w:color="auto"/>
            </w:tcBorders>
            <w:vAlign w:val="bottom"/>
          </w:tcPr>
          <w:p w:rsidR="00F757AF" w:rsidRDefault="00F757AF">
            <w:pPr>
              <w:rPr>
                <w:sz w:val="12"/>
                <w:szCs w:val="12"/>
              </w:rPr>
            </w:pPr>
          </w:p>
        </w:tc>
        <w:tc>
          <w:tcPr>
            <w:tcW w:w="0" w:type="dxa"/>
            <w:vAlign w:val="bottom"/>
          </w:tcPr>
          <w:p w:rsidR="00F757AF" w:rsidRDefault="00F757AF">
            <w:pPr>
              <w:rPr>
                <w:sz w:val="1"/>
                <w:szCs w:val="1"/>
              </w:rPr>
            </w:pPr>
          </w:p>
        </w:tc>
      </w:tr>
      <w:tr w:rsidR="00F757AF">
        <w:trPr>
          <w:trHeight w:val="63"/>
        </w:trPr>
        <w:tc>
          <w:tcPr>
            <w:tcW w:w="540" w:type="dxa"/>
            <w:vMerge w:val="restart"/>
            <w:vAlign w:val="bottom"/>
          </w:tcPr>
          <w:p w:rsidR="00F757AF" w:rsidRDefault="00412624">
            <w:pPr>
              <w:spacing w:line="305" w:lineRule="exact"/>
              <w:jc w:val="right"/>
              <w:rPr>
                <w:sz w:val="20"/>
                <w:szCs w:val="20"/>
              </w:rPr>
            </w:pPr>
            <w:r>
              <w:rPr>
                <w:rFonts w:eastAsia="Times New Roman"/>
                <w:sz w:val="28"/>
                <w:szCs w:val="28"/>
              </w:rPr>
              <w:t>12</w:t>
            </w:r>
          </w:p>
        </w:tc>
        <w:tc>
          <w:tcPr>
            <w:tcW w:w="1840" w:type="dxa"/>
            <w:vMerge w:val="restart"/>
            <w:vAlign w:val="bottom"/>
          </w:tcPr>
          <w:p w:rsidR="00F757AF" w:rsidRDefault="00412624">
            <w:pPr>
              <w:spacing w:line="292" w:lineRule="exact"/>
              <w:jc w:val="center"/>
              <w:rPr>
                <w:sz w:val="20"/>
                <w:szCs w:val="20"/>
              </w:rPr>
            </w:pPr>
            <w:r>
              <w:rPr>
                <w:rFonts w:eastAsia="Times New Roman"/>
                <w:sz w:val="28"/>
                <w:szCs w:val="28"/>
              </w:rPr>
              <w:t>предметы и</w:t>
            </w:r>
          </w:p>
        </w:tc>
        <w:tc>
          <w:tcPr>
            <w:tcW w:w="4420" w:type="dxa"/>
            <w:vMerge w:val="restart"/>
            <w:vAlign w:val="bottom"/>
          </w:tcPr>
          <w:p w:rsidR="00F757AF" w:rsidRDefault="00412624">
            <w:pPr>
              <w:spacing w:line="305" w:lineRule="exact"/>
              <w:ind w:left="120"/>
              <w:rPr>
                <w:sz w:val="20"/>
                <w:szCs w:val="20"/>
              </w:rPr>
            </w:pPr>
            <w:r>
              <w:rPr>
                <w:rFonts w:eastAsia="Times New Roman"/>
                <w:sz w:val="28"/>
                <w:szCs w:val="28"/>
              </w:rPr>
              <w:t>Числительные 1-20.</w:t>
            </w:r>
          </w:p>
        </w:tc>
        <w:tc>
          <w:tcPr>
            <w:tcW w:w="7100" w:type="dxa"/>
            <w:vMerge/>
            <w:vAlign w:val="bottom"/>
          </w:tcPr>
          <w:p w:rsidR="00F757AF" w:rsidRDefault="00F757AF">
            <w:pPr>
              <w:rPr>
                <w:sz w:val="5"/>
                <w:szCs w:val="5"/>
              </w:rPr>
            </w:pPr>
          </w:p>
        </w:tc>
        <w:tc>
          <w:tcPr>
            <w:tcW w:w="2120" w:type="dxa"/>
            <w:vMerge w:val="restart"/>
            <w:vAlign w:val="bottom"/>
          </w:tcPr>
          <w:p w:rsidR="00F757AF" w:rsidRDefault="00412624">
            <w:pPr>
              <w:spacing w:line="265" w:lineRule="exact"/>
              <w:ind w:left="120"/>
              <w:rPr>
                <w:sz w:val="20"/>
                <w:szCs w:val="20"/>
              </w:rPr>
            </w:pPr>
            <w:r>
              <w:rPr>
                <w:rFonts w:eastAsia="Times New Roman"/>
                <w:sz w:val="24"/>
                <w:szCs w:val="24"/>
              </w:rPr>
              <w:t>3 неделя</w:t>
            </w:r>
          </w:p>
        </w:tc>
        <w:tc>
          <w:tcPr>
            <w:tcW w:w="0" w:type="dxa"/>
            <w:vAlign w:val="bottom"/>
          </w:tcPr>
          <w:p w:rsidR="00F757AF" w:rsidRDefault="00F757AF">
            <w:pPr>
              <w:rPr>
                <w:sz w:val="1"/>
                <w:szCs w:val="1"/>
              </w:rPr>
            </w:pPr>
          </w:p>
        </w:tc>
      </w:tr>
      <w:tr w:rsidR="00F757AF">
        <w:trPr>
          <w:trHeight w:val="253"/>
        </w:trPr>
        <w:tc>
          <w:tcPr>
            <w:tcW w:w="540" w:type="dxa"/>
            <w:vMerge/>
            <w:tcBorders>
              <w:bottom w:val="single" w:sz="8" w:space="0" w:color="auto"/>
            </w:tcBorders>
            <w:vAlign w:val="bottom"/>
          </w:tcPr>
          <w:p w:rsidR="00F757AF" w:rsidRDefault="00F757AF">
            <w:pPr>
              <w:rPr>
                <w:sz w:val="21"/>
                <w:szCs w:val="21"/>
              </w:rPr>
            </w:pPr>
          </w:p>
        </w:tc>
        <w:tc>
          <w:tcPr>
            <w:tcW w:w="1840" w:type="dxa"/>
            <w:vMerge/>
            <w:vAlign w:val="bottom"/>
          </w:tcPr>
          <w:p w:rsidR="00F757AF" w:rsidRDefault="00F757AF">
            <w:pPr>
              <w:rPr>
                <w:sz w:val="21"/>
                <w:szCs w:val="21"/>
              </w:rPr>
            </w:pPr>
          </w:p>
        </w:tc>
        <w:tc>
          <w:tcPr>
            <w:tcW w:w="4420" w:type="dxa"/>
            <w:vMerge/>
            <w:tcBorders>
              <w:bottom w:val="single" w:sz="8" w:space="0" w:color="auto"/>
            </w:tcBorders>
            <w:vAlign w:val="bottom"/>
          </w:tcPr>
          <w:p w:rsidR="00F757AF" w:rsidRDefault="00F757AF">
            <w:pPr>
              <w:rPr>
                <w:sz w:val="21"/>
                <w:szCs w:val="21"/>
              </w:rPr>
            </w:pPr>
          </w:p>
        </w:tc>
        <w:tc>
          <w:tcPr>
            <w:tcW w:w="7100" w:type="dxa"/>
            <w:vAlign w:val="bottom"/>
          </w:tcPr>
          <w:p w:rsidR="00F757AF" w:rsidRDefault="00412624">
            <w:pPr>
              <w:ind w:left="80"/>
              <w:rPr>
                <w:sz w:val="20"/>
                <w:szCs w:val="20"/>
              </w:rPr>
            </w:pPr>
            <w:r>
              <w:rPr>
                <w:rFonts w:eastAsia="Times New Roman"/>
                <w:sz w:val="20"/>
                <w:szCs w:val="20"/>
              </w:rPr>
              <w:t>явления, так и некоторое количество неизученных языковых явлений.</w:t>
            </w:r>
          </w:p>
        </w:tc>
        <w:tc>
          <w:tcPr>
            <w:tcW w:w="2120" w:type="dxa"/>
            <w:vMerge/>
            <w:tcBorders>
              <w:bottom w:val="single" w:sz="8" w:space="0" w:color="auto"/>
            </w:tcBorders>
            <w:vAlign w:val="bottom"/>
          </w:tcPr>
          <w:p w:rsidR="00F757AF" w:rsidRDefault="00F757AF">
            <w:pPr>
              <w:rPr>
                <w:sz w:val="21"/>
                <w:szCs w:val="21"/>
              </w:rPr>
            </w:pPr>
          </w:p>
        </w:tc>
        <w:tc>
          <w:tcPr>
            <w:tcW w:w="0" w:type="dxa"/>
            <w:vAlign w:val="bottom"/>
          </w:tcPr>
          <w:p w:rsidR="00F757AF" w:rsidRDefault="00F757AF">
            <w:pPr>
              <w:rPr>
                <w:sz w:val="1"/>
                <w:szCs w:val="1"/>
              </w:rPr>
            </w:pPr>
          </w:p>
        </w:tc>
      </w:tr>
      <w:tr w:rsidR="00F757AF">
        <w:trPr>
          <w:trHeight w:val="196"/>
        </w:trPr>
        <w:tc>
          <w:tcPr>
            <w:tcW w:w="540" w:type="dxa"/>
            <w:vMerge w:val="restart"/>
            <w:vAlign w:val="bottom"/>
          </w:tcPr>
          <w:p w:rsidR="00F757AF" w:rsidRDefault="00412624">
            <w:pPr>
              <w:spacing w:line="298" w:lineRule="exact"/>
              <w:jc w:val="right"/>
              <w:rPr>
                <w:sz w:val="20"/>
                <w:szCs w:val="20"/>
              </w:rPr>
            </w:pPr>
            <w:r>
              <w:rPr>
                <w:rFonts w:eastAsia="Times New Roman"/>
                <w:sz w:val="28"/>
                <w:szCs w:val="28"/>
              </w:rPr>
              <w:t>13</w:t>
            </w:r>
          </w:p>
        </w:tc>
        <w:tc>
          <w:tcPr>
            <w:tcW w:w="1840" w:type="dxa"/>
            <w:vMerge w:val="restart"/>
            <w:vAlign w:val="bottom"/>
          </w:tcPr>
          <w:p w:rsidR="00F757AF" w:rsidRDefault="00412624">
            <w:pPr>
              <w:spacing w:line="284" w:lineRule="exact"/>
              <w:jc w:val="center"/>
              <w:rPr>
                <w:sz w:val="20"/>
                <w:szCs w:val="20"/>
              </w:rPr>
            </w:pPr>
            <w:r>
              <w:rPr>
                <w:rFonts w:eastAsia="Times New Roman"/>
                <w:w w:val="99"/>
                <w:sz w:val="28"/>
                <w:szCs w:val="28"/>
              </w:rPr>
              <w:t>отношения к</w:t>
            </w:r>
          </w:p>
        </w:tc>
        <w:tc>
          <w:tcPr>
            <w:tcW w:w="4420" w:type="dxa"/>
            <w:vMerge w:val="restart"/>
            <w:vAlign w:val="bottom"/>
          </w:tcPr>
          <w:p w:rsidR="00F757AF" w:rsidRDefault="00412624">
            <w:pPr>
              <w:spacing w:line="298" w:lineRule="exact"/>
              <w:ind w:left="120"/>
              <w:rPr>
                <w:sz w:val="20"/>
                <w:szCs w:val="20"/>
              </w:rPr>
            </w:pPr>
            <w:r>
              <w:rPr>
                <w:rFonts w:eastAsia="Times New Roman"/>
                <w:sz w:val="28"/>
                <w:szCs w:val="28"/>
              </w:rPr>
              <w:t>Школьные принадлежности.</w:t>
            </w:r>
          </w:p>
        </w:tc>
        <w:tc>
          <w:tcPr>
            <w:tcW w:w="7100" w:type="dxa"/>
            <w:vAlign w:val="bottom"/>
          </w:tcPr>
          <w:p w:rsidR="00F757AF" w:rsidRDefault="00412624">
            <w:pPr>
              <w:spacing w:line="196" w:lineRule="exact"/>
              <w:ind w:left="80"/>
              <w:rPr>
                <w:sz w:val="20"/>
                <w:szCs w:val="20"/>
              </w:rPr>
            </w:pPr>
            <w:r>
              <w:rPr>
                <w:rFonts w:eastAsia="Times New Roman"/>
                <w:b/>
                <w:bCs/>
                <w:sz w:val="20"/>
                <w:szCs w:val="20"/>
              </w:rPr>
              <w:t>Чтение</w:t>
            </w:r>
          </w:p>
        </w:tc>
        <w:tc>
          <w:tcPr>
            <w:tcW w:w="2120" w:type="dxa"/>
            <w:vMerge w:val="restart"/>
            <w:vAlign w:val="bottom"/>
          </w:tcPr>
          <w:p w:rsidR="00F757AF" w:rsidRDefault="00412624">
            <w:pPr>
              <w:spacing w:line="266" w:lineRule="exact"/>
              <w:ind w:left="120"/>
              <w:rPr>
                <w:sz w:val="20"/>
                <w:szCs w:val="20"/>
              </w:rPr>
            </w:pPr>
            <w:r>
              <w:rPr>
                <w:rFonts w:eastAsia="Times New Roman"/>
                <w:sz w:val="24"/>
                <w:szCs w:val="24"/>
              </w:rPr>
              <w:t>4 неделя</w:t>
            </w:r>
          </w:p>
        </w:tc>
        <w:tc>
          <w:tcPr>
            <w:tcW w:w="0" w:type="dxa"/>
            <w:vAlign w:val="bottom"/>
          </w:tcPr>
          <w:p w:rsidR="00F757AF" w:rsidRDefault="00F757AF">
            <w:pPr>
              <w:rPr>
                <w:sz w:val="1"/>
                <w:szCs w:val="1"/>
              </w:rPr>
            </w:pPr>
          </w:p>
        </w:tc>
      </w:tr>
      <w:tr w:rsidR="00F757AF">
        <w:trPr>
          <w:trHeight w:val="103"/>
        </w:trPr>
        <w:tc>
          <w:tcPr>
            <w:tcW w:w="540" w:type="dxa"/>
            <w:vMerge/>
            <w:vAlign w:val="bottom"/>
          </w:tcPr>
          <w:p w:rsidR="00F757AF" w:rsidRDefault="00F757AF">
            <w:pPr>
              <w:rPr>
                <w:sz w:val="8"/>
                <w:szCs w:val="8"/>
              </w:rPr>
            </w:pPr>
          </w:p>
        </w:tc>
        <w:tc>
          <w:tcPr>
            <w:tcW w:w="1840" w:type="dxa"/>
            <w:vMerge/>
            <w:vAlign w:val="bottom"/>
          </w:tcPr>
          <w:p w:rsidR="00F757AF" w:rsidRDefault="00F757AF">
            <w:pPr>
              <w:rPr>
                <w:sz w:val="8"/>
                <w:szCs w:val="8"/>
              </w:rPr>
            </w:pPr>
          </w:p>
        </w:tc>
        <w:tc>
          <w:tcPr>
            <w:tcW w:w="4420" w:type="dxa"/>
            <w:vMerge/>
            <w:vAlign w:val="bottom"/>
          </w:tcPr>
          <w:p w:rsidR="00F757AF" w:rsidRDefault="00F757AF">
            <w:pPr>
              <w:rPr>
                <w:sz w:val="8"/>
                <w:szCs w:val="8"/>
              </w:rPr>
            </w:pPr>
          </w:p>
        </w:tc>
        <w:tc>
          <w:tcPr>
            <w:tcW w:w="7100" w:type="dxa"/>
            <w:vMerge w:val="restart"/>
            <w:vAlign w:val="bottom"/>
          </w:tcPr>
          <w:p w:rsidR="00F757AF" w:rsidRDefault="00412624">
            <w:pPr>
              <w:spacing w:line="226" w:lineRule="exact"/>
              <w:ind w:left="80"/>
              <w:rPr>
                <w:sz w:val="20"/>
                <w:szCs w:val="20"/>
              </w:rPr>
            </w:pPr>
            <w:r>
              <w:rPr>
                <w:rFonts w:eastAsia="Times New Roman"/>
                <w:sz w:val="20"/>
                <w:szCs w:val="20"/>
              </w:rPr>
              <w:t>-читать и понимать основное содержание несложных аутентичных текстов,</w:t>
            </w:r>
          </w:p>
        </w:tc>
        <w:tc>
          <w:tcPr>
            <w:tcW w:w="2120" w:type="dxa"/>
            <w:vMerge/>
            <w:vAlign w:val="bottom"/>
          </w:tcPr>
          <w:p w:rsidR="00F757AF" w:rsidRDefault="00F757AF">
            <w:pPr>
              <w:rPr>
                <w:sz w:val="8"/>
                <w:szCs w:val="8"/>
              </w:rPr>
            </w:pPr>
          </w:p>
        </w:tc>
        <w:tc>
          <w:tcPr>
            <w:tcW w:w="0" w:type="dxa"/>
            <w:vAlign w:val="bottom"/>
          </w:tcPr>
          <w:p w:rsidR="00F757AF" w:rsidRDefault="00F757AF">
            <w:pPr>
              <w:rPr>
                <w:sz w:val="1"/>
                <w:szCs w:val="1"/>
              </w:rPr>
            </w:pPr>
          </w:p>
        </w:tc>
      </w:tr>
      <w:tr w:rsidR="00F757AF">
        <w:trPr>
          <w:trHeight w:val="23"/>
        </w:trPr>
        <w:tc>
          <w:tcPr>
            <w:tcW w:w="540" w:type="dxa"/>
            <w:tcBorders>
              <w:bottom w:val="single" w:sz="8" w:space="0" w:color="auto"/>
            </w:tcBorders>
            <w:vAlign w:val="bottom"/>
          </w:tcPr>
          <w:p w:rsidR="00F757AF" w:rsidRDefault="00F757AF">
            <w:pPr>
              <w:spacing w:line="20" w:lineRule="exact"/>
              <w:rPr>
                <w:sz w:val="1"/>
                <w:szCs w:val="1"/>
              </w:rPr>
            </w:pPr>
          </w:p>
        </w:tc>
        <w:tc>
          <w:tcPr>
            <w:tcW w:w="1840" w:type="dxa"/>
            <w:vMerge w:val="restart"/>
            <w:vAlign w:val="bottom"/>
          </w:tcPr>
          <w:p w:rsidR="00F757AF" w:rsidRDefault="00412624">
            <w:pPr>
              <w:spacing w:line="308" w:lineRule="exact"/>
              <w:jc w:val="center"/>
              <w:rPr>
                <w:sz w:val="20"/>
                <w:szCs w:val="20"/>
              </w:rPr>
            </w:pPr>
            <w:r>
              <w:rPr>
                <w:rFonts w:eastAsia="Times New Roman"/>
                <w:w w:val="98"/>
                <w:sz w:val="28"/>
                <w:szCs w:val="28"/>
              </w:rPr>
              <w:t>ним.</w:t>
            </w:r>
          </w:p>
        </w:tc>
        <w:tc>
          <w:tcPr>
            <w:tcW w:w="4420" w:type="dxa"/>
            <w:tcBorders>
              <w:bottom w:val="single" w:sz="8" w:space="0" w:color="auto"/>
            </w:tcBorders>
            <w:vAlign w:val="bottom"/>
          </w:tcPr>
          <w:p w:rsidR="00F757AF" w:rsidRDefault="00F757AF">
            <w:pPr>
              <w:spacing w:line="20" w:lineRule="exact"/>
              <w:rPr>
                <w:sz w:val="1"/>
                <w:szCs w:val="1"/>
              </w:rPr>
            </w:pPr>
          </w:p>
        </w:tc>
        <w:tc>
          <w:tcPr>
            <w:tcW w:w="7100" w:type="dxa"/>
            <w:vMerge/>
            <w:vAlign w:val="bottom"/>
          </w:tcPr>
          <w:p w:rsidR="00F757AF" w:rsidRDefault="00F757AF">
            <w:pPr>
              <w:spacing w:line="20" w:lineRule="exact"/>
              <w:rPr>
                <w:sz w:val="1"/>
                <w:szCs w:val="1"/>
              </w:rPr>
            </w:pPr>
          </w:p>
        </w:tc>
        <w:tc>
          <w:tcPr>
            <w:tcW w:w="2120" w:type="dxa"/>
            <w:tcBorders>
              <w:bottom w:val="single" w:sz="8" w:space="0" w:color="auto"/>
            </w:tcBorders>
            <w:vAlign w:val="bottom"/>
          </w:tcPr>
          <w:p w:rsidR="00F757AF" w:rsidRDefault="00F757AF">
            <w:pPr>
              <w:spacing w:line="20" w:lineRule="exact"/>
              <w:rPr>
                <w:sz w:val="1"/>
                <w:szCs w:val="1"/>
              </w:rPr>
            </w:pPr>
          </w:p>
        </w:tc>
        <w:tc>
          <w:tcPr>
            <w:tcW w:w="0" w:type="dxa"/>
            <w:vAlign w:val="bottom"/>
          </w:tcPr>
          <w:p w:rsidR="00F757AF" w:rsidRDefault="00F757AF">
            <w:pPr>
              <w:rPr>
                <w:sz w:val="1"/>
                <w:szCs w:val="1"/>
              </w:rPr>
            </w:pPr>
          </w:p>
        </w:tc>
      </w:tr>
      <w:tr w:rsidR="00F757AF">
        <w:trPr>
          <w:trHeight w:val="80"/>
        </w:trPr>
        <w:tc>
          <w:tcPr>
            <w:tcW w:w="540" w:type="dxa"/>
            <w:vMerge w:val="restart"/>
            <w:vAlign w:val="bottom"/>
          </w:tcPr>
          <w:p w:rsidR="00F757AF" w:rsidRDefault="00412624">
            <w:pPr>
              <w:spacing w:line="278" w:lineRule="exact"/>
              <w:jc w:val="right"/>
              <w:rPr>
                <w:sz w:val="20"/>
                <w:szCs w:val="20"/>
              </w:rPr>
            </w:pPr>
            <w:r>
              <w:rPr>
                <w:rFonts w:eastAsia="Times New Roman"/>
                <w:sz w:val="28"/>
                <w:szCs w:val="28"/>
              </w:rPr>
              <w:t>14</w:t>
            </w:r>
          </w:p>
        </w:tc>
        <w:tc>
          <w:tcPr>
            <w:tcW w:w="1840" w:type="dxa"/>
            <w:vMerge/>
            <w:vAlign w:val="bottom"/>
          </w:tcPr>
          <w:p w:rsidR="00F757AF" w:rsidRDefault="00F757AF">
            <w:pPr>
              <w:rPr>
                <w:sz w:val="6"/>
                <w:szCs w:val="6"/>
              </w:rPr>
            </w:pPr>
          </w:p>
        </w:tc>
        <w:tc>
          <w:tcPr>
            <w:tcW w:w="4420" w:type="dxa"/>
            <w:vMerge w:val="restart"/>
            <w:vAlign w:val="bottom"/>
          </w:tcPr>
          <w:p w:rsidR="00F757AF" w:rsidRDefault="00412624">
            <w:pPr>
              <w:spacing w:line="278" w:lineRule="exact"/>
              <w:ind w:left="120"/>
              <w:rPr>
                <w:sz w:val="20"/>
                <w:szCs w:val="20"/>
              </w:rPr>
            </w:pPr>
            <w:r>
              <w:rPr>
                <w:rFonts w:eastAsia="Times New Roman"/>
                <w:sz w:val="28"/>
                <w:szCs w:val="28"/>
              </w:rPr>
              <w:t>Числительные до 1000.</w:t>
            </w:r>
          </w:p>
        </w:tc>
        <w:tc>
          <w:tcPr>
            <w:tcW w:w="7100" w:type="dxa"/>
            <w:vMerge/>
            <w:vAlign w:val="bottom"/>
          </w:tcPr>
          <w:p w:rsidR="00F757AF" w:rsidRDefault="00F757AF">
            <w:pPr>
              <w:rPr>
                <w:sz w:val="6"/>
                <w:szCs w:val="6"/>
              </w:rPr>
            </w:pPr>
          </w:p>
        </w:tc>
        <w:tc>
          <w:tcPr>
            <w:tcW w:w="2120" w:type="dxa"/>
            <w:vMerge w:val="restart"/>
            <w:vAlign w:val="bottom"/>
          </w:tcPr>
          <w:p w:rsidR="00F757AF" w:rsidRDefault="00412624">
            <w:pPr>
              <w:spacing w:line="264" w:lineRule="exact"/>
              <w:ind w:left="120"/>
              <w:rPr>
                <w:sz w:val="20"/>
                <w:szCs w:val="20"/>
              </w:rPr>
            </w:pPr>
            <w:r>
              <w:rPr>
                <w:rFonts w:eastAsia="Times New Roman"/>
                <w:sz w:val="24"/>
                <w:szCs w:val="24"/>
              </w:rPr>
              <w:t>5 неделя</w:t>
            </w:r>
          </w:p>
        </w:tc>
        <w:tc>
          <w:tcPr>
            <w:tcW w:w="0" w:type="dxa"/>
            <w:vAlign w:val="bottom"/>
          </w:tcPr>
          <w:p w:rsidR="00F757AF" w:rsidRDefault="00F757AF">
            <w:pPr>
              <w:rPr>
                <w:sz w:val="1"/>
                <w:szCs w:val="1"/>
              </w:rPr>
            </w:pPr>
          </w:p>
        </w:tc>
      </w:tr>
      <w:tr w:rsidR="00F757AF">
        <w:trPr>
          <w:trHeight w:val="199"/>
        </w:trPr>
        <w:tc>
          <w:tcPr>
            <w:tcW w:w="540" w:type="dxa"/>
            <w:vMerge/>
            <w:vAlign w:val="bottom"/>
          </w:tcPr>
          <w:p w:rsidR="00F757AF" w:rsidRDefault="00F757AF">
            <w:pPr>
              <w:rPr>
                <w:sz w:val="17"/>
                <w:szCs w:val="17"/>
              </w:rPr>
            </w:pPr>
          </w:p>
        </w:tc>
        <w:tc>
          <w:tcPr>
            <w:tcW w:w="1840" w:type="dxa"/>
            <w:vMerge/>
            <w:vAlign w:val="bottom"/>
          </w:tcPr>
          <w:p w:rsidR="00F757AF" w:rsidRDefault="00F757AF">
            <w:pPr>
              <w:rPr>
                <w:sz w:val="17"/>
                <w:szCs w:val="17"/>
              </w:rPr>
            </w:pPr>
          </w:p>
        </w:tc>
        <w:tc>
          <w:tcPr>
            <w:tcW w:w="4420" w:type="dxa"/>
            <w:vMerge/>
            <w:vAlign w:val="bottom"/>
          </w:tcPr>
          <w:p w:rsidR="00F757AF" w:rsidRDefault="00F757AF">
            <w:pPr>
              <w:rPr>
                <w:sz w:val="17"/>
                <w:szCs w:val="17"/>
              </w:rPr>
            </w:pPr>
          </w:p>
        </w:tc>
        <w:tc>
          <w:tcPr>
            <w:tcW w:w="7100" w:type="dxa"/>
            <w:vAlign w:val="bottom"/>
          </w:tcPr>
          <w:p w:rsidR="00F757AF" w:rsidRDefault="00412624">
            <w:pPr>
              <w:spacing w:line="199" w:lineRule="exact"/>
              <w:ind w:left="80"/>
              <w:rPr>
                <w:sz w:val="20"/>
                <w:szCs w:val="20"/>
              </w:rPr>
            </w:pPr>
            <w:r>
              <w:rPr>
                <w:rFonts w:eastAsia="Times New Roman"/>
                <w:sz w:val="20"/>
                <w:szCs w:val="20"/>
              </w:rPr>
              <w:t>содержащие отдельные неизученные языковые явления;</w:t>
            </w:r>
          </w:p>
        </w:tc>
        <w:tc>
          <w:tcPr>
            <w:tcW w:w="2120" w:type="dxa"/>
            <w:vMerge/>
            <w:vAlign w:val="bottom"/>
          </w:tcPr>
          <w:p w:rsidR="00F757AF" w:rsidRDefault="00F757AF">
            <w:pPr>
              <w:rPr>
                <w:sz w:val="17"/>
                <w:szCs w:val="17"/>
              </w:rPr>
            </w:pPr>
          </w:p>
        </w:tc>
        <w:tc>
          <w:tcPr>
            <w:tcW w:w="0" w:type="dxa"/>
            <w:vAlign w:val="bottom"/>
          </w:tcPr>
          <w:p w:rsidR="00F757AF" w:rsidRDefault="00F757AF">
            <w:pPr>
              <w:rPr>
                <w:sz w:val="1"/>
                <w:szCs w:val="1"/>
              </w:rPr>
            </w:pPr>
          </w:p>
        </w:tc>
      </w:tr>
      <w:tr w:rsidR="00F757AF">
        <w:trPr>
          <w:trHeight w:val="32"/>
        </w:trPr>
        <w:tc>
          <w:tcPr>
            <w:tcW w:w="540" w:type="dxa"/>
            <w:tcBorders>
              <w:bottom w:val="single" w:sz="8" w:space="0" w:color="auto"/>
            </w:tcBorders>
            <w:vAlign w:val="bottom"/>
          </w:tcPr>
          <w:p w:rsidR="00F757AF" w:rsidRDefault="00F757AF">
            <w:pPr>
              <w:rPr>
                <w:sz w:val="2"/>
                <w:szCs w:val="2"/>
              </w:rPr>
            </w:pPr>
          </w:p>
        </w:tc>
        <w:tc>
          <w:tcPr>
            <w:tcW w:w="1840" w:type="dxa"/>
            <w:vMerge w:val="restart"/>
            <w:vAlign w:val="bottom"/>
          </w:tcPr>
          <w:p w:rsidR="00F757AF" w:rsidRDefault="00412624">
            <w:pPr>
              <w:spacing w:line="281" w:lineRule="exact"/>
              <w:jc w:val="center"/>
              <w:rPr>
                <w:sz w:val="20"/>
                <w:szCs w:val="20"/>
              </w:rPr>
            </w:pPr>
            <w:r>
              <w:rPr>
                <w:rFonts w:eastAsia="Times New Roman"/>
                <w:w w:val="99"/>
                <w:sz w:val="28"/>
                <w:szCs w:val="28"/>
              </w:rPr>
              <w:t>7 часов.</w:t>
            </w:r>
          </w:p>
        </w:tc>
        <w:tc>
          <w:tcPr>
            <w:tcW w:w="4420" w:type="dxa"/>
            <w:tcBorders>
              <w:bottom w:val="single" w:sz="8" w:space="0" w:color="auto"/>
            </w:tcBorders>
            <w:vAlign w:val="bottom"/>
          </w:tcPr>
          <w:p w:rsidR="00F757AF" w:rsidRDefault="00F757AF">
            <w:pPr>
              <w:rPr>
                <w:sz w:val="2"/>
                <w:szCs w:val="2"/>
              </w:rPr>
            </w:pPr>
          </w:p>
        </w:tc>
        <w:tc>
          <w:tcPr>
            <w:tcW w:w="7100" w:type="dxa"/>
            <w:vMerge w:val="restart"/>
            <w:vAlign w:val="bottom"/>
          </w:tcPr>
          <w:p w:rsidR="00F757AF" w:rsidRDefault="00412624">
            <w:pPr>
              <w:ind w:left="80"/>
              <w:rPr>
                <w:sz w:val="20"/>
                <w:szCs w:val="20"/>
              </w:rPr>
            </w:pPr>
            <w:r>
              <w:rPr>
                <w:rFonts w:eastAsia="Times New Roman"/>
                <w:sz w:val="20"/>
                <w:szCs w:val="20"/>
              </w:rPr>
              <w:t>-читать и находить в несложных аутентичных текстах, содержащих отдельные</w:t>
            </w:r>
          </w:p>
        </w:tc>
        <w:tc>
          <w:tcPr>
            <w:tcW w:w="2120" w:type="dxa"/>
            <w:tcBorders>
              <w:bottom w:val="single" w:sz="8" w:space="0" w:color="auto"/>
            </w:tcBorders>
            <w:vAlign w:val="bottom"/>
          </w:tcPr>
          <w:p w:rsidR="00F757AF" w:rsidRDefault="00F757AF">
            <w:pPr>
              <w:rPr>
                <w:sz w:val="2"/>
                <w:szCs w:val="2"/>
              </w:rPr>
            </w:pPr>
          </w:p>
        </w:tc>
        <w:tc>
          <w:tcPr>
            <w:tcW w:w="0" w:type="dxa"/>
            <w:vAlign w:val="bottom"/>
          </w:tcPr>
          <w:p w:rsidR="00F757AF" w:rsidRDefault="00F757AF">
            <w:pPr>
              <w:rPr>
                <w:sz w:val="1"/>
                <w:szCs w:val="1"/>
              </w:rPr>
            </w:pPr>
          </w:p>
        </w:tc>
      </w:tr>
      <w:tr w:rsidR="00F757AF">
        <w:trPr>
          <w:trHeight w:val="228"/>
        </w:trPr>
        <w:tc>
          <w:tcPr>
            <w:tcW w:w="540" w:type="dxa"/>
            <w:vAlign w:val="bottom"/>
          </w:tcPr>
          <w:p w:rsidR="00F757AF" w:rsidRDefault="00412624">
            <w:pPr>
              <w:spacing w:line="228" w:lineRule="exact"/>
              <w:jc w:val="right"/>
              <w:rPr>
                <w:sz w:val="20"/>
                <w:szCs w:val="20"/>
              </w:rPr>
            </w:pPr>
            <w:r>
              <w:rPr>
                <w:rFonts w:eastAsia="Times New Roman"/>
                <w:sz w:val="26"/>
                <w:szCs w:val="26"/>
              </w:rPr>
              <w:t>15</w:t>
            </w:r>
          </w:p>
        </w:tc>
        <w:tc>
          <w:tcPr>
            <w:tcW w:w="1840" w:type="dxa"/>
            <w:vMerge/>
            <w:vAlign w:val="bottom"/>
          </w:tcPr>
          <w:p w:rsidR="00F757AF" w:rsidRDefault="00F757AF">
            <w:pPr>
              <w:rPr>
                <w:sz w:val="19"/>
                <w:szCs w:val="19"/>
              </w:rPr>
            </w:pPr>
          </w:p>
        </w:tc>
        <w:tc>
          <w:tcPr>
            <w:tcW w:w="4420" w:type="dxa"/>
            <w:vAlign w:val="bottom"/>
          </w:tcPr>
          <w:p w:rsidR="00F757AF" w:rsidRDefault="00412624">
            <w:pPr>
              <w:spacing w:line="228" w:lineRule="exact"/>
              <w:ind w:left="120"/>
              <w:rPr>
                <w:sz w:val="20"/>
                <w:szCs w:val="20"/>
              </w:rPr>
            </w:pPr>
            <w:r>
              <w:rPr>
                <w:rFonts w:eastAsia="Times New Roman"/>
                <w:sz w:val="26"/>
                <w:szCs w:val="26"/>
              </w:rPr>
              <w:t>Моя школа. Мои друзья.</w:t>
            </w:r>
          </w:p>
        </w:tc>
        <w:tc>
          <w:tcPr>
            <w:tcW w:w="7100" w:type="dxa"/>
            <w:vMerge/>
            <w:vAlign w:val="bottom"/>
          </w:tcPr>
          <w:p w:rsidR="00F757AF" w:rsidRDefault="00F757AF">
            <w:pPr>
              <w:rPr>
                <w:sz w:val="19"/>
                <w:szCs w:val="19"/>
              </w:rPr>
            </w:pPr>
          </w:p>
        </w:tc>
        <w:tc>
          <w:tcPr>
            <w:tcW w:w="2120" w:type="dxa"/>
            <w:vAlign w:val="bottom"/>
          </w:tcPr>
          <w:p w:rsidR="00F757AF" w:rsidRDefault="00412624">
            <w:pPr>
              <w:spacing w:line="228" w:lineRule="exact"/>
              <w:ind w:left="120"/>
              <w:rPr>
                <w:sz w:val="20"/>
                <w:szCs w:val="20"/>
              </w:rPr>
            </w:pPr>
            <w:r>
              <w:rPr>
                <w:rFonts w:eastAsia="Times New Roman"/>
                <w:sz w:val="24"/>
                <w:szCs w:val="24"/>
              </w:rPr>
              <w:t>6 неделя</w:t>
            </w:r>
          </w:p>
        </w:tc>
        <w:tc>
          <w:tcPr>
            <w:tcW w:w="0" w:type="dxa"/>
            <w:vAlign w:val="bottom"/>
          </w:tcPr>
          <w:p w:rsidR="00F757AF" w:rsidRDefault="00F757AF">
            <w:pPr>
              <w:rPr>
                <w:sz w:val="1"/>
                <w:szCs w:val="1"/>
              </w:rPr>
            </w:pPr>
          </w:p>
        </w:tc>
      </w:tr>
      <w:tr w:rsidR="00F757AF">
        <w:trPr>
          <w:trHeight w:val="105"/>
        </w:trPr>
        <w:tc>
          <w:tcPr>
            <w:tcW w:w="540" w:type="dxa"/>
            <w:tcBorders>
              <w:bottom w:val="single" w:sz="8" w:space="0" w:color="auto"/>
            </w:tcBorders>
            <w:vAlign w:val="bottom"/>
          </w:tcPr>
          <w:p w:rsidR="00F757AF" w:rsidRDefault="00F757AF">
            <w:pPr>
              <w:rPr>
                <w:sz w:val="9"/>
                <w:szCs w:val="9"/>
              </w:rPr>
            </w:pPr>
          </w:p>
        </w:tc>
        <w:tc>
          <w:tcPr>
            <w:tcW w:w="1840" w:type="dxa"/>
            <w:vAlign w:val="bottom"/>
          </w:tcPr>
          <w:p w:rsidR="00F757AF" w:rsidRDefault="00F757AF">
            <w:pPr>
              <w:rPr>
                <w:sz w:val="9"/>
                <w:szCs w:val="9"/>
              </w:rPr>
            </w:pPr>
          </w:p>
        </w:tc>
        <w:tc>
          <w:tcPr>
            <w:tcW w:w="4420" w:type="dxa"/>
            <w:tcBorders>
              <w:bottom w:val="single" w:sz="8" w:space="0" w:color="auto"/>
            </w:tcBorders>
            <w:vAlign w:val="bottom"/>
          </w:tcPr>
          <w:p w:rsidR="00F757AF" w:rsidRDefault="00F757AF">
            <w:pPr>
              <w:rPr>
                <w:sz w:val="9"/>
                <w:szCs w:val="9"/>
              </w:rPr>
            </w:pPr>
          </w:p>
        </w:tc>
        <w:tc>
          <w:tcPr>
            <w:tcW w:w="7100" w:type="dxa"/>
            <w:vMerge w:val="restart"/>
            <w:vAlign w:val="bottom"/>
          </w:tcPr>
          <w:p w:rsidR="00F757AF" w:rsidRDefault="00412624">
            <w:pPr>
              <w:spacing w:line="219" w:lineRule="exact"/>
              <w:ind w:left="80"/>
              <w:rPr>
                <w:sz w:val="20"/>
                <w:szCs w:val="20"/>
              </w:rPr>
            </w:pPr>
            <w:r>
              <w:rPr>
                <w:rFonts w:eastAsia="Times New Roman"/>
                <w:sz w:val="20"/>
                <w:szCs w:val="20"/>
              </w:rPr>
              <w:t>неизученные языковые явления, нужную/ интересующую/ запрашиваемую</w:t>
            </w:r>
          </w:p>
        </w:tc>
        <w:tc>
          <w:tcPr>
            <w:tcW w:w="2120" w:type="dxa"/>
            <w:tcBorders>
              <w:bottom w:val="single" w:sz="8" w:space="0" w:color="auto"/>
            </w:tcBorders>
            <w:vAlign w:val="bottom"/>
          </w:tcPr>
          <w:p w:rsidR="00F757AF" w:rsidRDefault="00F757AF">
            <w:pPr>
              <w:rPr>
                <w:sz w:val="9"/>
                <w:szCs w:val="9"/>
              </w:rPr>
            </w:pPr>
          </w:p>
        </w:tc>
        <w:tc>
          <w:tcPr>
            <w:tcW w:w="0" w:type="dxa"/>
            <w:vAlign w:val="bottom"/>
          </w:tcPr>
          <w:p w:rsidR="00F757AF" w:rsidRDefault="00F757AF">
            <w:pPr>
              <w:rPr>
                <w:sz w:val="1"/>
                <w:szCs w:val="1"/>
              </w:rPr>
            </w:pPr>
          </w:p>
        </w:tc>
      </w:tr>
      <w:tr w:rsidR="00F757AF">
        <w:trPr>
          <w:trHeight w:val="94"/>
        </w:trPr>
        <w:tc>
          <w:tcPr>
            <w:tcW w:w="540" w:type="dxa"/>
            <w:vMerge w:val="restart"/>
            <w:vAlign w:val="bottom"/>
          </w:tcPr>
          <w:p w:rsidR="00F757AF" w:rsidRDefault="00412624">
            <w:pPr>
              <w:spacing w:line="297" w:lineRule="exact"/>
              <w:jc w:val="right"/>
              <w:rPr>
                <w:sz w:val="20"/>
                <w:szCs w:val="20"/>
              </w:rPr>
            </w:pPr>
            <w:r>
              <w:rPr>
                <w:rFonts w:eastAsia="Times New Roman"/>
                <w:sz w:val="28"/>
                <w:szCs w:val="28"/>
              </w:rPr>
              <w:t>16</w:t>
            </w:r>
          </w:p>
        </w:tc>
        <w:tc>
          <w:tcPr>
            <w:tcW w:w="1840" w:type="dxa"/>
            <w:vAlign w:val="bottom"/>
          </w:tcPr>
          <w:p w:rsidR="00F757AF" w:rsidRDefault="00F757AF">
            <w:pPr>
              <w:rPr>
                <w:sz w:val="8"/>
                <w:szCs w:val="8"/>
              </w:rPr>
            </w:pPr>
          </w:p>
        </w:tc>
        <w:tc>
          <w:tcPr>
            <w:tcW w:w="4420" w:type="dxa"/>
            <w:vMerge w:val="restart"/>
            <w:vAlign w:val="bottom"/>
          </w:tcPr>
          <w:p w:rsidR="00F757AF" w:rsidRDefault="00412624">
            <w:pPr>
              <w:spacing w:line="297" w:lineRule="exact"/>
              <w:ind w:left="120"/>
              <w:rPr>
                <w:sz w:val="20"/>
                <w:szCs w:val="20"/>
              </w:rPr>
            </w:pPr>
            <w:r>
              <w:rPr>
                <w:rFonts w:eastAsia="Times New Roman"/>
                <w:sz w:val="28"/>
                <w:szCs w:val="28"/>
              </w:rPr>
              <w:t>Систематизация и обобщение по</w:t>
            </w:r>
          </w:p>
        </w:tc>
        <w:tc>
          <w:tcPr>
            <w:tcW w:w="7100" w:type="dxa"/>
            <w:vMerge/>
            <w:vAlign w:val="bottom"/>
          </w:tcPr>
          <w:p w:rsidR="00F757AF" w:rsidRDefault="00F757AF">
            <w:pPr>
              <w:rPr>
                <w:sz w:val="8"/>
                <w:szCs w:val="8"/>
              </w:rPr>
            </w:pPr>
          </w:p>
        </w:tc>
        <w:tc>
          <w:tcPr>
            <w:tcW w:w="2120" w:type="dxa"/>
            <w:vMerge w:val="restart"/>
            <w:vAlign w:val="bottom"/>
          </w:tcPr>
          <w:p w:rsidR="00F757AF" w:rsidRDefault="00412624">
            <w:pPr>
              <w:spacing w:line="243" w:lineRule="exact"/>
              <w:ind w:left="120"/>
              <w:rPr>
                <w:sz w:val="20"/>
                <w:szCs w:val="20"/>
              </w:rPr>
            </w:pPr>
            <w:r>
              <w:rPr>
                <w:rFonts w:eastAsia="Times New Roman"/>
                <w:sz w:val="24"/>
                <w:szCs w:val="24"/>
              </w:rPr>
              <w:t>7 неделя</w:t>
            </w:r>
          </w:p>
        </w:tc>
        <w:tc>
          <w:tcPr>
            <w:tcW w:w="0" w:type="dxa"/>
            <w:vAlign w:val="bottom"/>
          </w:tcPr>
          <w:p w:rsidR="00F757AF" w:rsidRDefault="00F757AF">
            <w:pPr>
              <w:rPr>
                <w:sz w:val="1"/>
                <w:szCs w:val="1"/>
              </w:rPr>
            </w:pPr>
          </w:p>
        </w:tc>
      </w:tr>
      <w:tr w:rsidR="00F757AF">
        <w:trPr>
          <w:trHeight w:val="203"/>
        </w:trPr>
        <w:tc>
          <w:tcPr>
            <w:tcW w:w="540" w:type="dxa"/>
            <w:vMerge/>
            <w:vAlign w:val="bottom"/>
          </w:tcPr>
          <w:p w:rsidR="00F757AF" w:rsidRDefault="00F757AF">
            <w:pPr>
              <w:rPr>
                <w:sz w:val="17"/>
                <w:szCs w:val="17"/>
              </w:rPr>
            </w:pPr>
          </w:p>
        </w:tc>
        <w:tc>
          <w:tcPr>
            <w:tcW w:w="1840" w:type="dxa"/>
            <w:vAlign w:val="bottom"/>
          </w:tcPr>
          <w:p w:rsidR="00F757AF" w:rsidRDefault="00F757AF">
            <w:pPr>
              <w:rPr>
                <w:sz w:val="17"/>
                <w:szCs w:val="17"/>
              </w:rPr>
            </w:pPr>
          </w:p>
        </w:tc>
        <w:tc>
          <w:tcPr>
            <w:tcW w:w="4420" w:type="dxa"/>
            <w:vMerge/>
            <w:vAlign w:val="bottom"/>
          </w:tcPr>
          <w:p w:rsidR="00F757AF" w:rsidRDefault="00F757AF">
            <w:pPr>
              <w:rPr>
                <w:sz w:val="17"/>
                <w:szCs w:val="17"/>
              </w:rPr>
            </w:pPr>
          </w:p>
        </w:tc>
        <w:tc>
          <w:tcPr>
            <w:tcW w:w="7100" w:type="dxa"/>
            <w:vAlign w:val="bottom"/>
          </w:tcPr>
          <w:p w:rsidR="00F757AF" w:rsidRDefault="00412624">
            <w:pPr>
              <w:spacing w:line="204" w:lineRule="exact"/>
              <w:ind w:left="80"/>
              <w:rPr>
                <w:sz w:val="20"/>
                <w:szCs w:val="20"/>
              </w:rPr>
            </w:pPr>
            <w:r>
              <w:rPr>
                <w:rFonts w:eastAsia="Times New Roman"/>
                <w:sz w:val="20"/>
                <w:szCs w:val="20"/>
              </w:rPr>
              <w:t>информацию, представленную в явном и в неявном виде;</w:t>
            </w:r>
          </w:p>
        </w:tc>
        <w:tc>
          <w:tcPr>
            <w:tcW w:w="2120" w:type="dxa"/>
            <w:vMerge/>
            <w:vAlign w:val="bottom"/>
          </w:tcPr>
          <w:p w:rsidR="00F757AF" w:rsidRDefault="00F757AF">
            <w:pPr>
              <w:rPr>
                <w:sz w:val="17"/>
                <w:szCs w:val="17"/>
              </w:rPr>
            </w:pPr>
          </w:p>
        </w:tc>
        <w:tc>
          <w:tcPr>
            <w:tcW w:w="0" w:type="dxa"/>
            <w:vAlign w:val="bottom"/>
          </w:tcPr>
          <w:p w:rsidR="00F757AF" w:rsidRDefault="00F757AF">
            <w:pPr>
              <w:rPr>
                <w:sz w:val="1"/>
                <w:szCs w:val="1"/>
              </w:rPr>
            </w:pPr>
          </w:p>
        </w:tc>
      </w:tr>
      <w:tr w:rsidR="00F757AF">
        <w:trPr>
          <w:trHeight w:val="258"/>
        </w:trPr>
        <w:tc>
          <w:tcPr>
            <w:tcW w:w="540" w:type="dxa"/>
            <w:vAlign w:val="bottom"/>
          </w:tcPr>
          <w:p w:rsidR="00F757AF" w:rsidRDefault="00F757AF"/>
        </w:tc>
        <w:tc>
          <w:tcPr>
            <w:tcW w:w="1840" w:type="dxa"/>
            <w:vAlign w:val="bottom"/>
          </w:tcPr>
          <w:p w:rsidR="00F757AF" w:rsidRDefault="00F757AF"/>
        </w:tc>
        <w:tc>
          <w:tcPr>
            <w:tcW w:w="4420" w:type="dxa"/>
            <w:vAlign w:val="bottom"/>
          </w:tcPr>
          <w:p w:rsidR="00F757AF" w:rsidRDefault="00412624">
            <w:pPr>
              <w:spacing w:line="258" w:lineRule="exact"/>
              <w:ind w:left="120"/>
              <w:rPr>
                <w:sz w:val="20"/>
                <w:szCs w:val="20"/>
              </w:rPr>
            </w:pPr>
            <w:r>
              <w:rPr>
                <w:rFonts w:eastAsia="Times New Roman"/>
                <w:sz w:val="28"/>
                <w:szCs w:val="28"/>
              </w:rPr>
              <w:t>теме. Проект «Моя само</w:t>
            </w:r>
          </w:p>
        </w:tc>
        <w:tc>
          <w:tcPr>
            <w:tcW w:w="7100" w:type="dxa"/>
            <w:vAlign w:val="bottom"/>
          </w:tcPr>
          <w:p w:rsidR="00F757AF" w:rsidRDefault="00412624">
            <w:pPr>
              <w:ind w:left="80"/>
              <w:rPr>
                <w:sz w:val="20"/>
                <w:szCs w:val="20"/>
              </w:rPr>
            </w:pPr>
            <w:r>
              <w:rPr>
                <w:rFonts w:eastAsia="Times New Roman"/>
                <w:sz w:val="20"/>
                <w:szCs w:val="20"/>
              </w:rPr>
              <w:t>-выразительно читать вслух небольшие построенные на изученном языковом</w:t>
            </w:r>
          </w:p>
        </w:tc>
        <w:tc>
          <w:tcPr>
            <w:tcW w:w="2120" w:type="dxa"/>
            <w:vAlign w:val="bottom"/>
          </w:tcPr>
          <w:p w:rsidR="00F757AF" w:rsidRDefault="00F757AF"/>
        </w:tc>
        <w:tc>
          <w:tcPr>
            <w:tcW w:w="0" w:type="dxa"/>
            <w:vAlign w:val="bottom"/>
          </w:tcPr>
          <w:p w:rsidR="00F757AF" w:rsidRDefault="00F757AF">
            <w:pPr>
              <w:rPr>
                <w:sz w:val="1"/>
                <w:szCs w:val="1"/>
              </w:rPr>
            </w:pPr>
          </w:p>
        </w:tc>
      </w:tr>
      <w:tr w:rsidR="00F757AF">
        <w:trPr>
          <w:trHeight w:val="219"/>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vMerge w:val="restart"/>
            <w:vAlign w:val="bottom"/>
          </w:tcPr>
          <w:p w:rsidR="00F757AF" w:rsidRDefault="00412624">
            <w:pPr>
              <w:ind w:left="120"/>
              <w:rPr>
                <w:sz w:val="20"/>
                <w:szCs w:val="20"/>
              </w:rPr>
            </w:pPr>
            <w:r>
              <w:rPr>
                <w:rFonts w:eastAsia="Times New Roman"/>
                <w:sz w:val="28"/>
                <w:szCs w:val="28"/>
              </w:rPr>
              <w:t>презентация».</w:t>
            </w:r>
          </w:p>
        </w:tc>
        <w:tc>
          <w:tcPr>
            <w:tcW w:w="7100" w:type="dxa"/>
            <w:vAlign w:val="bottom"/>
          </w:tcPr>
          <w:p w:rsidR="00F757AF" w:rsidRDefault="00412624">
            <w:pPr>
              <w:spacing w:line="219" w:lineRule="exact"/>
              <w:ind w:left="80"/>
              <w:rPr>
                <w:sz w:val="20"/>
                <w:szCs w:val="20"/>
              </w:rPr>
            </w:pPr>
            <w:r>
              <w:rPr>
                <w:rFonts w:eastAsia="Times New Roman"/>
                <w:sz w:val="20"/>
                <w:szCs w:val="20"/>
              </w:rPr>
              <w:t>материале аутентичные тексты, демонстрируя понимание прочитанного.</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16"/>
        </w:trPr>
        <w:tc>
          <w:tcPr>
            <w:tcW w:w="540" w:type="dxa"/>
            <w:tcBorders>
              <w:bottom w:val="single" w:sz="8" w:space="0" w:color="auto"/>
            </w:tcBorders>
            <w:vAlign w:val="bottom"/>
          </w:tcPr>
          <w:p w:rsidR="00F757AF" w:rsidRDefault="00F757AF">
            <w:pPr>
              <w:rPr>
                <w:sz w:val="18"/>
                <w:szCs w:val="18"/>
              </w:rPr>
            </w:pPr>
          </w:p>
        </w:tc>
        <w:tc>
          <w:tcPr>
            <w:tcW w:w="1840" w:type="dxa"/>
            <w:vAlign w:val="bottom"/>
          </w:tcPr>
          <w:p w:rsidR="00F757AF" w:rsidRDefault="00F757AF">
            <w:pPr>
              <w:rPr>
                <w:sz w:val="18"/>
                <w:szCs w:val="18"/>
              </w:rPr>
            </w:pPr>
          </w:p>
        </w:tc>
        <w:tc>
          <w:tcPr>
            <w:tcW w:w="4420" w:type="dxa"/>
            <w:vMerge/>
            <w:tcBorders>
              <w:bottom w:val="single" w:sz="8" w:space="0" w:color="auto"/>
            </w:tcBorders>
            <w:vAlign w:val="bottom"/>
          </w:tcPr>
          <w:p w:rsidR="00F757AF" w:rsidRDefault="00F757AF">
            <w:pPr>
              <w:rPr>
                <w:sz w:val="18"/>
                <w:szCs w:val="18"/>
              </w:rPr>
            </w:pPr>
          </w:p>
        </w:tc>
        <w:tc>
          <w:tcPr>
            <w:tcW w:w="7100" w:type="dxa"/>
            <w:vAlign w:val="bottom"/>
          </w:tcPr>
          <w:p w:rsidR="00F757AF" w:rsidRDefault="00412624">
            <w:pPr>
              <w:spacing w:line="215" w:lineRule="exact"/>
              <w:ind w:left="80"/>
              <w:rPr>
                <w:sz w:val="20"/>
                <w:szCs w:val="20"/>
              </w:rPr>
            </w:pPr>
            <w:r>
              <w:rPr>
                <w:rFonts w:eastAsia="Times New Roman"/>
                <w:b/>
                <w:bCs/>
                <w:sz w:val="20"/>
                <w:szCs w:val="20"/>
              </w:rPr>
              <w:t>Лексика</w:t>
            </w:r>
          </w:p>
        </w:tc>
        <w:tc>
          <w:tcPr>
            <w:tcW w:w="2120" w:type="dxa"/>
            <w:tcBorders>
              <w:bottom w:val="single" w:sz="8" w:space="0" w:color="auto"/>
            </w:tcBorders>
            <w:vAlign w:val="bottom"/>
          </w:tcPr>
          <w:p w:rsidR="00F757AF" w:rsidRDefault="00F757AF">
            <w:pPr>
              <w:rPr>
                <w:sz w:val="18"/>
                <w:szCs w:val="18"/>
              </w:rPr>
            </w:pPr>
          </w:p>
        </w:tc>
        <w:tc>
          <w:tcPr>
            <w:tcW w:w="0" w:type="dxa"/>
            <w:vAlign w:val="bottom"/>
          </w:tcPr>
          <w:p w:rsidR="00F757AF" w:rsidRDefault="00F757AF">
            <w:pPr>
              <w:rPr>
                <w:sz w:val="1"/>
                <w:szCs w:val="1"/>
              </w:rPr>
            </w:pPr>
          </w:p>
        </w:tc>
      </w:tr>
      <w:tr w:rsidR="00F757AF">
        <w:trPr>
          <w:trHeight w:val="226"/>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tcBorders>
              <w:right w:val="single" w:sz="8" w:space="0" w:color="auto"/>
            </w:tcBorders>
            <w:vAlign w:val="bottom"/>
          </w:tcPr>
          <w:p w:rsidR="00F757AF" w:rsidRDefault="00F757AF">
            <w:pPr>
              <w:rPr>
                <w:sz w:val="19"/>
                <w:szCs w:val="19"/>
              </w:rPr>
            </w:pPr>
          </w:p>
        </w:tc>
        <w:tc>
          <w:tcPr>
            <w:tcW w:w="7100" w:type="dxa"/>
            <w:vAlign w:val="bottom"/>
          </w:tcPr>
          <w:p w:rsidR="00F757AF" w:rsidRDefault="00412624">
            <w:pPr>
              <w:spacing w:line="226" w:lineRule="exact"/>
              <w:ind w:left="80"/>
              <w:rPr>
                <w:sz w:val="20"/>
                <w:szCs w:val="20"/>
              </w:rPr>
            </w:pPr>
            <w:r>
              <w:rPr>
                <w:rFonts w:eastAsia="Times New Roman"/>
                <w:sz w:val="20"/>
                <w:szCs w:val="20"/>
              </w:rPr>
              <w:t>-использовать в речи лексику по темам «Мой класс», «Мой друг», «Моя</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школа». «Школьные принадлежности»</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5"/>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b/>
                <w:bCs/>
                <w:sz w:val="20"/>
                <w:szCs w:val="20"/>
              </w:rPr>
              <w:t>Грамматика</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23"/>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tcBorders>
              <w:right w:val="single" w:sz="8" w:space="0" w:color="auto"/>
            </w:tcBorders>
            <w:vAlign w:val="bottom"/>
          </w:tcPr>
          <w:p w:rsidR="00F757AF" w:rsidRDefault="00F757AF">
            <w:pPr>
              <w:rPr>
                <w:sz w:val="19"/>
                <w:szCs w:val="19"/>
              </w:rPr>
            </w:pPr>
          </w:p>
        </w:tc>
        <w:tc>
          <w:tcPr>
            <w:tcW w:w="7100" w:type="dxa"/>
            <w:vAlign w:val="bottom"/>
          </w:tcPr>
          <w:p w:rsidR="00F757AF" w:rsidRDefault="00412624">
            <w:pPr>
              <w:spacing w:line="223" w:lineRule="exact"/>
              <w:ind w:left="80"/>
              <w:rPr>
                <w:sz w:val="20"/>
                <w:szCs w:val="20"/>
              </w:rPr>
            </w:pPr>
            <w:r>
              <w:rPr>
                <w:rFonts w:eastAsia="Times New Roman"/>
                <w:sz w:val="20"/>
                <w:szCs w:val="20"/>
              </w:rPr>
              <w:t>Спряжение глаголов kommen, heissen, sein, mogen.</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Числительные 1-1000</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-множественное число существительных</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-притяжательные местоимения</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-употребление артиклей</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28"/>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tcBorders>
              <w:right w:val="single" w:sz="8" w:space="0" w:color="auto"/>
            </w:tcBorders>
            <w:vAlign w:val="bottom"/>
          </w:tcPr>
          <w:p w:rsidR="00F757AF" w:rsidRDefault="00F757AF">
            <w:pPr>
              <w:rPr>
                <w:sz w:val="19"/>
                <w:szCs w:val="19"/>
              </w:rPr>
            </w:pPr>
          </w:p>
        </w:tc>
        <w:tc>
          <w:tcPr>
            <w:tcW w:w="7100" w:type="dxa"/>
            <w:vAlign w:val="bottom"/>
          </w:tcPr>
          <w:p w:rsidR="00F757AF" w:rsidRDefault="00412624">
            <w:pPr>
              <w:spacing w:line="228" w:lineRule="exact"/>
              <w:ind w:left="80"/>
              <w:rPr>
                <w:sz w:val="20"/>
                <w:szCs w:val="20"/>
              </w:rPr>
            </w:pPr>
            <w:r>
              <w:rPr>
                <w:rFonts w:eastAsia="Times New Roman"/>
                <w:sz w:val="20"/>
                <w:szCs w:val="20"/>
              </w:rPr>
              <w:t>-предлоги in, aus</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5"/>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b/>
                <w:bCs/>
                <w:sz w:val="20"/>
                <w:szCs w:val="20"/>
              </w:rPr>
              <w:t>Письмо</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26"/>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tcBorders>
              <w:right w:val="single" w:sz="8" w:space="0" w:color="auto"/>
            </w:tcBorders>
            <w:vAlign w:val="bottom"/>
          </w:tcPr>
          <w:p w:rsidR="00F757AF" w:rsidRDefault="00F757AF">
            <w:pPr>
              <w:rPr>
                <w:sz w:val="19"/>
                <w:szCs w:val="19"/>
              </w:rPr>
            </w:pPr>
          </w:p>
        </w:tc>
        <w:tc>
          <w:tcPr>
            <w:tcW w:w="7100" w:type="dxa"/>
            <w:vAlign w:val="bottom"/>
          </w:tcPr>
          <w:p w:rsidR="00F757AF" w:rsidRDefault="00412624">
            <w:pPr>
              <w:spacing w:line="227" w:lineRule="exact"/>
              <w:ind w:left="80"/>
              <w:rPr>
                <w:sz w:val="20"/>
                <w:szCs w:val="20"/>
              </w:rPr>
            </w:pPr>
            <w:r>
              <w:rPr>
                <w:rFonts w:eastAsia="Times New Roman"/>
                <w:sz w:val="20"/>
                <w:szCs w:val="20"/>
              </w:rPr>
              <w:t>-владеть техникой письма</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-писать короткие сообщения на изученные темы</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-заполнять анкету</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-выполнять письменные проекты</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3"/>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b/>
                <w:bCs/>
                <w:sz w:val="20"/>
                <w:szCs w:val="20"/>
              </w:rPr>
              <w:t>Говорение</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26"/>
        </w:trPr>
        <w:tc>
          <w:tcPr>
            <w:tcW w:w="540" w:type="dxa"/>
            <w:vAlign w:val="bottom"/>
          </w:tcPr>
          <w:p w:rsidR="00F757AF" w:rsidRDefault="00F757AF">
            <w:pPr>
              <w:rPr>
                <w:sz w:val="19"/>
                <w:szCs w:val="19"/>
              </w:rPr>
            </w:pPr>
          </w:p>
        </w:tc>
        <w:tc>
          <w:tcPr>
            <w:tcW w:w="1840" w:type="dxa"/>
            <w:vAlign w:val="bottom"/>
          </w:tcPr>
          <w:p w:rsidR="00F757AF" w:rsidRDefault="00F757AF">
            <w:pPr>
              <w:rPr>
                <w:sz w:val="19"/>
                <w:szCs w:val="19"/>
              </w:rPr>
            </w:pPr>
          </w:p>
        </w:tc>
        <w:tc>
          <w:tcPr>
            <w:tcW w:w="4420" w:type="dxa"/>
            <w:tcBorders>
              <w:right w:val="single" w:sz="8" w:space="0" w:color="auto"/>
            </w:tcBorders>
            <w:vAlign w:val="bottom"/>
          </w:tcPr>
          <w:p w:rsidR="00F757AF" w:rsidRDefault="00F757AF">
            <w:pPr>
              <w:rPr>
                <w:sz w:val="19"/>
                <w:szCs w:val="19"/>
              </w:rPr>
            </w:pPr>
          </w:p>
        </w:tc>
        <w:tc>
          <w:tcPr>
            <w:tcW w:w="7100" w:type="dxa"/>
            <w:vAlign w:val="bottom"/>
          </w:tcPr>
          <w:p w:rsidR="00F757AF" w:rsidRDefault="00412624">
            <w:pPr>
              <w:spacing w:line="226" w:lineRule="exact"/>
              <w:ind w:left="80"/>
              <w:rPr>
                <w:sz w:val="20"/>
                <w:szCs w:val="20"/>
              </w:rPr>
            </w:pPr>
            <w:r>
              <w:rPr>
                <w:rFonts w:eastAsia="Times New Roman"/>
                <w:sz w:val="20"/>
                <w:szCs w:val="20"/>
              </w:rPr>
              <w:t>-говорить о своих друзьях и предметах</w:t>
            </w:r>
          </w:p>
        </w:tc>
        <w:tc>
          <w:tcPr>
            <w:tcW w:w="2120" w:type="dxa"/>
            <w:vAlign w:val="bottom"/>
          </w:tcPr>
          <w:p w:rsidR="00F757AF" w:rsidRDefault="00F757AF">
            <w:pPr>
              <w:rPr>
                <w:sz w:val="19"/>
                <w:szCs w:val="19"/>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-говорить о своих любимых и нелюбимых школьных предметах</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0"/>
        </w:trPr>
        <w:tc>
          <w:tcPr>
            <w:tcW w:w="540" w:type="dxa"/>
            <w:vAlign w:val="bottom"/>
          </w:tcPr>
          <w:p w:rsidR="00F757AF" w:rsidRDefault="00F757AF">
            <w:pPr>
              <w:rPr>
                <w:sz w:val="20"/>
                <w:szCs w:val="20"/>
              </w:rPr>
            </w:pPr>
          </w:p>
        </w:tc>
        <w:tc>
          <w:tcPr>
            <w:tcW w:w="1840" w:type="dxa"/>
            <w:vAlign w:val="bottom"/>
          </w:tcPr>
          <w:p w:rsidR="00F757AF" w:rsidRDefault="00F757AF">
            <w:pPr>
              <w:rPr>
                <w:sz w:val="20"/>
                <w:szCs w:val="20"/>
              </w:rPr>
            </w:pPr>
          </w:p>
        </w:tc>
        <w:tc>
          <w:tcPr>
            <w:tcW w:w="4420" w:type="dxa"/>
            <w:tcBorders>
              <w:right w:val="single" w:sz="8" w:space="0" w:color="auto"/>
            </w:tcBorders>
            <w:vAlign w:val="bottom"/>
          </w:tcPr>
          <w:p w:rsidR="00F757AF" w:rsidRDefault="00F757AF">
            <w:pPr>
              <w:rPr>
                <w:sz w:val="20"/>
                <w:szCs w:val="20"/>
              </w:rPr>
            </w:pPr>
          </w:p>
        </w:tc>
        <w:tc>
          <w:tcPr>
            <w:tcW w:w="7100" w:type="dxa"/>
            <w:vAlign w:val="bottom"/>
          </w:tcPr>
          <w:p w:rsidR="00F757AF" w:rsidRDefault="00412624">
            <w:pPr>
              <w:ind w:left="80"/>
              <w:rPr>
                <w:sz w:val="20"/>
                <w:szCs w:val="20"/>
              </w:rPr>
            </w:pPr>
            <w:r>
              <w:rPr>
                <w:rFonts w:eastAsia="Times New Roman"/>
                <w:sz w:val="20"/>
                <w:szCs w:val="20"/>
              </w:rPr>
              <w:t>-называть числа от 1 до 1000</w:t>
            </w:r>
          </w:p>
        </w:tc>
        <w:tc>
          <w:tcPr>
            <w:tcW w:w="2120" w:type="dxa"/>
            <w:vAlign w:val="bottom"/>
          </w:tcPr>
          <w:p w:rsidR="00F757AF" w:rsidRDefault="00F757AF">
            <w:pPr>
              <w:rPr>
                <w:sz w:val="20"/>
                <w:szCs w:val="20"/>
              </w:rPr>
            </w:pPr>
          </w:p>
        </w:tc>
        <w:tc>
          <w:tcPr>
            <w:tcW w:w="0" w:type="dxa"/>
            <w:vAlign w:val="bottom"/>
          </w:tcPr>
          <w:p w:rsidR="00F757AF" w:rsidRDefault="00F757AF">
            <w:pPr>
              <w:rPr>
                <w:sz w:val="1"/>
                <w:szCs w:val="1"/>
              </w:rPr>
            </w:pPr>
          </w:p>
        </w:tc>
      </w:tr>
      <w:tr w:rsidR="00F757AF">
        <w:trPr>
          <w:trHeight w:val="235"/>
        </w:trPr>
        <w:tc>
          <w:tcPr>
            <w:tcW w:w="540" w:type="dxa"/>
            <w:tcBorders>
              <w:bottom w:val="single" w:sz="8" w:space="0" w:color="auto"/>
            </w:tcBorders>
            <w:vAlign w:val="bottom"/>
          </w:tcPr>
          <w:p w:rsidR="00F757AF" w:rsidRDefault="00F757AF">
            <w:pPr>
              <w:rPr>
                <w:sz w:val="20"/>
                <w:szCs w:val="20"/>
              </w:rPr>
            </w:pPr>
          </w:p>
        </w:tc>
        <w:tc>
          <w:tcPr>
            <w:tcW w:w="1840" w:type="dxa"/>
            <w:tcBorders>
              <w:bottom w:val="single" w:sz="8" w:space="0" w:color="auto"/>
            </w:tcBorders>
            <w:vAlign w:val="bottom"/>
          </w:tcPr>
          <w:p w:rsidR="00F757AF" w:rsidRDefault="00F757AF">
            <w:pPr>
              <w:rPr>
                <w:sz w:val="20"/>
                <w:szCs w:val="20"/>
              </w:rPr>
            </w:pPr>
          </w:p>
        </w:tc>
        <w:tc>
          <w:tcPr>
            <w:tcW w:w="4420" w:type="dxa"/>
            <w:tcBorders>
              <w:bottom w:val="single" w:sz="8" w:space="0" w:color="auto"/>
              <w:right w:val="single" w:sz="8" w:space="0" w:color="auto"/>
            </w:tcBorders>
            <w:vAlign w:val="bottom"/>
          </w:tcPr>
          <w:p w:rsidR="00F757AF" w:rsidRDefault="00F757AF">
            <w:pPr>
              <w:rPr>
                <w:sz w:val="20"/>
                <w:szCs w:val="20"/>
              </w:rPr>
            </w:pPr>
          </w:p>
        </w:tc>
        <w:tc>
          <w:tcPr>
            <w:tcW w:w="7100" w:type="dxa"/>
            <w:tcBorders>
              <w:bottom w:val="single" w:sz="8" w:space="0" w:color="auto"/>
            </w:tcBorders>
            <w:vAlign w:val="bottom"/>
          </w:tcPr>
          <w:p w:rsidR="00F757AF" w:rsidRDefault="00412624">
            <w:pPr>
              <w:ind w:left="80"/>
              <w:rPr>
                <w:sz w:val="20"/>
                <w:szCs w:val="20"/>
              </w:rPr>
            </w:pPr>
            <w:r>
              <w:rPr>
                <w:rFonts w:eastAsia="Times New Roman"/>
                <w:sz w:val="20"/>
                <w:szCs w:val="20"/>
              </w:rPr>
              <w:t>-вести диалоги на тему «В школе» по образцу</w:t>
            </w:r>
          </w:p>
        </w:tc>
        <w:tc>
          <w:tcPr>
            <w:tcW w:w="2120" w:type="dxa"/>
            <w:tcBorders>
              <w:bottom w:val="single" w:sz="8" w:space="0" w:color="auto"/>
            </w:tcBorders>
            <w:vAlign w:val="bottom"/>
          </w:tcPr>
          <w:p w:rsidR="00F757AF" w:rsidRDefault="00F757AF">
            <w:pPr>
              <w:rPr>
                <w:sz w:val="20"/>
                <w:szCs w:val="20"/>
              </w:rPr>
            </w:pPr>
          </w:p>
        </w:tc>
        <w:tc>
          <w:tcPr>
            <w:tcW w:w="0" w:type="dxa"/>
            <w:vAlign w:val="bottom"/>
          </w:tcPr>
          <w:p w:rsidR="00F757AF" w:rsidRDefault="00F757AF">
            <w:pPr>
              <w:rPr>
                <w:sz w:val="1"/>
                <w:szCs w:val="1"/>
              </w:rPr>
            </w:pPr>
          </w:p>
        </w:tc>
      </w:tr>
    </w:tbl>
    <w:p w:rsidR="00F757AF" w:rsidRDefault="00412624">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4299585</wp:posOffset>
                </wp:positionH>
                <wp:positionV relativeFrom="paragraph">
                  <wp:posOffset>-2834640</wp:posOffset>
                </wp:positionV>
                <wp:extent cx="12065" cy="1206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89ECC43" id="Shape 21" o:spid="_x0000_s1026" style="position:absolute;margin-left:338.55pt;margin-top:-223.2pt;width:.95pt;height:.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RDgg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" o:allowincell="f" fillcolor="black" stroked="f">
                <v:path arrowok="t"/>
              </v:rect>
            </w:pict>
          </mc:Fallback>
        </mc:AlternateContent>
      </w:r>
    </w:p>
    <w:p w:rsidR="00F757AF" w:rsidRDefault="00F757AF">
      <w:pPr>
        <w:sectPr w:rsidR="00F757AF">
          <w:pgSz w:w="16840" w:h="11906" w:orient="landscape"/>
          <w:pgMar w:top="995" w:right="398" w:bottom="427" w:left="420" w:header="0" w:footer="0" w:gutter="0"/>
          <w:cols w:space="720" w:equalWidth="0">
            <w:col w:w="16020"/>
          </w:cols>
        </w:sectPr>
      </w:pPr>
    </w:p>
    <w:p w:rsidR="00F757AF" w:rsidRDefault="00412624">
      <w:pPr>
        <w:spacing w:line="20" w:lineRule="exact"/>
        <w:jc w:val="center"/>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page">
                  <wp:posOffset>266700</wp:posOffset>
                </wp:positionH>
                <wp:positionV relativeFrom="page">
                  <wp:posOffset>633730</wp:posOffset>
                </wp:positionV>
                <wp:extent cx="1017841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5EA87F" id="Shape 22"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21pt,49.9pt" to="822.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page">
                  <wp:posOffset>269240</wp:posOffset>
                </wp:positionH>
                <wp:positionV relativeFrom="page">
                  <wp:posOffset>630555</wp:posOffset>
                </wp:positionV>
                <wp:extent cx="0" cy="15875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9F139D" id="Shape 23"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1.2pt,49.65pt" to="21.2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MqugEAAIADAAAOAAAAZHJzL2Uyb0RvYy54bWysU02PEzEMvSPxH6Lc6UwL7Za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page">
                  <wp:posOffset>610870</wp:posOffset>
                </wp:positionH>
                <wp:positionV relativeFrom="page">
                  <wp:posOffset>630555</wp:posOffset>
                </wp:positionV>
                <wp:extent cx="0" cy="1587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C8D3EF" id="Shape 24"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48.1pt,49.65pt" to="48.1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umugEAAIADAAAOAAAAZHJzL2Uyb0RvYy54bWysU02PEzEMvSPxH6Lc6UzLtlui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page">
                  <wp:posOffset>1781810</wp:posOffset>
                </wp:positionH>
                <wp:positionV relativeFrom="page">
                  <wp:posOffset>630555</wp:posOffset>
                </wp:positionV>
                <wp:extent cx="0" cy="15875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5CD9890" id="Shape 25"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140.3pt,49.65pt" to="140.3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page">
                  <wp:posOffset>4572635</wp:posOffset>
                </wp:positionH>
                <wp:positionV relativeFrom="page">
                  <wp:posOffset>630555</wp:posOffset>
                </wp:positionV>
                <wp:extent cx="0" cy="15875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FF4461" id="Shape 26"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360.05pt,49.65pt" to="360.0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page">
                  <wp:posOffset>9091295</wp:posOffset>
                </wp:positionH>
                <wp:positionV relativeFrom="page">
                  <wp:posOffset>630555</wp:posOffset>
                </wp:positionV>
                <wp:extent cx="0" cy="15875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7D40EF" id="Shape 27"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715.85pt,49.65pt" to="715.8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page">
                  <wp:posOffset>9792970</wp:posOffset>
                </wp:positionH>
                <wp:positionV relativeFrom="page">
                  <wp:posOffset>630555</wp:posOffset>
                </wp:positionV>
                <wp:extent cx="0" cy="1587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EDF456" id="Shape 28"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771.1pt,49.65pt" to="771.1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dJugEAAIADAAAOAAAAZHJzL2Uyb0RvYy54bWysU02PEzEMvSPxH6Lc6UwL7Za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page">
                  <wp:posOffset>10441940</wp:posOffset>
                </wp:positionH>
                <wp:positionV relativeFrom="page">
                  <wp:posOffset>630555</wp:posOffset>
                </wp:positionV>
                <wp:extent cx="0" cy="15875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8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ECDFC1" id="Shape 29"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822.2pt,49.65pt" to="822.2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page">
                  <wp:posOffset>266700</wp:posOffset>
                </wp:positionH>
                <wp:positionV relativeFrom="page">
                  <wp:posOffset>786130</wp:posOffset>
                </wp:positionV>
                <wp:extent cx="1017841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784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56CDA6" id="Shape 30"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21pt,61.9pt" to="822.4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" o:allowincell="f" filled="t" strokeweight=".16931mm">
                <v:stroke joinstyle="miter"/>
                <o:lock v:ext="edit" shapetype="f"/>
                <w10:wrap anchorx="page" anchory="page"/>
              </v:line>
            </w:pict>
          </mc:Fallback>
        </mc:AlternateContent>
      </w:r>
    </w:p>
    <w:p w:rsidR="00F757AF" w:rsidRDefault="00F757AF">
      <w:pPr>
        <w:sectPr w:rsidR="00F757AF">
          <w:pgSz w:w="16840" w:h="11906" w:orient="landscape"/>
          <w:pgMar w:top="1440" w:right="1440" w:bottom="875" w:left="1440" w:header="0" w:footer="0" w:gutter="0"/>
          <w:cols w:space="0"/>
        </w:sectPr>
      </w:pPr>
    </w:p>
    <w:p w:rsidR="002D004D" w:rsidRPr="002D004D" w:rsidRDefault="002D004D">
      <w:pPr>
        <w:rPr>
          <w:vanish/>
          <w:specVanish/>
        </w:rPr>
      </w:pPr>
    </w:p>
    <w:p w:rsidR="002D004D" w:rsidRDefault="002D004D" w:rsidP="002D004D">
      <w:r>
        <w:t xml:space="preserve"> </w:t>
      </w:r>
    </w:p>
    <w:p w:rsidR="002D004D" w:rsidRDefault="002D004D" w:rsidP="002D004D"/>
    <w:p w:rsidR="002D004D" w:rsidRDefault="002D004D" w:rsidP="002D004D"/>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3960"/>
      </w:tblGrid>
      <w:tr w:rsidR="002D004D" w:rsidTr="002D004D">
        <w:trPr>
          <w:tblCellSpacing w:w="15" w:type="dxa"/>
        </w:trPr>
        <w:tc>
          <w:tcPr>
            <w:tcW w:w="0" w:type="auto"/>
            <w:tcBorders>
              <w:top w:val="nil"/>
              <w:left w:val="nil"/>
              <w:bottom w:val="nil"/>
              <w:right w:val="nil"/>
            </w:tcBorders>
            <w:tcMar>
              <w:top w:w="15" w:type="dxa"/>
              <w:left w:w="15" w:type="dxa"/>
              <w:bottom w:w="15" w:type="dxa"/>
              <w:right w:w="15" w:type="dxa"/>
            </w:tcMar>
            <w:hideMark/>
          </w:tcPr>
          <w:p w:rsidR="002D004D" w:rsidRDefault="002D004D">
            <w:pPr>
              <w:pStyle w:val="a8"/>
              <w:spacing w:before="0" w:beforeAutospacing="0" w:line="199" w:lineRule="auto"/>
              <w:outlineLvl w:val="7"/>
              <w:rPr>
                <w:b/>
                <w:bCs/>
                <w:sz w:val="20"/>
              </w:rPr>
            </w:pPr>
            <w:r>
              <w:rPr>
                <w:b/>
                <w:bCs/>
                <w:sz w:val="20"/>
              </w:rPr>
              <w:t>ДОКУМЕНТ ПОДПИСАН ЭЛЕКТРОННОЙ ПОДПИСЬЮ</w:t>
            </w:r>
          </w:p>
        </w:tc>
      </w:tr>
      <w:tr w:rsidR="002D004D" w:rsidTr="002D004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23"/>
              <w:gridCol w:w="12447"/>
            </w:tblGrid>
            <w:tr w:rsidR="002D004D">
              <w:trPr>
                <w:tblCellSpacing w:w="15" w:type="dxa"/>
              </w:trPr>
              <w:tc>
                <w:tcPr>
                  <w:tcW w:w="500" w:type="pct"/>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31" name="Рисунок 3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2D004D" w:rsidRDefault="002D004D">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2D004D" w:rsidRDefault="002D004D">
            <w:pPr>
              <w:rPr>
                <w:rFonts w:eastAsia="Times New Roman"/>
                <w:sz w:val="20"/>
                <w:szCs w:val="20"/>
              </w:rPr>
            </w:pPr>
          </w:p>
        </w:tc>
      </w:tr>
      <w:tr w:rsidR="002D004D" w:rsidTr="002D004D">
        <w:trPr>
          <w:tblCellSpacing w:w="15" w:type="dxa"/>
        </w:trPr>
        <w:tc>
          <w:tcPr>
            <w:tcW w:w="0" w:type="auto"/>
            <w:tcBorders>
              <w:top w:val="nil"/>
              <w:left w:val="nil"/>
              <w:bottom w:val="nil"/>
              <w:right w:val="nil"/>
            </w:tcBorders>
            <w:tcMar>
              <w:top w:w="15" w:type="dxa"/>
              <w:left w:w="15" w:type="dxa"/>
              <w:bottom w:w="15" w:type="dxa"/>
              <w:right w:w="15" w:type="dxa"/>
            </w:tcMar>
            <w:hideMark/>
          </w:tcPr>
          <w:p w:rsidR="002D004D" w:rsidRDefault="002D004D">
            <w:pPr>
              <w:pStyle w:val="a8"/>
              <w:spacing w:before="0" w:beforeAutospacing="0" w:line="199" w:lineRule="auto"/>
              <w:outlineLvl w:val="7"/>
              <w:rPr>
                <w:b/>
                <w:bCs/>
                <w:sz w:val="20"/>
              </w:rPr>
            </w:pPr>
            <w:r>
              <w:rPr>
                <w:b/>
                <w:bCs/>
                <w:sz w:val="20"/>
              </w:rPr>
              <w:t xml:space="preserve">ПОДПИСЬ </w:t>
            </w:r>
          </w:p>
        </w:tc>
      </w:tr>
      <w:tr w:rsidR="002D004D" w:rsidTr="002D004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179"/>
              <w:gridCol w:w="9691"/>
            </w:tblGrid>
            <w:tr w:rsidR="002D004D">
              <w:trPr>
                <w:tblCellSpacing w:w="15" w:type="dxa"/>
              </w:trPr>
              <w:tc>
                <w:tcPr>
                  <w:tcW w:w="1250" w:type="pct"/>
                  <w:tcMar>
                    <w:top w:w="15" w:type="dxa"/>
                    <w:left w:w="15" w:type="dxa"/>
                    <w:bottom w:w="15" w:type="dxa"/>
                    <w:right w:w="15" w:type="dxa"/>
                  </w:tcMar>
                  <w:hideMark/>
                </w:tcPr>
                <w:p w:rsidR="002D004D" w:rsidRDefault="002D004D">
                  <w:pPr>
                    <w:rPr>
                      <w:b/>
                      <w:bCs/>
                      <w:sz w:val="20"/>
                    </w:rPr>
                  </w:pPr>
                </w:p>
              </w:tc>
              <w:tc>
                <w:tcPr>
                  <w:tcW w:w="3750" w:type="pct"/>
                  <w:tcMar>
                    <w:top w:w="15" w:type="dxa"/>
                    <w:left w:w="15" w:type="dxa"/>
                    <w:bottom w:w="15" w:type="dxa"/>
                    <w:right w:w="15" w:type="dxa"/>
                  </w:tcMar>
                  <w:hideMark/>
                </w:tcPr>
                <w:p w:rsidR="002D004D" w:rsidRDefault="002D004D">
                  <w:pPr>
                    <w:rPr>
                      <w:rFonts w:eastAsia="Times New Roman"/>
                      <w:sz w:val="20"/>
                      <w:szCs w:val="20"/>
                    </w:rPr>
                  </w:pPr>
                </w:p>
              </w:tc>
            </w:tr>
            <w:tr w:rsidR="002D004D">
              <w:trPr>
                <w:tblCellSpacing w:w="15" w:type="dxa"/>
              </w:trPr>
              <w:tc>
                <w:tcPr>
                  <w:tcW w:w="1500" w:type="pct"/>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Подпись верна</w:t>
                  </w:r>
                </w:p>
              </w:tc>
            </w:tr>
            <w:tr w:rsidR="002D004D">
              <w:trPr>
                <w:tblCellSpacing w:w="15" w:type="dxa"/>
              </w:trPr>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026AE06700D1AC879F40BF5DCBA123DA4B</w:t>
                  </w:r>
                </w:p>
              </w:tc>
            </w:tr>
            <w:tr w:rsidR="002D004D">
              <w:trPr>
                <w:tblCellSpacing w:w="15" w:type="dxa"/>
              </w:trPr>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2D004D">
              <w:trPr>
                <w:tblCellSpacing w:w="15" w:type="dxa"/>
              </w:trPr>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2D004D">
              <w:trPr>
                <w:tblCellSpacing w:w="15" w:type="dxa"/>
              </w:trPr>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2D004D">
              <w:trPr>
                <w:tblCellSpacing w:w="15" w:type="dxa"/>
              </w:trPr>
              <w:tc>
                <w:tcPr>
                  <w:tcW w:w="1250" w:type="pct"/>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2D004D" w:rsidRDefault="002D004D">
                  <w:pPr>
                    <w:spacing w:after="100" w:afterAutospacing="1" w:line="199" w:lineRule="auto"/>
                    <w:outlineLvl w:val="7"/>
                    <w:rPr>
                      <w:rFonts w:eastAsia="Times New Roman"/>
                      <w:sz w:val="20"/>
                    </w:rPr>
                  </w:pPr>
                  <w:r>
                    <w:rPr>
                      <w:rFonts w:eastAsia="Times New Roman"/>
                      <w:sz w:val="20"/>
                    </w:rPr>
                    <w:t>25.03.2021 10:30:37 UTC+05</w:t>
                  </w:r>
                </w:p>
              </w:tc>
            </w:tr>
          </w:tbl>
          <w:p w:rsidR="002D004D" w:rsidRDefault="002D004D">
            <w:pPr>
              <w:rPr>
                <w:rFonts w:eastAsia="Times New Roman"/>
                <w:sz w:val="20"/>
                <w:szCs w:val="20"/>
              </w:rPr>
            </w:pPr>
          </w:p>
        </w:tc>
      </w:tr>
    </w:tbl>
    <w:p w:rsidR="002D004D" w:rsidRDefault="002D004D" w:rsidP="002D004D">
      <w:pPr>
        <w:spacing w:after="100" w:afterAutospacing="1" w:line="199" w:lineRule="auto"/>
        <w:outlineLvl w:val="7"/>
        <w:rPr>
          <w:rFonts w:eastAsia="Times New Roman"/>
          <w:sz w:val="20"/>
          <w:szCs w:val="24"/>
        </w:rPr>
      </w:pPr>
    </w:p>
    <w:p w:rsidR="00412624" w:rsidRDefault="00412624" w:rsidP="002D004D"/>
    <w:sectPr w:rsidR="00412624">
      <w:pgSz w:w="16840" w:h="11906" w:orient="landscape"/>
      <w:pgMar w:top="1440" w:right="1440" w:bottom="875" w:left="1440"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9B" w:rsidRDefault="00265F9B" w:rsidP="002D004D">
      <w:r>
        <w:separator/>
      </w:r>
    </w:p>
  </w:endnote>
  <w:endnote w:type="continuationSeparator" w:id="0">
    <w:p w:rsidR="00265F9B" w:rsidRDefault="00265F9B" w:rsidP="002D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9B" w:rsidRDefault="00265F9B" w:rsidP="002D004D">
      <w:r>
        <w:separator/>
      </w:r>
    </w:p>
  </w:footnote>
  <w:footnote w:type="continuationSeparator" w:id="0">
    <w:p w:rsidR="00265F9B" w:rsidRDefault="00265F9B" w:rsidP="002D0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4D" w:rsidRDefault="002D004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F99C74F0"/>
    <w:lvl w:ilvl="0" w:tplc="B26A26BE">
      <w:start w:val="1"/>
      <w:numFmt w:val="bullet"/>
      <w:lvlText w:val="-"/>
      <w:lvlJc w:val="left"/>
    </w:lvl>
    <w:lvl w:ilvl="1" w:tplc="B976573A">
      <w:numFmt w:val="decimal"/>
      <w:lvlText w:val=""/>
      <w:lvlJc w:val="left"/>
    </w:lvl>
    <w:lvl w:ilvl="2" w:tplc="D8501FD4">
      <w:numFmt w:val="decimal"/>
      <w:lvlText w:val=""/>
      <w:lvlJc w:val="left"/>
    </w:lvl>
    <w:lvl w:ilvl="3" w:tplc="710EC042">
      <w:numFmt w:val="decimal"/>
      <w:lvlText w:val=""/>
      <w:lvlJc w:val="left"/>
    </w:lvl>
    <w:lvl w:ilvl="4" w:tplc="1CFE958C">
      <w:numFmt w:val="decimal"/>
      <w:lvlText w:val=""/>
      <w:lvlJc w:val="left"/>
    </w:lvl>
    <w:lvl w:ilvl="5" w:tplc="BF06D3EE">
      <w:numFmt w:val="decimal"/>
      <w:lvlText w:val=""/>
      <w:lvlJc w:val="left"/>
    </w:lvl>
    <w:lvl w:ilvl="6" w:tplc="EC5C201A">
      <w:numFmt w:val="decimal"/>
      <w:lvlText w:val=""/>
      <w:lvlJc w:val="left"/>
    </w:lvl>
    <w:lvl w:ilvl="7" w:tplc="F99455D0">
      <w:numFmt w:val="decimal"/>
      <w:lvlText w:val=""/>
      <w:lvlJc w:val="left"/>
    </w:lvl>
    <w:lvl w:ilvl="8" w:tplc="614C0CE4">
      <w:numFmt w:val="decimal"/>
      <w:lvlText w:val=""/>
      <w:lvlJc w:val="left"/>
    </w:lvl>
  </w:abstractNum>
  <w:abstractNum w:abstractNumId="1" w15:restartNumberingAfterBreak="0">
    <w:nsid w:val="00000124"/>
    <w:multiLevelType w:val="hybridMultilevel"/>
    <w:tmpl w:val="D15C5FA6"/>
    <w:lvl w:ilvl="0" w:tplc="D66A17B2">
      <w:start w:val="1"/>
      <w:numFmt w:val="bullet"/>
      <w:lvlText w:val="-"/>
      <w:lvlJc w:val="left"/>
    </w:lvl>
    <w:lvl w:ilvl="1" w:tplc="7F12322E">
      <w:numFmt w:val="decimal"/>
      <w:lvlText w:val=""/>
      <w:lvlJc w:val="left"/>
    </w:lvl>
    <w:lvl w:ilvl="2" w:tplc="76C03C02">
      <w:numFmt w:val="decimal"/>
      <w:lvlText w:val=""/>
      <w:lvlJc w:val="left"/>
    </w:lvl>
    <w:lvl w:ilvl="3" w:tplc="A2A64C3E">
      <w:numFmt w:val="decimal"/>
      <w:lvlText w:val=""/>
      <w:lvlJc w:val="left"/>
    </w:lvl>
    <w:lvl w:ilvl="4" w:tplc="36F49084">
      <w:numFmt w:val="decimal"/>
      <w:lvlText w:val=""/>
      <w:lvlJc w:val="left"/>
    </w:lvl>
    <w:lvl w:ilvl="5" w:tplc="896C6F6C">
      <w:numFmt w:val="decimal"/>
      <w:lvlText w:val=""/>
      <w:lvlJc w:val="left"/>
    </w:lvl>
    <w:lvl w:ilvl="6" w:tplc="EF96F812">
      <w:numFmt w:val="decimal"/>
      <w:lvlText w:val=""/>
      <w:lvlJc w:val="left"/>
    </w:lvl>
    <w:lvl w:ilvl="7" w:tplc="4DA40712">
      <w:numFmt w:val="decimal"/>
      <w:lvlText w:val=""/>
      <w:lvlJc w:val="left"/>
    </w:lvl>
    <w:lvl w:ilvl="8" w:tplc="A6A245E8">
      <w:numFmt w:val="decimal"/>
      <w:lvlText w:val=""/>
      <w:lvlJc w:val="left"/>
    </w:lvl>
  </w:abstractNum>
  <w:abstractNum w:abstractNumId="2" w15:restartNumberingAfterBreak="0">
    <w:nsid w:val="00000F3E"/>
    <w:multiLevelType w:val="hybridMultilevel"/>
    <w:tmpl w:val="D206DE00"/>
    <w:lvl w:ilvl="0" w:tplc="2566FE7A">
      <w:start w:val="1"/>
      <w:numFmt w:val="bullet"/>
      <w:lvlText w:val="-"/>
      <w:lvlJc w:val="left"/>
    </w:lvl>
    <w:lvl w:ilvl="1" w:tplc="37B8D8A2">
      <w:numFmt w:val="decimal"/>
      <w:lvlText w:val=""/>
      <w:lvlJc w:val="left"/>
    </w:lvl>
    <w:lvl w:ilvl="2" w:tplc="6AA49AAC">
      <w:numFmt w:val="decimal"/>
      <w:lvlText w:val=""/>
      <w:lvlJc w:val="left"/>
    </w:lvl>
    <w:lvl w:ilvl="3" w:tplc="66DEF1B8">
      <w:numFmt w:val="decimal"/>
      <w:lvlText w:val=""/>
      <w:lvlJc w:val="left"/>
    </w:lvl>
    <w:lvl w:ilvl="4" w:tplc="C5609414">
      <w:numFmt w:val="decimal"/>
      <w:lvlText w:val=""/>
      <w:lvlJc w:val="left"/>
    </w:lvl>
    <w:lvl w:ilvl="5" w:tplc="315AD506">
      <w:numFmt w:val="decimal"/>
      <w:lvlText w:val=""/>
      <w:lvlJc w:val="left"/>
    </w:lvl>
    <w:lvl w:ilvl="6" w:tplc="E3EED7BA">
      <w:numFmt w:val="decimal"/>
      <w:lvlText w:val=""/>
      <w:lvlJc w:val="left"/>
    </w:lvl>
    <w:lvl w:ilvl="7" w:tplc="B7167A9E">
      <w:numFmt w:val="decimal"/>
      <w:lvlText w:val=""/>
      <w:lvlJc w:val="left"/>
    </w:lvl>
    <w:lvl w:ilvl="8" w:tplc="5EEC0F52">
      <w:numFmt w:val="decimal"/>
      <w:lvlText w:val=""/>
      <w:lvlJc w:val="left"/>
    </w:lvl>
  </w:abstractNum>
  <w:abstractNum w:abstractNumId="3" w15:restartNumberingAfterBreak="0">
    <w:nsid w:val="000012DB"/>
    <w:multiLevelType w:val="hybridMultilevel"/>
    <w:tmpl w:val="F580CEEE"/>
    <w:lvl w:ilvl="0" w:tplc="0F54529A">
      <w:start w:val="1"/>
      <w:numFmt w:val="bullet"/>
      <w:lvlText w:val="-"/>
      <w:lvlJc w:val="left"/>
    </w:lvl>
    <w:lvl w:ilvl="1" w:tplc="34CE126E">
      <w:numFmt w:val="decimal"/>
      <w:lvlText w:val=""/>
      <w:lvlJc w:val="left"/>
    </w:lvl>
    <w:lvl w:ilvl="2" w:tplc="71123896">
      <w:numFmt w:val="decimal"/>
      <w:lvlText w:val=""/>
      <w:lvlJc w:val="left"/>
    </w:lvl>
    <w:lvl w:ilvl="3" w:tplc="407E7898">
      <w:numFmt w:val="decimal"/>
      <w:lvlText w:val=""/>
      <w:lvlJc w:val="left"/>
    </w:lvl>
    <w:lvl w:ilvl="4" w:tplc="C5ACD50E">
      <w:numFmt w:val="decimal"/>
      <w:lvlText w:val=""/>
      <w:lvlJc w:val="left"/>
    </w:lvl>
    <w:lvl w:ilvl="5" w:tplc="3BD005BC">
      <w:numFmt w:val="decimal"/>
      <w:lvlText w:val=""/>
      <w:lvlJc w:val="left"/>
    </w:lvl>
    <w:lvl w:ilvl="6" w:tplc="41420304">
      <w:numFmt w:val="decimal"/>
      <w:lvlText w:val=""/>
      <w:lvlJc w:val="left"/>
    </w:lvl>
    <w:lvl w:ilvl="7" w:tplc="0C100FA8">
      <w:numFmt w:val="decimal"/>
      <w:lvlText w:val=""/>
      <w:lvlJc w:val="left"/>
    </w:lvl>
    <w:lvl w:ilvl="8" w:tplc="F8AA4128">
      <w:numFmt w:val="decimal"/>
      <w:lvlText w:val=""/>
      <w:lvlJc w:val="left"/>
    </w:lvl>
  </w:abstractNum>
  <w:abstractNum w:abstractNumId="4" w15:restartNumberingAfterBreak="0">
    <w:nsid w:val="0000153C"/>
    <w:multiLevelType w:val="hybridMultilevel"/>
    <w:tmpl w:val="0A9C76D8"/>
    <w:lvl w:ilvl="0" w:tplc="C1CADF48">
      <w:start w:val="1"/>
      <w:numFmt w:val="bullet"/>
      <w:lvlText w:val="в"/>
      <w:lvlJc w:val="left"/>
    </w:lvl>
    <w:lvl w:ilvl="1" w:tplc="83F6DA42">
      <w:start w:val="1"/>
      <w:numFmt w:val="bullet"/>
      <w:lvlText w:val="-"/>
      <w:lvlJc w:val="left"/>
    </w:lvl>
    <w:lvl w:ilvl="2" w:tplc="BE78B472">
      <w:numFmt w:val="decimal"/>
      <w:lvlText w:val=""/>
      <w:lvlJc w:val="left"/>
    </w:lvl>
    <w:lvl w:ilvl="3" w:tplc="F5380322">
      <w:numFmt w:val="decimal"/>
      <w:lvlText w:val=""/>
      <w:lvlJc w:val="left"/>
    </w:lvl>
    <w:lvl w:ilvl="4" w:tplc="91920DDA">
      <w:numFmt w:val="decimal"/>
      <w:lvlText w:val=""/>
      <w:lvlJc w:val="left"/>
    </w:lvl>
    <w:lvl w:ilvl="5" w:tplc="C15A13F0">
      <w:numFmt w:val="decimal"/>
      <w:lvlText w:val=""/>
      <w:lvlJc w:val="left"/>
    </w:lvl>
    <w:lvl w:ilvl="6" w:tplc="4A52C306">
      <w:numFmt w:val="decimal"/>
      <w:lvlText w:val=""/>
      <w:lvlJc w:val="left"/>
    </w:lvl>
    <w:lvl w:ilvl="7" w:tplc="454C0828">
      <w:numFmt w:val="decimal"/>
      <w:lvlText w:val=""/>
      <w:lvlJc w:val="left"/>
    </w:lvl>
    <w:lvl w:ilvl="8" w:tplc="3A5083B2">
      <w:numFmt w:val="decimal"/>
      <w:lvlText w:val=""/>
      <w:lvlJc w:val="left"/>
    </w:lvl>
  </w:abstractNum>
  <w:abstractNum w:abstractNumId="5" w15:restartNumberingAfterBreak="0">
    <w:nsid w:val="00001547"/>
    <w:multiLevelType w:val="hybridMultilevel"/>
    <w:tmpl w:val="4AAE4640"/>
    <w:lvl w:ilvl="0" w:tplc="8CF8792E">
      <w:start w:val="5"/>
      <w:numFmt w:val="decimal"/>
      <w:lvlText w:val="%1."/>
      <w:lvlJc w:val="left"/>
    </w:lvl>
    <w:lvl w:ilvl="1" w:tplc="412208E8">
      <w:numFmt w:val="decimal"/>
      <w:lvlText w:val=""/>
      <w:lvlJc w:val="left"/>
    </w:lvl>
    <w:lvl w:ilvl="2" w:tplc="FE84C894">
      <w:numFmt w:val="decimal"/>
      <w:lvlText w:val=""/>
      <w:lvlJc w:val="left"/>
    </w:lvl>
    <w:lvl w:ilvl="3" w:tplc="8E166E6A">
      <w:numFmt w:val="decimal"/>
      <w:lvlText w:val=""/>
      <w:lvlJc w:val="left"/>
    </w:lvl>
    <w:lvl w:ilvl="4" w:tplc="4A8895B4">
      <w:numFmt w:val="decimal"/>
      <w:lvlText w:val=""/>
      <w:lvlJc w:val="left"/>
    </w:lvl>
    <w:lvl w:ilvl="5" w:tplc="B7A02230">
      <w:numFmt w:val="decimal"/>
      <w:lvlText w:val=""/>
      <w:lvlJc w:val="left"/>
    </w:lvl>
    <w:lvl w:ilvl="6" w:tplc="ED764C26">
      <w:numFmt w:val="decimal"/>
      <w:lvlText w:val=""/>
      <w:lvlJc w:val="left"/>
    </w:lvl>
    <w:lvl w:ilvl="7" w:tplc="AEBE575C">
      <w:numFmt w:val="decimal"/>
      <w:lvlText w:val=""/>
      <w:lvlJc w:val="left"/>
    </w:lvl>
    <w:lvl w:ilvl="8" w:tplc="BA0849AE">
      <w:numFmt w:val="decimal"/>
      <w:lvlText w:val=""/>
      <w:lvlJc w:val="left"/>
    </w:lvl>
  </w:abstractNum>
  <w:abstractNum w:abstractNumId="6" w15:restartNumberingAfterBreak="0">
    <w:nsid w:val="00002D12"/>
    <w:multiLevelType w:val="hybridMultilevel"/>
    <w:tmpl w:val="1004A978"/>
    <w:lvl w:ilvl="0" w:tplc="DC30A122">
      <w:start w:val="5"/>
      <w:numFmt w:val="decimal"/>
      <w:lvlText w:val="%1."/>
      <w:lvlJc w:val="left"/>
    </w:lvl>
    <w:lvl w:ilvl="1" w:tplc="193EAAEE">
      <w:numFmt w:val="decimal"/>
      <w:lvlText w:val=""/>
      <w:lvlJc w:val="left"/>
    </w:lvl>
    <w:lvl w:ilvl="2" w:tplc="E7763B44">
      <w:numFmt w:val="decimal"/>
      <w:lvlText w:val=""/>
      <w:lvlJc w:val="left"/>
    </w:lvl>
    <w:lvl w:ilvl="3" w:tplc="1A94DF26">
      <w:numFmt w:val="decimal"/>
      <w:lvlText w:val=""/>
      <w:lvlJc w:val="left"/>
    </w:lvl>
    <w:lvl w:ilvl="4" w:tplc="5B7651D2">
      <w:numFmt w:val="decimal"/>
      <w:lvlText w:val=""/>
      <w:lvlJc w:val="left"/>
    </w:lvl>
    <w:lvl w:ilvl="5" w:tplc="5BA08EB6">
      <w:numFmt w:val="decimal"/>
      <w:lvlText w:val=""/>
      <w:lvlJc w:val="left"/>
    </w:lvl>
    <w:lvl w:ilvl="6" w:tplc="3DAAF468">
      <w:numFmt w:val="decimal"/>
      <w:lvlText w:val=""/>
      <w:lvlJc w:val="left"/>
    </w:lvl>
    <w:lvl w:ilvl="7" w:tplc="D812B998">
      <w:numFmt w:val="decimal"/>
      <w:lvlText w:val=""/>
      <w:lvlJc w:val="left"/>
    </w:lvl>
    <w:lvl w:ilvl="8" w:tplc="87B82160">
      <w:numFmt w:val="decimal"/>
      <w:lvlText w:val=""/>
      <w:lvlJc w:val="left"/>
    </w:lvl>
  </w:abstractNum>
  <w:abstractNum w:abstractNumId="7" w15:restartNumberingAfterBreak="0">
    <w:nsid w:val="0000305E"/>
    <w:multiLevelType w:val="hybridMultilevel"/>
    <w:tmpl w:val="2A1CCD5A"/>
    <w:lvl w:ilvl="0" w:tplc="940E89FA">
      <w:start w:val="1"/>
      <w:numFmt w:val="bullet"/>
      <w:lvlText w:val="В"/>
      <w:lvlJc w:val="left"/>
    </w:lvl>
    <w:lvl w:ilvl="1" w:tplc="CAC225C0">
      <w:numFmt w:val="decimal"/>
      <w:lvlText w:val=""/>
      <w:lvlJc w:val="left"/>
    </w:lvl>
    <w:lvl w:ilvl="2" w:tplc="B3C07410">
      <w:numFmt w:val="decimal"/>
      <w:lvlText w:val=""/>
      <w:lvlJc w:val="left"/>
    </w:lvl>
    <w:lvl w:ilvl="3" w:tplc="FC06FD9E">
      <w:numFmt w:val="decimal"/>
      <w:lvlText w:val=""/>
      <w:lvlJc w:val="left"/>
    </w:lvl>
    <w:lvl w:ilvl="4" w:tplc="5388E710">
      <w:numFmt w:val="decimal"/>
      <w:lvlText w:val=""/>
      <w:lvlJc w:val="left"/>
    </w:lvl>
    <w:lvl w:ilvl="5" w:tplc="DB20E352">
      <w:numFmt w:val="decimal"/>
      <w:lvlText w:val=""/>
      <w:lvlJc w:val="left"/>
    </w:lvl>
    <w:lvl w:ilvl="6" w:tplc="86E0A776">
      <w:numFmt w:val="decimal"/>
      <w:lvlText w:val=""/>
      <w:lvlJc w:val="left"/>
    </w:lvl>
    <w:lvl w:ilvl="7" w:tplc="FAFA080E">
      <w:numFmt w:val="decimal"/>
      <w:lvlText w:val=""/>
      <w:lvlJc w:val="left"/>
    </w:lvl>
    <w:lvl w:ilvl="8" w:tplc="6C824E96">
      <w:numFmt w:val="decimal"/>
      <w:lvlText w:val=""/>
      <w:lvlJc w:val="left"/>
    </w:lvl>
  </w:abstractNum>
  <w:abstractNum w:abstractNumId="8" w15:restartNumberingAfterBreak="0">
    <w:nsid w:val="0000390C"/>
    <w:multiLevelType w:val="hybridMultilevel"/>
    <w:tmpl w:val="ADEA663C"/>
    <w:lvl w:ilvl="0" w:tplc="77F8CA2E">
      <w:start w:val="1"/>
      <w:numFmt w:val="bullet"/>
      <w:lvlText w:val="-"/>
      <w:lvlJc w:val="left"/>
    </w:lvl>
    <w:lvl w:ilvl="1" w:tplc="E1DC6DBC">
      <w:numFmt w:val="decimal"/>
      <w:lvlText w:val=""/>
      <w:lvlJc w:val="left"/>
    </w:lvl>
    <w:lvl w:ilvl="2" w:tplc="36C6C50E">
      <w:numFmt w:val="decimal"/>
      <w:lvlText w:val=""/>
      <w:lvlJc w:val="left"/>
    </w:lvl>
    <w:lvl w:ilvl="3" w:tplc="3FC01236">
      <w:numFmt w:val="decimal"/>
      <w:lvlText w:val=""/>
      <w:lvlJc w:val="left"/>
    </w:lvl>
    <w:lvl w:ilvl="4" w:tplc="046E290A">
      <w:numFmt w:val="decimal"/>
      <w:lvlText w:val=""/>
      <w:lvlJc w:val="left"/>
    </w:lvl>
    <w:lvl w:ilvl="5" w:tplc="E1AACFAA">
      <w:numFmt w:val="decimal"/>
      <w:lvlText w:val=""/>
      <w:lvlJc w:val="left"/>
    </w:lvl>
    <w:lvl w:ilvl="6" w:tplc="3C808B6A">
      <w:numFmt w:val="decimal"/>
      <w:lvlText w:val=""/>
      <w:lvlJc w:val="left"/>
    </w:lvl>
    <w:lvl w:ilvl="7" w:tplc="F7787B86">
      <w:numFmt w:val="decimal"/>
      <w:lvlText w:val=""/>
      <w:lvlJc w:val="left"/>
    </w:lvl>
    <w:lvl w:ilvl="8" w:tplc="41B05770">
      <w:numFmt w:val="decimal"/>
      <w:lvlText w:val=""/>
      <w:lvlJc w:val="left"/>
    </w:lvl>
  </w:abstractNum>
  <w:abstractNum w:abstractNumId="9" w15:restartNumberingAfterBreak="0">
    <w:nsid w:val="000039B3"/>
    <w:multiLevelType w:val="hybridMultilevel"/>
    <w:tmpl w:val="7C46F7E4"/>
    <w:lvl w:ilvl="0" w:tplc="8E3E7D1E">
      <w:start w:val="5"/>
      <w:numFmt w:val="decimal"/>
      <w:lvlText w:val="%1."/>
      <w:lvlJc w:val="left"/>
    </w:lvl>
    <w:lvl w:ilvl="1" w:tplc="8144A752">
      <w:numFmt w:val="decimal"/>
      <w:lvlText w:val=""/>
      <w:lvlJc w:val="left"/>
    </w:lvl>
    <w:lvl w:ilvl="2" w:tplc="64A2FDDE">
      <w:numFmt w:val="decimal"/>
      <w:lvlText w:val=""/>
      <w:lvlJc w:val="left"/>
    </w:lvl>
    <w:lvl w:ilvl="3" w:tplc="CED8C722">
      <w:numFmt w:val="decimal"/>
      <w:lvlText w:val=""/>
      <w:lvlJc w:val="left"/>
    </w:lvl>
    <w:lvl w:ilvl="4" w:tplc="E33AECEA">
      <w:numFmt w:val="decimal"/>
      <w:lvlText w:val=""/>
      <w:lvlJc w:val="left"/>
    </w:lvl>
    <w:lvl w:ilvl="5" w:tplc="4C386142">
      <w:numFmt w:val="decimal"/>
      <w:lvlText w:val=""/>
      <w:lvlJc w:val="left"/>
    </w:lvl>
    <w:lvl w:ilvl="6" w:tplc="802E0CA6">
      <w:numFmt w:val="decimal"/>
      <w:lvlText w:val=""/>
      <w:lvlJc w:val="left"/>
    </w:lvl>
    <w:lvl w:ilvl="7" w:tplc="9620E5DE">
      <w:numFmt w:val="decimal"/>
      <w:lvlText w:val=""/>
      <w:lvlJc w:val="left"/>
    </w:lvl>
    <w:lvl w:ilvl="8" w:tplc="2D5C94B2">
      <w:numFmt w:val="decimal"/>
      <w:lvlText w:val=""/>
      <w:lvlJc w:val="left"/>
    </w:lvl>
  </w:abstractNum>
  <w:abstractNum w:abstractNumId="10" w15:restartNumberingAfterBreak="0">
    <w:nsid w:val="0000440D"/>
    <w:multiLevelType w:val="hybridMultilevel"/>
    <w:tmpl w:val="67047FD4"/>
    <w:lvl w:ilvl="0" w:tplc="83666764">
      <w:start w:val="1"/>
      <w:numFmt w:val="bullet"/>
      <w:lvlText w:val="-"/>
      <w:lvlJc w:val="left"/>
    </w:lvl>
    <w:lvl w:ilvl="1" w:tplc="FBF21932">
      <w:numFmt w:val="decimal"/>
      <w:lvlText w:val=""/>
      <w:lvlJc w:val="left"/>
    </w:lvl>
    <w:lvl w:ilvl="2" w:tplc="15D2983A">
      <w:numFmt w:val="decimal"/>
      <w:lvlText w:val=""/>
      <w:lvlJc w:val="left"/>
    </w:lvl>
    <w:lvl w:ilvl="3" w:tplc="8E1E876E">
      <w:numFmt w:val="decimal"/>
      <w:lvlText w:val=""/>
      <w:lvlJc w:val="left"/>
    </w:lvl>
    <w:lvl w:ilvl="4" w:tplc="EE74988E">
      <w:numFmt w:val="decimal"/>
      <w:lvlText w:val=""/>
      <w:lvlJc w:val="left"/>
    </w:lvl>
    <w:lvl w:ilvl="5" w:tplc="EFE85FBA">
      <w:numFmt w:val="decimal"/>
      <w:lvlText w:val=""/>
      <w:lvlJc w:val="left"/>
    </w:lvl>
    <w:lvl w:ilvl="6" w:tplc="CEA646EC">
      <w:numFmt w:val="decimal"/>
      <w:lvlText w:val=""/>
      <w:lvlJc w:val="left"/>
    </w:lvl>
    <w:lvl w:ilvl="7" w:tplc="359E5986">
      <w:numFmt w:val="decimal"/>
      <w:lvlText w:val=""/>
      <w:lvlJc w:val="left"/>
    </w:lvl>
    <w:lvl w:ilvl="8" w:tplc="0172CBD8">
      <w:numFmt w:val="decimal"/>
      <w:lvlText w:val=""/>
      <w:lvlJc w:val="left"/>
    </w:lvl>
  </w:abstractNum>
  <w:abstractNum w:abstractNumId="11" w15:restartNumberingAfterBreak="0">
    <w:nsid w:val="0000491C"/>
    <w:multiLevelType w:val="hybridMultilevel"/>
    <w:tmpl w:val="D2324644"/>
    <w:lvl w:ilvl="0" w:tplc="F01A966A">
      <w:start w:val="3"/>
      <w:numFmt w:val="decimal"/>
      <w:lvlText w:val="%1."/>
      <w:lvlJc w:val="left"/>
    </w:lvl>
    <w:lvl w:ilvl="1" w:tplc="CA76CBF4">
      <w:numFmt w:val="decimal"/>
      <w:lvlText w:val=""/>
      <w:lvlJc w:val="left"/>
    </w:lvl>
    <w:lvl w:ilvl="2" w:tplc="E10E6F42">
      <w:numFmt w:val="decimal"/>
      <w:lvlText w:val=""/>
      <w:lvlJc w:val="left"/>
    </w:lvl>
    <w:lvl w:ilvl="3" w:tplc="A2D8DC66">
      <w:numFmt w:val="decimal"/>
      <w:lvlText w:val=""/>
      <w:lvlJc w:val="left"/>
    </w:lvl>
    <w:lvl w:ilvl="4" w:tplc="D2220242">
      <w:numFmt w:val="decimal"/>
      <w:lvlText w:val=""/>
      <w:lvlJc w:val="left"/>
    </w:lvl>
    <w:lvl w:ilvl="5" w:tplc="DEB8B944">
      <w:numFmt w:val="decimal"/>
      <w:lvlText w:val=""/>
      <w:lvlJc w:val="left"/>
    </w:lvl>
    <w:lvl w:ilvl="6" w:tplc="0FAC7BBA">
      <w:numFmt w:val="decimal"/>
      <w:lvlText w:val=""/>
      <w:lvlJc w:val="left"/>
    </w:lvl>
    <w:lvl w:ilvl="7" w:tplc="0620482C">
      <w:numFmt w:val="decimal"/>
      <w:lvlText w:val=""/>
      <w:lvlJc w:val="left"/>
    </w:lvl>
    <w:lvl w:ilvl="8" w:tplc="502896E4">
      <w:numFmt w:val="decimal"/>
      <w:lvlText w:val=""/>
      <w:lvlJc w:val="left"/>
    </w:lvl>
  </w:abstractNum>
  <w:abstractNum w:abstractNumId="12" w15:restartNumberingAfterBreak="0">
    <w:nsid w:val="00004D06"/>
    <w:multiLevelType w:val="hybridMultilevel"/>
    <w:tmpl w:val="337EAEAA"/>
    <w:lvl w:ilvl="0" w:tplc="42A2A052">
      <w:start w:val="5"/>
      <w:numFmt w:val="decimal"/>
      <w:lvlText w:val="%1."/>
      <w:lvlJc w:val="left"/>
    </w:lvl>
    <w:lvl w:ilvl="1" w:tplc="08723C62">
      <w:numFmt w:val="decimal"/>
      <w:lvlText w:val=""/>
      <w:lvlJc w:val="left"/>
    </w:lvl>
    <w:lvl w:ilvl="2" w:tplc="01B850C4">
      <w:numFmt w:val="decimal"/>
      <w:lvlText w:val=""/>
      <w:lvlJc w:val="left"/>
    </w:lvl>
    <w:lvl w:ilvl="3" w:tplc="C27EF3C0">
      <w:numFmt w:val="decimal"/>
      <w:lvlText w:val=""/>
      <w:lvlJc w:val="left"/>
    </w:lvl>
    <w:lvl w:ilvl="4" w:tplc="A3B49E4A">
      <w:numFmt w:val="decimal"/>
      <w:lvlText w:val=""/>
      <w:lvlJc w:val="left"/>
    </w:lvl>
    <w:lvl w:ilvl="5" w:tplc="2B54863E">
      <w:numFmt w:val="decimal"/>
      <w:lvlText w:val=""/>
      <w:lvlJc w:val="left"/>
    </w:lvl>
    <w:lvl w:ilvl="6" w:tplc="743479CE">
      <w:numFmt w:val="decimal"/>
      <w:lvlText w:val=""/>
      <w:lvlJc w:val="left"/>
    </w:lvl>
    <w:lvl w:ilvl="7" w:tplc="4C5838D4">
      <w:numFmt w:val="decimal"/>
      <w:lvlText w:val=""/>
      <w:lvlJc w:val="left"/>
    </w:lvl>
    <w:lvl w:ilvl="8" w:tplc="A358EE24">
      <w:numFmt w:val="decimal"/>
      <w:lvlText w:val=""/>
      <w:lvlJc w:val="left"/>
    </w:lvl>
  </w:abstractNum>
  <w:abstractNum w:abstractNumId="13" w15:restartNumberingAfterBreak="0">
    <w:nsid w:val="00004DB7"/>
    <w:multiLevelType w:val="hybridMultilevel"/>
    <w:tmpl w:val="A454B8C6"/>
    <w:lvl w:ilvl="0" w:tplc="375893E8">
      <w:start w:val="3"/>
      <w:numFmt w:val="decimal"/>
      <w:lvlText w:val="%1."/>
      <w:lvlJc w:val="left"/>
    </w:lvl>
    <w:lvl w:ilvl="1" w:tplc="B8041014">
      <w:numFmt w:val="decimal"/>
      <w:lvlText w:val=""/>
      <w:lvlJc w:val="left"/>
    </w:lvl>
    <w:lvl w:ilvl="2" w:tplc="0B1478E0">
      <w:numFmt w:val="decimal"/>
      <w:lvlText w:val=""/>
      <w:lvlJc w:val="left"/>
    </w:lvl>
    <w:lvl w:ilvl="3" w:tplc="856270CA">
      <w:numFmt w:val="decimal"/>
      <w:lvlText w:val=""/>
      <w:lvlJc w:val="left"/>
    </w:lvl>
    <w:lvl w:ilvl="4" w:tplc="5D7E178C">
      <w:numFmt w:val="decimal"/>
      <w:lvlText w:val=""/>
      <w:lvlJc w:val="left"/>
    </w:lvl>
    <w:lvl w:ilvl="5" w:tplc="D1EA95D6">
      <w:numFmt w:val="decimal"/>
      <w:lvlText w:val=""/>
      <w:lvlJc w:val="left"/>
    </w:lvl>
    <w:lvl w:ilvl="6" w:tplc="C6FEA8F0">
      <w:numFmt w:val="decimal"/>
      <w:lvlText w:val=""/>
      <w:lvlJc w:val="left"/>
    </w:lvl>
    <w:lvl w:ilvl="7" w:tplc="8D36D61A">
      <w:numFmt w:val="decimal"/>
      <w:lvlText w:val=""/>
      <w:lvlJc w:val="left"/>
    </w:lvl>
    <w:lvl w:ilvl="8" w:tplc="412C8D18">
      <w:numFmt w:val="decimal"/>
      <w:lvlText w:val=""/>
      <w:lvlJc w:val="left"/>
    </w:lvl>
  </w:abstractNum>
  <w:abstractNum w:abstractNumId="14" w15:restartNumberingAfterBreak="0">
    <w:nsid w:val="000054DE"/>
    <w:multiLevelType w:val="hybridMultilevel"/>
    <w:tmpl w:val="007CD1C4"/>
    <w:lvl w:ilvl="0" w:tplc="FEBCF6B2">
      <w:start w:val="3"/>
      <w:numFmt w:val="decimal"/>
      <w:lvlText w:val="%1."/>
      <w:lvlJc w:val="left"/>
    </w:lvl>
    <w:lvl w:ilvl="1" w:tplc="9F24CCA0">
      <w:numFmt w:val="decimal"/>
      <w:lvlText w:val=""/>
      <w:lvlJc w:val="left"/>
    </w:lvl>
    <w:lvl w:ilvl="2" w:tplc="A1023DF4">
      <w:numFmt w:val="decimal"/>
      <w:lvlText w:val=""/>
      <w:lvlJc w:val="left"/>
    </w:lvl>
    <w:lvl w:ilvl="3" w:tplc="301E3C02">
      <w:numFmt w:val="decimal"/>
      <w:lvlText w:val=""/>
      <w:lvlJc w:val="left"/>
    </w:lvl>
    <w:lvl w:ilvl="4" w:tplc="89CE384A">
      <w:numFmt w:val="decimal"/>
      <w:lvlText w:val=""/>
      <w:lvlJc w:val="left"/>
    </w:lvl>
    <w:lvl w:ilvl="5" w:tplc="D138FC38">
      <w:numFmt w:val="decimal"/>
      <w:lvlText w:val=""/>
      <w:lvlJc w:val="left"/>
    </w:lvl>
    <w:lvl w:ilvl="6" w:tplc="AEA47A32">
      <w:numFmt w:val="decimal"/>
      <w:lvlText w:val=""/>
      <w:lvlJc w:val="left"/>
    </w:lvl>
    <w:lvl w:ilvl="7" w:tplc="3C6E97D2">
      <w:numFmt w:val="decimal"/>
      <w:lvlText w:val=""/>
      <w:lvlJc w:val="left"/>
    </w:lvl>
    <w:lvl w:ilvl="8" w:tplc="EFA2BFAA">
      <w:numFmt w:val="decimal"/>
      <w:lvlText w:val=""/>
      <w:lvlJc w:val="left"/>
    </w:lvl>
  </w:abstractNum>
  <w:abstractNum w:abstractNumId="15" w15:restartNumberingAfterBreak="0">
    <w:nsid w:val="00007E87"/>
    <w:multiLevelType w:val="hybridMultilevel"/>
    <w:tmpl w:val="DB90E336"/>
    <w:lvl w:ilvl="0" w:tplc="2E7A8B00">
      <w:start w:val="1"/>
      <w:numFmt w:val="bullet"/>
      <w:lvlText w:val="-"/>
      <w:lvlJc w:val="left"/>
    </w:lvl>
    <w:lvl w:ilvl="1" w:tplc="1DF6D7D4">
      <w:start w:val="1"/>
      <w:numFmt w:val="bullet"/>
      <w:lvlText w:val="С"/>
      <w:lvlJc w:val="left"/>
    </w:lvl>
    <w:lvl w:ilvl="2" w:tplc="90582936">
      <w:numFmt w:val="decimal"/>
      <w:lvlText w:val=""/>
      <w:lvlJc w:val="left"/>
    </w:lvl>
    <w:lvl w:ilvl="3" w:tplc="422298C6">
      <w:numFmt w:val="decimal"/>
      <w:lvlText w:val=""/>
      <w:lvlJc w:val="left"/>
    </w:lvl>
    <w:lvl w:ilvl="4" w:tplc="9056C8BE">
      <w:numFmt w:val="decimal"/>
      <w:lvlText w:val=""/>
      <w:lvlJc w:val="left"/>
    </w:lvl>
    <w:lvl w:ilvl="5" w:tplc="D1740A20">
      <w:numFmt w:val="decimal"/>
      <w:lvlText w:val=""/>
      <w:lvlJc w:val="left"/>
    </w:lvl>
    <w:lvl w:ilvl="6" w:tplc="D2D23986">
      <w:numFmt w:val="decimal"/>
      <w:lvlText w:val=""/>
      <w:lvlJc w:val="left"/>
    </w:lvl>
    <w:lvl w:ilvl="7" w:tplc="5D98E36E">
      <w:numFmt w:val="decimal"/>
      <w:lvlText w:val=""/>
      <w:lvlJc w:val="left"/>
    </w:lvl>
    <w:lvl w:ilvl="8" w:tplc="8F2E816C">
      <w:numFmt w:val="decimal"/>
      <w:lvlText w:val=""/>
      <w:lvlJc w:val="left"/>
    </w:lvl>
  </w:abstractNum>
  <w:num w:numId="1">
    <w:abstractNumId w:val="3"/>
  </w:num>
  <w:num w:numId="2">
    <w:abstractNumId w:val="4"/>
  </w:num>
  <w:num w:numId="3">
    <w:abstractNumId w:val="15"/>
  </w:num>
  <w:num w:numId="4">
    <w:abstractNumId w:val="8"/>
  </w:num>
  <w:num w:numId="5">
    <w:abstractNumId w:val="2"/>
  </w:num>
  <w:num w:numId="6">
    <w:abstractNumId w:val="0"/>
  </w:num>
  <w:num w:numId="7">
    <w:abstractNumId w:val="1"/>
  </w:num>
  <w:num w:numId="8">
    <w:abstractNumId w:val="7"/>
  </w:num>
  <w:num w:numId="9">
    <w:abstractNumId w:val="10"/>
  </w:num>
  <w:num w:numId="10">
    <w:abstractNumId w:val="11"/>
  </w:num>
  <w:num w:numId="11">
    <w:abstractNumId w:val="12"/>
  </w:num>
  <w:num w:numId="12">
    <w:abstractNumId w:val="13"/>
  </w:num>
  <w:num w:numId="13">
    <w:abstractNumId w:val="5"/>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AF"/>
    <w:rsid w:val="00265F9B"/>
    <w:rsid w:val="002D004D"/>
    <w:rsid w:val="00412624"/>
    <w:rsid w:val="009170E7"/>
    <w:rsid w:val="00BC5E5B"/>
    <w:rsid w:val="00F7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F6D359-C635-4799-B411-2714A87B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2D004D"/>
    <w:pPr>
      <w:tabs>
        <w:tab w:val="center" w:pos="4677"/>
        <w:tab w:val="right" w:pos="9355"/>
      </w:tabs>
    </w:pPr>
  </w:style>
  <w:style w:type="character" w:customStyle="1" w:styleId="a5">
    <w:name w:val="Верхний колонтитул Знак"/>
    <w:basedOn w:val="a0"/>
    <w:link w:val="a4"/>
    <w:uiPriority w:val="99"/>
    <w:rsid w:val="002D004D"/>
  </w:style>
  <w:style w:type="paragraph" w:styleId="a6">
    <w:name w:val="footer"/>
    <w:basedOn w:val="a"/>
    <w:link w:val="a7"/>
    <w:uiPriority w:val="99"/>
    <w:unhideWhenUsed/>
    <w:rsid w:val="002D004D"/>
    <w:pPr>
      <w:tabs>
        <w:tab w:val="center" w:pos="4677"/>
        <w:tab w:val="right" w:pos="9355"/>
      </w:tabs>
    </w:pPr>
  </w:style>
  <w:style w:type="character" w:customStyle="1" w:styleId="a7">
    <w:name w:val="Нижний колонтитул Знак"/>
    <w:basedOn w:val="a0"/>
    <w:link w:val="a6"/>
    <w:uiPriority w:val="99"/>
    <w:rsid w:val="002D004D"/>
  </w:style>
  <w:style w:type="paragraph" w:styleId="a8">
    <w:name w:val="Normal (Web)"/>
    <w:basedOn w:val="a"/>
    <w:uiPriority w:val="99"/>
    <w:semiHidden/>
    <w:unhideWhenUsed/>
    <w:rsid w:val="002D004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4368</Words>
  <Characters>24904</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2021-03-25T05:30:00Z</dcterms:created>
  <dcterms:modified xsi:type="dcterms:W3CDTF">2021-03-25T05:30:00Z</dcterms:modified>
</cp:coreProperties>
</file>