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5C4BF6" w:rsidRPr="005C4BF6" w:rsidTr="00602FDD">
        <w:tc>
          <w:tcPr>
            <w:tcW w:w="3379" w:type="dxa"/>
          </w:tcPr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5C4BF6" w:rsidRPr="005C4BF6" w:rsidRDefault="005C4BF6" w:rsidP="005C4BF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C4BF6" w:rsidRPr="005C4BF6" w:rsidRDefault="005C4BF6" w:rsidP="005C4BF6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>от «0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5C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5C4BF6" w:rsidRPr="005C4BF6" w:rsidRDefault="005C4BF6" w:rsidP="005C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BF6" w:rsidRPr="005C4BF6" w:rsidRDefault="005C4BF6" w:rsidP="005C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5C4BF6" w:rsidRPr="005C4BF6" w:rsidRDefault="005C4BF6" w:rsidP="005C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>Физиология растений</w:t>
      </w:r>
    </w:p>
    <w:p w:rsidR="005C4BF6" w:rsidRPr="005C4BF6" w:rsidRDefault="005C4BF6" w:rsidP="005C4BF6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>Класс: 10</w:t>
      </w:r>
      <w:r w:rsidRPr="005C4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5C4BF6">
        <w:rPr>
          <w:rFonts w:ascii="Times New Roman" w:eastAsia="Times New Roman" w:hAnsi="Times New Roman" w:cs="Times New Roman"/>
          <w:sz w:val="28"/>
          <w:szCs w:val="28"/>
        </w:rPr>
        <w:t>Шибитко</w:t>
      </w:r>
      <w:proofErr w:type="spellEnd"/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5C4BF6" w:rsidRPr="005C4BF6" w:rsidRDefault="005C4BF6" w:rsidP="005C4BF6">
      <w:pPr>
        <w:spacing w:after="0"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биологии</w:t>
      </w: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F6" w:rsidRPr="005C4BF6" w:rsidRDefault="005C4BF6" w:rsidP="005C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г. Сухой Лог, 2022</w:t>
      </w:r>
    </w:p>
    <w:p w:rsidR="00061A87" w:rsidRDefault="00061A87" w:rsidP="00061A87">
      <w:pPr>
        <w:jc w:val="center"/>
        <w:rPr>
          <w:rFonts w:ascii="Times New Roman" w:hAnsi="Times New Roman" w:cs="Times New Roman"/>
          <w:b/>
          <w:sz w:val="28"/>
        </w:rPr>
      </w:pPr>
    </w:p>
    <w:p w:rsidR="005C4BF6" w:rsidRDefault="005C4BF6" w:rsidP="00061A87">
      <w:pPr>
        <w:jc w:val="center"/>
        <w:rPr>
          <w:rFonts w:ascii="Times New Roman" w:hAnsi="Times New Roman" w:cs="Times New Roman"/>
          <w:b/>
          <w:sz w:val="28"/>
        </w:rPr>
      </w:pPr>
    </w:p>
    <w:p w:rsidR="00061A87" w:rsidRPr="00087385" w:rsidRDefault="00061A87" w:rsidP="00061A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38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06B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 w:rsidR="007606B4">
        <w:rPr>
          <w:rFonts w:ascii="Times New Roman" w:hAnsi="Times New Roman" w:cs="Times New Roman"/>
          <w:sz w:val="24"/>
          <w:szCs w:val="24"/>
        </w:rPr>
        <w:t>Физиология растений</w:t>
      </w:r>
      <w:r w:rsidRPr="00087385">
        <w:rPr>
          <w:rFonts w:ascii="Times New Roman" w:hAnsi="Times New Roman" w:cs="Times New Roman"/>
          <w:sz w:val="24"/>
          <w:szCs w:val="24"/>
        </w:rPr>
        <w:t xml:space="preserve">» составлена на основе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087385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087385"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="00FF75D2">
        <w:rPr>
          <w:rFonts w:ascii="Times New Roman" w:hAnsi="Times New Roman" w:cs="Times New Roman"/>
          <w:sz w:val="24"/>
          <w:szCs w:val="24"/>
        </w:rPr>
        <w:t>естественнонаучное</w:t>
      </w:r>
      <w:r w:rsidRPr="00087385">
        <w:rPr>
          <w:rFonts w:ascii="Times New Roman" w:hAnsi="Times New Roman" w:cs="Times New Roman"/>
          <w:sz w:val="24"/>
          <w:szCs w:val="24"/>
        </w:rPr>
        <w:t xml:space="preserve"> направление 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7385">
        <w:rPr>
          <w:rFonts w:ascii="Times New Roman" w:hAnsi="Times New Roman" w:cs="Times New Roman"/>
          <w:sz w:val="24"/>
          <w:szCs w:val="24"/>
        </w:rPr>
        <w:t xml:space="preserve"> классах в соответствии с Федеральным государственным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230451" w:rsidRPr="00462B6F" w:rsidRDefault="00230451" w:rsidP="00AD10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курса </w:t>
      </w:r>
      <w:r w:rsidR="007606B4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изучения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  11</w:t>
      </w:r>
      <w:proofErr w:type="gramEnd"/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1 часу в неделю. Курс построен на повторении теоретического учебного материала, а также использовании дополнительного материала для расширения кругозора обучающихся. Данный курс позволяет на более качественном уровне рассмотреть изучаемые темы и обратить внимание на отработку навыков экспериментатора. Данный курс насыщен практическими действиями, оперированием с предметами и отвечает возрастным особенностям учащихся, где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ученик</w:t>
      </w: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получает возможность проявить свои способности. Работа в группе позволяет реализовать принцип - учение через общение. Предполагается, что освоение курса обучающимися позволит сформировать устойчивую мотивацию к предмету, будет способствовать осознанному выбору проф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ессии</w:t>
      </w:r>
      <w:r w:rsidRPr="00462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30451" w:rsidRPr="00462B6F" w:rsidRDefault="00230451" w:rsidP="00AD10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  предполагается использование методов активного  обучения, таких как эвристическая беседа, разрешение проблемной ситуации, обучение пользованию необходимых в быту устройств, экспериментальное моделирование реальной бытовой ситуации, унифицированное использование элементарных бытовых предметов на основе знания законов физики, знакомство с техническими новинками.</w:t>
      </w:r>
    </w:p>
    <w:p w:rsidR="00230451" w:rsidRDefault="00230451" w:rsidP="00AD10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преимущественно на активных формах обучения и отсутствии обязательного домашнего задания.</w:t>
      </w:r>
    </w:p>
    <w:p w:rsidR="00FB0B4F" w:rsidRPr="00087385" w:rsidRDefault="00FB0B4F" w:rsidP="00AD10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385">
        <w:rPr>
          <w:rFonts w:ascii="Times New Roman" w:eastAsia="Calibri" w:hAnsi="Times New Roman" w:cs="Times New Roman"/>
          <w:sz w:val="24"/>
          <w:szCs w:val="24"/>
        </w:rPr>
        <w:t>Программа актуальна в условиях подготовки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ЕГЭ по биологии</w:t>
      </w:r>
      <w:r w:rsidRPr="00087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A87" w:rsidRPr="00087385" w:rsidRDefault="00061A87" w:rsidP="00AD105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встроен в систему биологического образования, которое </w:t>
      </w:r>
      <w:r w:rsidR="0023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 уровне способствует формированию гуманитарной подготовки учащихся, что и подразумевает гимназическое образование. Это осуществляется через: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нацеленность содержания, организации, технологии обучения на общекультурное развитие личности: 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 базе знаний и умений научной картины мира как компонента человеческой культуры;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биосферного мышления, необходимого для полноценного функционирования в обществе, для гармоничных отношений учащихся с природой, со всем живым, как главной ценностью на Земле;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школьников отношения к природе как объекту и сфере собственной практической деятельности.        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мировоззрения и гуманистического сознания, усвоением универсальных способов познания действительности, овладением средствами мыслительной деятельности;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занятиях формируются методологические приемы учебной </w:t>
      </w:r>
      <w:proofErr w:type="gramStart"/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  конкретизация</w:t>
      </w:r>
      <w:proofErr w:type="gramEnd"/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абстрагирование, синтез, обобщение, анализ, сравнение и </w:t>
      </w:r>
      <w:proofErr w:type="spellStart"/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др.,используются</w:t>
      </w:r>
      <w:proofErr w:type="spellEnd"/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формы индивидуальной и групповой внеурочной деятельности: учебная лекция, заслушивание сообщений, самостоятельная работа с таблицами и схемами, текстом учебника, рисунками учебника, с дополнительной литературой,  работа с лабораторным оборудованием и  наглядными пособиями кабинета биологии. 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данная  программа отвечает  требованиям интегративно-гуманитарного подхода.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построен на повторении теоретического учебного материала, а также использовании дополнительного материала для расширения кругозора обучающихся. Данный курс позволяет на более качественном уровне рассмотреть изучаемые темы и обратить внимание на отработку навыков экспериментатора. </w:t>
      </w:r>
    </w:p>
    <w:p w:rsidR="00061A87" w:rsidRPr="00087385" w:rsidRDefault="00061A87" w:rsidP="00061A8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A87" w:rsidRPr="00087385" w:rsidRDefault="00061A87" w:rsidP="00061A8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385">
        <w:rPr>
          <w:rFonts w:ascii="Times New Roman" w:hAnsi="Times New Roman" w:cs="Times New Roman"/>
          <w:b/>
          <w:bCs/>
          <w:sz w:val="24"/>
          <w:szCs w:val="24"/>
        </w:rPr>
        <w:t>Цель работы гимназии на 2019-2020г.–</w:t>
      </w:r>
      <w:r w:rsidRPr="00087385">
        <w:rPr>
          <w:rFonts w:ascii="Times New Roman" w:hAnsi="Times New Roman" w:cs="Times New Roman"/>
          <w:bCs/>
          <w:sz w:val="24"/>
          <w:szCs w:val="24"/>
        </w:rPr>
        <w:t xml:space="preserve"> улучшение условий для обеспечения доступности  и качественного оказания образовательных услуг для населения городского округа Сухой Лог в условиях введения ФГОС основного общего и среднего общего образования</w:t>
      </w:r>
      <w:r w:rsidRPr="00087385">
        <w:rPr>
          <w:rFonts w:ascii="Times New Roman" w:hAnsi="Times New Roman" w:cs="Times New Roman"/>
          <w:sz w:val="24"/>
          <w:szCs w:val="24"/>
        </w:rPr>
        <w:t>.</w:t>
      </w:r>
    </w:p>
    <w:p w:rsidR="00230451" w:rsidRPr="00462B6F" w:rsidRDefault="00230451" w:rsidP="00230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30451">
        <w:rPr>
          <w:rFonts w:ascii="Times New Roman" w:hAnsi="Times New Roman" w:cs="Times New Roman"/>
          <w:b/>
          <w:sz w:val="24"/>
          <w:szCs w:val="24"/>
        </w:rPr>
        <w:t>Философские вопросы биологии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04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62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0451" w:rsidRPr="00603AB1" w:rsidRDefault="00230451" w:rsidP="002304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естественной </w:t>
      </w:r>
      <w:proofErr w:type="spellStart"/>
      <w:r w:rsidRPr="00603AB1">
        <w:rPr>
          <w:rFonts w:ascii="Times New Roman" w:hAnsi="Times New Roman"/>
          <w:color w:val="000000"/>
          <w:sz w:val="24"/>
          <w:szCs w:val="24"/>
        </w:rPr>
        <w:t>картинымира</w:t>
      </w:r>
      <w:proofErr w:type="spellEnd"/>
      <w:r w:rsidRPr="00603AB1">
        <w:rPr>
          <w:rFonts w:ascii="Times New Roman" w:hAnsi="Times New Roman"/>
          <w:color w:val="000000"/>
          <w:sz w:val="24"/>
          <w:szCs w:val="24"/>
        </w:rPr>
        <w:t>.</w:t>
      </w:r>
    </w:p>
    <w:p w:rsidR="00230451" w:rsidRPr="00603AB1" w:rsidRDefault="00230451" w:rsidP="002304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>Овладения умениями характеризовать научные открытия в области биологии; самостоятельно проводить биологические исследования (наблюдение, измерение, эксперимент, моделирование) и грамотно оформлять полученные результаты.</w:t>
      </w:r>
    </w:p>
    <w:p w:rsidR="00230451" w:rsidRPr="00603AB1" w:rsidRDefault="00230451" w:rsidP="002304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изучения проблем современной </w:t>
      </w:r>
      <w:proofErr w:type="spellStart"/>
      <w:r w:rsidRPr="00603AB1">
        <w:rPr>
          <w:rFonts w:ascii="Times New Roman" w:hAnsi="Times New Roman"/>
          <w:color w:val="000000"/>
          <w:sz w:val="24"/>
          <w:szCs w:val="24"/>
        </w:rPr>
        <w:t>биологическойнауки</w:t>
      </w:r>
      <w:proofErr w:type="spellEnd"/>
      <w:r w:rsidRPr="00603AB1">
        <w:rPr>
          <w:rFonts w:ascii="Times New Roman" w:hAnsi="Times New Roman"/>
          <w:color w:val="000000"/>
          <w:sz w:val="24"/>
          <w:szCs w:val="24"/>
        </w:rPr>
        <w:t>.</w:t>
      </w:r>
    </w:p>
    <w:p w:rsidR="00230451" w:rsidRPr="002D3270" w:rsidRDefault="00230451" w:rsidP="002304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3270">
        <w:rPr>
          <w:rFonts w:ascii="Times New Roman" w:hAnsi="Times New Roman"/>
          <w:color w:val="000000"/>
          <w:sz w:val="24"/>
          <w:szCs w:val="24"/>
        </w:rPr>
        <w:t>4.Углубление и систематизация знаний про общей биологии; сформулировать знания об эволюции органического мира, подготовка к ЕГЭ</w:t>
      </w:r>
    </w:p>
    <w:p w:rsidR="00230451" w:rsidRPr="001F575B" w:rsidRDefault="00230451" w:rsidP="0023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курса:</w:t>
      </w:r>
    </w:p>
    <w:p w:rsidR="00230451" w:rsidRPr="00603AB1" w:rsidRDefault="00230451" w:rsidP="002304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>Углубить и расширить знания об уровнях организации живого. Сформировать понятия в основных процессах жизнедеятельности растительных и животных организмах.</w:t>
      </w:r>
    </w:p>
    <w:p w:rsidR="00230451" w:rsidRPr="00603AB1" w:rsidRDefault="00230451" w:rsidP="002304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AB1">
        <w:rPr>
          <w:rFonts w:ascii="Times New Roman" w:hAnsi="Times New Roman"/>
          <w:color w:val="000000"/>
          <w:sz w:val="24"/>
          <w:szCs w:val="24"/>
        </w:rPr>
        <w:t>Развить умения анализировать, сравнивать, обобщать, делать логические выводы.</w:t>
      </w:r>
    </w:p>
    <w:p w:rsidR="00FB0B4F" w:rsidRDefault="00FB0B4F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51" w:rsidRPr="002E14F7" w:rsidRDefault="00230451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385">
        <w:rPr>
          <w:rFonts w:ascii="Times New Roman" w:hAnsi="Times New Roman" w:cs="Times New Roman"/>
          <w:b/>
          <w:sz w:val="24"/>
          <w:szCs w:val="24"/>
          <w:u w:val="single"/>
        </w:rPr>
        <w:t>Форма и режим занятий</w:t>
      </w:r>
      <w:r w:rsidR="002E14F7" w:rsidRPr="002E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преподавании курса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 «Философские вопросы биологии»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используются следующие </w:t>
      </w:r>
      <w:r w:rsidRPr="002E14F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формы работы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учащимися: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- работа в малых группах,  проектная работа, подготовка сообщений, рефератов,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исследовательская деятельность, информационно-поисковая деятельность, выполнение  лабораторных работ.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практических умений в работе с дополнительными источниками информации</w:t>
      </w:r>
      <w:r w:rsidRPr="002E14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2E14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Internet</w:t>
      </w:r>
      <w:r w:rsidRPr="002E14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др. </w:t>
      </w:r>
    </w:p>
    <w:p w:rsidR="002E14F7" w:rsidRPr="002E14F7" w:rsidRDefault="002E14F7" w:rsidP="002E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Форма занятий групповая.</w:t>
      </w: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 xml:space="preserve">Наполняемость групп –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0873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87385">
        <w:rPr>
          <w:rFonts w:ascii="Times New Roman" w:hAnsi="Times New Roman"/>
          <w:sz w:val="24"/>
          <w:szCs w:val="24"/>
        </w:rPr>
        <w:t xml:space="preserve"> человек.</w:t>
      </w:r>
    </w:p>
    <w:p w:rsidR="00230451" w:rsidRPr="00087385" w:rsidRDefault="00230451" w:rsidP="00230451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Периодичность проведения занятий – 1 раз в неделю.</w:t>
      </w:r>
    </w:p>
    <w:p w:rsidR="00230451" w:rsidRPr="00087385" w:rsidRDefault="00230451" w:rsidP="0023045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>Процесс усвоения учебного материала основывается на соблюдении основополагающих дидактических принципах: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Наглядности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Системности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Доступности изучаемого материала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Перехода от простого к сложному</w:t>
      </w:r>
    </w:p>
    <w:p w:rsidR="00230451" w:rsidRPr="00087385" w:rsidRDefault="00230451" w:rsidP="00230451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7385">
        <w:rPr>
          <w:rFonts w:ascii="Times New Roman" w:hAnsi="Times New Roman"/>
          <w:sz w:val="24"/>
          <w:szCs w:val="24"/>
        </w:rPr>
        <w:t>Индивидуального подхода.</w:t>
      </w:r>
    </w:p>
    <w:p w:rsidR="00AD105A" w:rsidRDefault="00AD105A" w:rsidP="00AD105A">
      <w:pPr>
        <w:pStyle w:val="a3"/>
        <w:rPr>
          <w:rFonts w:ascii="Times New Roman" w:hAnsi="Times New Roman"/>
          <w:b/>
          <w:sz w:val="28"/>
          <w:szCs w:val="24"/>
          <w:u w:val="single"/>
        </w:rPr>
      </w:pPr>
    </w:p>
    <w:p w:rsidR="00AD105A" w:rsidRPr="00AD105A" w:rsidRDefault="00AD105A" w:rsidP="00AD105A">
      <w:pPr>
        <w:pStyle w:val="a3"/>
        <w:ind w:left="0" w:firstLine="720"/>
        <w:rPr>
          <w:rFonts w:ascii="Times New Roman" w:hAnsi="Times New Roman"/>
          <w:b/>
          <w:sz w:val="28"/>
          <w:szCs w:val="24"/>
          <w:u w:val="single"/>
        </w:rPr>
      </w:pPr>
      <w:r w:rsidRPr="00AD105A">
        <w:rPr>
          <w:rFonts w:ascii="Times New Roman" w:hAnsi="Times New Roman"/>
          <w:b/>
          <w:sz w:val="28"/>
          <w:szCs w:val="24"/>
          <w:u w:val="single"/>
        </w:rPr>
        <w:t>Ожидаемые результаты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Личностными результатами обучения при изучении данного курса  являются: 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готовности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обучающихся  к   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 здоровье-сберегающих  технологий;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 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личностных  представлений  о  ценности  природы,  осознание  значимости  и  общности    глобальных проблем человечества;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  жизни других народов; толерантности и  миролюбия;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взрослые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социальные  сообщества;  участие  в школьной самоуправлении и общественной жизни в пре- делах возрастных компетенций с учётом региональных, этнокультурных, социальных и экономических особенностей;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 сознания  и  компетентности  в  решении моральных   проблем   на   основе   личностного   выбора; формирование нравственных чувств и нравственного поведения, осознанного  и  ответственного  отношения  к собственным поступкам;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 коммуникативной   компетентности в  общении и сотрудничестве со сверстниками,   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  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при- знания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 принятие  ценности  семейной  жизни;  уважительное и заботливое отношение к членам своей  семьи;</w:t>
      </w:r>
    </w:p>
    <w:p w:rsidR="00AD105A" w:rsidRPr="00462B6F" w:rsidRDefault="00AD105A" w:rsidP="00AD105A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 деятельности  эстетического характера.</w:t>
      </w:r>
    </w:p>
    <w:p w:rsidR="00AD105A" w:rsidRPr="00462B6F" w:rsidRDefault="00AD105A" w:rsidP="00AD10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5A" w:rsidRPr="00462B6F" w:rsidRDefault="00AD105A" w:rsidP="00AD10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результатами обучения при изучении данного курса  являются</w:t>
      </w:r>
      <w:r w:rsidRPr="00462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Регулятивные: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формирование умения организовать свою учебную деятельность: с помощью учителя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усвоения; 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формирование умения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Личностные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с помощью учителя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умение с помощью учителя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AD105A" w:rsidRPr="00462B6F" w:rsidRDefault="00AD105A" w:rsidP="00AD105A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находить биологическую информацию в тексте учебника, научно-популярной литературе, биологических словарях и справочниках.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248" w:rsidRPr="002B0CB9" w:rsidRDefault="00DF6248" w:rsidP="00DF6248">
      <w:pPr>
        <w:pStyle w:val="c48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  <w:u w:val="single"/>
        </w:rPr>
      </w:pPr>
      <w:r w:rsidRPr="002B0CB9">
        <w:rPr>
          <w:b/>
          <w:color w:val="000000"/>
          <w:sz w:val="28"/>
          <w:u w:val="single"/>
        </w:rPr>
        <w:t xml:space="preserve">Содержание курса </w:t>
      </w:r>
      <w:r>
        <w:rPr>
          <w:b/>
          <w:color w:val="000000"/>
          <w:sz w:val="28"/>
          <w:u w:val="single"/>
        </w:rPr>
        <w:t>11</w:t>
      </w:r>
      <w:r w:rsidRPr="002B0CB9">
        <w:rPr>
          <w:b/>
          <w:color w:val="000000"/>
          <w:sz w:val="28"/>
          <w:u w:val="single"/>
        </w:rPr>
        <w:t xml:space="preserve"> класс</w:t>
      </w:r>
    </w:p>
    <w:p w:rsidR="002E14F7" w:rsidRPr="004F5573" w:rsidRDefault="002E14F7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</w:p>
    <w:p w:rsidR="00DF6248" w:rsidRDefault="007606B4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  <w:r>
        <w:rPr>
          <w:rStyle w:val="c4"/>
          <w:iCs/>
          <w:color w:val="000000"/>
        </w:rPr>
        <w:t>Общее количество – 34 часа</w:t>
      </w:r>
      <w:bookmarkStart w:id="0" w:name="_GoBack"/>
      <w:bookmarkEnd w:id="0"/>
    </w:p>
    <w:p w:rsidR="00DF6248" w:rsidRDefault="00DF6248" w:rsidP="00DF624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</w:rPr>
      </w:pPr>
    </w:p>
    <w:p w:rsidR="00DF6248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Вопрос возникновения жизни на Земле. (10 час)</w:t>
      </w:r>
    </w:p>
    <w:p w:rsidR="00DF6248" w:rsidRDefault="00DF6248" w:rsidP="00DF6248">
      <w:pPr>
        <w:pStyle w:val="c48"/>
        <w:shd w:val="clear" w:color="auto" w:fill="FFFFFF"/>
        <w:spacing w:after="0"/>
        <w:rPr>
          <w:b/>
          <w:color w:val="000000"/>
        </w:rPr>
      </w:pPr>
      <w:r>
        <w:rPr>
          <w:bCs/>
          <w:color w:val="000000"/>
        </w:rPr>
        <w:t xml:space="preserve">Представления древних и средневековых философов о возникновении жизни. 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Вопрос о развитии эволюционных представлений </w:t>
      </w:r>
      <w:r w:rsidRPr="00FE05EF">
        <w:rPr>
          <w:b/>
          <w:color w:val="000000"/>
        </w:rPr>
        <w:t xml:space="preserve"> (</w:t>
      </w:r>
      <w:r>
        <w:rPr>
          <w:b/>
          <w:color w:val="000000"/>
        </w:rPr>
        <w:t>4</w:t>
      </w:r>
      <w:r w:rsidRPr="00FE05EF">
        <w:rPr>
          <w:b/>
          <w:color w:val="000000"/>
        </w:rPr>
        <w:t xml:space="preserve"> час)</w:t>
      </w:r>
    </w:p>
    <w:p w:rsidR="00DF6248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История представлений об эволюции живой природы. Работы К. Линнея по систематике растений и животных. Труды Ж. Кювье. Эволюционная </w:t>
      </w:r>
      <w:proofErr w:type="spellStart"/>
      <w:r w:rsidRPr="00FE05EF">
        <w:rPr>
          <w:color w:val="000000"/>
        </w:rPr>
        <w:t>теорияЖ</w:t>
      </w:r>
      <w:proofErr w:type="spellEnd"/>
      <w:r w:rsidRPr="00FE05EF">
        <w:rPr>
          <w:color w:val="000000"/>
        </w:rPr>
        <w:t>. Б. Ламарка. Вклад ученых в эволюционное учение.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Предпосылки возникновения учения Ч. Дарвина. Учение Ч. Дарвина об искусственном отборе. Путешествие Ч. Дарвина, что это ему дало.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Всеобщая индивидуальная изменчивость и избыточная численность потомства. Причины образования сортов и пород. Учение Ч. Дарвина о естественном отборе. Труды Ч. Дарвина, создание им эволюционной теории.</w:t>
      </w:r>
    </w:p>
    <w:p w:rsidR="00DF6248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Современные представления об эволюционных процессах. (12 час)</w:t>
      </w:r>
    </w:p>
    <w:p w:rsidR="00DF6248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Вид – эволюционная единица. Популяционная структура вида. Дрейф генов. Изоляция. Введение в популяционную генетику. Доказательства эволюции. Биогенетический закон. Гомологичные и аналогичные органы, рудименты и атавизмы. Приспособленность организмов к среде обитания как действие естественного отбора. СТЭ – синтетическая теория </w:t>
      </w:r>
      <w:proofErr w:type="spellStart"/>
      <w:proofErr w:type="gramStart"/>
      <w:r w:rsidRPr="00FE05EF">
        <w:rPr>
          <w:color w:val="000000"/>
        </w:rPr>
        <w:t>эволюции.Дальнейшее</w:t>
      </w:r>
      <w:proofErr w:type="spellEnd"/>
      <w:proofErr w:type="gramEnd"/>
      <w:r w:rsidRPr="00FE05EF">
        <w:rPr>
          <w:color w:val="000000"/>
        </w:rPr>
        <w:t xml:space="preserve"> развитие дарвинизма. Введение в популяционную генетику: дрейф генов, изоляция, популяционные волны.</w:t>
      </w:r>
    </w:p>
    <w:p w:rsidR="00DF6248" w:rsidRPr="00FE05EF" w:rsidRDefault="00DF6248" w:rsidP="00DF6248">
      <w:pPr>
        <w:pStyle w:val="c48"/>
        <w:shd w:val="clear" w:color="auto" w:fill="FFFFFF"/>
        <w:spacing w:after="0"/>
        <w:rPr>
          <w:color w:val="000000"/>
        </w:rPr>
      </w:pPr>
      <w:r w:rsidRPr="00FE05EF">
        <w:rPr>
          <w:color w:val="000000"/>
        </w:rPr>
        <w:t>Борьба за существование и естественный отбор. По какому принципу Ч. Дарвин выделил движущие силы эволюции. Приспособленность организмов к среде обитания как действие естественного отбора. Формы естественного отбора. Творческая роль естественного отбора. Оценка эволюционного учения Ч. Дарвина.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Основные направления эволюционного процесса. Соотношение направлений эволюции. Главные направления эволюции. Биологический прогресс </w:t>
      </w:r>
      <w:proofErr w:type="spellStart"/>
      <w:r w:rsidRPr="00FE05EF">
        <w:rPr>
          <w:color w:val="000000"/>
        </w:rPr>
        <w:t>ирегресс</w:t>
      </w:r>
      <w:proofErr w:type="spellEnd"/>
      <w:r w:rsidRPr="00FE05EF">
        <w:rPr>
          <w:color w:val="000000"/>
        </w:rPr>
        <w:t>. Пути достижения биологического регресса. Многообразие органического мира.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Синтез генетики и классического дарвинизма. Эволюционная роль мутаций</w:t>
      </w:r>
      <w:r>
        <w:rPr>
          <w:color w:val="000000"/>
        </w:rPr>
        <w:t xml:space="preserve">. </w:t>
      </w:r>
      <w:r w:rsidRPr="00FE05EF">
        <w:rPr>
          <w:color w:val="000000"/>
        </w:rPr>
        <w:t>Основные закономерности эволюции. Результаты эволюции.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 w:rsidRPr="00FE05EF">
        <w:rPr>
          <w:b/>
          <w:color w:val="000000"/>
        </w:rPr>
        <w:t>Развитие органического мира. (5 час)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>Историческое развитие органического мира. История Земли и методы ее изучения. Эволюция органического мира. Развитие жизни на Земле, ароморфозы растений и животных в эрах и периодах.</w:t>
      </w:r>
    </w:p>
    <w:p w:rsidR="00DF6248" w:rsidRPr="00FE05EF" w:rsidRDefault="00DF6248" w:rsidP="00DF6248">
      <w:pPr>
        <w:pStyle w:val="c48"/>
        <w:shd w:val="clear" w:color="auto" w:fill="FFFFFF"/>
        <w:spacing w:after="0"/>
        <w:jc w:val="center"/>
        <w:rPr>
          <w:b/>
          <w:color w:val="000000"/>
        </w:rPr>
      </w:pPr>
      <w:r w:rsidRPr="00FE05EF">
        <w:rPr>
          <w:b/>
          <w:color w:val="000000"/>
        </w:rPr>
        <w:t>Антропогенез (4 часа)</w:t>
      </w:r>
    </w:p>
    <w:p w:rsidR="00DF6248" w:rsidRPr="000F604A" w:rsidRDefault="00DF6248" w:rsidP="00DF6248">
      <w:pPr>
        <w:pStyle w:val="c48"/>
        <w:shd w:val="clear" w:color="auto" w:fill="FFFFFF"/>
        <w:spacing w:after="0"/>
        <w:jc w:val="both"/>
        <w:rPr>
          <w:color w:val="000000"/>
        </w:rPr>
      </w:pPr>
      <w:r w:rsidRPr="00FE05EF">
        <w:rPr>
          <w:color w:val="000000"/>
        </w:rPr>
        <w:t xml:space="preserve">Доказательства происхождения человека от животных. Биологические и социальные факторы в происхождение человека. </w:t>
      </w:r>
      <w:proofErr w:type="spellStart"/>
      <w:r w:rsidRPr="00FE05EF">
        <w:rPr>
          <w:color w:val="000000"/>
        </w:rPr>
        <w:t>Ч.Дарвин</w:t>
      </w:r>
      <w:proofErr w:type="spellEnd"/>
      <w:r w:rsidRPr="00FE05EF">
        <w:rPr>
          <w:color w:val="000000"/>
        </w:rPr>
        <w:t xml:space="preserve"> о </w:t>
      </w:r>
      <w:proofErr w:type="spellStart"/>
      <w:r w:rsidRPr="00FE05EF">
        <w:rPr>
          <w:color w:val="000000"/>
        </w:rPr>
        <w:t>происхождениичеловека</w:t>
      </w:r>
      <w:proofErr w:type="spellEnd"/>
      <w:r w:rsidRPr="00FE05EF">
        <w:rPr>
          <w:color w:val="000000"/>
        </w:rPr>
        <w:t xml:space="preserve">. Гипотезы происхождения человека. Движущие силы антропогенеза. Стадии эволюции человека. Особенности современного этапа </w:t>
      </w:r>
      <w:proofErr w:type="spellStart"/>
      <w:r w:rsidRPr="00FE05EF">
        <w:rPr>
          <w:color w:val="000000"/>
        </w:rPr>
        <w:t>эволюциичеловека</w:t>
      </w:r>
      <w:proofErr w:type="spellEnd"/>
      <w:r w:rsidRPr="00FE05EF">
        <w:rPr>
          <w:color w:val="000000"/>
        </w:rPr>
        <w:t>.</w:t>
      </w:r>
    </w:p>
    <w:p w:rsidR="007E2D0C" w:rsidRPr="002E14F7" w:rsidRDefault="00DF6248" w:rsidP="002E14F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14F7">
        <w:rPr>
          <w:rFonts w:ascii="Times New Roman" w:hAnsi="Times New Roman" w:cs="Times New Roman"/>
          <w:b/>
          <w:sz w:val="28"/>
          <w:u w:val="single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975"/>
        <w:gridCol w:w="3720"/>
      </w:tblGrid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:rsidR="00DF6248" w:rsidRPr="004C6056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6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6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  <w:p w:rsidR="00DF6248" w:rsidRPr="00905000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C6056">
              <w:rPr>
                <w:rFonts w:ascii="Times New Roman" w:hAnsi="Times New Roman"/>
                <w:b/>
                <w:color w:val="000000"/>
                <w:sz w:val="24"/>
              </w:rPr>
              <w:t>Вопрос возникновения жизни на Земле. (10 час)</w:t>
            </w:r>
          </w:p>
          <w:p w:rsidR="00DF6248" w:rsidRPr="004C6056" w:rsidRDefault="00DF6248" w:rsidP="00012E8F">
            <w:pPr>
              <w:ind w:right="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Представления древних и средневековых философов о возникновении жизни.</w:t>
            </w:r>
          </w:p>
        </w:tc>
        <w:tc>
          <w:tcPr>
            <w:tcW w:w="3802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905000">
              <w:rPr>
                <w:bCs/>
                <w:color w:val="000000"/>
                <w:sz w:val="24"/>
                <w:szCs w:val="24"/>
              </w:rPr>
              <w:t>Урок-</w:t>
            </w:r>
            <w:r>
              <w:rPr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Теория Креационизма. </w:t>
            </w:r>
          </w:p>
        </w:tc>
        <w:tc>
          <w:tcPr>
            <w:tcW w:w="3802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905000"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7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Панспермии.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Теория вечности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самозарождения. Работы Луи Пастера.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Материалистические теории происхождения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представления о возникновении жизни. Теория А. И. Опарина.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дискуссия,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Эволюция химических элементов в космическом пространстве. Образование планетарных систем.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Первичная атмосфера Земли и химические предпосылки возникновения жизни.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энергии и возраст Земли. Условия среды на древней Земле.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Теория происхождения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протобиополимеров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Эволюция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протобионтов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дискуссия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</w:p>
          <w:p w:rsidR="00DF6248" w:rsidRPr="00905000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Вопрос о развитии эволюционных представлений </w:t>
            </w:r>
            <w:r w:rsidRPr="00FE05E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4</w:t>
            </w:r>
            <w:r w:rsidRPr="00FE05EF">
              <w:rPr>
                <w:b/>
                <w:color w:val="000000"/>
              </w:rPr>
              <w:t xml:space="preserve"> час)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E75FEA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FEA">
              <w:rPr>
                <w:rFonts w:ascii="Times New Roman" w:hAnsi="Times New Roman"/>
                <w:color w:val="000000"/>
                <w:sz w:val="24"/>
              </w:rPr>
              <w:t xml:space="preserve">История представлений об эволюции живой </w:t>
            </w:r>
            <w:proofErr w:type="spellStart"/>
            <w:r w:rsidRPr="00E75FEA">
              <w:rPr>
                <w:rFonts w:ascii="Times New Roman" w:hAnsi="Times New Roman"/>
                <w:color w:val="000000"/>
                <w:sz w:val="24"/>
              </w:rPr>
              <w:t>природы</w:t>
            </w:r>
            <w:r>
              <w:rPr>
                <w:color w:val="000000"/>
              </w:rPr>
              <w:t>.</w:t>
            </w:r>
            <w:r w:rsidRPr="00F1426A">
              <w:rPr>
                <w:rFonts w:ascii="Times New Roman" w:hAnsi="Times New Roman"/>
                <w:color w:val="000000"/>
                <w:sz w:val="24"/>
              </w:rPr>
              <w:t>Труды</w:t>
            </w:r>
            <w:proofErr w:type="spellEnd"/>
            <w:r w:rsidRPr="00F1426A">
              <w:rPr>
                <w:rFonts w:ascii="Times New Roman" w:hAnsi="Times New Roman"/>
                <w:color w:val="000000"/>
                <w:sz w:val="24"/>
              </w:rPr>
              <w:t xml:space="preserve"> К. Линнея и  Кювье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462B6F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F1426A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F1426A">
              <w:rPr>
                <w:rFonts w:ascii="Times New Roman" w:hAnsi="Times New Roman"/>
                <w:color w:val="000000"/>
                <w:sz w:val="24"/>
              </w:rPr>
              <w:t>Эволюционная теория Ж. Б. Ламарка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E75FEA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5FEA">
              <w:rPr>
                <w:rFonts w:ascii="Times New Roman" w:hAnsi="Times New Roman"/>
                <w:color w:val="000000"/>
                <w:sz w:val="24"/>
              </w:rPr>
              <w:t>Предпосылки возникновения учения Ч. Дарвина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rPr>
          <w:trHeight w:val="416"/>
        </w:trPr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FE05EF">
              <w:rPr>
                <w:color w:val="000000"/>
              </w:rPr>
              <w:t>волюционн</w:t>
            </w:r>
            <w:r>
              <w:rPr>
                <w:color w:val="000000"/>
              </w:rPr>
              <w:t>ая</w:t>
            </w:r>
            <w:r w:rsidRPr="00FE05EF">
              <w:rPr>
                <w:color w:val="000000"/>
              </w:rPr>
              <w:t xml:space="preserve"> теори</w:t>
            </w:r>
            <w:r>
              <w:rPr>
                <w:color w:val="000000"/>
              </w:rPr>
              <w:t>я Ч. Дарвина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Pr="00F1426A" w:rsidRDefault="00DF6248" w:rsidP="00012E8F">
            <w:pPr>
              <w:tabs>
                <w:tab w:val="left" w:pos="2263"/>
              </w:tabs>
              <w:ind w:right="2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426A">
              <w:rPr>
                <w:rFonts w:ascii="Times New Roman" w:hAnsi="Times New Roman"/>
                <w:b/>
                <w:color w:val="000000"/>
                <w:sz w:val="24"/>
              </w:rPr>
              <w:t>Современные представления об эволюционных процессах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(12 час)</w:t>
            </w:r>
          </w:p>
          <w:p w:rsidR="00DF6248" w:rsidRPr="00905000" w:rsidRDefault="00DF6248" w:rsidP="00012E8F">
            <w:pPr>
              <w:tabs>
                <w:tab w:val="left" w:pos="2263"/>
              </w:tabs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0F180E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180E">
              <w:rPr>
                <w:rFonts w:ascii="Times New Roman" w:hAnsi="Times New Roman"/>
                <w:color w:val="000000"/>
                <w:sz w:val="24"/>
              </w:rPr>
              <w:t>Вид – эволюционная единица. Популяционная структура вида.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Элементарные факторы эволюции: наследственная изменчивость, популяционные волны, дрейф генов.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Движущие силы эволюции: борьба за существование  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Движущие силы эволюции: естественный отбор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Адаптации как результат действия естественного отбора.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Беседа,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Оценка эволюционного учения Ч. Дарвина.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 xml:space="preserve"> СТЭ – синтетическая теория эволюции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Основные направления эволюционного процесса: биологический прогресс и регресс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Основные закономерности эволюции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</w:rPr>
            </w:pPr>
            <w:r w:rsidRPr="00AD641B">
              <w:rPr>
                <w:rFonts w:ascii="Times New Roman" w:hAnsi="Times New Roman"/>
                <w:color w:val="000000"/>
                <w:sz w:val="24"/>
              </w:rPr>
              <w:t>Результаты эволюции.</w:t>
            </w:r>
          </w:p>
          <w:p w:rsidR="00DF6248" w:rsidRPr="00AD641B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1" w:type="dxa"/>
          </w:tcPr>
          <w:p w:rsidR="00DF6248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E05EF">
              <w:rPr>
                <w:color w:val="000000"/>
              </w:rPr>
              <w:t>Многообразие органического мира.</w:t>
            </w:r>
          </w:p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Pr="00FE05EF" w:rsidRDefault="00DF6248" w:rsidP="00012E8F">
            <w:pPr>
              <w:pStyle w:val="c48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E05EF">
              <w:rPr>
                <w:b/>
                <w:color w:val="000000"/>
              </w:rPr>
              <w:t>Развитие органического мира. (5 час)</w:t>
            </w:r>
          </w:p>
          <w:p w:rsidR="00DF6248" w:rsidRPr="00905000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жизни в архейской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протерозойс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палеозо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мезозо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йской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</w:tcPr>
          <w:p w:rsidR="00DF6248" w:rsidRDefault="00DF6248" w:rsidP="00012E8F"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жизни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кайнозойской</w:t>
            </w:r>
            <w:r w:rsidRPr="005601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эре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9571" w:type="dxa"/>
            <w:gridSpan w:val="3"/>
          </w:tcPr>
          <w:p w:rsidR="00DF6248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Антропогенез (4 часа)</w:t>
            </w:r>
          </w:p>
          <w:p w:rsidR="00DF6248" w:rsidRPr="00905000" w:rsidRDefault="00DF6248" w:rsidP="00012E8F">
            <w:pPr>
              <w:ind w:right="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Эволюция приматов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 w:rsidRPr="00AC377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>, демонстрация</w:t>
            </w:r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F6248" w:rsidRPr="00AC377D" w:rsidTr="002E14F7">
        <w:tc>
          <w:tcPr>
            <w:tcW w:w="658" w:type="dxa"/>
          </w:tcPr>
          <w:p w:rsidR="00DF6248" w:rsidRPr="00AC377D" w:rsidRDefault="00DF6248" w:rsidP="00012E8F">
            <w:pPr>
              <w:ind w:right="2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DF6248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этап эволюции человека</w:t>
            </w:r>
          </w:p>
          <w:p w:rsidR="00DF6248" w:rsidRPr="00905000" w:rsidRDefault="00DF6248" w:rsidP="00012E8F">
            <w:pPr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 xml:space="preserve">Беседа, работа с </w:t>
            </w: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доп.литературой</w:t>
            </w:r>
            <w:proofErr w:type="gramEnd"/>
          </w:p>
          <w:p w:rsidR="00DF6248" w:rsidRPr="00462B6F" w:rsidRDefault="00DF6248" w:rsidP="00012E8F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</w:tbl>
    <w:p w:rsidR="002E14F7" w:rsidRPr="004F5573" w:rsidRDefault="002E14F7" w:rsidP="002E14F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14F7" w:rsidRDefault="002E14F7" w:rsidP="002E14F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14F7">
        <w:rPr>
          <w:rFonts w:ascii="Times New Roman" w:eastAsia="Calibri" w:hAnsi="Times New Roman" w:cs="Times New Roman"/>
          <w:b/>
          <w:sz w:val="28"/>
          <w:szCs w:val="24"/>
          <w:u w:val="single"/>
        </w:rPr>
        <w:t>Методическое обеспечение программы:</w:t>
      </w:r>
    </w:p>
    <w:p w:rsidR="002E14F7" w:rsidRPr="00087385" w:rsidRDefault="002E14F7" w:rsidP="002E14F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14F7" w:rsidRPr="00462B6F" w:rsidRDefault="002E14F7" w:rsidP="002E14F7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 xml:space="preserve">Данный курс насыщен практическими действиями, оперированием с предметами и отвечает возрастным особенностям учащихся, где ребенок получает возможность проявить свои способности. Работа в группе позволяет реализовать принцип - учение через общение. Предполагается, что освоение курса обучающимися позволит сформировать устойчивую мотивацию к предмету, будет способствовать осознанному выбору профиля старшей школы. Программа курса ДО «Юный натуралист» предусматривает и организацию других форм занятий. В ходе работы  предполагается использование методов активного  обучения, таких как эвристическая беседа, разрешение проблемной ситуации. </w:t>
      </w:r>
      <w:r>
        <w:rPr>
          <w:rFonts w:ascii="Times New Roman" w:hAnsi="Times New Roman" w:cs="Times New Roman"/>
          <w:sz w:val="24"/>
          <w:szCs w:val="24"/>
        </w:rPr>
        <w:t xml:space="preserve">Все эти формы работы направлены на формирование </w:t>
      </w: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позитивной самооценки, самоуважения;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компетентности в сотрудничестве: умения вести диалог, координировать свои действия  с действиями партнеров по совместной деятельности, способности доброжелательно и чутко относиться к людям, сопереживать, социально адекватных способов поведения;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организации деятельности и управлении ею: воспитание целеустремленности и настойчивости, формирование навыков организации рабочего пространства и рационального использования рабочего времени, умения самостоятельно и совместно планировать деятельность и сотрудничество, принимать решения;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решать творческие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62B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информацией.</w:t>
      </w:r>
    </w:p>
    <w:p w:rsidR="004F5573" w:rsidRPr="004F5573" w:rsidRDefault="004F5573" w:rsidP="004F5573">
      <w:pPr>
        <w:pStyle w:val="c48"/>
        <w:shd w:val="clear" w:color="auto" w:fill="FFFFFF"/>
        <w:jc w:val="center"/>
        <w:rPr>
          <w:b/>
          <w:color w:val="000000"/>
          <w:sz w:val="28"/>
          <w:u w:val="single"/>
        </w:rPr>
      </w:pPr>
      <w:r w:rsidRPr="004F5573">
        <w:rPr>
          <w:b/>
          <w:color w:val="000000"/>
          <w:sz w:val="28"/>
          <w:u w:val="single"/>
        </w:rPr>
        <w:t>Рекомендуемая литература:</w:t>
      </w:r>
    </w:p>
    <w:p w:rsidR="004F5573" w:rsidRDefault="004F5573" w:rsidP="004F5573">
      <w:pPr>
        <w:pStyle w:val="c48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1. Биология. БЭС. М: Большая Российская Энциклопедия,2001 </w:t>
      </w:r>
    </w:p>
    <w:p w:rsidR="004F5573" w:rsidRDefault="004F5573" w:rsidP="004F5573">
      <w:pPr>
        <w:pStyle w:val="c48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Кемп</w:t>
      </w:r>
      <w:proofErr w:type="spellEnd"/>
      <w:r>
        <w:rPr>
          <w:color w:val="000000"/>
        </w:rPr>
        <w:t xml:space="preserve"> П. Введение в биологию М: Мир, 1988 </w:t>
      </w:r>
    </w:p>
    <w:p w:rsidR="004F5573" w:rsidRDefault="004F5573" w:rsidP="004F5573">
      <w:pPr>
        <w:pStyle w:val="c48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3. Мамонтов С.Г.. Биология: пособие для поступающих в вузы. М: Дрофа, 2004 </w:t>
      </w:r>
    </w:p>
    <w:p w:rsidR="004F5573" w:rsidRDefault="004F5573" w:rsidP="004F5573">
      <w:pPr>
        <w:pStyle w:val="c48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4. Мамонтов С.Г., Козлова Т.А. Основы биологии. М: Просвещение, 1992 </w:t>
      </w:r>
    </w:p>
    <w:p w:rsidR="004F5573" w:rsidRDefault="004F5573" w:rsidP="004F5573">
      <w:pPr>
        <w:pStyle w:val="c48"/>
        <w:shd w:val="clear" w:color="auto" w:fill="FFFFFF"/>
        <w:spacing w:line="276" w:lineRule="auto"/>
        <w:rPr>
          <w:b/>
          <w:color w:val="000000"/>
        </w:rPr>
      </w:pPr>
      <w:r>
        <w:rPr>
          <w:color w:val="000000"/>
        </w:rPr>
        <w:t>5. Л.Н. Сухорукова, Н.Н. Воронцов Эволюция органического мира. М. Просвещение 1991</w:t>
      </w:r>
    </w:p>
    <w:p w:rsidR="00DF6248" w:rsidRDefault="00DF6248"/>
    <w:sectPr w:rsidR="00DF6248" w:rsidSect="007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150"/>
    <w:multiLevelType w:val="hybridMultilevel"/>
    <w:tmpl w:val="6680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44E"/>
    <w:multiLevelType w:val="hybridMultilevel"/>
    <w:tmpl w:val="39B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E0B35"/>
    <w:multiLevelType w:val="hybridMultilevel"/>
    <w:tmpl w:val="429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1B6B"/>
    <w:multiLevelType w:val="hybridMultilevel"/>
    <w:tmpl w:val="B44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59F"/>
    <w:multiLevelType w:val="hybridMultilevel"/>
    <w:tmpl w:val="422E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7"/>
    <w:rsid w:val="00054C95"/>
    <w:rsid w:val="00061A87"/>
    <w:rsid w:val="00230451"/>
    <w:rsid w:val="002E14F7"/>
    <w:rsid w:val="004F5573"/>
    <w:rsid w:val="005C29E6"/>
    <w:rsid w:val="005C4BF6"/>
    <w:rsid w:val="007606B4"/>
    <w:rsid w:val="007E2D0C"/>
    <w:rsid w:val="008755C7"/>
    <w:rsid w:val="00AD105A"/>
    <w:rsid w:val="00AF70D5"/>
    <w:rsid w:val="00DF6248"/>
    <w:rsid w:val="00FB0B4F"/>
    <w:rsid w:val="00FD5644"/>
    <w:rsid w:val="00FF75D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D199"/>
  <w15:docId w15:val="{45A76EF7-C5BD-46D4-9AA1-AE28F5B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8">
    <w:name w:val="c4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6248"/>
  </w:style>
  <w:style w:type="paragraph" w:customStyle="1" w:styleId="c8">
    <w:name w:val="c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2023-05-03T11:10:00Z</dcterms:created>
  <dcterms:modified xsi:type="dcterms:W3CDTF">2023-05-03T11:25:00Z</dcterms:modified>
</cp:coreProperties>
</file>