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510C">
      <w:pPr>
        <w:pStyle w:val="printredaction-line"/>
        <w:divId w:val="402292334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апр 2025</w:t>
      </w:r>
    </w:p>
    <w:p w:rsidR="00000000" w:rsidRDefault="00F6510C">
      <w:pPr>
        <w:divId w:val="84872019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04.03.2025 № 170</w:t>
      </w:r>
    </w:p>
    <w:p w:rsidR="00000000" w:rsidRDefault="00F6510C">
      <w:pPr>
        <w:pStyle w:val="2"/>
        <w:divId w:val="40229233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Georgia" w:eastAsia="Times New Roman" w:hAnsi="Georgia"/>
        </w:rPr>
        <w:t>, иностранных граждан и лиц без гражданства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 соответствии с частью 2.1</w:t>
      </w:r>
      <w:r>
        <w:rPr>
          <w:rFonts w:ascii="Georgia" w:hAnsi="Georgia"/>
        </w:rPr>
        <w:t xml:space="preserve"> </w:t>
      </w:r>
      <w:hyperlink r:id="rId4" w:anchor="/document/99/902389617/XA00M5E2M6/" w:history="1">
        <w:r>
          <w:rPr>
            <w:rStyle w:val="a4"/>
            <w:rFonts w:ascii="Georgia" w:hAnsi="Georgia"/>
          </w:rPr>
          <w:t>статьи 78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и подпун</w:t>
      </w:r>
      <w:r>
        <w:rPr>
          <w:rFonts w:ascii="Georgia" w:hAnsi="Georgia"/>
        </w:rPr>
        <w:t>ктом 4.2.52.18</w:t>
      </w:r>
      <w:r>
        <w:rPr>
          <w:rFonts w:ascii="Georgia" w:hAnsi="Georgia"/>
        </w:rPr>
        <w:t xml:space="preserve"> </w:t>
      </w:r>
      <w:hyperlink r:id="rId5" w:anchor="/document/99/550817534/XA00M5Q2MD/" w:history="1">
        <w:r>
          <w:rPr>
            <w:rStyle w:val="a4"/>
            <w:rFonts w:ascii="Georgia" w:hAnsi="Georgia"/>
          </w:rPr>
          <w:t>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534/XA00M6G2N3/" w:history="1">
        <w:r>
          <w:rPr>
            <w:rStyle w:val="a4"/>
            <w:rFonts w:ascii="Georgia" w:hAnsi="Georgia"/>
          </w:rPr>
          <w:t>постановл</w:t>
        </w:r>
        <w:r>
          <w:rPr>
            <w:rStyle w:val="a4"/>
            <w:rFonts w:ascii="Georgia" w:hAnsi="Georgia"/>
          </w:rPr>
          <w:t>ением Правительства Российской Федерации от 28 июля 2018 г. № 884</w:t>
        </w:r>
      </w:hyperlink>
      <w:r>
        <w:rPr>
          <w:rFonts w:ascii="Georgia" w:hAnsi="Georgia"/>
        </w:rPr>
        <w:t>,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7" w:anchor="/document/99/1312000890/XA00LUO2M6/" w:tgtFrame="_self" w:history="1">
        <w:r>
          <w:rPr>
            <w:rStyle w:val="a4"/>
            <w:rFonts w:ascii="Georgia" w:hAnsi="Georgia"/>
          </w:rPr>
          <w:t>Порядок проведения в государственной или муниципальной общеобразо</w:t>
        </w:r>
        <w:r>
          <w:rPr>
            <w:rStyle w:val="a4"/>
            <w:rFonts w:ascii="Georgia" w:hAnsi="Georgia"/>
          </w:rPr>
          <w:t>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  </w:r>
      </w:hyperlink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 Настоящий приказ вступает в силу</w:t>
      </w:r>
      <w:r>
        <w:rPr>
          <w:rFonts w:ascii="Georgia" w:hAnsi="Georgia"/>
        </w:rPr>
        <w:t xml:space="preserve"> с 1 апреля 2025 года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divId w:val="949161206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divId w:val="949161206"/>
        <w:rPr>
          <w:rFonts w:ascii="Georgia" w:hAnsi="Georgia"/>
        </w:rPr>
      </w:pPr>
      <w:r>
        <w:rPr>
          <w:rFonts w:ascii="Georgia" w:hAnsi="Georgia"/>
        </w:rPr>
        <w:t>С.С.Кравцов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1687181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spacing w:after="223"/>
        <w:jc w:val="both"/>
        <w:divId w:val="11687181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spacing w:after="223"/>
        <w:jc w:val="both"/>
        <w:divId w:val="11687181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spacing w:after="223"/>
        <w:jc w:val="both"/>
        <w:divId w:val="11687181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14 марта 2025 года</w:t>
      </w:r>
      <w:r>
        <w:rPr>
          <w:rFonts w:ascii="Helvetica" w:hAnsi="Helvetica" w:cs="Helvetica"/>
          <w:sz w:val="20"/>
          <w:szCs w:val="20"/>
        </w:rPr>
        <w:t>,</w:t>
      </w:r>
    </w:p>
    <w:p w:rsidR="00000000" w:rsidRDefault="00F6510C">
      <w:pPr>
        <w:spacing w:after="223"/>
        <w:jc w:val="both"/>
        <w:divId w:val="11687181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регистрационный № 81552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pStyle w:val="align-right"/>
        <w:divId w:val="134836427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pStyle w:val="align-right"/>
        <w:divId w:val="134836427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pStyle w:val="align-right"/>
        <w:divId w:val="134836427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от 4 марта 2025 года № 170</w:t>
      </w:r>
      <w:r>
        <w:rPr>
          <w:rFonts w:ascii="Georgia" w:hAnsi="Georgia"/>
        </w:rPr>
        <w:t xml:space="preserve"> </w:t>
      </w:r>
    </w:p>
    <w:p w:rsidR="00000000" w:rsidRDefault="00F6510C">
      <w:pPr>
        <w:divId w:val="9763730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и лиц без гражданств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1.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1obraz.ru/system/content/image/52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2/1/2823654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соответственно - тестирование, иностранные граждане) проводится в го</w:t>
      </w:r>
      <w:r>
        <w:rPr>
          <w:rFonts w:ascii="Georgia" w:hAnsi="Georgia"/>
        </w:rPr>
        <w:t>сударственных и муниципальных общеобразовательных организаций (далее - тестирующие организации), определяемых исполнительными органами субъектов Российской Федерации, осуществляющими государственное управление в сфере образования (далее - исполнительные ор</w:t>
      </w:r>
      <w:r>
        <w:rPr>
          <w:rFonts w:ascii="Georgia" w:hAnsi="Georgia"/>
        </w:rPr>
        <w:t>ганы в сфере образования)</w:t>
      </w:r>
      <w:r>
        <w:rPr>
          <w:rFonts w:ascii="Georgia" w:hAnsi="Georgia"/>
        </w:rPr>
        <w:t>.</w:t>
      </w:r>
    </w:p>
    <w:p w:rsidR="00000000" w:rsidRDefault="00F6510C">
      <w:pPr>
        <w:divId w:val="206533035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1obraz.ru/system/content/image/52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2/1/2823654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Часть 2.1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9" w:anchor="/document/99/902389617/XA00M5E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78 Федерального закона от 29 декабря 2012 г. № 2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(далее - Федеральный закон № 273-ФЗ).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</w:t>
      </w:r>
      <w:r>
        <w:rPr>
          <w:rFonts w:ascii="Georgia" w:hAnsi="Georgia"/>
        </w:rPr>
        <w:t>альном сайте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"Е</w:t>
      </w:r>
      <w:r>
        <w:rPr>
          <w:rFonts w:ascii="Georgia" w:hAnsi="Georgia"/>
        </w:rPr>
        <w:t>диный портал государственных и муниципальных услуг (функций)"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1obraz.ru/system/content/image/52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2/1/2823655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ЕПГУ) и (или)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</w:t>
      </w:r>
      <w:r>
        <w:rPr>
          <w:rFonts w:ascii="Georgia" w:hAnsi="Georgia"/>
        </w:rPr>
        <w:t>й Федерации (при наличии технической возможности) (далее - РПГУ)</w:t>
      </w:r>
      <w:r>
        <w:rPr>
          <w:rFonts w:ascii="Georgia" w:hAnsi="Georgia"/>
        </w:rPr>
        <w:t>.</w:t>
      </w:r>
    </w:p>
    <w:p w:rsidR="00000000" w:rsidRDefault="00F6510C">
      <w:pPr>
        <w:divId w:val="202304975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1obraz.ru/system/content/image/52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2/1/2823655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anchor="/document/99/902308701/XA00MG02O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Положение о федеральной государственной информационной системе "Единый портал государственных и муниципальных услуг (функций)"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утвержденное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" w:anchor="/document/99/90230870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Правительства Российской Федерации от 24 октября 2011 г. № 861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 Тестирование иностранных граждан в тестирующих организациях проводится на основании направления, п</w:t>
      </w:r>
      <w:r>
        <w:rPr>
          <w:rFonts w:ascii="Georgia" w:hAnsi="Georgia"/>
        </w:rPr>
        <w:t>олученного в соответствии с пунктом 23(1)</w:t>
      </w:r>
      <w:r>
        <w:rPr>
          <w:rFonts w:ascii="Georgia" w:hAnsi="Georgia"/>
        </w:rPr>
        <w:t xml:space="preserve"> </w:t>
      </w:r>
      <w:hyperlink r:id="rId13" w:anchor="/document/99/565697396/XA00LU62M3/" w:history="1">
        <w:r>
          <w:rPr>
            <w:rStyle w:val="a4"/>
            <w:rFonts w:ascii="Georgia" w:hAnsi="Georgia"/>
          </w:rPr>
          <w:t>Порядка приема на обучение по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14" w:anchor="/document/99/565697396/XA00M1S2LR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2 сентября 2020 г. № 458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сентября 2020 г., регистрационный № </w:t>
      </w:r>
      <w:r>
        <w:rPr>
          <w:rFonts w:ascii="Georgia" w:hAnsi="Georgia"/>
        </w:rPr>
        <w:t>59783), с изменениями, внесенными</w:t>
      </w:r>
      <w:r>
        <w:rPr>
          <w:rFonts w:ascii="Georgia" w:hAnsi="Georgia"/>
        </w:rPr>
        <w:t xml:space="preserve"> </w:t>
      </w:r>
      <w:hyperlink r:id="rId15" w:anchor="/document/99/726730301/XA00M5U2N0/" w:history="1">
        <w:r>
          <w:rPr>
            <w:rStyle w:val="a4"/>
            <w:rFonts w:ascii="Georgia" w:hAnsi="Georgia"/>
          </w:rPr>
          <w:t>приказами Министерства просвещения Российской Федерации от 8 октября 2021 г. № 707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10 н</w:t>
      </w:r>
      <w:r>
        <w:rPr>
          <w:rFonts w:ascii="Georgia" w:hAnsi="Georgia"/>
        </w:rPr>
        <w:t>оября 2021 г., регистрационный № 65743),</w:t>
      </w:r>
      <w:r>
        <w:rPr>
          <w:rFonts w:ascii="Georgia" w:hAnsi="Georgia"/>
        </w:rPr>
        <w:t xml:space="preserve"> </w:t>
      </w:r>
      <w:hyperlink r:id="rId16" w:anchor="/document/99/351746632/XA00M5U2N0/" w:history="1">
        <w:r>
          <w:rPr>
            <w:rStyle w:val="a4"/>
            <w:rFonts w:ascii="Georgia" w:hAnsi="Georgia"/>
          </w:rPr>
          <w:t>от 30 августа 2022 г. № 784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21 октября 2022 г., регистрационный № 70647),</w:t>
      </w:r>
      <w:r>
        <w:rPr>
          <w:rFonts w:ascii="Georgia" w:hAnsi="Georgia"/>
        </w:rPr>
        <w:t xml:space="preserve"> </w:t>
      </w:r>
      <w:hyperlink r:id="rId17" w:anchor="/document/99/1300802310/XA00M5U2N0/" w:history="1">
        <w:r>
          <w:rPr>
            <w:rStyle w:val="a4"/>
            <w:rFonts w:ascii="Georgia" w:hAnsi="Georgia"/>
          </w:rPr>
          <w:t>от 23 января 2023 г. № 47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13 февраля 2023 г., регистрационный № 72329),</w:t>
      </w:r>
      <w:r>
        <w:rPr>
          <w:rFonts w:ascii="Georgia" w:hAnsi="Georgia"/>
        </w:rPr>
        <w:t xml:space="preserve"> </w:t>
      </w:r>
      <w:hyperlink r:id="rId18" w:anchor="/document/99/1303085041/XA00M5U2N0/" w:history="1">
        <w:r>
          <w:rPr>
            <w:rStyle w:val="a4"/>
            <w:rFonts w:ascii="Georgia" w:hAnsi="Georgia"/>
          </w:rPr>
          <w:t>от 30 августа 2023 г. № 642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сентября 2023 г., регистрационный № 75329) и</w:t>
      </w:r>
      <w:r>
        <w:rPr>
          <w:rFonts w:ascii="Georgia" w:hAnsi="Georgia"/>
        </w:rPr>
        <w:t xml:space="preserve"> </w:t>
      </w:r>
      <w:hyperlink r:id="rId19" w:anchor="/document/99/1312000889/XA00M5U2N0/" w:history="1">
        <w:r>
          <w:rPr>
            <w:rStyle w:val="a4"/>
            <w:rFonts w:ascii="Georgia" w:hAnsi="Georgia"/>
          </w:rPr>
          <w:t>от 4 марта 2025 г. № 1</w:t>
        </w:r>
        <w:r>
          <w:rPr>
            <w:rStyle w:val="a4"/>
            <w:rFonts w:ascii="Georgia" w:hAnsi="Georgia"/>
          </w:rPr>
          <w:t>71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14 марта 2025 г., регистрационный № 81553)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 Родитель (родители) (законный (законные) представитель (представители) ребенка, являющегося иностранным гражданином, или поступающий, являющийся и</w:t>
      </w:r>
      <w:r>
        <w:rPr>
          <w:rFonts w:ascii="Georgia" w:hAnsi="Georgia"/>
        </w:rPr>
        <w:t xml:space="preserve">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направления, указанного в </w:t>
      </w:r>
      <w:hyperlink r:id="rId20" w:anchor="/document/99/1312000890/XA00LVS2MC/" w:tgtFrame="_self" w:history="1">
        <w:r>
          <w:rPr>
            <w:rStyle w:val="a4"/>
            <w:rFonts w:ascii="Georgia" w:hAnsi="Georgia"/>
          </w:rPr>
          <w:t>пункте 2 настоящего Порядка</w:t>
        </w:r>
      </w:hyperlink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 Расписание проведения тестирования определяется исполнительными органами в сфере образования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 Тестирующие организации размещают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официальных сайтах в информационно-телекомм</w:t>
      </w:r>
      <w:r>
        <w:rPr>
          <w:rFonts w:ascii="Georgia" w:hAnsi="Georgia"/>
        </w:rPr>
        <w:t>уникационной сети "Интернет"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 В тестирующих организациях организуется 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</w:t>
      </w:r>
      <w:r>
        <w:rPr>
          <w:rFonts w:ascii="Georgia" w:hAnsi="Georgia"/>
        </w:rPr>
        <w:t>ственной итоговой аттестации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</w:t>
      </w:r>
      <w:r>
        <w:rPr>
          <w:rFonts w:ascii="Georgia" w:hAnsi="Georgia"/>
        </w:rPr>
        <w:t xml:space="preserve"> - образовательные программы), приведенного в </w:t>
      </w:r>
      <w:hyperlink r:id="rId21" w:anchor="/document/99/1312000890/XA00MA22N7/" w:tgtFrame="_self" w:history="1">
        <w:r>
          <w:rPr>
            <w:rStyle w:val="a4"/>
            <w:rFonts w:ascii="Georgia" w:hAnsi="Georgia"/>
          </w:rPr>
          <w:t>приложении к настоящему Порядку</w:t>
        </w:r>
      </w:hyperlink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 Устанавливаются следующие уровни знания русского языка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а) достаточный для освоения обр</w:t>
      </w:r>
      <w:r>
        <w:rPr>
          <w:rFonts w:ascii="Georgia" w:hAnsi="Georgia"/>
        </w:rPr>
        <w:t>азовательных программ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б) недостаточный для освоения образовательных программ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 Тестирование проводится по годам обучения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 Методическое обеспечение проведения тестирования, организация разработки диагностических материалов для его проведения, критери</w:t>
      </w:r>
      <w:r>
        <w:rPr>
          <w:rFonts w:ascii="Georgia" w:hAnsi="Georgia"/>
        </w:rPr>
        <w:t>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осуществляются Федеральной службой по надзору в сфере образования и науки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1obraz.ru/system/content/image/52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2/1/2823656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F6510C">
      <w:pPr>
        <w:divId w:val="15414870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1obraz.ru/system/content/image/52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2/1/2823656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Часть 2.2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3" w:anchor="/document/99/902389617/XA00M5E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78 Федерального закона № 273-ФЗ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</w:t>
      </w:r>
      <w:r>
        <w:rPr>
          <w:rFonts w:ascii="Georgia" w:hAnsi="Georgia"/>
        </w:rPr>
        <w:t>ние проводится в устной форме. При проведении тестирования тестирующая организация вправе использовать компьютерные технологии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12. Продолжительность проведения тестирования составляет не более 80 минут. Соотношение устной и письменной части определяется д</w:t>
      </w:r>
      <w:r>
        <w:rPr>
          <w:rFonts w:ascii="Georgia" w:hAnsi="Georgia"/>
        </w:rPr>
        <w:t>иагностическими материалами, организация разработки которых осуществляется Федеральной службой по надзору в сфере образования и науки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1obraz.ru/system/content/image/52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2/1/2823657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с учетом уровня знания русского языка, достаточного для освоения образовательных программ</w:t>
      </w:r>
      <w:r>
        <w:rPr>
          <w:rFonts w:ascii="Georgia" w:hAnsi="Georgia"/>
        </w:rPr>
        <w:t>.</w:t>
      </w:r>
    </w:p>
    <w:p w:rsidR="00000000" w:rsidRDefault="00F6510C">
      <w:pPr>
        <w:divId w:val="200758590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1obraz.ru/system/content/image/52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2/1/2823657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Часть 2.2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5" w:anchor="/document/99/902389617/XA00M5E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78 Федерального закона № 273-ФЗ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13. Тестирование проводится в ППТ, оснащенных средствами осуществления записи на аудионосители (видеоносители) и воспроизведения аудиозаписи (видеозаписи)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 помощью средств видеозаписи должна быть за</w:t>
      </w:r>
      <w:r>
        <w:rPr>
          <w:rFonts w:ascii="Georgia" w:hAnsi="Georgia"/>
        </w:rPr>
        <w:t>фиксирована вся процедура проведения тестирования в ППТ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 помощью средств аудиозаписи должны быть зафиксированы устные ответы иностранного гражданина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Для выполнения заданий в устной форме иностранные граждане распределяются в ППТ таким образом, чтобы не </w:t>
      </w:r>
      <w:r>
        <w:rPr>
          <w:rFonts w:ascii="Georgia" w:hAnsi="Georgia"/>
        </w:rPr>
        <w:t>мешать друг другу при выполнении заданий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Помещения ППТ должны быть изолированы от помещений, не использующихся для проведения тестирования. Для каждого иностранного гражданина должно быть выделено отдельное рабочее место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14. Для проведения тестирования т</w:t>
      </w:r>
      <w:r>
        <w:rPr>
          <w:rFonts w:ascii="Georgia" w:hAnsi="Georgia"/>
        </w:rPr>
        <w:t>естирующая организация создает комиссию по проведению тестирования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К ор</w:t>
      </w:r>
      <w:r>
        <w:rPr>
          <w:rFonts w:ascii="Georgia" w:hAnsi="Georgia"/>
        </w:rPr>
        <w:t>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15. В день проведения тестирования до начала его проведения член комиссии по проведению тестирования</w:t>
      </w:r>
      <w:r>
        <w:rPr>
          <w:rFonts w:ascii="Georgia" w:hAnsi="Georgia"/>
        </w:rPr>
        <w:t xml:space="preserve"> проводит инструктаж иностранных граждан, а также информирует их о процедуре и форме проведения тестирования, продолжительности тестирования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16. При проведении тестирования иностранному гражданину запрещается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пользоваться подсказками работников тестирующ</w:t>
      </w:r>
      <w:r>
        <w:rPr>
          <w:rFonts w:ascii="Georgia" w:hAnsi="Georgia"/>
        </w:rPr>
        <w:t>ей организации, а также иностранных граждан, проходящих тестирование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</w:t>
      </w:r>
      <w:r>
        <w:rPr>
          <w:rFonts w:ascii="Georgia" w:hAnsi="Georgia"/>
        </w:rPr>
        <w:t xml:space="preserve"> информации, за исключением их использования в целях тестирования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17. Иностранный гражданин, нарушивший предусмотренные </w:t>
      </w:r>
      <w:hyperlink r:id="rId26" w:anchor="/document/99/1312000890/XA00M6S2MI/" w:tgtFrame="_self" w:history="1">
        <w:r>
          <w:rPr>
            <w:rStyle w:val="a4"/>
            <w:rFonts w:ascii="Georgia" w:hAnsi="Georgia"/>
          </w:rPr>
          <w:t>пунктом 16 настоящего Порядка</w:t>
        </w:r>
      </w:hyperlink>
      <w:r>
        <w:rPr>
          <w:rFonts w:ascii="Georgia" w:hAnsi="Georgia"/>
        </w:rPr>
        <w:t xml:space="preserve"> требования, считае</w:t>
      </w:r>
      <w:r>
        <w:rPr>
          <w:rFonts w:ascii="Georgia" w:hAnsi="Georgia"/>
        </w:rPr>
        <w:t>тся не прошедшим тестирование, результаты тестирования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18. С целью разрешения спорных вопросов, возникающих при оценивании результатов тестирования, исполнительные органы в сфере образования создают апелляционные комиссии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 состав апелляционных комиссий могут быть включены представители исполнительных орга</w:t>
      </w:r>
      <w:r>
        <w:rPr>
          <w:rFonts w:ascii="Georgia" w:hAnsi="Georgia"/>
        </w:rPr>
        <w:t>нов в сфере образования, органов местного самоуправления, организаций, осуществляющих образовательную деятельность, научных организаций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 апелляционные комиссии не могут быть включены члены комиссий по проведению тестирования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Апелляционная комиссия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1) принимает и рассматривает апелляции иностранных граждан по вопросам нарушения настоящего Порядка, а также несогласия с выставленными баллами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2) принимает по результатам рассмотрения апелляции решение об удовлетворении или отклонении апелляции иностранн</w:t>
      </w:r>
      <w:r>
        <w:rPr>
          <w:rFonts w:ascii="Georgia" w:hAnsi="Georgia"/>
        </w:rPr>
        <w:t>ого гражданина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3) информирует иностранных граждан, подавших апелляции, и (или) их родителей (законных представителей), о принятых решениях не позднее трех рабочих дней со дня принятия соответствующих решений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Общее руководство и координацию деятельности а</w:t>
      </w:r>
      <w:r>
        <w:rPr>
          <w:rFonts w:ascii="Georgia" w:hAnsi="Georgia"/>
        </w:rPr>
        <w:t>пелляционной комиссии осуществляет ее председатель. Апелляционная комиссия правомочна осуществлять свои функции, если на заседании соответствующей комиссии присутствует не менее чем пятьдесят процентов от общего числа ее членов. Решения апелляционной комис</w:t>
      </w:r>
      <w:r>
        <w:rPr>
          <w:rFonts w:ascii="Georgia" w:hAnsi="Georgia"/>
        </w:rPr>
        <w:t>сии принимаются простым большинством голосов от числа присутствующих на заседании членов. При голосовании каждый член комиссии имеет один голос. Голосование осуществляется открыто. В случае равенства голосов решающим является голос председателя комиссии. Р</w:t>
      </w:r>
      <w:r>
        <w:rPr>
          <w:rFonts w:ascii="Georgia" w:hAnsi="Georgia"/>
        </w:rPr>
        <w:t>ешения апелляционной комиссии оформляются протоколами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19.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 с использованием ЕПГУ</w:t>
      </w:r>
      <w:r>
        <w:rPr>
          <w:rFonts w:ascii="Georgia" w:hAnsi="Georgia"/>
        </w:rPr>
        <w:t xml:space="preserve">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</w:t>
      </w:r>
      <w:r>
        <w:rPr>
          <w:rFonts w:ascii="Georgia" w:hAnsi="Georgia"/>
        </w:rPr>
        <w:t>пающего, являющегося иностранным гражданином, о результатах тестирования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20. Исполнительные органы в сфере образования предоставляют доступ Министерству внутренних дел Российской Федерации и (или) его территориальным органам к сведениям о результатах прох</w:t>
      </w:r>
      <w:r>
        <w:rPr>
          <w:rFonts w:ascii="Georgia" w:hAnsi="Georgia"/>
        </w:rPr>
        <w:t>ождения иностранными гражданами тестирования и их зачислении в государственных информационных системах субъектах Российской Федерации и (или) посредством системы межведомственного электронного взаимодействия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21. Иностранному гражданину, не прошедшему успе</w:t>
      </w:r>
      <w:r>
        <w:rPr>
          <w:rFonts w:ascii="Georgia" w:hAnsi="Georgia"/>
        </w:rPr>
        <w:t>шно тестирование, общеобразовательной организацией, в которую иностранный гражданин подал заявление о приеме на обучение, предлагается пройти дополнительное обучение русскому языку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22. Иностранный гражданин вправе повторно пройти тестирование в соответств</w:t>
      </w:r>
      <w:r>
        <w:rPr>
          <w:rFonts w:ascii="Georgia" w:hAnsi="Georgia"/>
        </w:rPr>
        <w:t>ии с настоящим Порядком, но не ранее чем через 3 месяца со дня 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исполнительными органами в сф</w:t>
      </w:r>
      <w:r>
        <w:rPr>
          <w:rFonts w:ascii="Georgia" w:hAnsi="Georgia"/>
        </w:rPr>
        <w:t xml:space="preserve">ере образования в соответствии с </w:t>
      </w:r>
      <w:hyperlink r:id="rId27" w:anchor="/document/99/1312000890/XA00M2O2MP/" w:tgtFrame="_self" w:history="1">
        <w:r>
          <w:rPr>
            <w:rStyle w:val="a4"/>
            <w:rFonts w:ascii="Georgia" w:hAnsi="Georgia"/>
          </w:rPr>
          <w:t>пунктом 4 настоящего Порядка</w:t>
        </w:r>
      </w:hyperlink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23. Тестирующей организацией не предоставляется тот же вариант диагностических материалов иностранным граж</w:t>
      </w:r>
      <w:r>
        <w:rPr>
          <w:rFonts w:ascii="Georgia" w:hAnsi="Georgia"/>
        </w:rPr>
        <w:t>данам, ранее не прошедшим успешно тестирование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24.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протоколы проведения тестирования, хранятся в тестирующе</w:t>
      </w:r>
      <w:r>
        <w:rPr>
          <w:rFonts w:ascii="Georgia" w:hAnsi="Georgia"/>
        </w:rPr>
        <w:t>й организации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1obraz.ru/system/content/image/52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2/1/2823658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F6510C">
      <w:pPr>
        <w:divId w:val="154521957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1obraz.ru/system/content/image/52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obraz.ru/system/content/image/52/1/2823658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anchor="/document/99/902389617/XA00MBK2NB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11 части 3 статьи 28 Федерального закона № 273-ФЗ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25. Учет сведений о результатах прохождения тестирования по русскому языку обеспечивается исполнительными органами в сфере </w:t>
      </w:r>
      <w:r>
        <w:rPr>
          <w:rFonts w:ascii="Georgia" w:hAnsi="Georgia"/>
        </w:rPr>
        <w:t>образования и (или) образовательными организациями и публикуется на ЕПГУ (при наличии технической возможности) или РПГУ</w:t>
      </w:r>
      <w:r>
        <w:rPr>
          <w:rFonts w:ascii="Georgia" w:hAnsi="Georgia"/>
        </w:rPr>
        <w:t>.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к Порядку проведения в государственной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или муниципальной общеобразовательной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организации тестирования на знание русского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языка, достаточное для освоения образовательных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программ начального общего, основного общего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и среднего общего образования, иностранных граждан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и лиц без гражданства, утвержденному приказом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Министерства просвещения Российской Федерации</w:t>
      </w:r>
      <w:r>
        <w:rPr>
          <w:rFonts w:ascii="Georgia" w:hAnsi="Georgia"/>
        </w:rPr>
        <w:t xml:space="preserve"> </w:t>
      </w:r>
    </w:p>
    <w:p w:rsidR="00000000" w:rsidRDefault="00F6510C">
      <w:pPr>
        <w:pStyle w:val="align-right"/>
        <w:divId w:val="1704675787"/>
        <w:rPr>
          <w:rFonts w:ascii="Georgia" w:hAnsi="Georgia"/>
        </w:rPr>
      </w:pPr>
      <w:r>
        <w:rPr>
          <w:rFonts w:ascii="Georgia" w:hAnsi="Georgia"/>
        </w:rPr>
        <w:t>от 4 марта 202</w:t>
      </w:r>
      <w:r>
        <w:rPr>
          <w:rFonts w:ascii="Georgia" w:hAnsi="Georgia"/>
        </w:rPr>
        <w:t>5 года № 170</w:t>
      </w:r>
      <w:r>
        <w:rPr>
          <w:rFonts w:ascii="Georgia" w:hAnsi="Georgia"/>
        </w:rPr>
        <w:t xml:space="preserve"> </w:t>
      </w:r>
    </w:p>
    <w:p w:rsidR="00000000" w:rsidRDefault="00F6510C">
      <w:pPr>
        <w:divId w:val="76777680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Уровень знания русского языка, достаточный для освоения образовательных программ начального общего, основного общего и среднего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F6510C">
      <w:pPr>
        <w:divId w:val="108275056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Начальное общее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1. Уровень знания русского языка, достаточный для ос</w:t>
      </w:r>
      <w:r>
        <w:rPr>
          <w:rFonts w:ascii="Georgia" w:hAnsi="Georgia"/>
        </w:rPr>
        <w:t>воения образовательных программ начального общего образования, для поступающих в 1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Воспринимать на слух предложение из 5-6 слов и повторять его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диалог (не менее 2 реплик) на социально-бытовую тему, устно отвечать на воп</w:t>
      </w:r>
      <w:r>
        <w:rPr>
          <w:rFonts w:ascii="Georgia" w:hAnsi="Georgia"/>
        </w:rPr>
        <w:t>росы (не менее 2) по содержанию диалога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в ситуациях социал</w:t>
      </w:r>
      <w:r>
        <w:rPr>
          <w:rFonts w:ascii="Georgia" w:hAnsi="Georgia"/>
        </w:rPr>
        <w:t>ьно-бытового общения, используя формулы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составлять предложение из услышанных слов (3-4 слова)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составлять текст объемом не менее 3 простых предложений с опорой на серию сюжетных рисунков или фотографий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</w:t>
      </w:r>
      <w:r>
        <w:rPr>
          <w:rFonts w:ascii="Georgia" w:hAnsi="Georgia"/>
        </w:rPr>
        <w:t>ывать основное содержание прослушанного текста объемом не более 20 слов с опорой на предложенные рисунки или фотографии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1.3.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Называть частотные слова, входящие в разные тематические группы (например, семья, посуда, одежда, мебель, ово</w:t>
      </w:r>
      <w:r>
        <w:rPr>
          <w:rFonts w:ascii="Georgia" w:hAnsi="Georgia"/>
        </w:rPr>
        <w:t>щи, фрукты, домашние животные, дикие животные, времена года, части тела, цвета), с опорой на рисунки или фотографии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Подбирать к предложенным словам слова с противоположным значением с опорой на рисунки или фотографии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Называть признаки предмета (не менее </w:t>
      </w:r>
      <w:r>
        <w:rPr>
          <w:rFonts w:ascii="Georgia" w:hAnsi="Georgia"/>
        </w:rPr>
        <w:t>двух) по модели "имя существительное + имя прилагательное"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 Уровень знания русского языка, достаточный для освоения образовательных программ начального общего образования, для поступающих в 2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</w:t>
      </w:r>
      <w:r>
        <w:rPr>
          <w:rFonts w:ascii="Georgia" w:hAnsi="Georgia"/>
        </w:rPr>
        <w:t>нный диалог объемом не менее 3 реплик на социально-бытовую тему, устно отвечать на вопросы (не менее 2) по содержанию диалога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на слух монологическое высказывание объемом 2-3 предложения, описывающее ситуацию социально-бытового характера, устно от</w:t>
      </w:r>
      <w:r>
        <w:rPr>
          <w:rFonts w:ascii="Georgia" w:hAnsi="Georgia"/>
        </w:rPr>
        <w:t>вечать на вопросы (не менее 2)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художественный текст объемом не более 20-25 слов, устно отвечать на вопросы (не менее 2)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значение русского языка как государственного языка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2 реплик в ситуациях учебного и социально-бытового общения, используя формулы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составлять текст из 3-5 простых предложений с опорой на сюжетные рисунки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составлять предложе</w:t>
      </w:r>
      <w:r>
        <w:rPr>
          <w:rFonts w:ascii="Georgia" w:hAnsi="Georgia"/>
        </w:rPr>
        <w:t>ние из набора форм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прослушанный текст (объем исходного текста 20-25 слов) с соблюдением последовательности событий с опорой на предложенные ключевые слова, рисунки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Читать вслух текст объемом не более 20-25 слов с соб</w:t>
      </w:r>
      <w:r>
        <w:rPr>
          <w:rFonts w:ascii="Georgia" w:hAnsi="Georgia"/>
        </w:rPr>
        <w:t>людением интонации в соответствии со знаками препинания в конце предложения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основное содержание прочитанного текста, отвечать на вопросы (не менее 2)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последовательность событий в прочитанном тексте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списывать (без пропусков и искажений букв) слова, предложения, тексты объемом не более 20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2.5. Фонетика. Графика.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Различать гласные и согласные звуки. Различать ударные и безударные гласные звуки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Определять количество </w:t>
      </w:r>
      <w:r>
        <w:rPr>
          <w:rFonts w:ascii="Georgia" w:hAnsi="Georgia"/>
        </w:rPr>
        <w:t>слогов в слове; делить слова на слоги (простые случаи: слова без стечения согласных); определять в слове ударный слог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Использовать знание последовательности букв русского алфавита для упорядочения списка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Называть слова, входящие в тематические групп</w:t>
      </w:r>
      <w:r>
        <w:rPr>
          <w:rFonts w:ascii="Georgia" w:hAnsi="Georgia"/>
        </w:rPr>
        <w:t>ы (например, школьные принадлежности, транспорт, профессии, продукты)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Выделять слова из предложений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3. Уровень знания русского языка, достаточный для освоения образовательных программ начального общего образования, для поступающих в 3 класс определяется </w:t>
      </w:r>
      <w:r>
        <w:rPr>
          <w:rFonts w:ascii="Georgia" w:hAnsi="Georgia"/>
        </w:rPr>
        <w:t>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на слух монологическое высказывание объемом 3-4 предложения, описывающее ситуацию социально-бытового характера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художественный текст объемом не более 40-45 слов, отвечать на вопросы (не менее 3) по со</w:t>
      </w:r>
      <w:r>
        <w:rPr>
          <w:rFonts w:ascii="Georgia" w:hAnsi="Georgia"/>
        </w:rPr>
        <w:t>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значение русского языка как государственного языка Российской Федерации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3 реплик в ситуациях учебного и социально-бытового общения, используя формулы русского речевого этикет</w:t>
      </w:r>
      <w:r>
        <w:rPr>
          <w:rFonts w:ascii="Georgia" w:hAnsi="Georgia"/>
        </w:rPr>
        <w:t>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Строить устное монологическое высказывание (2-3 предложения) на тему, связанную с ситуациями социально-бытового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прослушанный текст (объем исходного текста 40-45 слов) с соблюдением последовательности событий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Чи</w:t>
      </w:r>
      <w:r>
        <w:rPr>
          <w:rFonts w:ascii="Georgia" w:hAnsi="Georgia"/>
        </w:rPr>
        <w:t>тать вслух текст объемом не более 40-45 слов с соблюдением интонации в соответствии со знаками препинания в конце предложения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прочитанного текста, отвечать на вопросы (не менее 3)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тему текста и озаглавл</w:t>
      </w:r>
      <w:r>
        <w:rPr>
          <w:rFonts w:ascii="Georgia" w:hAnsi="Georgia"/>
        </w:rPr>
        <w:t>ивать текст, отражая его тему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Письменно составлять текст из предложений, частей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</w:t>
      </w:r>
      <w:r>
        <w:rPr>
          <w:rFonts w:ascii="Georgia" w:hAnsi="Georgia"/>
        </w:rPr>
        <w:t>ние слов в предложении; знаки препинания в конце предложения; прописная буква в начале предложения, в именах и фамилиях людей, кличках животных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3.5.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Выявлять в тексте многозначные слова, синонимы и антонимы (простые случаи, без называ</w:t>
      </w:r>
      <w:r>
        <w:rPr>
          <w:rFonts w:ascii="Georgia" w:hAnsi="Georgia"/>
        </w:rPr>
        <w:t>ния терминов)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Находить в ряду слов однокоренные слова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слова, отвечающие на вопросы "кто?", "что?"; "какой?", "какая?", "какое?", "какие?"; "что делать?", "что сделать?"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 Уровень знания русского языка, достаточный для освоения образователь</w:t>
      </w:r>
      <w:r>
        <w:rPr>
          <w:rFonts w:ascii="Georgia" w:hAnsi="Georgia"/>
        </w:rPr>
        <w:t>ных программ начального общего образования, для поступающих в 4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художественный или научно-популярный текст объемом не более 60-65 слов, отвечать на вопросы (не менее 3) по содержанию прослушанного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значение русского языка как государственного языка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Строить устное монологическое высказывание (3-5 предложений) на тему, связанную с ситуациями социально-б</w:t>
      </w:r>
      <w:r>
        <w:rPr>
          <w:rFonts w:ascii="Georgia" w:hAnsi="Georgia"/>
        </w:rPr>
        <w:t>ытового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подробно пересказывать прочитанный или прослушанный текст (объем исходного текста 60-65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Читать вслух текст объемом не более 60-65 слов с соблюдением интонации в соответствии со знаками препинания в конце предложен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тексты разных типов (описание, повествование), находить в тексте заданную информацию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тему текста и основную мысль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Составлять план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Писать подробное изложение по заданному плану, содержащему 3-4 пункта (о</w:t>
      </w:r>
      <w:r>
        <w:rPr>
          <w:rFonts w:ascii="Georgia" w:hAnsi="Georgia"/>
        </w:rPr>
        <w:t>бъем исходного текста 60-65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</w:t>
      </w:r>
      <w:r>
        <w:rPr>
          <w:rFonts w:ascii="Georgia" w:hAnsi="Georgia"/>
        </w:rPr>
        <w:t xml:space="preserve">ква в географических названиях (случаи, когда перед именем собственным стоят слова </w:t>
      </w:r>
      <w:r>
        <w:rPr>
          <w:rFonts w:ascii="Georgia" w:hAnsi="Georgia"/>
          <w:i/>
          <w:iCs/>
        </w:rPr>
        <w:t>страна, город, река</w:t>
      </w:r>
      <w:r>
        <w:rPr>
          <w:rFonts w:ascii="Georgia" w:hAnsi="Georgia"/>
        </w:rPr>
        <w:t xml:space="preserve">); раздельное написание </w:t>
      </w:r>
      <w:r>
        <w:rPr>
          <w:rFonts w:ascii="Georgia" w:hAnsi="Georgia"/>
          <w:i/>
          <w:iCs/>
        </w:rPr>
        <w:t>не</w:t>
      </w:r>
      <w:r>
        <w:rPr>
          <w:rFonts w:ascii="Georgia" w:hAnsi="Georgia"/>
        </w:rPr>
        <w:t xml:space="preserve"> с глаголами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4.5.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Подбирать синонимы и антонимы к словам разных частей речи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Различать однокоренные слова </w:t>
      </w:r>
      <w:r>
        <w:rPr>
          <w:rFonts w:ascii="Georgia" w:hAnsi="Georgia"/>
        </w:rPr>
        <w:t>и формы одного и того же слова. Выделять в словах корень и окончание (простые случаи)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род, число, падеж имен существительных; склонять имена существительные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Изменять имена прилагательные по падежам, числам, родам (в единственном числе) в соотв</w:t>
      </w:r>
      <w:r>
        <w:rPr>
          <w:rFonts w:ascii="Georgia" w:hAnsi="Georgia"/>
        </w:rPr>
        <w:t>етствии с падежом, числом и родом имен существительных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Изменять глаголы по временам (простые случаи), в прошедшем времени - по родам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личные местоимения (в начальной форме)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Находить главные члены предложения</w:t>
      </w:r>
      <w:r>
        <w:rPr>
          <w:rFonts w:ascii="Georgia" w:hAnsi="Georgia"/>
        </w:rPr>
        <w:t>.</w:t>
      </w:r>
    </w:p>
    <w:p w:rsidR="00000000" w:rsidRDefault="00F6510C">
      <w:pPr>
        <w:divId w:val="14436455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Основное общее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Georgia" w:hAnsi="Georgia"/>
        </w:rPr>
        <w:t>. Уровень знания русского языка, достаточный для освоения образовательных программ основного общего образования, для поступающих в 5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прослушанный художественный или научно-популярный текст объемом не бол</w:t>
      </w:r>
      <w:r>
        <w:rPr>
          <w:rFonts w:ascii="Georgia" w:hAnsi="Georgia"/>
        </w:rPr>
        <w:t>ее 75-80 слов, отвечать на вопросы по содержанию прослушанного текста (не менее 3)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</w:t>
      </w:r>
      <w:r>
        <w:rPr>
          <w:rFonts w:ascii="Georgia" w:hAnsi="Georgia"/>
        </w:rPr>
        <w:t>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Строить устное монологическое высказывание (4-6 предложений) в учебной и</w:t>
      </w:r>
      <w:r>
        <w:rPr>
          <w:rFonts w:ascii="Georgia" w:hAnsi="Georgia"/>
        </w:rPr>
        <w:t>ли социально-бытовой ситуации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(объем исходного текста не более 75-80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 целью, темой и коммуникативным замысл</w:t>
      </w:r>
      <w:r>
        <w:rPr>
          <w:rFonts w:ascii="Georgia" w:hAnsi="Georgia"/>
        </w:rPr>
        <w:t>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Читать вслух текст объемом не более 75-80 слов с соблюдением интонации в соответствии с пунктуационным оформлением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тему и основную мысль текста, озаглавливать текст с использованием темы или основной мысли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небольшие письменные тексты (3-5 предложений) в определенной ситуации общения по опорным вопросам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Подробно передавать в письменной форме содержание текста (объем исходного текста не более 75-80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Правильно списывать тексты объемом не более </w:t>
      </w:r>
      <w:r>
        <w:rPr>
          <w:rFonts w:ascii="Georgia" w:hAnsi="Georgia"/>
        </w:rPr>
        <w:t>75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правила правописания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безударные падежные окончания имен существительных (кроме существительных на "-мя", "-ий", "-ие", "ия", на "-ья", "-ье" во множественном числе, собственных имен существительных на "-ов", "-ин", "-ий")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безударные па</w:t>
      </w:r>
      <w:r>
        <w:rPr>
          <w:rFonts w:ascii="Georgia" w:hAnsi="Georgia"/>
        </w:rPr>
        <w:t>дежные окончания имен прилагательных</w:t>
      </w:r>
      <w:r>
        <w:rPr>
          <w:rFonts w:ascii="Georgia" w:hAnsi="Georgia"/>
        </w:rPr>
        <w:t>;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безударные личные окончания глаголов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Использовать знаки препинания в предложениях с однородными членами, связанными союзами "и", "а", "но", и без союзов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5.5.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Подбирать к предложенным словам синон</w:t>
      </w:r>
      <w:r>
        <w:rPr>
          <w:rFonts w:ascii="Georgia" w:hAnsi="Georgia"/>
        </w:rPr>
        <w:t>имы, антонимы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глаголы, имена существительные, имена прилагательные, личные местоимения в речи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имена существительные в соответствии с их морфологическими признаками (род, число, падеж)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имена прилагательные в соответств</w:t>
      </w:r>
      <w:r>
        <w:rPr>
          <w:rFonts w:ascii="Georgia" w:hAnsi="Georgia"/>
        </w:rPr>
        <w:t>ии с их морфологическими признаками (род, число, падеж)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глаголы в соответствии с их морфологическими признаками (время, лицо, число, род)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Составлять простые распространенные и сложные предложения, состоящие из двух простых (сложносочиненные с</w:t>
      </w:r>
      <w:r>
        <w:rPr>
          <w:rFonts w:ascii="Georgia" w:hAnsi="Georgia"/>
        </w:rPr>
        <w:t xml:space="preserve"> союзами "и", "а", "но" и бессоюзные сложные предложения без называния терминов)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 Уровень знания русского языка, достаточный для освоения образовательных программ основного общего образования, для поступающих в 6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6.1. Слушан</w:t>
      </w:r>
      <w:r>
        <w:rPr>
          <w:rFonts w:ascii="Georgia" w:hAnsi="Georgia"/>
        </w:rPr>
        <w:t>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6.2.</w:t>
      </w:r>
      <w:r>
        <w:rPr>
          <w:rFonts w:ascii="Georgia" w:hAnsi="Georgia"/>
        </w:rPr>
        <w:t xml:space="preserve">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rPr>
          <w:rFonts w:ascii="Georgia" w:hAnsi="Georgia"/>
        </w:rPr>
        <w:t>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5 предложений на основе жизненн</w:t>
      </w:r>
      <w:r>
        <w:rPr>
          <w:rFonts w:ascii="Georgia" w:hAnsi="Georgia"/>
        </w:rPr>
        <w:t>ых наблюдений, чтения научно-учебной,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более 90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высказывания в соответствии с целью, темо</w:t>
      </w:r>
      <w:r>
        <w:rPr>
          <w:rFonts w:ascii="Georgia" w:hAnsi="Georgia"/>
        </w:rPr>
        <w:t>й и коммуникативным 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мысль текста; о</w:t>
      </w:r>
      <w:r>
        <w:rPr>
          <w:rFonts w:ascii="Georgia" w:hAnsi="Georgia"/>
        </w:rPr>
        <w:t>твечать на вопросы по содержанию текста (не менее 4); составлять план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принадлежность текста к функционально-смысловому типу речи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6.4.</w:t>
      </w:r>
      <w:r>
        <w:rPr>
          <w:rFonts w:ascii="Georgia" w:hAnsi="Georgia"/>
        </w:rPr>
        <w:t xml:space="preserve">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Передавать в письменной форме содержание исходного текста (объем исходного текста должен составлять не более 90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тексты-повествования с опорой на жизненный и читательский опыт; тексты с опорой на сюжетную картину объемом не менее 7</w:t>
      </w:r>
      <w:r>
        <w:rPr>
          <w:rFonts w:ascii="Georgia" w:hAnsi="Georgia"/>
        </w:rPr>
        <w:t>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нормы современного русского литературного языка, в том числе во время списывания текста объемом 90-95 слов; соблюдать при письме правила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Применять правила правописания неизменяемых приставок и приставок на </w:t>
      </w:r>
      <w:r>
        <w:rPr>
          <w:rFonts w:ascii="Georgia" w:hAnsi="Georgia"/>
          <w:b/>
          <w:bCs/>
        </w:rPr>
        <w:t xml:space="preserve">-з </w:t>
      </w:r>
      <w:r>
        <w:rPr>
          <w:rFonts w:ascii="Georgia" w:hAnsi="Georgia"/>
          <w:b/>
          <w:bCs/>
        </w:rPr>
        <w:t>(-с); корней</w:t>
      </w:r>
      <w:r>
        <w:rPr>
          <w:rFonts w:ascii="Georgia" w:hAnsi="Georgia"/>
        </w:rPr>
        <w:t xml:space="preserve"> с безударными проверяемыми гласными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</w:t>
      </w:r>
      <w:r>
        <w:rPr>
          <w:rFonts w:ascii="Georgia" w:hAnsi="Georgia"/>
        </w:rPr>
        <w:t xml:space="preserve">писания </w:t>
      </w:r>
      <w:r>
        <w:rPr>
          <w:rFonts w:ascii="Georgia" w:hAnsi="Georgia"/>
          <w:b/>
          <w:bCs/>
        </w:rPr>
        <w:t>не</w:t>
      </w:r>
      <w:r>
        <w:rPr>
          <w:rFonts w:ascii="Georgia" w:hAnsi="Georgia"/>
        </w:rPr>
        <w:t xml:space="preserve"> с глаголами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</w:t>
      </w:r>
      <w:r>
        <w:rPr>
          <w:rFonts w:ascii="Georgia" w:hAnsi="Georgia"/>
          <w:b/>
          <w:bCs/>
        </w:rPr>
        <w:t>и,</w:t>
      </w:r>
      <w:r>
        <w:rPr>
          <w:rFonts w:ascii="Georgia" w:hAnsi="Georgia"/>
        </w:rPr>
        <w:t xml:space="preserve"> союзами </w:t>
      </w:r>
      <w:r>
        <w:rPr>
          <w:rFonts w:ascii="Georgia" w:hAnsi="Georgia"/>
          <w:b/>
          <w:bCs/>
        </w:rPr>
        <w:t>а, но;</w:t>
      </w:r>
      <w:r>
        <w:rPr>
          <w:rFonts w:ascii="Georgia" w:hAnsi="Georgia"/>
        </w:rPr>
        <w:t xml:space="preserve"> с обращением; в сложных предложениях, сос</w:t>
      </w:r>
      <w:r>
        <w:rPr>
          <w:rFonts w:ascii="Georgia" w:hAnsi="Georgia"/>
        </w:rPr>
        <w:t xml:space="preserve">тоящих из частей, связанных бессоюзной связью и союзами </w:t>
      </w:r>
      <w:r>
        <w:rPr>
          <w:rFonts w:ascii="Georgia" w:hAnsi="Georgia"/>
          <w:b/>
          <w:bCs/>
        </w:rPr>
        <w:t>и, но, а</w:t>
      </w:r>
      <w:r>
        <w:rPr>
          <w:rFonts w:ascii="Georgia" w:hAnsi="Georgia"/>
          <w:b/>
          <w:bCs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6.5.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</w:t>
      </w:r>
      <w:r>
        <w:rPr>
          <w:rFonts w:ascii="Georgia" w:hAnsi="Georgia"/>
        </w:rPr>
        <w:t>ь однозначные и многозначные слова, синонимы и антонимы в речи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и говорении нормы словоизменения глаголов, постановки ударения в глагольных формах (на</w:t>
      </w:r>
      <w:r>
        <w:rPr>
          <w:rFonts w:ascii="Georgia" w:hAnsi="Georgia"/>
        </w:rPr>
        <w:t xml:space="preserve"> ограниченном объеме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</w:t>
      </w:r>
      <w:r>
        <w:rPr>
          <w:rFonts w:ascii="Georgia" w:hAnsi="Georgia"/>
        </w:rPr>
        <w:t>раненные и нераспространенные;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 однородными членами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 Уровень знания русского языка, достаточный для осв</w:t>
      </w:r>
      <w:r>
        <w:rPr>
          <w:rFonts w:ascii="Georgia" w:hAnsi="Georgia"/>
        </w:rPr>
        <w:t>оения образовательных программ основного общего образования, для поступающих в 7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научно-учебных и художественных текстов различных функционально-смысловых типов речи объемом не бо</w:t>
      </w:r>
      <w:r>
        <w:rPr>
          <w:rFonts w:ascii="Georgia" w:hAnsi="Georgia"/>
        </w:rPr>
        <w:t>лее 100 слов: устно формулировать тему и главную мысль текста, отвечать на вопросы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</w:t>
      </w:r>
      <w:r>
        <w:rPr>
          <w:rFonts w:ascii="Georgia" w:hAnsi="Georgia"/>
        </w:rPr>
        <w:t>нностей народа. Объяснять роль русского языка как государственного языка Российской Федерации и языка межнационального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4 реплик (побуждение к действию, обмен мнениями), соблюдать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6 предложений на основе жизненных наблюдений, чтения научно-</w:t>
      </w:r>
      <w:r>
        <w:rPr>
          <w:rFonts w:ascii="Georgia" w:hAnsi="Georgia"/>
        </w:rPr>
        <w:t>учебной, научно-популярной и художественной литературы (монолог-описание, монолог-повествование, монолог-рассуждение)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более 100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создания высказ</w:t>
      </w:r>
      <w:r>
        <w:rPr>
          <w:rFonts w:ascii="Georgia" w:hAnsi="Georgia"/>
        </w:rPr>
        <w:t>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письмен</w:t>
      </w:r>
      <w:r>
        <w:rPr>
          <w:rFonts w:ascii="Georgia" w:hAnsi="Georgia"/>
        </w:rPr>
        <w:t>но формулировать тему и главную мысль текста, отвечать на вопросы по содержанию текста (не менее 4); составлять план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Определять принадлежность те</w:t>
      </w:r>
      <w:r>
        <w:rPr>
          <w:rFonts w:ascii="Georgia" w:hAnsi="Georgia"/>
        </w:rPr>
        <w:t>кста к определенному функционально-смысловому типу речи; находить в тексте описание внешности человека, помещения, природы, местности, действий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Представлять содержание прочитанного научно-учебного текста в виде таблицы, схемы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Передавать в пи</w:t>
      </w:r>
      <w:r>
        <w:rPr>
          <w:rFonts w:ascii="Georgia" w:hAnsi="Georgia"/>
        </w:rPr>
        <w:t>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</w:t>
      </w:r>
      <w:r>
        <w:rPr>
          <w:rFonts w:ascii="Georgia" w:hAnsi="Georgia"/>
        </w:rPr>
        <w:t>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не менее 90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при письме нормы современного русского литературного языка, </w:t>
      </w:r>
      <w:r>
        <w:rPr>
          <w:rFonts w:ascii="Georgia" w:hAnsi="Georgia"/>
        </w:rPr>
        <w:t>в том числе во время списывания текста объемом 100-110 слов; соблюдать при письме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Применять правила правописания неизменяемых приставок и приставок на </w:t>
      </w:r>
      <w:r>
        <w:rPr>
          <w:rFonts w:ascii="Georgia" w:hAnsi="Georgia"/>
          <w:b/>
          <w:bCs/>
        </w:rPr>
        <w:t>-з (-с);</w:t>
      </w:r>
      <w:r>
        <w:rPr>
          <w:rFonts w:ascii="Georgia" w:hAnsi="Georgia"/>
        </w:rPr>
        <w:t xml:space="preserve"> гласных в приставках </w:t>
      </w:r>
      <w:r>
        <w:rPr>
          <w:rFonts w:ascii="Georgia" w:hAnsi="Georgia"/>
          <w:b/>
          <w:bCs/>
        </w:rPr>
        <w:t>пре-</w:t>
      </w:r>
      <w:r>
        <w:rPr>
          <w:rFonts w:ascii="Georgia" w:hAnsi="Georgia"/>
        </w:rPr>
        <w:t xml:space="preserve"> и </w:t>
      </w:r>
      <w:r>
        <w:rPr>
          <w:rFonts w:ascii="Georgia" w:hAnsi="Georgia"/>
          <w:b/>
          <w:bCs/>
        </w:rPr>
        <w:t>при-; корней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 безударными проверяемыми гласными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</w:t>
      </w:r>
      <w:r>
        <w:rPr>
          <w:rFonts w:ascii="Georgia" w:hAnsi="Georgia"/>
          <w:b/>
          <w:bCs/>
        </w:rPr>
        <w:t>не</w:t>
      </w:r>
      <w:r>
        <w:rPr>
          <w:rFonts w:ascii="Georgia" w:hAnsi="Georgia"/>
        </w:rPr>
        <w:t xml:space="preserve"> с глаголами; </w:t>
      </w:r>
      <w:r>
        <w:rPr>
          <w:rFonts w:ascii="Georgia" w:hAnsi="Georgia"/>
          <w:b/>
          <w:bCs/>
        </w:rPr>
        <w:t>ь</w:t>
      </w:r>
      <w:r>
        <w:rPr>
          <w:rFonts w:ascii="Georgia" w:hAnsi="Georgia"/>
        </w:rPr>
        <w:t xml:space="preserve"> в формах глагола повелительного наклонения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правила слитного, раздельного правописания имен числительных; окончаний имен числительных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при письме правила правописания местоимений с </w:t>
      </w:r>
      <w:r>
        <w:rPr>
          <w:rFonts w:ascii="Georgia" w:hAnsi="Georgia"/>
          <w:b/>
          <w:bCs/>
        </w:rPr>
        <w:t>не</w:t>
      </w:r>
      <w:r>
        <w:rPr>
          <w:rFonts w:ascii="Georgia" w:hAnsi="Georgia"/>
        </w:rPr>
        <w:t xml:space="preserve"> и </w:t>
      </w:r>
      <w:r>
        <w:rPr>
          <w:rFonts w:ascii="Georgia" w:hAnsi="Georgia"/>
          <w:b/>
          <w:bCs/>
        </w:rPr>
        <w:t xml:space="preserve">ни </w:t>
      </w:r>
      <w:r>
        <w:rPr>
          <w:rFonts w:ascii="Georgia" w:hAnsi="Georgia"/>
        </w:rPr>
        <w:t>, слитного, раздельного и дефисног</w:t>
      </w:r>
      <w:r>
        <w:rPr>
          <w:rFonts w:ascii="Georgia" w:hAnsi="Georgia"/>
        </w:rPr>
        <w:t>о написания местоимений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</w:t>
      </w:r>
      <w:r>
        <w:rPr>
          <w:rFonts w:ascii="Georgia" w:hAnsi="Georgia"/>
          <w:b/>
          <w:bCs/>
        </w:rPr>
        <w:t>и,</w:t>
      </w:r>
      <w:r>
        <w:rPr>
          <w:rFonts w:ascii="Georgia" w:hAnsi="Georgia"/>
        </w:rPr>
        <w:t xml:space="preserve"> союзами </w:t>
      </w:r>
      <w:r>
        <w:rPr>
          <w:rFonts w:ascii="Georgia" w:hAnsi="Georgia"/>
          <w:b/>
          <w:bCs/>
        </w:rPr>
        <w:t>а, но;</w:t>
      </w:r>
      <w:r>
        <w:rPr>
          <w:rFonts w:ascii="Georgia" w:hAnsi="Georgia"/>
        </w:rPr>
        <w:t xml:space="preserve"> с обращением; в сложных предложениях, со</w:t>
      </w:r>
      <w:r>
        <w:rPr>
          <w:rFonts w:ascii="Georgia" w:hAnsi="Georgia"/>
        </w:rPr>
        <w:t xml:space="preserve">стоящих из частей, связанных бессоюзной связью и союзами </w:t>
      </w:r>
      <w:r>
        <w:rPr>
          <w:rFonts w:ascii="Georgia" w:hAnsi="Georgia"/>
          <w:b/>
          <w:bCs/>
        </w:rPr>
        <w:t>и, но, а</w:t>
      </w:r>
      <w:r>
        <w:rPr>
          <w:rFonts w:ascii="Georgia" w:hAnsi="Georgia"/>
          <w:b/>
          <w:bCs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7.5.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слова в соответствии с их значением и речевой ситуацией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нормы словоизменения, нормы произношения имен существительных, постановки ударения в</w:t>
      </w:r>
      <w:r>
        <w:rPr>
          <w:rFonts w:ascii="Georgia" w:hAnsi="Georgia"/>
        </w:rPr>
        <w:t xml:space="preserve"> именах существительных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нормы словообразования, нормы произношения имен прилагательных, постановки ударения в именах прилагательных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Уметь склонять числительные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местоимения в соответствии с их морфологическими признаками и требовани</w:t>
      </w:r>
      <w:r>
        <w:rPr>
          <w:rFonts w:ascii="Georgia" w:hAnsi="Georgia"/>
        </w:rPr>
        <w:t>ями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глаголы в изъявительном, условном и повелительном наклонении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 Уровень знания русского языка, достаточный для освоения образовательных программ основного общего образования, для поступающих в 8 класс определяетс</w:t>
      </w:r>
      <w:r>
        <w:rPr>
          <w:rFonts w:ascii="Georgia" w:hAnsi="Georgia"/>
        </w:rPr>
        <w:t>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</w:t>
      </w:r>
      <w:r>
        <w:rPr>
          <w:rFonts w:ascii="Georgia" w:hAnsi="Georgia"/>
        </w:rPr>
        <w:t>сы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rPr>
          <w:rFonts w:ascii="Georgia" w:hAnsi="Georgia"/>
        </w:rPr>
        <w:t>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5 реплик на основе жизненных наблюдений, соблюдать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Владеть различными видами диалога: диалог - запрос информации, диалог - сообщение информации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</w:t>
      </w:r>
      <w:r>
        <w:rPr>
          <w:rFonts w:ascii="Georgia" w:hAnsi="Georgia"/>
        </w:rPr>
        <w:t>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прослушанный или прочитанный текст объемом не более 120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Осуществлять выб</w:t>
      </w:r>
      <w:r>
        <w:rPr>
          <w:rFonts w:ascii="Georgia" w:hAnsi="Georgia"/>
        </w:rPr>
        <w:t>ор языковых средств для создания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прочитанных научно-популярных, публицистических текстов (рассуждение-доказательство, рассуждение-объяснение, рассуждени</w:t>
      </w:r>
      <w:r>
        <w:rPr>
          <w:rFonts w:ascii="Georgia" w:hAnsi="Georgia"/>
        </w:rPr>
        <w:t>е-размышление) объемом не более 120 слов: устно формулировать тему и главную мысль текста; отвечать на вопросы по содержанию текста; составлять план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Выделять главную и второстепенную информацию в тексте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Представлять содержание научно-учебного текста в ви</w:t>
      </w:r>
      <w:r>
        <w:rPr>
          <w:rFonts w:ascii="Georgia" w:hAnsi="Georgia"/>
        </w:rPr>
        <w:t>де таблицы, схемы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тексты разных функциональных разновидностей языка (разговорная речь, функциональные стили (научный, публицистическ</w:t>
      </w:r>
      <w:r>
        <w:rPr>
          <w:rFonts w:ascii="Georgia" w:hAnsi="Georgia"/>
        </w:rPr>
        <w:t>ий, официально-деловой), язык художественной литературы)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 письменной форме подробно, сжато и выборочно передавать содержание текста (объем исходного текста должен составлять не более 120 слов); письменно формулировать тему и главную мысль те</w:t>
      </w:r>
      <w:r>
        <w:rPr>
          <w:rFonts w:ascii="Georgia" w:hAnsi="Georgia"/>
        </w:rPr>
        <w:t>кста; отвечать на вопросы по содержанию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(объемом не менее 90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при письме нормы современного русского </w:t>
      </w:r>
      <w:r>
        <w:rPr>
          <w:rFonts w:ascii="Georgia" w:hAnsi="Georgia"/>
        </w:rPr>
        <w:t>литературного языка, в том числе во время списывания текста объемом 110-120 слов; соблюдать при письме правила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Применять правила правописания падежных окончаний и суффиксов причастий; написания </w:t>
      </w:r>
      <w:r>
        <w:rPr>
          <w:rFonts w:ascii="Georgia" w:hAnsi="Georgia"/>
          <w:b/>
          <w:bCs/>
        </w:rPr>
        <w:t>не</w:t>
      </w:r>
      <w:r>
        <w:rPr>
          <w:rFonts w:ascii="Georgia" w:hAnsi="Georgia"/>
        </w:rPr>
        <w:t xml:space="preserve"> с причастиями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правила слитного</w:t>
      </w:r>
      <w:r>
        <w:rPr>
          <w:rFonts w:ascii="Georgia" w:hAnsi="Georgia"/>
        </w:rPr>
        <w:t xml:space="preserve"> и раздельного написания </w:t>
      </w:r>
      <w:r>
        <w:rPr>
          <w:rFonts w:ascii="Georgia" w:hAnsi="Georgia"/>
          <w:b/>
          <w:bCs/>
        </w:rPr>
        <w:t>не</w:t>
      </w:r>
      <w:r>
        <w:rPr>
          <w:rFonts w:ascii="Georgia" w:hAnsi="Georgia"/>
        </w:rPr>
        <w:t xml:space="preserve"> с деепричастиями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Применять правила слитного, раздельного и дефисного написания наречий; написания суффиксов </w:t>
      </w:r>
      <w:r>
        <w:rPr>
          <w:rFonts w:ascii="Georgia" w:hAnsi="Georgia"/>
          <w:b/>
          <w:bCs/>
        </w:rPr>
        <w:t>-а</w:t>
      </w:r>
      <w:r>
        <w:rPr>
          <w:rFonts w:ascii="Georgia" w:hAnsi="Georgia"/>
        </w:rPr>
        <w:t xml:space="preserve"> и </w:t>
      </w:r>
      <w:r>
        <w:rPr>
          <w:rFonts w:ascii="Georgia" w:hAnsi="Georgia"/>
          <w:b/>
          <w:bCs/>
        </w:rPr>
        <w:t>-о</w:t>
      </w:r>
      <w:r>
        <w:rPr>
          <w:rFonts w:ascii="Georgia" w:hAnsi="Georgia"/>
        </w:rPr>
        <w:t xml:space="preserve"> наречий с приставками </w:t>
      </w:r>
      <w:r>
        <w:rPr>
          <w:rFonts w:ascii="Georgia" w:hAnsi="Georgia"/>
          <w:b/>
          <w:bCs/>
        </w:rPr>
        <w:t>из-, до-, с-, в-, на-, за-;</w:t>
      </w:r>
      <w:r>
        <w:rPr>
          <w:rFonts w:ascii="Georgia" w:hAnsi="Georgia"/>
        </w:rPr>
        <w:t xml:space="preserve"> написания </w:t>
      </w:r>
      <w:r>
        <w:rPr>
          <w:rFonts w:ascii="Georgia" w:hAnsi="Georgia"/>
          <w:b/>
          <w:bCs/>
        </w:rPr>
        <w:t>е</w:t>
      </w:r>
      <w:r>
        <w:rPr>
          <w:rFonts w:ascii="Georgia" w:hAnsi="Georgia"/>
        </w:rPr>
        <w:t xml:space="preserve"> и </w:t>
      </w:r>
      <w:r>
        <w:rPr>
          <w:rFonts w:ascii="Georgia" w:hAnsi="Georgia"/>
          <w:b/>
          <w:bCs/>
        </w:rPr>
        <w:t>и</w:t>
      </w:r>
      <w:r>
        <w:rPr>
          <w:rFonts w:ascii="Georgia" w:hAnsi="Georgia"/>
        </w:rPr>
        <w:t xml:space="preserve"> в приставках </w:t>
      </w:r>
      <w:r>
        <w:rPr>
          <w:rFonts w:ascii="Georgia" w:hAnsi="Georgia"/>
          <w:b/>
          <w:bCs/>
        </w:rPr>
        <w:t>не-</w:t>
      </w:r>
      <w:r>
        <w:rPr>
          <w:rFonts w:ascii="Georgia" w:hAnsi="Georgia"/>
        </w:rPr>
        <w:t xml:space="preserve"> и </w:t>
      </w:r>
      <w:r>
        <w:rPr>
          <w:rFonts w:ascii="Georgia" w:hAnsi="Georgia"/>
          <w:b/>
          <w:bCs/>
        </w:rPr>
        <w:t>ни-</w:t>
      </w:r>
      <w:r>
        <w:rPr>
          <w:rFonts w:ascii="Georgia" w:hAnsi="Georgia"/>
        </w:rPr>
        <w:t xml:space="preserve"> наречий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рас</w:t>
      </w:r>
      <w:r>
        <w:rPr>
          <w:rFonts w:ascii="Georgia" w:hAnsi="Georgia"/>
        </w:rPr>
        <w:t>ставлять знаки препинания в предложениях с причастным оборотом, с одиночным деепричастием и деепричастным оборотом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правила постановки знаков препинания в сложных союзных предложениях, постановки знаков препинания в предложениях с союз</w:t>
      </w:r>
      <w:r>
        <w:rPr>
          <w:rFonts w:ascii="Georgia" w:hAnsi="Georgia"/>
        </w:rPr>
        <w:t>ом 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8.5.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слова в соответствии с их значением и речевой ситуацией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причастия, деепричастия, наречия; союзы, предлоги, частицы в речи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Склонять причастия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строить предложения с одиночными причастиями и</w:t>
      </w:r>
      <w:r>
        <w:rPr>
          <w:rFonts w:ascii="Georgia" w:hAnsi="Georgia"/>
        </w:rPr>
        <w:t xml:space="preserve"> причастными оборотами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Правильно строить предложения с одиночными деепричастиями и деепричастными оборотами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нормы образования степеней сравнения наречий, произношения наречий, постановки в них ударения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предлоги в речи в соответствии с их значением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Соблюдать нормы употребления имен существительных и местоимений с предлогами, предлогов </w:t>
      </w:r>
      <w:r>
        <w:rPr>
          <w:rFonts w:ascii="Georgia" w:hAnsi="Georgia"/>
          <w:b/>
          <w:bCs/>
        </w:rPr>
        <w:t>из - с, в - на</w:t>
      </w:r>
      <w:r>
        <w:rPr>
          <w:rFonts w:ascii="Georgia" w:hAnsi="Georgia"/>
        </w:rPr>
        <w:t xml:space="preserve"> в составе словосочетаний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союзы в речи в соответствии с их значением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Употреблять </w:t>
      </w:r>
      <w:r>
        <w:rPr>
          <w:rFonts w:ascii="Georgia" w:hAnsi="Georgia"/>
        </w:rPr>
        <w:t>частицы в речи в соответствии с их значением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 Уровень знания русского языка, достаточный для освоения образовательных программ основного общего образования, для поступающих в 9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прослушанных</w:t>
      </w:r>
      <w:r>
        <w:rPr>
          <w:rFonts w:ascii="Georgia" w:hAnsi="Georgia"/>
        </w:rPr>
        <w:t xml:space="preserve"> научно-учебных, научно-популярных, художественных, публицистических текстов различных функционально-смысловых типов речи объемом не более 130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многообразие языков и культур на территории Российской Федерации, осознавать язык</w:t>
      </w:r>
      <w:r>
        <w:rPr>
          <w:rFonts w:ascii="Georgia" w:hAnsi="Georgia"/>
        </w:rPr>
        <w:t xml:space="preserve">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диалоге объемом не менее 6 реплик на основе жизненных наблюдений, собл</w:t>
      </w:r>
      <w:r>
        <w:rPr>
          <w:rFonts w:ascii="Georgia" w:hAnsi="Georgia"/>
        </w:rPr>
        <w:t>юдать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</w:t>
      </w:r>
      <w:r>
        <w:rPr>
          <w:rFonts w:ascii="Georgia" w:hAnsi="Georgia"/>
        </w:rPr>
        <w:t>(монолог-описание, монолог-рассуждение, монолог-повествование)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более 130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Осуществлять выбор языковых средств для создания высказывания в соответствии с целью, темой и коммуникативным </w:t>
      </w:r>
      <w:r>
        <w:rPr>
          <w:rFonts w:ascii="Georgia" w:hAnsi="Georgia"/>
        </w:rPr>
        <w:t>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Проводить смысловой анализ текста, его композиционных</w:t>
      </w:r>
      <w:r>
        <w:rPr>
          <w:rFonts w:ascii="Georgia" w:hAnsi="Georgia"/>
        </w:rPr>
        <w:t xml:space="preserve"> особенностей, определять количество микротем и абзацев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Находить в тек</w:t>
      </w:r>
      <w:r>
        <w:rPr>
          <w:rFonts w:ascii="Georgia" w:hAnsi="Georgia"/>
        </w:rPr>
        <w:t>сте типовые фрагменты - описание, повествование, рассуждение-доказательство, оценочные высказывания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Перед</w:t>
      </w:r>
      <w:r>
        <w:rPr>
          <w:rFonts w:ascii="Georgia" w:hAnsi="Georgia"/>
        </w:rPr>
        <w:t>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 исходного текста должен составлять не более 130 слов; дл</w:t>
      </w:r>
      <w:r>
        <w:rPr>
          <w:rFonts w:ascii="Georgia" w:hAnsi="Georgia"/>
        </w:rPr>
        <w:t>я сжатого и выборочного изложения - не более 250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Составлять тезисы на основе прочитанного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</w:t>
      </w:r>
      <w:r>
        <w:rPr>
          <w:rFonts w:ascii="Georgia" w:hAnsi="Georgia"/>
        </w:rPr>
        <w:t>мом не менее 90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официально-делового стиля (заявление, объяснительная записка, автобиография, характеристика, оформлять деловые бумаги)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нормы современного русского литературного языка, в том числе во время списыв</w:t>
      </w:r>
      <w:r>
        <w:rPr>
          <w:rFonts w:ascii="Georgia" w:hAnsi="Georgia"/>
        </w:rPr>
        <w:t>ания текста объемом 120-130 слов; соблюдать при письме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</w:t>
      </w:r>
      <w:r>
        <w:rPr>
          <w:rFonts w:ascii="Georgia" w:hAnsi="Georgia"/>
        </w:rPr>
        <w:t>отом; с вводными и вставными конструкциями, обращениями и междометиями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9.5.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слова в соответствии с их значением и речевой ситуацией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словосочетаний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построения простого предложения, нормы согласо</w:t>
      </w:r>
      <w:r>
        <w:rPr>
          <w:rFonts w:ascii="Georgia" w:hAnsi="Georgia"/>
        </w:rPr>
        <w:t>вания сказуемого с подлежащим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Составлять распространенные и нераспространенные предложения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и использовать в речи односоставные предложения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и использовать в речи простые неосложненные предложения; предложения, осложненные одноро</w:t>
      </w:r>
      <w:r>
        <w:rPr>
          <w:rFonts w:ascii="Georgia" w:hAnsi="Georgia"/>
        </w:rPr>
        <w:t>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и использовать в речи сложные предложения, конструкции с чужой речью</w:t>
      </w:r>
      <w:r>
        <w:rPr>
          <w:rFonts w:ascii="Georgia" w:hAnsi="Georgia"/>
        </w:rPr>
        <w:t>.</w:t>
      </w:r>
    </w:p>
    <w:p w:rsidR="00000000" w:rsidRDefault="00F6510C">
      <w:pPr>
        <w:divId w:val="13908857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реднее общее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Использовать различные виды аудирования: выборочное</w:t>
      </w:r>
      <w:r>
        <w:rPr>
          <w:rFonts w:ascii="Georgia" w:hAnsi="Georgia"/>
        </w:rPr>
        <w:t>, ознакомительное - научно-учебных, художественных, публицистических текстов различных функционально-смысловых типов речи (объем прослушанного текста - 200-250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Объяснять многообразие языков и культур на территории Российской Федерац</w:t>
      </w:r>
      <w:r>
        <w:rPr>
          <w:rFonts w:ascii="Georgia" w:hAnsi="Georgia"/>
        </w:rPr>
        <w:t>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Участвовать в диалогическом общении объемом не менее 6 реплик (по</w:t>
      </w:r>
      <w:r>
        <w:rPr>
          <w:rFonts w:ascii="Georgia" w:hAnsi="Georgia"/>
        </w:rPr>
        <w:t>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высказывания объемом не менее 80 слов на основе наблюдений, личных в</w:t>
      </w:r>
      <w:r>
        <w:rPr>
          <w:rFonts w:ascii="Georgia" w:hAnsi="Georgia"/>
        </w:rPr>
        <w:t>печатлений, чтения научно-учебной, художественной и научно-популярной литературы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Устно пересказывать прочитанный или прослушанный текст объемом не более 150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Осуществлять выбор языковых средств для создания высказывания в соответствии с целью, темой </w:t>
      </w:r>
      <w:r>
        <w:rPr>
          <w:rFonts w:ascii="Georgia" w:hAnsi="Georgia"/>
        </w:rPr>
        <w:t>и коммуникативным 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Владеть различными видами чтения: просмотровым, ознакомительным, изучающим, поисковым (объем текста для чтения - 200-250 слов). Выделять главную и второстепенную информацию в тексте; извлекать информацию из различн</w:t>
      </w:r>
      <w:r>
        <w:rPr>
          <w:rFonts w:ascii="Georgia" w:hAnsi="Georgia"/>
        </w:rPr>
        <w:t>ых источников, в том числе из лингвистических словарей и справочной литературы, и использовать ее в учебной деятельности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</w:t>
      </w:r>
      <w:r>
        <w:rPr>
          <w:rFonts w:ascii="Georgia" w:hAnsi="Georgia"/>
        </w:rPr>
        <w:t>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Находить в тексте типовые фрагменты - описание, повествование, рассуждение-доказ</w:t>
      </w:r>
      <w:r>
        <w:rPr>
          <w:rFonts w:ascii="Georgia" w:hAnsi="Georgia"/>
        </w:rPr>
        <w:t>ательство, оценочные высказывания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Представлять содержание прочитанного научно-учебного текста в виде таблицы, схемы; представлять содержание таблицы, схемы в виде текста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Передавать в письменной форме подробно и сжато содержание текстов разл</w:t>
      </w:r>
      <w:r>
        <w:rPr>
          <w:rFonts w:ascii="Georgia" w:hAnsi="Georgia"/>
        </w:rPr>
        <w:t>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Составлять тезисы на основе прочитанного текста, писать рецензию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с опорой на ж</w:t>
      </w:r>
      <w:r>
        <w:rPr>
          <w:rFonts w:ascii="Georgia" w:hAnsi="Georgia"/>
        </w:rPr>
        <w:t>изненный и читательский опыт; на произведения искусства объемом не менее 100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нормы современного русского литературного языка, в том числе во время списывания текста объемом не более 150 слов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10.5. Лексика.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</w:t>
      </w:r>
      <w:r>
        <w:rPr>
          <w:rFonts w:ascii="Georgia" w:hAnsi="Georgia"/>
        </w:rPr>
        <w:t>треблять слова в соответствии с их значением и речевой ситуацией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Уметь цитировать и применять разные способы вклю</w:t>
      </w:r>
      <w:r>
        <w:rPr>
          <w:rFonts w:ascii="Georgia" w:hAnsi="Georgia"/>
        </w:rPr>
        <w:t>чения цитат в высказывание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основные нормы построения предложений с прямой и косвенной речью, при цитировании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11. Уровень знания русского языка, достаточный для освоения образовательных программ среднего общего образования, для поступающих в 11 </w:t>
      </w:r>
      <w:r>
        <w:rPr>
          <w:rFonts w:ascii="Georgia" w:hAnsi="Georgia"/>
        </w:rPr>
        <w:t>класс определяется умениями</w:t>
      </w:r>
      <w:r>
        <w:rPr>
          <w:rFonts w:ascii="Georgia" w:hAnsi="Georgia"/>
        </w:rPr>
        <w:t>: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11.1. Слушание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Использовать различные виды аудирования в соответствии с коммуникативной задачей, приемы информационно-смысловой переработки прослушанных текстов (объем прослушанного текста - 200-250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11.2. Говорение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Объ</w:t>
      </w:r>
      <w:r>
        <w:rPr>
          <w:rFonts w:ascii="Georgia" w:hAnsi="Georgia"/>
        </w:rPr>
        <w:t>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устные монологические и диалогические высказывания различных типов и жанров; употреблять языковые</w:t>
      </w:r>
      <w:r>
        <w:rPr>
          <w:rFonts w:ascii="Georgia" w:hAnsi="Georgia"/>
        </w:rPr>
        <w:t xml:space="preserve">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7-8 реплик)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Осуществлять выбор языковых средств для созда</w:t>
      </w:r>
      <w:r>
        <w:rPr>
          <w:rFonts w:ascii="Georgia" w:hAnsi="Georgia"/>
        </w:rPr>
        <w:t>ния высказывания в соответствии с целью, темой и коммуникативным замыслом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11.3. Чтение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 xml:space="preserve">Использовать различные виды чтения в соответствии с коммуникативной задачей, приемы информационно-смысловой переработки прочитанных текстов (объем текста для чтения - </w:t>
      </w:r>
      <w:r>
        <w:rPr>
          <w:rFonts w:ascii="Georgia" w:hAnsi="Georgia"/>
        </w:rPr>
        <w:t>200-250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Выявлять логико-смысловые отношения между предложениями в тексте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11.4. Письмо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Применять знания</w:t>
      </w:r>
      <w:r>
        <w:rPr>
          <w:rFonts w:ascii="Georgia" w:hAnsi="Georgia"/>
        </w:rPr>
        <w:t xml:space="preserve"> о тексте, его основных признаках, структуре и видах представленной в нем информации в речевой практике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вторичные тексты (план, тезисы, конспект, реферат, аннотация, отзыв, рецензия и другие)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Создавать тексты разных функционально-смысловых типо</w:t>
      </w:r>
      <w:r>
        <w:rPr>
          <w:rFonts w:ascii="Georgia" w:hAnsi="Georgia"/>
        </w:rPr>
        <w:t>в; тексты разных жанров научного, публицистического, официально-делового стилей (объем сочинения - не менее 100 слов)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нормы современного русского литературного языка, соблюдать при письме правила русского речевого этикета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11.5. Лекси</w:t>
      </w:r>
      <w:r>
        <w:rPr>
          <w:rFonts w:ascii="Georgia" w:hAnsi="Georgia"/>
        </w:rPr>
        <w:t>ка. Грамматика</w:t>
      </w:r>
      <w:r>
        <w:rPr>
          <w:rFonts w:ascii="Georgia" w:hAnsi="Georgia"/>
        </w:rPr>
        <w:t xml:space="preserve"> 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Употреблять слова в соответствии с их значением и речевой ситуацией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лексические нормы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основные произносительные и акцентологические нормы современного русского литературного языка</w:t>
      </w:r>
      <w:r>
        <w:rPr>
          <w:rFonts w:ascii="Georgia" w:hAnsi="Georgia"/>
        </w:rPr>
        <w:t>.</w:t>
      </w:r>
    </w:p>
    <w:p w:rsidR="00000000" w:rsidRDefault="00F6510C">
      <w:pPr>
        <w:spacing w:after="223"/>
        <w:jc w:val="both"/>
        <w:divId w:val="1704675787"/>
        <w:rPr>
          <w:rFonts w:ascii="Georgia" w:hAnsi="Georgia"/>
        </w:rPr>
      </w:pPr>
      <w:r>
        <w:rPr>
          <w:rFonts w:ascii="Georgia" w:hAnsi="Georgia"/>
        </w:rPr>
        <w:t>Соблюдать при письме и говорении слов</w:t>
      </w:r>
      <w:r>
        <w:rPr>
          <w:rFonts w:ascii="Georgia" w:hAnsi="Georgia"/>
        </w:rPr>
        <w:t>ообразовательные и морфологические нормы</w:t>
      </w:r>
      <w:r>
        <w:rPr>
          <w:rFonts w:ascii="Georgia" w:hAnsi="Georgia"/>
        </w:rPr>
        <w:t>.</w:t>
      </w:r>
    </w:p>
    <w:p w:rsidR="00F6510C" w:rsidRDefault="00F6510C">
      <w:pPr>
        <w:divId w:val="158907470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01.04.2025</w:t>
      </w:r>
    </w:p>
    <w:sectPr w:rsidR="00F6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06554"/>
    <w:rsid w:val="00806554"/>
    <w:rsid w:val="00F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1646-67A3-48B9-9648-3135DC1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233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78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20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0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35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97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7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90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95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056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5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75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7470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2/1/2823654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image" Target="https://1obraz.ru/system/content/image/52/1/2823657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image" Target="https://1obraz.ru/system/content/image/52/1/2823658/" TargetMode="External"/><Relationship Id="rId10" Type="http://schemas.openxmlformats.org/officeDocument/2006/relationships/image" Target="https://1obraz.ru/system/content/image/52/1/2823655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image" Target="https://1obraz.ru/system/content/image/52/1/2823656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7167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2025-04-01T04:14:00Z</dcterms:created>
  <dcterms:modified xsi:type="dcterms:W3CDTF">2025-04-01T04:14:00Z</dcterms:modified>
</cp:coreProperties>
</file>