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3" w:rsidRDefault="00BD0613" w:rsidP="00BD061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Муниципальное автономное  общеобразовательное учреждение                                                                 </w:t>
      </w:r>
    </w:p>
    <w:p w:rsidR="00BD0613" w:rsidRDefault="00BD0613" w:rsidP="00BD061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«Средняя общеобразовательная школа № 7» (МАОУ СОШ № 7)</w:t>
      </w:r>
    </w:p>
    <w:p w:rsidR="00BD0613" w:rsidRDefault="00BD0613" w:rsidP="00BD061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w:t>
      </w:r>
    </w:p>
    <w:p w:rsidR="00BD0613" w:rsidRDefault="00BD0613" w:rsidP="00BD06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ул. Кирова, д.1, г. Сухой Лог, Свердловская область, 624800, </w:t>
      </w:r>
    </w:p>
    <w:p w:rsidR="00BD0613" w:rsidRDefault="00BD0613" w:rsidP="00BD06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тел.:(34373) 4-39-25 факс: (34373) 4-39-25</w:t>
      </w:r>
    </w:p>
    <w:p w:rsidR="00BD0613" w:rsidRDefault="00BD0613" w:rsidP="00BD0613">
      <w:pPr>
        <w:spacing w:after="0" w:line="240" w:lineRule="auto"/>
        <w:jc w:val="both"/>
        <w:rPr>
          <w:rFonts w:ascii="Times New Roman" w:hAnsi="Times New Roman" w:cs="Times New Roman"/>
          <w:b/>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w:t>
      </w:r>
      <w:r>
        <w:rPr>
          <w:rFonts w:ascii="Times New Roman" w:hAnsi="Times New Roman" w:cs="Times New Roman"/>
          <w:sz w:val="18"/>
          <w:szCs w:val="18"/>
        </w:rPr>
        <w:t>а</w:t>
      </w:r>
      <w:r>
        <w:rPr>
          <w:rFonts w:ascii="Times New Roman" w:hAnsi="Times New Roman" w:cs="Times New Roman"/>
          <w:sz w:val="18"/>
          <w:szCs w:val="18"/>
          <w:lang w:val="en-US"/>
        </w:rPr>
        <w:t>il</w:t>
      </w:r>
      <w:r>
        <w:rPr>
          <w:rFonts w:ascii="Times New Roman" w:hAnsi="Times New Roman" w:cs="Times New Roman"/>
          <w:sz w:val="18"/>
          <w:szCs w:val="18"/>
        </w:rPr>
        <w:t xml:space="preserve">: </w:t>
      </w:r>
      <w:r>
        <w:rPr>
          <w:rFonts w:ascii="Times New Roman" w:hAnsi="Times New Roman" w:cs="Times New Roman"/>
          <w:sz w:val="18"/>
          <w:szCs w:val="18"/>
          <w:lang w:val="en-US"/>
        </w:rPr>
        <w:t>shkola</w:t>
      </w:r>
      <w:r>
        <w:rPr>
          <w:rFonts w:ascii="Times New Roman" w:hAnsi="Times New Roman" w:cs="Times New Roman"/>
          <w:sz w:val="18"/>
          <w:szCs w:val="18"/>
        </w:rPr>
        <w:t>7</w:t>
      </w:r>
      <w:r>
        <w:rPr>
          <w:rFonts w:ascii="Times New Roman" w:hAnsi="Times New Roman" w:cs="Times New Roman"/>
          <w:sz w:val="18"/>
          <w:szCs w:val="18"/>
          <w:lang w:val="en-US"/>
        </w:rPr>
        <w:t>slog</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ru</w:t>
      </w: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tbl>
      <w:tblPr>
        <w:tblW w:w="10627" w:type="dxa"/>
        <w:tblLook w:val="04A0" w:firstRow="1" w:lastRow="0" w:firstColumn="1" w:lastColumn="0" w:noHBand="0" w:noVBand="1"/>
      </w:tblPr>
      <w:tblGrid>
        <w:gridCol w:w="5954"/>
        <w:gridCol w:w="4673"/>
      </w:tblGrid>
      <w:tr w:rsidR="00BD0613" w:rsidTr="00BD0613">
        <w:tc>
          <w:tcPr>
            <w:tcW w:w="5954" w:type="dxa"/>
            <w:hideMark/>
          </w:tcPr>
          <w:p w:rsidR="00BD0613" w:rsidRPr="00AB642E" w:rsidRDefault="00BD0613">
            <w:pPr>
              <w:jc w:val="both"/>
              <w:rPr>
                <w:rFonts w:ascii="Times New Roman" w:hAnsi="Times New Roman" w:cs="Times New Roman"/>
              </w:rPr>
            </w:pPr>
            <w:r w:rsidRPr="00AB642E">
              <w:rPr>
                <w:rFonts w:ascii="Times New Roman" w:hAnsi="Times New Roman" w:cs="Times New Roman"/>
              </w:rPr>
              <w:t>Согласовано:</w:t>
            </w:r>
          </w:p>
          <w:p w:rsidR="00BD0613" w:rsidRPr="00AB642E" w:rsidRDefault="00BD0613">
            <w:pPr>
              <w:jc w:val="both"/>
              <w:rPr>
                <w:rFonts w:ascii="Times New Roman" w:hAnsi="Times New Roman" w:cs="Times New Roman"/>
              </w:rPr>
            </w:pPr>
            <w:r w:rsidRPr="00AB642E">
              <w:rPr>
                <w:rFonts w:ascii="Times New Roman" w:hAnsi="Times New Roman" w:cs="Times New Roman"/>
              </w:rPr>
              <w:t xml:space="preserve">Председатель Управляющего совета  </w:t>
            </w:r>
          </w:p>
          <w:p w:rsidR="00BD0613" w:rsidRPr="00AB642E" w:rsidRDefault="00BD0613">
            <w:pPr>
              <w:jc w:val="both"/>
              <w:rPr>
                <w:rFonts w:ascii="Times New Roman" w:hAnsi="Times New Roman" w:cs="Times New Roman"/>
              </w:rPr>
            </w:pPr>
            <w:r w:rsidRPr="00AB642E">
              <w:rPr>
                <w:rFonts w:ascii="Times New Roman" w:hAnsi="Times New Roman" w:cs="Times New Roman"/>
              </w:rPr>
              <w:t xml:space="preserve"> _____________С.А.Ефремов                     </w:t>
            </w:r>
          </w:p>
          <w:p w:rsidR="00BD0613" w:rsidRPr="00AB642E" w:rsidRDefault="005F7463">
            <w:pPr>
              <w:jc w:val="both"/>
              <w:rPr>
                <w:rFonts w:ascii="Times New Roman" w:hAnsi="Times New Roman" w:cs="Times New Roman"/>
                <w:b/>
              </w:rPr>
            </w:pPr>
            <w:r>
              <w:rPr>
                <w:rFonts w:ascii="Times New Roman" w:hAnsi="Times New Roman" w:cs="Times New Roman"/>
              </w:rPr>
              <w:t>«18» апреля</w:t>
            </w:r>
            <w:r w:rsidR="00D67B32">
              <w:rPr>
                <w:rFonts w:ascii="Times New Roman" w:hAnsi="Times New Roman" w:cs="Times New Roman"/>
              </w:rPr>
              <w:t xml:space="preserve"> 2022</w:t>
            </w:r>
            <w:r w:rsidR="00BD0613" w:rsidRPr="00AB642E">
              <w:rPr>
                <w:rFonts w:ascii="Times New Roman" w:hAnsi="Times New Roman" w:cs="Times New Roman"/>
              </w:rPr>
              <w:t xml:space="preserve"> года</w:t>
            </w:r>
          </w:p>
        </w:tc>
        <w:tc>
          <w:tcPr>
            <w:tcW w:w="4673" w:type="dxa"/>
          </w:tcPr>
          <w:p w:rsidR="00BD0613" w:rsidRPr="00AB642E" w:rsidRDefault="00BD0613">
            <w:pPr>
              <w:rPr>
                <w:rFonts w:ascii="Times New Roman" w:hAnsi="Times New Roman" w:cs="Times New Roman"/>
              </w:rPr>
            </w:pPr>
            <w:r w:rsidRPr="00AB642E">
              <w:rPr>
                <w:rFonts w:ascii="Times New Roman" w:hAnsi="Times New Roman" w:cs="Times New Roman"/>
              </w:rPr>
              <w:t xml:space="preserve">Утверждаю:                                                                                                              Директор МАОУ СОШ № 7                                                                                                              ____________И.В. Свалова                                                                                            </w:t>
            </w:r>
            <w:r w:rsidR="00AB642E" w:rsidRPr="00AB642E">
              <w:rPr>
                <w:rFonts w:ascii="Times New Roman" w:hAnsi="Times New Roman" w:cs="Times New Roman"/>
              </w:rPr>
              <w:t xml:space="preserve">    </w:t>
            </w:r>
            <w:r w:rsidR="00056CF6">
              <w:rPr>
                <w:rFonts w:ascii="Times New Roman" w:hAnsi="Times New Roman" w:cs="Times New Roman"/>
              </w:rPr>
              <w:t xml:space="preserve">              Приказ № </w:t>
            </w:r>
            <w:r w:rsidR="00854D4E">
              <w:rPr>
                <w:rFonts w:ascii="Times New Roman" w:hAnsi="Times New Roman" w:cs="Times New Roman"/>
              </w:rPr>
              <w:t>28</w:t>
            </w:r>
            <w:r w:rsidR="00056CF6">
              <w:rPr>
                <w:rFonts w:ascii="Times New Roman" w:hAnsi="Times New Roman" w:cs="Times New Roman"/>
              </w:rPr>
              <w:t xml:space="preserve"> </w:t>
            </w:r>
            <w:r w:rsidR="00F854DB">
              <w:rPr>
                <w:rFonts w:ascii="Times New Roman" w:hAnsi="Times New Roman" w:cs="Times New Roman"/>
              </w:rPr>
              <w:t xml:space="preserve"> </w:t>
            </w:r>
            <w:r w:rsidR="00433051">
              <w:rPr>
                <w:rFonts w:ascii="Times New Roman" w:hAnsi="Times New Roman" w:cs="Times New Roman"/>
              </w:rPr>
              <w:t xml:space="preserve"> </w:t>
            </w:r>
            <w:r w:rsidR="005F7463">
              <w:rPr>
                <w:rFonts w:ascii="Times New Roman" w:hAnsi="Times New Roman" w:cs="Times New Roman"/>
              </w:rPr>
              <w:t xml:space="preserve">от 18.04. </w:t>
            </w:r>
            <w:r w:rsidR="00D67B32">
              <w:rPr>
                <w:rFonts w:ascii="Times New Roman" w:hAnsi="Times New Roman" w:cs="Times New Roman"/>
              </w:rPr>
              <w:t>2022г.</w:t>
            </w:r>
            <w:r w:rsidRPr="00AB642E">
              <w:rPr>
                <w:rFonts w:ascii="Times New Roman" w:hAnsi="Times New Roman" w:cs="Times New Roman"/>
              </w:rPr>
              <w:t xml:space="preserve">    </w:t>
            </w:r>
          </w:p>
          <w:p w:rsidR="00BD0613" w:rsidRPr="00AB642E" w:rsidRDefault="00BD0613">
            <w:pPr>
              <w:jc w:val="both"/>
              <w:rPr>
                <w:rFonts w:ascii="Times New Roman" w:hAnsi="Times New Roman" w:cs="Times New Roman"/>
                <w:b/>
              </w:rPr>
            </w:pPr>
          </w:p>
        </w:tc>
      </w:tr>
    </w:tbl>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bookmarkStart w:id="0" w:name="_GoBack"/>
      <w:bookmarkEnd w:id="0"/>
    </w:p>
    <w:p w:rsidR="00BD0613" w:rsidRDefault="00BD0613" w:rsidP="00BD0613">
      <w:pPr>
        <w:spacing w:after="0" w:line="240" w:lineRule="auto"/>
        <w:jc w:val="both"/>
        <w:rPr>
          <w:rFonts w:ascii="Times New Roman" w:hAnsi="Times New Roman" w:cs="Times New Roman"/>
        </w:rPr>
      </w:pPr>
      <w:r>
        <w:rPr>
          <w:rFonts w:ascii="Times New Roman" w:hAnsi="Times New Roman" w:cs="Times New Roman"/>
          <w:b/>
        </w:rPr>
        <w:t xml:space="preserve">                                                                                                              </w:t>
      </w: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rsidR="00BD0613" w:rsidRDefault="00BD0613" w:rsidP="00BD0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 РЕЗУЛЬТАТАХ САМООБСЛЕДОВАНИЯ</w:t>
      </w:r>
    </w:p>
    <w:p w:rsidR="00BD0613" w:rsidRDefault="00BD0613" w:rsidP="00BD0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ОБЩЕОБРАЗОВАТЕЛЬНОГО УЧРЕЖДЕНИЯ</w:t>
      </w:r>
    </w:p>
    <w:p w:rsidR="00BD0613" w:rsidRDefault="00BD0613" w:rsidP="00BD0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 7»</w:t>
      </w:r>
    </w:p>
    <w:p w:rsidR="00BD0613" w:rsidRDefault="00754D05" w:rsidP="00BD0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ПО ИТОГАМ 2021</w:t>
      </w:r>
      <w:r w:rsidR="00BD0613">
        <w:rPr>
          <w:rFonts w:ascii="Times New Roman" w:hAnsi="Times New Roman" w:cs="Times New Roman"/>
          <w:b/>
          <w:sz w:val="24"/>
          <w:szCs w:val="24"/>
        </w:rPr>
        <w:t xml:space="preserve">  ГОДА</w:t>
      </w:r>
      <w:r w:rsidR="00552CFD">
        <w:rPr>
          <w:rFonts w:ascii="Times New Roman" w:hAnsi="Times New Roman" w:cs="Times New Roman"/>
          <w:b/>
          <w:sz w:val="24"/>
          <w:szCs w:val="24"/>
        </w:rPr>
        <w:t>.</w:t>
      </w:r>
    </w:p>
    <w:p w:rsidR="00BD0613" w:rsidRDefault="00BD0613" w:rsidP="00BD0613">
      <w:pPr>
        <w:spacing w:after="0" w:line="360" w:lineRule="auto"/>
        <w:jc w:val="center"/>
        <w:rPr>
          <w:rFonts w:ascii="Times New Roman" w:hAnsi="Times New Roman" w:cs="Times New Roman"/>
          <w:b/>
          <w:sz w:val="28"/>
          <w:szCs w:val="28"/>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754D05" w:rsidP="00BD0613">
      <w:pPr>
        <w:jc w:val="center"/>
        <w:rPr>
          <w:rFonts w:ascii="Times New Roman" w:hAnsi="Times New Roman" w:cs="Times New Roman"/>
        </w:rPr>
      </w:pPr>
      <w:r>
        <w:rPr>
          <w:rFonts w:ascii="Times New Roman" w:hAnsi="Times New Roman" w:cs="Times New Roman"/>
        </w:rPr>
        <w:t>Сухой Лог,  2022</w:t>
      </w:r>
      <w:r w:rsidR="00BD0613">
        <w:rPr>
          <w:rFonts w:ascii="Times New Roman" w:hAnsi="Times New Roman" w:cs="Times New Roman"/>
        </w:rPr>
        <w:t xml:space="preserve"> </w:t>
      </w:r>
    </w:p>
    <w:p w:rsidR="00BD0613" w:rsidRDefault="00BD0613" w:rsidP="00BD0613">
      <w:pPr>
        <w:jc w:val="center"/>
        <w:rPr>
          <w:rFonts w:ascii="Times New Roman" w:hAnsi="Times New Roman" w:cs="Times New Roman"/>
        </w:rPr>
      </w:pPr>
    </w:p>
    <w:p w:rsidR="008C415A" w:rsidRDefault="00664F1F" w:rsidP="00932AC7">
      <w:pPr>
        <w:jc w:val="both"/>
        <w:rPr>
          <w:rFonts w:ascii="Times New Roman" w:hAnsi="Times New Roman" w:cs="Times New Roman"/>
          <w:b/>
        </w:rPr>
      </w:pPr>
      <w:r>
        <w:rPr>
          <w:rFonts w:ascii="Times New Roman" w:hAnsi="Times New Roman" w:cs="Times New Roman"/>
          <w:b/>
        </w:rPr>
        <w:t>СОДЕРЖАНИЕ</w:t>
      </w:r>
    </w:p>
    <w:p w:rsidR="00664F1F" w:rsidRPr="00650074" w:rsidRDefault="00664F1F" w:rsidP="00932AC7">
      <w:pPr>
        <w:jc w:val="both"/>
        <w:rPr>
          <w:rFonts w:ascii="Times New Roman" w:hAnsi="Times New Roman" w:cs="Times New Roman"/>
          <w:b/>
          <w:sz w:val="24"/>
          <w:szCs w:val="24"/>
        </w:rPr>
      </w:pPr>
      <w:r w:rsidRPr="00650074">
        <w:rPr>
          <w:rFonts w:ascii="Times New Roman" w:hAnsi="Times New Roman" w:cs="Times New Roman"/>
          <w:b/>
          <w:sz w:val="24"/>
          <w:szCs w:val="24"/>
        </w:rPr>
        <w:t>Раздел 1. Аналитическая часть</w:t>
      </w:r>
    </w:p>
    <w:p w:rsidR="00664F1F" w:rsidRPr="00650074" w:rsidRDefault="00664F1F" w:rsidP="00EA47ED">
      <w:pPr>
        <w:pStyle w:val="a3"/>
        <w:numPr>
          <w:ilvl w:val="1"/>
          <w:numId w:val="3"/>
        </w:numPr>
        <w:spacing w:after="0" w:line="240" w:lineRule="auto"/>
        <w:jc w:val="both"/>
        <w:rPr>
          <w:rFonts w:ascii="Times New Roman" w:hAnsi="Times New Roman" w:cs="Times New Roman"/>
          <w:sz w:val="24"/>
          <w:szCs w:val="24"/>
        </w:rPr>
      </w:pPr>
      <w:r w:rsidRPr="00650074">
        <w:rPr>
          <w:rFonts w:ascii="Times New Roman" w:hAnsi="Times New Roman" w:cs="Times New Roman"/>
          <w:sz w:val="24"/>
          <w:szCs w:val="24"/>
        </w:rPr>
        <w:t>Оценка образовательной деятельности</w:t>
      </w:r>
      <w:r w:rsidR="003C5820">
        <w:rPr>
          <w:rFonts w:ascii="Times New Roman" w:hAnsi="Times New Roman" w:cs="Times New Roman"/>
          <w:sz w:val="24"/>
          <w:szCs w:val="24"/>
        </w:rPr>
        <w:t xml:space="preserve">                                               </w:t>
      </w:r>
      <w:r w:rsidR="007F4317">
        <w:rPr>
          <w:rFonts w:ascii="Times New Roman" w:hAnsi="Times New Roman" w:cs="Times New Roman"/>
          <w:sz w:val="24"/>
          <w:szCs w:val="24"/>
        </w:rPr>
        <w:t xml:space="preserve">                               </w:t>
      </w:r>
      <w:r w:rsidR="003C5820">
        <w:rPr>
          <w:rFonts w:ascii="Times New Roman" w:hAnsi="Times New Roman" w:cs="Times New Roman"/>
          <w:sz w:val="24"/>
          <w:szCs w:val="24"/>
        </w:rPr>
        <w:t>3</w:t>
      </w:r>
    </w:p>
    <w:p w:rsidR="00664F1F" w:rsidRPr="00650074" w:rsidRDefault="00664F1F" w:rsidP="00EA47ED">
      <w:pPr>
        <w:pStyle w:val="a3"/>
        <w:numPr>
          <w:ilvl w:val="1"/>
          <w:numId w:val="3"/>
        </w:numPr>
        <w:spacing w:after="0" w:line="240" w:lineRule="auto"/>
        <w:jc w:val="both"/>
        <w:rPr>
          <w:rFonts w:ascii="Times New Roman" w:hAnsi="Times New Roman" w:cs="Times New Roman"/>
          <w:sz w:val="24"/>
          <w:szCs w:val="24"/>
        </w:rPr>
      </w:pPr>
      <w:r w:rsidRPr="00650074">
        <w:rPr>
          <w:rFonts w:ascii="Times New Roman" w:hAnsi="Times New Roman" w:cs="Times New Roman"/>
          <w:sz w:val="24"/>
          <w:szCs w:val="24"/>
        </w:rPr>
        <w:t>Оценка системы управления организацией</w:t>
      </w:r>
      <w:r w:rsidR="003C5820">
        <w:rPr>
          <w:rFonts w:ascii="Times New Roman" w:hAnsi="Times New Roman" w:cs="Times New Roman"/>
          <w:sz w:val="24"/>
          <w:szCs w:val="24"/>
        </w:rPr>
        <w:t xml:space="preserve">                                        </w:t>
      </w:r>
      <w:r w:rsidR="007F4317">
        <w:rPr>
          <w:rFonts w:ascii="Times New Roman" w:hAnsi="Times New Roman" w:cs="Times New Roman"/>
          <w:sz w:val="24"/>
          <w:szCs w:val="24"/>
        </w:rPr>
        <w:t xml:space="preserve">                               </w:t>
      </w:r>
      <w:r w:rsidR="003C5820">
        <w:rPr>
          <w:rFonts w:ascii="Times New Roman" w:hAnsi="Times New Roman" w:cs="Times New Roman"/>
          <w:sz w:val="24"/>
          <w:szCs w:val="24"/>
        </w:rPr>
        <w:t>3</w:t>
      </w:r>
    </w:p>
    <w:p w:rsidR="00664F1F" w:rsidRPr="00650074" w:rsidRDefault="00664F1F" w:rsidP="00EA47ED">
      <w:pPr>
        <w:pStyle w:val="a3"/>
        <w:numPr>
          <w:ilvl w:val="1"/>
          <w:numId w:val="3"/>
        </w:numPr>
        <w:spacing w:after="0" w:line="240" w:lineRule="auto"/>
        <w:jc w:val="both"/>
        <w:rPr>
          <w:rFonts w:ascii="Times New Roman" w:hAnsi="Times New Roman" w:cs="Times New Roman"/>
          <w:sz w:val="24"/>
          <w:szCs w:val="24"/>
        </w:rPr>
      </w:pPr>
      <w:r w:rsidRPr="00650074">
        <w:rPr>
          <w:rFonts w:ascii="Times New Roman" w:hAnsi="Times New Roman" w:cs="Times New Roman"/>
          <w:sz w:val="24"/>
          <w:szCs w:val="24"/>
        </w:rPr>
        <w:t>Оценка содержания и качества подготовки обучающихся</w:t>
      </w:r>
      <w:r w:rsidR="003C5820">
        <w:rPr>
          <w:rFonts w:ascii="Times New Roman" w:hAnsi="Times New Roman" w:cs="Times New Roman"/>
          <w:sz w:val="24"/>
          <w:szCs w:val="24"/>
        </w:rPr>
        <w:t xml:space="preserve">               </w:t>
      </w:r>
      <w:r w:rsidR="007F4317">
        <w:rPr>
          <w:rFonts w:ascii="Times New Roman" w:hAnsi="Times New Roman" w:cs="Times New Roman"/>
          <w:sz w:val="24"/>
          <w:szCs w:val="24"/>
        </w:rPr>
        <w:t xml:space="preserve">                               </w:t>
      </w:r>
      <w:r w:rsidR="00436DBC">
        <w:rPr>
          <w:rFonts w:ascii="Times New Roman" w:hAnsi="Times New Roman" w:cs="Times New Roman"/>
          <w:sz w:val="24"/>
          <w:szCs w:val="24"/>
        </w:rPr>
        <w:t>6</w:t>
      </w:r>
    </w:p>
    <w:p w:rsidR="00664F1F" w:rsidRPr="00650074" w:rsidRDefault="00650074" w:rsidP="00EA47ED">
      <w:pPr>
        <w:pStyle w:val="a3"/>
        <w:numPr>
          <w:ilvl w:val="1"/>
          <w:numId w:val="3"/>
        </w:numPr>
        <w:spacing w:after="0" w:line="240" w:lineRule="auto"/>
        <w:jc w:val="both"/>
        <w:rPr>
          <w:rFonts w:ascii="Times New Roman" w:hAnsi="Times New Roman" w:cs="Times New Roman"/>
          <w:sz w:val="24"/>
          <w:szCs w:val="24"/>
        </w:rPr>
      </w:pPr>
      <w:r w:rsidRPr="00650074">
        <w:rPr>
          <w:rFonts w:ascii="Times New Roman" w:hAnsi="Times New Roman" w:cs="Times New Roman"/>
          <w:sz w:val="24"/>
          <w:szCs w:val="24"/>
        </w:rPr>
        <w:t>Оце</w:t>
      </w:r>
      <w:r w:rsidR="00FD290F">
        <w:rPr>
          <w:rFonts w:ascii="Times New Roman" w:hAnsi="Times New Roman" w:cs="Times New Roman"/>
          <w:sz w:val="24"/>
          <w:szCs w:val="24"/>
        </w:rPr>
        <w:t>нка организации образовательной деятельности</w:t>
      </w:r>
      <w:r w:rsidR="003C5820">
        <w:rPr>
          <w:rFonts w:ascii="Times New Roman" w:hAnsi="Times New Roman" w:cs="Times New Roman"/>
          <w:sz w:val="24"/>
          <w:szCs w:val="24"/>
        </w:rPr>
        <w:t xml:space="preserve">                              </w:t>
      </w:r>
      <w:r w:rsidR="007F4317">
        <w:rPr>
          <w:rFonts w:ascii="Times New Roman" w:hAnsi="Times New Roman" w:cs="Times New Roman"/>
          <w:sz w:val="24"/>
          <w:szCs w:val="24"/>
        </w:rPr>
        <w:t xml:space="preserve">                        </w:t>
      </w:r>
      <w:r w:rsidR="00FD290F">
        <w:rPr>
          <w:rFonts w:ascii="Times New Roman" w:hAnsi="Times New Roman" w:cs="Times New Roman"/>
          <w:sz w:val="24"/>
          <w:szCs w:val="24"/>
        </w:rPr>
        <w:t xml:space="preserve"> </w:t>
      </w:r>
      <w:r w:rsidR="00436DBC">
        <w:rPr>
          <w:rFonts w:ascii="Times New Roman" w:hAnsi="Times New Roman" w:cs="Times New Roman"/>
          <w:sz w:val="24"/>
          <w:szCs w:val="24"/>
        </w:rPr>
        <w:t>17</w:t>
      </w:r>
    </w:p>
    <w:p w:rsidR="007F4317" w:rsidRPr="007F4317" w:rsidRDefault="007F4317" w:rsidP="007F431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1.5.</w:t>
      </w:r>
      <w:r w:rsidRPr="007F4317">
        <w:rPr>
          <w:rFonts w:ascii="Times New Roman" w:hAnsi="Times New Roman" w:cs="Times New Roman"/>
          <w:sz w:val="24"/>
          <w:szCs w:val="24"/>
        </w:rPr>
        <w:t>Оценка востребованности выпускников</w:t>
      </w:r>
      <w:r>
        <w:rPr>
          <w:rFonts w:ascii="Times New Roman" w:hAnsi="Times New Roman" w:cs="Times New Roman"/>
          <w:sz w:val="24"/>
          <w:szCs w:val="24"/>
        </w:rPr>
        <w:t xml:space="preserve">                                            </w:t>
      </w:r>
      <w:r w:rsidR="005D5142">
        <w:rPr>
          <w:rFonts w:ascii="Times New Roman" w:hAnsi="Times New Roman" w:cs="Times New Roman"/>
          <w:sz w:val="24"/>
          <w:szCs w:val="24"/>
        </w:rPr>
        <w:t xml:space="preserve">                                </w:t>
      </w:r>
      <w:r w:rsidR="00436DBC">
        <w:rPr>
          <w:rFonts w:ascii="Times New Roman" w:hAnsi="Times New Roman" w:cs="Times New Roman"/>
          <w:sz w:val="24"/>
          <w:szCs w:val="24"/>
        </w:rPr>
        <w:t>23</w:t>
      </w:r>
    </w:p>
    <w:p w:rsidR="003C5820" w:rsidRPr="007F4317" w:rsidRDefault="007F4317" w:rsidP="007F4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3C5820" w:rsidRPr="007F4317">
        <w:rPr>
          <w:rFonts w:ascii="Times New Roman" w:hAnsi="Times New Roman" w:cs="Times New Roman"/>
          <w:sz w:val="24"/>
          <w:szCs w:val="24"/>
        </w:rPr>
        <w:t xml:space="preserve">Оценка качества кадрового обеспечения                                            </w:t>
      </w:r>
      <w:r w:rsidR="005D5142">
        <w:rPr>
          <w:rFonts w:ascii="Times New Roman" w:hAnsi="Times New Roman" w:cs="Times New Roman"/>
          <w:sz w:val="24"/>
          <w:szCs w:val="24"/>
        </w:rPr>
        <w:t xml:space="preserve">                               </w:t>
      </w:r>
      <w:r w:rsidR="00436DBC">
        <w:rPr>
          <w:rFonts w:ascii="Times New Roman" w:hAnsi="Times New Roman" w:cs="Times New Roman"/>
          <w:sz w:val="24"/>
          <w:szCs w:val="24"/>
        </w:rPr>
        <w:t>24</w:t>
      </w:r>
    </w:p>
    <w:p w:rsidR="00650074" w:rsidRPr="007F4317" w:rsidRDefault="007F4317" w:rsidP="007F4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7F4317">
        <w:rPr>
          <w:rFonts w:ascii="Times New Roman" w:hAnsi="Times New Roman" w:cs="Times New Roman"/>
          <w:sz w:val="24"/>
          <w:szCs w:val="24"/>
        </w:rPr>
        <w:t>Оценка учебно-методического обеспечения</w:t>
      </w:r>
      <w:r w:rsidR="003C5820" w:rsidRPr="007F4317">
        <w:rPr>
          <w:rFonts w:ascii="Times New Roman" w:hAnsi="Times New Roman" w:cs="Times New Roman"/>
          <w:sz w:val="24"/>
          <w:szCs w:val="24"/>
        </w:rPr>
        <w:t xml:space="preserve">   </w:t>
      </w:r>
      <w:r>
        <w:rPr>
          <w:rFonts w:ascii="Times New Roman" w:hAnsi="Times New Roman" w:cs="Times New Roman"/>
          <w:sz w:val="24"/>
          <w:szCs w:val="24"/>
        </w:rPr>
        <w:t xml:space="preserve">                                                                 </w:t>
      </w:r>
      <w:r w:rsidR="00436DBC">
        <w:rPr>
          <w:rFonts w:ascii="Times New Roman" w:hAnsi="Times New Roman" w:cs="Times New Roman"/>
          <w:sz w:val="24"/>
          <w:szCs w:val="24"/>
        </w:rPr>
        <w:t>44</w:t>
      </w:r>
    </w:p>
    <w:p w:rsidR="00650074" w:rsidRPr="007F4317" w:rsidRDefault="007F4317" w:rsidP="007F4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7F4317">
        <w:rPr>
          <w:rFonts w:ascii="Times New Roman" w:hAnsi="Times New Roman" w:cs="Times New Roman"/>
          <w:sz w:val="24"/>
          <w:szCs w:val="24"/>
        </w:rPr>
        <w:t xml:space="preserve"> Оценка материально-технической базы</w:t>
      </w:r>
      <w:r>
        <w:rPr>
          <w:rFonts w:ascii="Times New Roman" w:hAnsi="Times New Roman" w:cs="Times New Roman"/>
          <w:sz w:val="24"/>
          <w:szCs w:val="24"/>
        </w:rPr>
        <w:t xml:space="preserve">                                            </w:t>
      </w:r>
      <w:r w:rsidR="005D5142">
        <w:rPr>
          <w:rFonts w:ascii="Times New Roman" w:hAnsi="Times New Roman" w:cs="Times New Roman"/>
          <w:sz w:val="24"/>
          <w:szCs w:val="24"/>
        </w:rPr>
        <w:t xml:space="preserve">                                </w:t>
      </w:r>
      <w:r w:rsidR="00436DBC">
        <w:rPr>
          <w:rFonts w:ascii="Times New Roman" w:hAnsi="Times New Roman" w:cs="Times New Roman"/>
          <w:sz w:val="24"/>
          <w:szCs w:val="24"/>
        </w:rPr>
        <w:t>45</w:t>
      </w:r>
    </w:p>
    <w:p w:rsidR="007F4317" w:rsidRDefault="007F4317" w:rsidP="007F4317">
      <w:pPr>
        <w:spacing w:after="0" w:line="240" w:lineRule="auto"/>
        <w:jc w:val="both"/>
        <w:rPr>
          <w:rFonts w:ascii="Times New Roman" w:hAnsi="Times New Roman" w:cs="Times New Roman"/>
          <w:sz w:val="24"/>
          <w:szCs w:val="24"/>
        </w:rPr>
      </w:pPr>
      <w:r w:rsidRPr="007F4317">
        <w:rPr>
          <w:rFonts w:ascii="Times New Roman" w:hAnsi="Times New Roman" w:cs="Times New Roman"/>
          <w:sz w:val="24"/>
          <w:szCs w:val="24"/>
        </w:rPr>
        <w:t>1.9. Оценка функционирования внутренней системы оценки качества образования</w:t>
      </w:r>
      <w:r w:rsidR="005D5142">
        <w:rPr>
          <w:rFonts w:ascii="Times New Roman" w:hAnsi="Times New Roman" w:cs="Times New Roman"/>
          <w:sz w:val="24"/>
          <w:szCs w:val="24"/>
        </w:rPr>
        <w:t xml:space="preserve">         </w:t>
      </w:r>
      <w:r w:rsidR="00E7471A">
        <w:rPr>
          <w:rFonts w:ascii="Times New Roman" w:hAnsi="Times New Roman" w:cs="Times New Roman"/>
          <w:sz w:val="24"/>
          <w:szCs w:val="24"/>
        </w:rPr>
        <w:t>45</w:t>
      </w:r>
    </w:p>
    <w:p w:rsidR="005564AC" w:rsidRPr="007F4317" w:rsidRDefault="005564AC" w:rsidP="007F4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 А</w:t>
      </w:r>
      <w:r w:rsidR="0089678C">
        <w:rPr>
          <w:rFonts w:ascii="Times New Roman" w:hAnsi="Times New Roman" w:cs="Times New Roman"/>
          <w:sz w:val="24"/>
          <w:szCs w:val="24"/>
        </w:rPr>
        <w:t>нализ результатов участия в проекте «500+»</w:t>
      </w:r>
      <w:r>
        <w:rPr>
          <w:rFonts w:ascii="Times New Roman" w:hAnsi="Times New Roman" w:cs="Times New Roman"/>
          <w:sz w:val="24"/>
          <w:szCs w:val="24"/>
        </w:rPr>
        <w:t xml:space="preserve"> </w:t>
      </w:r>
      <w:r w:rsidR="00E7471A">
        <w:rPr>
          <w:rFonts w:ascii="Times New Roman" w:hAnsi="Times New Roman" w:cs="Times New Roman"/>
          <w:sz w:val="24"/>
          <w:szCs w:val="24"/>
        </w:rPr>
        <w:t xml:space="preserve">                               </w:t>
      </w:r>
      <w:r w:rsidR="00A00867">
        <w:rPr>
          <w:rFonts w:ascii="Times New Roman" w:hAnsi="Times New Roman" w:cs="Times New Roman"/>
          <w:sz w:val="24"/>
          <w:szCs w:val="24"/>
        </w:rPr>
        <w:t xml:space="preserve">                              </w:t>
      </w:r>
      <w:r w:rsidR="00D97A53">
        <w:rPr>
          <w:rFonts w:ascii="Times New Roman" w:hAnsi="Times New Roman" w:cs="Times New Roman"/>
          <w:sz w:val="24"/>
          <w:szCs w:val="24"/>
        </w:rPr>
        <w:t>79</w:t>
      </w:r>
    </w:p>
    <w:p w:rsidR="00650074" w:rsidRPr="007F4317" w:rsidRDefault="00650074" w:rsidP="007F4317">
      <w:pPr>
        <w:jc w:val="both"/>
        <w:rPr>
          <w:rFonts w:ascii="Times New Roman" w:hAnsi="Times New Roman" w:cs="Times New Roman"/>
          <w:sz w:val="24"/>
          <w:szCs w:val="24"/>
        </w:rPr>
      </w:pPr>
    </w:p>
    <w:p w:rsidR="00650074" w:rsidRPr="00650074" w:rsidRDefault="00650074" w:rsidP="00650074">
      <w:pPr>
        <w:jc w:val="both"/>
        <w:rPr>
          <w:rFonts w:ascii="Times New Roman" w:hAnsi="Times New Roman" w:cs="Times New Roman"/>
          <w:b/>
          <w:sz w:val="24"/>
          <w:szCs w:val="24"/>
        </w:rPr>
      </w:pPr>
      <w:r w:rsidRPr="00650074">
        <w:rPr>
          <w:rFonts w:ascii="Times New Roman" w:hAnsi="Times New Roman" w:cs="Times New Roman"/>
          <w:b/>
          <w:sz w:val="24"/>
          <w:szCs w:val="24"/>
        </w:rPr>
        <w:t>Раздел 2 Показатели деятельности организации</w:t>
      </w:r>
      <w:r w:rsidR="007F4317">
        <w:rPr>
          <w:rFonts w:ascii="Times New Roman" w:hAnsi="Times New Roman" w:cs="Times New Roman"/>
          <w:b/>
          <w:sz w:val="24"/>
          <w:szCs w:val="24"/>
        </w:rPr>
        <w:t xml:space="preserve">                                                                </w:t>
      </w:r>
      <w:r w:rsidR="00E7471A">
        <w:rPr>
          <w:rFonts w:ascii="Times New Roman" w:hAnsi="Times New Roman" w:cs="Times New Roman"/>
          <w:sz w:val="24"/>
          <w:szCs w:val="24"/>
        </w:rPr>
        <w:t>82</w:t>
      </w: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8C415A" w:rsidRDefault="008C415A" w:rsidP="00932AC7">
      <w:pPr>
        <w:jc w:val="both"/>
        <w:rPr>
          <w:rFonts w:ascii="Times New Roman" w:hAnsi="Times New Roman" w:cs="Times New Roman"/>
          <w:b/>
        </w:rPr>
      </w:pPr>
    </w:p>
    <w:p w:rsidR="007F4317" w:rsidRDefault="007F4317" w:rsidP="00932AC7">
      <w:pPr>
        <w:jc w:val="both"/>
        <w:rPr>
          <w:rFonts w:ascii="Times New Roman" w:hAnsi="Times New Roman" w:cs="Times New Roman"/>
          <w:b/>
        </w:rPr>
      </w:pPr>
    </w:p>
    <w:p w:rsidR="0078688C" w:rsidRPr="00A9441C" w:rsidRDefault="00932AC7" w:rsidP="00932AC7">
      <w:pPr>
        <w:jc w:val="both"/>
        <w:rPr>
          <w:rFonts w:ascii="Times New Roman" w:hAnsi="Times New Roman" w:cs="Times New Roman"/>
          <w:b/>
        </w:rPr>
      </w:pPr>
      <w:r w:rsidRPr="00A9441C">
        <w:rPr>
          <w:rFonts w:ascii="Times New Roman" w:hAnsi="Times New Roman" w:cs="Times New Roman"/>
          <w:b/>
        </w:rPr>
        <w:lastRenderedPageBreak/>
        <w:t xml:space="preserve">Раздел </w:t>
      </w:r>
      <w:r w:rsidRPr="00A9441C">
        <w:rPr>
          <w:rFonts w:ascii="Times New Roman" w:hAnsi="Times New Roman" w:cs="Times New Roman"/>
          <w:b/>
          <w:lang w:val="en-US"/>
        </w:rPr>
        <w:t>I</w:t>
      </w:r>
      <w:r w:rsidRPr="00A9441C">
        <w:rPr>
          <w:rFonts w:ascii="Times New Roman" w:hAnsi="Times New Roman" w:cs="Times New Roman"/>
          <w:b/>
        </w:rPr>
        <w:t>. Аналитическая часть.</w:t>
      </w:r>
    </w:p>
    <w:p w:rsidR="00932AC7" w:rsidRPr="00A9441C" w:rsidRDefault="00932AC7" w:rsidP="00932AC7">
      <w:pPr>
        <w:ind w:firstLine="708"/>
        <w:jc w:val="both"/>
        <w:rPr>
          <w:rFonts w:ascii="Times New Roman" w:hAnsi="Times New Roman" w:cs="Times New Roman"/>
        </w:rPr>
      </w:pPr>
      <w:r w:rsidRPr="00A9441C">
        <w:rPr>
          <w:rFonts w:ascii="Times New Roman" w:hAnsi="Times New Roman" w:cs="Times New Roman"/>
        </w:rPr>
        <w:t>Самообследование МАОУ СОШ № 7 проводилось в соответс</w:t>
      </w:r>
      <w:r w:rsidR="00877D09" w:rsidRPr="00A9441C">
        <w:rPr>
          <w:rFonts w:ascii="Times New Roman" w:hAnsi="Times New Roman" w:cs="Times New Roman"/>
        </w:rPr>
        <w:t>твии с п.13.части 3 статьи 28,</w:t>
      </w:r>
      <w:r w:rsidRPr="00A9441C">
        <w:rPr>
          <w:rFonts w:ascii="Times New Roman" w:hAnsi="Times New Roman" w:cs="Times New Roman"/>
        </w:rPr>
        <w:t xml:space="preserve"> </w:t>
      </w:r>
      <w:r w:rsidR="00877D09" w:rsidRPr="00A9441C">
        <w:rPr>
          <w:rFonts w:ascii="Times New Roman" w:hAnsi="Times New Roman" w:cs="Times New Roman"/>
        </w:rPr>
        <w:t xml:space="preserve">с </w:t>
      </w:r>
      <w:r w:rsidRPr="00A9441C">
        <w:rPr>
          <w:rFonts w:ascii="Times New Roman" w:hAnsi="Times New Roman" w:cs="Times New Roman"/>
        </w:rPr>
        <w:t>п.2 части 3 статьи 29 Федерального закона от 29 декабря 2012 г. № 273-ФЗ «Об образовании в Российской Федерации», Приказом Министерства образования и науки РФ от 14 июня 2013 г.№ 462 «Об утверждении Порядка проведения самообследования образовательной организацией»,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 (с изменениями и дополнениями) и Уставом МАОУ СОШ № 7.</w:t>
      </w:r>
    </w:p>
    <w:p w:rsidR="00932AC7" w:rsidRPr="00A9441C" w:rsidRDefault="00932AC7" w:rsidP="00932AC7">
      <w:pPr>
        <w:ind w:firstLine="708"/>
        <w:jc w:val="both"/>
        <w:rPr>
          <w:rFonts w:ascii="Times New Roman" w:hAnsi="Times New Roman" w:cs="Times New Roman"/>
        </w:rPr>
      </w:pPr>
      <w:r w:rsidRPr="00A9441C">
        <w:rPr>
          <w:rFonts w:ascii="Times New Roman" w:hAnsi="Times New Roman" w:cs="Times New Roman"/>
        </w:rPr>
        <w:t>Целями проведения самообследования являются обеспечение доступности и открытости информации о деятельности о</w:t>
      </w:r>
      <w:r w:rsidR="00877D09" w:rsidRPr="00A9441C">
        <w:rPr>
          <w:rFonts w:ascii="Times New Roman" w:hAnsi="Times New Roman" w:cs="Times New Roman"/>
        </w:rPr>
        <w:t>рганизации, а также подготовка о</w:t>
      </w:r>
      <w:r w:rsidRPr="00A9441C">
        <w:rPr>
          <w:rFonts w:ascii="Times New Roman" w:hAnsi="Times New Roman" w:cs="Times New Roman"/>
        </w:rPr>
        <w:t>тчета о результатах самообследования для всех категорий участников образовательных отношений.</w:t>
      </w:r>
    </w:p>
    <w:p w:rsidR="00932AC7" w:rsidRPr="00A9441C" w:rsidRDefault="00932AC7" w:rsidP="00932AC7">
      <w:pPr>
        <w:pStyle w:val="a3"/>
        <w:numPr>
          <w:ilvl w:val="1"/>
          <w:numId w:val="1"/>
        </w:numPr>
        <w:jc w:val="both"/>
        <w:rPr>
          <w:rFonts w:ascii="Times New Roman" w:hAnsi="Times New Roman" w:cs="Times New Roman"/>
          <w:b/>
        </w:rPr>
      </w:pPr>
      <w:r w:rsidRPr="00A9441C">
        <w:rPr>
          <w:rFonts w:ascii="Times New Roman" w:hAnsi="Times New Roman" w:cs="Times New Roman"/>
          <w:b/>
        </w:rPr>
        <w:t>Оценка образовательной деятельности.</w:t>
      </w:r>
    </w:p>
    <w:p w:rsidR="00932AC7" w:rsidRPr="00A9441C" w:rsidRDefault="00932AC7"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В МАОУ СОШ № 7 образовательная деятельность осуществляется на русском языке</w:t>
      </w:r>
      <w:r w:rsidR="00E02E6F" w:rsidRPr="00A9441C">
        <w:rPr>
          <w:rFonts w:ascii="Times New Roman" w:hAnsi="Times New Roman" w:cs="Times New Roman"/>
        </w:rPr>
        <w:t xml:space="preserve">.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стандартами. Обучение осуществляется в очной форме. </w:t>
      </w:r>
    </w:p>
    <w:p w:rsidR="00E02E6F" w:rsidRPr="00A9441C" w:rsidRDefault="00E02E6F"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На основании лицензии на осуществление образовательной деятельности  и свидетельства о государственной аккредитации образовательная деятельность осуществлялась:</w:t>
      </w:r>
    </w:p>
    <w:p w:rsidR="007C4B27" w:rsidRDefault="00E02E6F"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 на уровне начального общего образования по основной общеобразовательной программе в соответствии с требованиями ФГОС НОО к структуре основной образовательной программы по учебно-методическому комплексу «Школа России»</w:t>
      </w:r>
      <w:r w:rsidR="00CE48F7" w:rsidRPr="00A9441C">
        <w:rPr>
          <w:rFonts w:ascii="Times New Roman" w:hAnsi="Times New Roman" w:cs="Times New Roman"/>
        </w:rPr>
        <w:t>;</w:t>
      </w:r>
      <w:r w:rsidR="00A9441C">
        <w:rPr>
          <w:rFonts w:ascii="Times New Roman" w:hAnsi="Times New Roman" w:cs="Times New Roman"/>
        </w:rPr>
        <w:t xml:space="preserve"> </w:t>
      </w:r>
      <w:r w:rsidR="00877D09" w:rsidRPr="00A9441C">
        <w:rPr>
          <w:rFonts w:ascii="Times New Roman" w:hAnsi="Times New Roman" w:cs="Times New Roman"/>
        </w:rPr>
        <w:t>по</w:t>
      </w:r>
      <w:r w:rsidR="00CE48F7" w:rsidRPr="00A9441C">
        <w:rPr>
          <w:rFonts w:ascii="Times New Roman" w:hAnsi="Times New Roman" w:cs="Times New Roman"/>
        </w:rPr>
        <w:t xml:space="preserve"> адаптированной обр</w:t>
      </w:r>
      <w:r w:rsidR="00877D09" w:rsidRPr="00A9441C">
        <w:rPr>
          <w:rFonts w:ascii="Times New Roman" w:hAnsi="Times New Roman" w:cs="Times New Roman"/>
        </w:rPr>
        <w:t>азовательной программе</w:t>
      </w:r>
      <w:r w:rsidR="00754D05">
        <w:rPr>
          <w:rFonts w:ascii="Times New Roman" w:hAnsi="Times New Roman" w:cs="Times New Roman"/>
        </w:rPr>
        <w:t xml:space="preserve"> начального общего образования</w:t>
      </w:r>
      <w:r w:rsidR="00CE48F7" w:rsidRPr="00A9441C">
        <w:rPr>
          <w:rFonts w:ascii="Times New Roman" w:hAnsi="Times New Roman" w:cs="Times New Roman"/>
        </w:rPr>
        <w:t xml:space="preserve">  для обучающихся с ограниченными возможностями здоровья;</w:t>
      </w:r>
      <w:r w:rsidR="00F32628" w:rsidRPr="00F32628">
        <w:rPr>
          <w:rFonts w:ascii="Times New Roman" w:hAnsi="Times New Roman" w:cs="Times New Roman"/>
        </w:rPr>
        <w:t xml:space="preserve"> </w:t>
      </w:r>
      <w:r w:rsidR="00754D05">
        <w:rPr>
          <w:rFonts w:ascii="Times New Roman" w:hAnsi="Times New Roman" w:cs="Times New Roman"/>
        </w:rPr>
        <w:t>по адаптированной образовательной программе начального общего образования для детей с тяжелыми нарушениями речи.</w:t>
      </w:r>
    </w:p>
    <w:p w:rsidR="00207D6D" w:rsidRPr="00A9441C" w:rsidRDefault="00207D6D"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-на уровне основного общего образования по основной общеобразовательной программе в соответствии с требованиями ФГОС ООО к структуре основной образовательной программы</w:t>
      </w:r>
      <w:r w:rsidR="00CE48F7" w:rsidRPr="00A9441C">
        <w:rPr>
          <w:rFonts w:ascii="Times New Roman" w:hAnsi="Times New Roman" w:cs="Times New Roman"/>
        </w:rPr>
        <w:t>; по адаптиро</w:t>
      </w:r>
      <w:r w:rsidR="00877D09" w:rsidRPr="00A9441C">
        <w:rPr>
          <w:rFonts w:ascii="Times New Roman" w:hAnsi="Times New Roman" w:cs="Times New Roman"/>
        </w:rPr>
        <w:t xml:space="preserve">ванной </w:t>
      </w:r>
      <w:r w:rsidR="00754D05">
        <w:rPr>
          <w:rFonts w:ascii="Times New Roman" w:hAnsi="Times New Roman" w:cs="Times New Roman"/>
        </w:rPr>
        <w:t xml:space="preserve">основной </w:t>
      </w:r>
      <w:r w:rsidR="00877D09" w:rsidRPr="00A9441C">
        <w:rPr>
          <w:rFonts w:ascii="Times New Roman" w:hAnsi="Times New Roman" w:cs="Times New Roman"/>
        </w:rPr>
        <w:t>образовательной программе</w:t>
      </w:r>
      <w:r w:rsidR="00754D05">
        <w:rPr>
          <w:rFonts w:ascii="Times New Roman" w:hAnsi="Times New Roman" w:cs="Times New Roman"/>
        </w:rPr>
        <w:t xml:space="preserve"> основного общего образования</w:t>
      </w:r>
      <w:r w:rsidR="00CE48F7" w:rsidRPr="00A9441C">
        <w:rPr>
          <w:rFonts w:ascii="Times New Roman" w:hAnsi="Times New Roman" w:cs="Times New Roman"/>
        </w:rPr>
        <w:t xml:space="preserve">  для обучающихся с ограниченными возможностями здоровья;</w:t>
      </w:r>
    </w:p>
    <w:p w:rsidR="00754D05" w:rsidRDefault="00207D6D"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 xml:space="preserve">-на уровне среднего общего образования по основной общеобразовательной программе </w:t>
      </w:r>
      <w:r w:rsidR="00593952">
        <w:rPr>
          <w:rFonts w:ascii="Times New Roman" w:hAnsi="Times New Roman" w:cs="Times New Roman"/>
        </w:rPr>
        <w:t xml:space="preserve">в соответствии с требованиями Федерального государственного образовательного стандарта среднего общего образования, утвержденного приказом Министерства образования и </w:t>
      </w:r>
      <w:r w:rsidR="00754D05">
        <w:rPr>
          <w:rFonts w:ascii="Times New Roman" w:hAnsi="Times New Roman" w:cs="Times New Roman"/>
        </w:rPr>
        <w:t>науки от 17 мая 2012 года № 413 по основной образовательной программе среднего общего образования с обучением по профилям: естественно-научный, технологический, социально-экономический.</w:t>
      </w:r>
    </w:p>
    <w:p w:rsidR="00754D05" w:rsidRPr="005B0426" w:rsidRDefault="00D20F45" w:rsidP="0039547D">
      <w:pPr>
        <w:spacing w:after="0" w:line="240" w:lineRule="auto"/>
        <w:ind w:firstLine="708"/>
        <w:jc w:val="both"/>
        <w:rPr>
          <w:rFonts w:ascii="Times New Roman" w:hAnsi="Times New Roman" w:cs="Times New Roman"/>
        </w:rPr>
      </w:pPr>
      <w:r w:rsidRPr="005B0426">
        <w:rPr>
          <w:rFonts w:ascii="Times New Roman" w:hAnsi="Times New Roman" w:cs="Times New Roman"/>
        </w:rPr>
        <w:t>В школе реализованы</w:t>
      </w:r>
      <w:r w:rsidR="00754D05" w:rsidRPr="005B0426">
        <w:rPr>
          <w:rFonts w:ascii="Times New Roman" w:hAnsi="Times New Roman" w:cs="Times New Roman"/>
        </w:rPr>
        <w:t xml:space="preserve"> дополните</w:t>
      </w:r>
      <w:r w:rsidRPr="005B0426">
        <w:rPr>
          <w:rFonts w:ascii="Times New Roman" w:hAnsi="Times New Roman" w:cs="Times New Roman"/>
        </w:rPr>
        <w:t>льные общеразвивающие программы по направленностям: художественно-эстетическая («Веселый этикет», «Занимательная грамматика», «Азбука нравственности»), физкультурно-спортивная («Баскетбол», «Волейбол», «Легкая атлетика»); техническая («</w:t>
      </w:r>
      <w:r w:rsidRPr="005B0426">
        <w:rPr>
          <w:rFonts w:ascii="Times New Roman" w:hAnsi="Times New Roman" w:cs="Times New Roman"/>
          <w:lang w:val="en-US"/>
        </w:rPr>
        <w:t>LEGO</w:t>
      </w:r>
      <w:r w:rsidRPr="005B0426">
        <w:rPr>
          <w:rFonts w:ascii="Times New Roman" w:hAnsi="Times New Roman" w:cs="Times New Roman"/>
        </w:rPr>
        <w:t>-конструирование», «Основы радиоэлектроники»); естественно-научная («Информатика в играх и задачах», «Эрудит», «Занимательная математика», «Занимательная геометрия», «В мире информатики»</w:t>
      </w:r>
      <w:r w:rsidR="005B0426" w:rsidRPr="005B0426">
        <w:rPr>
          <w:rFonts w:ascii="Times New Roman" w:hAnsi="Times New Roman" w:cs="Times New Roman"/>
        </w:rPr>
        <w:t>, «Интеллектика», «Я познаю мир»); туристско_краеведческое («Школьный музей», «Основы туризма»); социально_педагогическая («Дружина юных пожарных», «Юные инспектора движения», «Юный журналист», «Волонтерский отряд «Я-волонтер»).</w:t>
      </w:r>
    </w:p>
    <w:p w:rsidR="00207D6D" w:rsidRPr="00A9441C" w:rsidRDefault="00754D05"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 xml:space="preserve"> </w:t>
      </w:r>
      <w:r w:rsidR="00207D6D" w:rsidRPr="00A9441C">
        <w:rPr>
          <w:rFonts w:ascii="Times New Roman" w:hAnsi="Times New Roman" w:cs="Times New Roman"/>
        </w:rPr>
        <w:t>В 8-9 классах осуществляется предпрофильная подготовка учащихся, направленная на формирование у них готовности к выбору направления, формы образования после освоения уровня основного общего образования.</w:t>
      </w:r>
    </w:p>
    <w:p w:rsidR="00207D6D" w:rsidRDefault="00207D6D"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Целевым ориентиром деятельности МАОУ СОШ № 7 в соответствии с Уставом является осуществление образовательной деятельности по образовательным программам различных видов, уровней и направлений, осуществление деятельности в сфере культуры, физической культуры и спорта, охраны и укрепления здоровья и отдыха</w:t>
      </w:r>
      <w:r w:rsidR="00CE48F7" w:rsidRPr="00A9441C">
        <w:rPr>
          <w:rFonts w:ascii="Times New Roman" w:hAnsi="Times New Roman" w:cs="Times New Roman"/>
        </w:rPr>
        <w:t xml:space="preserve"> обучающихся.</w:t>
      </w:r>
    </w:p>
    <w:p w:rsidR="00B76A7F" w:rsidRPr="00A9441C" w:rsidRDefault="00B76A7F" w:rsidP="0039547D">
      <w:pPr>
        <w:spacing w:after="0" w:line="240" w:lineRule="auto"/>
        <w:ind w:firstLine="708"/>
        <w:jc w:val="both"/>
        <w:rPr>
          <w:rFonts w:ascii="Times New Roman" w:hAnsi="Times New Roman" w:cs="Times New Roman"/>
        </w:rPr>
      </w:pPr>
    </w:p>
    <w:p w:rsidR="00CE48F7" w:rsidRDefault="00CE48F7" w:rsidP="0039547D">
      <w:pPr>
        <w:pStyle w:val="a3"/>
        <w:numPr>
          <w:ilvl w:val="1"/>
          <w:numId w:val="1"/>
        </w:numPr>
        <w:spacing w:after="0" w:line="240" w:lineRule="auto"/>
        <w:jc w:val="both"/>
        <w:rPr>
          <w:rFonts w:ascii="Times New Roman" w:hAnsi="Times New Roman" w:cs="Times New Roman"/>
          <w:b/>
        </w:rPr>
      </w:pPr>
      <w:r w:rsidRPr="00A9441C">
        <w:rPr>
          <w:rFonts w:ascii="Times New Roman" w:hAnsi="Times New Roman" w:cs="Times New Roman"/>
          <w:b/>
        </w:rPr>
        <w:t>Оценка системы управления организацией</w:t>
      </w:r>
    </w:p>
    <w:p w:rsidR="00B76A7F" w:rsidRPr="00A9441C" w:rsidRDefault="00B76A7F" w:rsidP="00B76A7F">
      <w:pPr>
        <w:pStyle w:val="a3"/>
        <w:spacing w:after="0" w:line="240" w:lineRule="auto"/>
        <w:ind w:left="1068"/>
        <w:jc w:val="both"/>
        <w:rPr>
          <w:rFonts w:ascii="Times New Roman" w:hAnsi="Times New Roman" w:cs="Times New Roman"/>
          <w:b/>
        </w:rPr>
      </w:pPr>
    </w:p>
    <w:p w:rsidR="00CE48F7" w:rsidRPr="00A9441C" w:rsidRDefault="00CE48F7"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 xml:space="preserve">Управление МАОУ СОШ № 7 осуществляется в соответствии с ФЗ №273-ФЗ «Об образовании в Российской Федерации», нормативно-правовыми актами, действующими на </w:t>
      </w:r>
      <w:r w:rsidRPr="00A9441C">
        <w:rPr>
          <w:rFonts w:ascii="Times New Roman" w:hAnsi="Times New Roman" w:cs="Times New Roman"/>
        </w:rPr>
        <w:lastRenderedPageBreak/>
        <w:t>территории Свердловской области и городского округа Сухой Лог, Уставом МАОУ СОШ № 7 (</w:t>
      </w:r>
      <w:r w:rsidR="00A05B92" w:rsidRPr="00A9441C">
        <w:rPr>
          <w:rFonts w:ascii="Times New Roman" w:hAnsi="Times New Roman" w:cs="Times New Roman"/>
        </w:rPr>
        <w:t>раздел 3</w:t>
      </w:r>
      <w:r w:rsidRPr="00A9441C">
        <w:rPr>
          <w:rFonts w:ascii="Times New Roman" w:hAnsi="Times New Roman" w:cs="Times New Roman"/>
        </w:rPr>
        <w:t>) на принципах единоначалия и самоуправления.</w:t>
      </w:r>
    </w:p>
    <w:p w:rsidR="00CE48F7" w:rsidRPr="00A9441C" w:rsidRDefault="00CE48F7"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Единоличным исполнительным органом школы является директор, который осуществляет текущее руководство деятельностью.</w:t>
      </w:r>
    </w:p>
    <w:p w:rsidR="00CE48F7" w:rsidRPr="00A9441C" w:rsidRDefault="00CE48F7"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Органами коллегиального управления Учреждения являются:</w:t>
      </w:r>
    </w:p>
    <w:p w:rsidR="00A05B92" w:rsidRPr="00A9441C" w:rsidRDefault="00A05B92" w:rsidP="00A05B92">
      <w:pPr>
        <w:tabs>
          <w:tab w:val="left" w:pos="993"/>
        </w:tabs>
        <w:spacing w:after="0" w:line="240" w:lineRule="auto"/>
        <w:jc w:val="both"/>
        <w:rPr>
          <w:rFonts w:ascii="Times New Roman" w:hAnsi="Times New Roman" w:cs="Times New Roman"/>
        </w:rPr>
      </w:pPr>
      <w:r w:rsidRPr="00A9441C">
        <w:rPr>
          <w:rFonts w:ascii="Times New Roman" w:hAnsi="Times New Roman" w:cs="Times New Roman"/>
        </w:rPr>
        <w:t>Наблюдательный совет – высший орган управления Школы;</w:t>
      </w:r>
    </w:p>
    <w:p w:rsidR="00A05B92" w:rsidRPr="00A9441C" w:rsidRDefault="00A05B92" w:rsidP="00A05B92">
      <w:pPr>
        <w:tabs>
          <w:tab w:val="left" w:pos="993"/>
        </w:tabs>
        <w:spacing w:after="0" w:line="240" w:lineRule="auto"/>
        <w:jc w:val="both"/>
        <w:rPr>
          <w:rFonts w:ascii="Times New Roman" w:hAnsi="Times New Roman" w:cs="Times New Roman"/>
        </w:rPr>
      </w:pPr>
      <w:r w:rsidRPr="00A9441C">
        <w:rPr>
          <w:rFonts w:ascii="Times New Roman" w:hAnsi="Times New Roman" w:cs="Times New Roman"/>
        </w:rPr>
        <w:t>Педагогический совет – коллегиальный орган самоуправления педагогических работников Школы;</w:t>
      </w:r>
    </w:p>
    <w:p w:rsidR="00A05B92" w:rsidRPr="00A9441C" w:rsidRDefault="00A05B92" w:rsidP="00A05B92">
      <w:pPr>
        <w:tabs>
          <w:tab w:val="left" w:pos="993"/>
        </w:tabs>
        <w:spacing w:after="0" w:line="240" w:lineRule="auto"/>
        <w:jc w:val="both"/>
        <w:rPr>
          <w:rFonts w:ascii="Times New Roman" w:hAnsi="Times New Roman" w:cs="Times New Roman"/>
        </w:rPr>
      </w:pPr>
      <w:r w:rsidRPr="00A9441C">
        <w:rPr>
          <w:rFonts w:ascii="Times New Roman" w:hAnsi="Times New Roman" w:cs="Times New Roman"/>
        </w:rPr>
        <w:t>Общее собрание работников;</w:t>
      </w:r>
    </w:p>
    <w:p w:rsidR="00A05B92" w:rsidRPr="00A9441C" w:rsidRDefault="00A05B92" w:rsidP="00A05B92">
      <w:pPr>
        <w:tabs>
          <w:tab w:val="left" w:pos="993"/>
        </w:tabs>
        <w:spacing w:after="0" w:line="240" w:lineRule="auto"/>
        <w:jc w:val="both"/>
        <w:rPr>
          <w:rFonts w:ascii="Times New Roman" w:hAnsi="Times New Roman" w:cs="Times New Roman"/>
        </w:rPr>
      </w:pPr>
      <w:r w:rsidRPr="00A9441C">
        <w:rPr>
          <w:rFonts w:ascii="Times New Roman" w:hAnsi="Times New Roman" w:cs="Times New Roman"/>
        </w:rPr>
        <w:t>Методический совет.</w:t>
      </w:r>
    </w:p>
    <w:p w:rsidR="00A05B92" w:rsidRPr="00A9441C" w:rsidRDefault="00A05B92" w:rsidP="00A05B92">
      <w:pPr>
        <w:tabs>
          <w:tab w:val="left" w:pos="993"/>
        </w:tabs>
        <w:spacing w:after="0" w:line="240" w:lineRule="auto"/>
        <w:jc w:val="both"/>
        <w:rPr>
          <w:rFonts w:ascii="Times New Roman" w:hAnsi="Times New Roman" w:cs="Times New Roman"/>
        </w:rPr>
      </w:pPr>
      <w:r w:rsidRPr="00A9441C">
        <w:rPr>
          <w:rFonts w:ascii="Times New Roman" w:hAnsi="Times New Roman" w:cs="Times New Roman"/>
        </w:rPr>
        <w:t>Управляющий совет.</w:t>
      </w:r>
    </w:p>
    <w:p w:rsidR="00A05B92" w:rsidRPr="00A9441C" w:rsidRDefault="00A9441C" w:rsidP="00A05B92">
      <w:pPr>
        <w:tabs>
          <w:tab w:val="left" w:pos="993"/>
        </w:tabs>
        <w:spacing w:after="0" w:line="240" w:lineRule="auto"/>
        <w:jc w:val="both"/>
        <w:rPr>
          <w:rFonts w:ascii="Times New Roman" w:hAnsi="Times New Roman" w:cs="Times New Roman"/>
          <w:sz w:val="24"/>
          <w:szCs w:val="24"/>
        </w:rPr>
      </w:pPr>
      <w:r w:rsidRPr="00A9441C">
        <w:rPr>
          <w:rFonts w:ascii="Times New Roman" w:hAnsi="Times New Roman" w:cs="Times New Roman"/>
        </w:rPr>
        <w:t xml:space="preserve"> </w:t>
      </w:r>
      <w:r w:rsidR="00A05B92" w:rsidRPr="00A9441C">
        <w:rPr>
          <w:rFonts w:ascii="Times New Roman" w:hAnsi="Times New Roman" w:cs="Times New Roman"/>
        </w:rPr>
        <w:t>В управлении школой в пределах своей компетенции принимает участие Управление образования Администрации</w:t>
      </w:r>
      <w:r w:rsidR="00A05B92" w:rsidRPr="00A9441C">
        <w:rPr>
          <w:rFonts w:ascii="Times New Roman" w:hAnsi="Times New Roman" w:cs="Times New Roman"/>
          <w:sz w:val="24"/>
          <w:szCs w:val="24"/>
        </w:rPr>
        <w:t xml:space="preserve"> городского округа Сухой Лог</w:t>
      </w:r>
    </w:p>
    <w:p w:rsidR="00754D05" w:rsidRDefault="00A05B92" w:rsidP="00754D05">
      <w:pPr>
        <w:spacing w:after="0" w:line="240" w:lineRule="auto"/>
        <w:ind w:firstLine="708"/>
        <w:jc w:val="both"/>
        <w:rPr>
          <w:rFonts w:ascii="Times New Roman" w:hAnsi="Times New Roman" w:cs="Times New Roman"/>
        </w:rPr>
      </w:pPr>
      <w:r w:rsidRPr="00A9441C">
        <w:rPr>
          <w:rFonts w:ascii="Times New Roman" w:hAnsi="Times New Roman" w:cs="Times New Roman"/>
        </w:rPr>
        <w:t xml:space="preserve">Административное управление осуществляют директор и его заместители. Основной функцией директора школы Сваловой И.В. является стратегическое планирование и координация усилий всех участников образовательной деятельности и социальных партнеров школы  через наблюдательный совет, педагогический совет, методический совет. </w:t>
      </w:r>
    </w:p>
    <w:p w:rsidR="00A05B92" w:rsidRPr="00A9441C" w:rsidRDefault="00A05B92" w:rsidP="00754D05">
      <w:pPr>
        <w:spacing w:after="0" w:line="240" w:lineRule="auto"/>
        <w:ind w:firstLine="708"/>
        <w:jc w:val="both"/>
        <w:rPr>
          <w:rFonts w:ascii="Times New Roman" w:hAnsi="Times New Roman" w:cs="Times New Roman"/>
        </w:rPr>
      </w:pPr>
      <w:r w:rsidRPr="00A9441C">
        <w:rPr>
          <w:rFonts w:ascii="Times New Roman" w:hAnsi="Times New Roman" w:cs="Times New Roman"/>
        </w:rPr>
        <w:t>Заместители директора реализуют оперативное управление образовательной деятельностью, осуществляют мотивационную, информационно-аналитическую, планово-прогностическую, организационно-исполнительскую, контрольно-регулировочную и оценочно-результативную функции.</w:t>
      </w:r>
    </w:p>
    <w:p w:rsidR="00A05B92" w:rsidRPr="00A9441C" w:rsidRDefault="00A05B92" w:rsidP="00754D05">
      <w:pPr>
        <w:spacing w:after="0" w:line="240" w:lineRule="auto"/>
        <w:ind w:firstLine="708"/>
        <w:jc w:val="both"/>
        <w:rPr>
          <w:rFonts w:ascii="Times New Roman" w:hAnsi="Times New Roman" w:cs="Times New Roman"/>
        </w:rPr>
      </w:pPr>
      <w:r w:rsidRPr="00A9441C">
        <w:rPr>
          <w:rFonts w:ascii="Times New Roman" w:hAnsi="Times New Roman" w:cs="Times New Roman"/>
        </w:rPr>
        <w:t>В школе существует орган ученического самоуправления- Совет старшеклассников.</w:t>
      </w:r>
    </w:p>
    <w:p w:rsidR="00A05B92" w:rsidRPr="00A9441C" w:rsidRDefault="00A05B92" w:rsidP="00754D05">
      <w:pPr>
        <w:spacing w:after="0" w:line="240" w:lineRule="auto"/>
        <w:ind w:firstLine="708"/>
        <w:jc w:val="both"/>
        <w:rPr>
          <w:rFonts w:ascii="Times New Roman" w:hAnsi="Times New Roman" w:cs="Times New Roman"/>
        </w:rPr>
      </w:pPr>
      <w:r w:rsidRPr="00A9441C">
        <w:rPr>
          <w:rFonts w:ascii="Times New Roman" w:hAnsi="Times New Roman" w:cs="Times New Roman"/>
        </w:rPr>
        <w:t>Тесное взаимодействие администрации школы, педагогического коллектива и общешкольного родительского комитета позволяет оперативно решать возникающие проблемы, выстраивать стратегию развития МАОУ СОШ № 7.</w:t>
      </w:r>
    </w:p>
    <w:p w:rsidR="00A92BBB" w:rsidRPr="00A9441C" w:rsidRDefault="00877D09" w:rsidP="00A92BBB">
      <w:pPr>
        <w:pStyle w:val="a5"/>
        <w:spacing w:before="0" w:beforeAutospacing="0" w:after="0" w:afterAutospacing="0"/>
        <w:ind w:left="-284" w:firstLine="710"/>
        <w:jc w:val="both"/>
        <w:rPr>
          <w:rFonts w:ascii="Times New Roman" w:hAnsi="Times New Roman" w:cs="Times New Roman"/>
        </w:rPr>
      </w:pPr>
      <w:r w:rsidRPr="00A9441C">
        <w:rPr>
          <w:rFonts w:ascii="Times New Roman" w:hAnsi="Times New Roman" w:cs="Times New Roman"/>
          <w:b/>
        </w:rPr>
        <w:t>Педагогический</w:t>
      </w:r>
      <w:r w:rsidR="00A92BBB" w:rsidRPr="00A9441C">
        <w:rPr>
          <w:rFonts w:ascii="Times New Roman" w:hAnsi="Times New Roman" w:cs="Times New Roman"/>
          <w:b/>
        </w:rPr>
        <w:t xml:space="preserve"> совет </w:t>
      </w:r>
      <w:bookmarkStart w:id="1" w:name="sub_11011"/>
      <w:r w:rsidR="00A92BBB" w:rsidRPr="00A9441C">
        <w:rPr>
          <w:rFonts w:ascii="Times New Roman" w:hAnsi="Times New Roman" w:cs="Times New Roman"/>
          <w:b/>
        </w:rPr>
        <w:t>рассматривает</w:t>
      </w:r>
      <w:r w:rsidR="00A92BBB" w:rsidRPr="00A9441C">
        <w:rPr>
          <w:rFonts w:ascii="Times New Roman" w:hAnsi="Times New Roman" w:cs="Times New Roman"/>
        </w:rPr>
        <w:t>:</w:t>
      </w:r>
    </w:p>
    <w:p w:rsidR="00A92BBB" w:rsidRPr="0039547D" w:rsidRDefault="00A92BBB" w:rsidP="00B76A7F">
      <w:pPr>
        <w:pStyle w:val="a5"/>
        <w:spacing w:before="0" w:beforeAutospacing="0" w:after="0" w:afterAutospacing="0"/>
        <w:jc w:val="both"/>
        <w:rPr>
          <w:rFonts w:ascii="Times New Roman" w:hAnsi="Times New Roman" w:cs="Times New Roman"/>
          <w:sz w:val="22"/>
          <w:szCs w:val="22"/>
        </w:rPr>
      </w:pPr>
      <w:r w:rsidRPr="00A9441C">
        <w:rPr>
          <w:rFonts w:ascii="Times New Roman" w:hAnsi="Times New Roman" w:cs="Times New Roman"/>
        </w:rPr>
        <w:t>-</w:t>
      </w:r>
      <w:r w:rsidRPr="0039547D">
        <w:rPr>
          <w:rFonts w:ascii="Times New Roman" w:hAnsi="Times New Roman" w:cs="Times New Roman"/>
          <w:sz w:val="22"/>
          <w:szCs w:val="22"/>
        </w:rPr>
        <w:t>предложения Учредителя или директора школы о внесении изменений в устав школы;</w:t>
      </w:r>
    </w:p>
    <w:p w:rsidR="00A92BBB" w:rsidRPr="0039547D" w:rsidRDefault="00A92BBB" w:rsidP="00B76A7F">
      <w:pPr>
        <w:tabs>
          <w:tab w:val="left" w:pos="567"/>
        </w:tabs>
        <w:spacing w:after="0" w:line="240" w:lineRule="auto"/>
        <w:jc w:val="both"/>
        <w:rPr>
          <w:rFonts w:ascii="Times New Roman" w:hAnsi="Times New Roman" w:cs="Times New Roman"/>
        </w:rPr>
      </w:pPr>
      <w:bookmarkStart w:id="2" w:name="sub_11012"/>
      <w:bookmarkEnd w:id="1"/>
      <w:r w:rsidRPr="0039547D">
        <w:rPr>
          <w:rFonts w:ascii="Times New Roman" w:hAnsi="Times New Roman" w:cs="Times New Roman"/>
        </w:rPr>
        <w:t>-предложения Учредителя или директора школы о создании и ликвидации филиалов школы, об открытии и о закрытии его представительств;</w:t>
      </w:r>
    </w:p>
    <w:p w:rsidR="00A92BBB" w:rsidRPr="0039547D" w:rsidRDefault="00A92BBB" w:rsidP="00B76A7F">
      <w:pPr>
        <w:tabs>
          <w:tab w:val="left" w:pos="567"/>
        </w:tabs>
        <w:spacing w:after="0" w:line="240" w:lineRule="auto"/>
        <w:jc w:val="both"/>
        <w:rPr>
          <w:rFonts w:ascii="Times New Roman" w:hAnsi="Times New Roman" w:cs="Times New Roman"/>
        </w:rPr>
      </w:pPr>
      <w:bookmarkStart w:id="3" w:name="sub_11013"/>
      <w:bookmarkEnd w:id="2"/>
      <w:r w:rsidRPr="0039547D">
        <w:rPr>
          <w:rFonts w:ascii="Times New Roman" w:hAnsi="Times New Roman" w:cs="Times New Roman"/>
        </w:rPr>
        <w:t>-предложения Учредителя или директора школы о реорганизации школы или о её ликвидации;</w:t>
      </w:r>
    </w:p>
    <w:p w:rsidR="00A92BBB" w:rsidRPr="0039547D" w:rsidRDefault="00A92BBB" w:rsidP="00B76A7F">
      <w:pPr>
        <w:tabs>
          <w:tab w:val="left" w:pos="567"/>
        </w:tabs>
        <w:spacing w:after="0" w:line="240" w:lineRule="auto"/>
        <w:jc w:val="both"/>
        <w:rPr>
          <w:rFonts w:ascii="Times New Roman" w:hAnsi="Times New Roman" w:cs="Times New Roman"/>
        </w:rPr>
      </w:pPr>
      <w:bookmarkStart w:id="4" w:name="sub_11014"/>
      <w:bookmarkEnd w:id="3"/>
      <w:r w:rsidRPr="0039547D">
        <w:rPr>
          <w:rFonts w:ascii="Times New Roman" w:hAnsi="Times New Roman" w:cs="Times New Roman"/>
        </w:rPr>
        <w:t>-предложения Учредителя или директора школы об изъятии имущества, закрепленного за школой на праве оперативного управления;</w:t>
      </w:r>
    </w:p>
    <w:p w:rsidR="00A92BBB" w:rsidRPr="0039547D" w:rsidRDefault="00A92BBB" w:rsidP="00B76A7F">
      <w:pPr>
        <w:pStyle w:val="a3"/>
        <w:spacing w:after="0" w:line="240" w:lineRule="auto"/>
        <w:ind w:left="0"/>
        <w:jc w:val="both"/>
        <w:rPr>
          <w:rFonts w:ascii="Times New Roman" w:hAnsi="Times New Roman" w:cs="Times New Roman"/>
        </w:rPr>
      </w:pPr>
      <w:bookmarkStart w:id="5" w:name="sub_11015"/>
      <w:bookmarkEnd w:id="4"/>
      <w:r w:rsidRPr="0039547D">
        <w:rPr>
          <w:rFonts w:ascii="Times New Roman" w:hAnsi="Times New Roman" w:cs="Times New Roman"/>
        </w:rPr>
        <w:t>-предложения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92BBB" w:rsidRPr="0039547D" w:rsidRDefault="00A92BBB" w:rsidP="00B76A7F">
      <w:pPr>
        <w:pStyle w:val="a3"/>
        <w:spacing w:after="0" w:line="240" w:lineRule="auto"/>
        <w:ind w:left="0"/>
        <w:jc w:val="both"/>
        <w:rPr>
          <w:rFonts w:ascii="Times New Roman" w:hAnsi="Times New Roman" w:cs="Times New Roman"/>
        </w:rPr>
      </w:pPr>
      <w:bookmarkStart w:id="6" w:name="sub_11016"/>
      <w:bookmarkEnd w:id="5"/>
      <w:r w:rsidRPr="0039547D">
        <w:rPr>
          <w:rFonts w:ascii="Times New Roman" w:hAnsi="Times New Roman" w:cs="Times New Roman"/>
        </w:rPr>
        <w:t>-проекта плана финансово-хозяйственной деятельности школы;</w:t>
      </w:r>
    </w:p>
    <w:p w:rsidR="00A92BBB" w:rsidRPr="0039547D" w:rsidRDefault="00A92BBB" w:rsidP="00B76A7F">
      <w:pPr>
        <w:spacing w:after="0" w:line="240" w:lineRule="auto"/>
        <w:jc w:val="both"/>
        <w:rPr>
          <w:rFonts w:ascii="Times New Roman" w:hAnsi="Times New Roman" w:cs="Times New Roman"/>
        </w:rPr>
      </w:pPr>
      <w:bookmarkStart w:id="7" w:name="sub_11017"/>
      <w:bookmarkEnd w:id="6"/>
      <w:r w:rsidRPr="0039547D">
        <w:rPr>
          <w:rFonts w:ascii="Times New Roman" w:hAnsi="Times New Roman" w:cs="Times New Roman"/>
        </w:rPr>
        <w:t>-предложения  по представлению директора школы проектов отчетов о деятельности школы и об использовании его имущества, об исполнении плана его финансово-хозяйственной деятельности, годовой бухгалтерской отчетности школы;</w:t>
      </w:r>
    </w:p>
    <w:p w:rsidR="00A92BBB" w:rsidRPr="0039547D" w:rsidRDefault="00A92BBB" w:rsidP="00B76A7F">
      <w:pPr>
        <w:spacing w:after="0" w:line="240" w:lineRule="auto"/>
        <w:jc w:val="both"/>
        <w:rPr>
          <w:rFonts w:ascii="Times New Roman" w:hAnsi="Times New Roman" w:cs="Times New Roman"/>
        </w:rPr>
      </w:pPr>
      <w:bookmarkStart w:id="8" w:name="sub_11018"/>
      <w:bookmarkEnd w:id="7"/>
      <w:r w:rsidRPr="0039547D">
        <w:rPr>
          <w:rFonts w:ascii="Times New Roman" w:hAnsi="Times New Roman" w:cs="Times New Roman"/>
        </w:rPr>
        <w:t>-предложения директора школы о совершении сделок по распоряжению имуществом, которым школа не вправе распоряжаться самостоятельно;</w:t>
      </w:r>
    </w:p>
    <w:p w:rsidR="00A92BBB" w:rsidRPr="0039547D" w:rsidRDefault="00A92BBB" w:rsidP="00B76A7F">
      <w:pPr>
        <w:pStyle w:val="a3"/>
        <w:spacing w:after="0" w:line="240" w:lineRule="auto"/>
        <w:ind w:left="0"/>
        <w:jc w:val="both"/>
        <w:rPr>
          <w:rFonts w:ascii="Times New Roman" w:hAnsi="Times New Roman" w:cs="Times New Roman"/>
        </w:rPr>
      </w:pPr>
      <w:bookmarkStart w:id="9" w:name="sub_11019"/>
      <w:bookmarkEnd w:id="8"/>
      <w:r w:rsidRPr="0039547D">
        <w:rPr>
          <w:rFonts w:ascii="Times New Roman" w:hAnsi="Times New Roman" w:cs="Times New Roman"/>
        </w:rPr>
        <w:t>-предложения директора школы о совершении крупных сделок;</w:t>
      </w:r>
    </w:p>
    <w:p w:rsidR="00A92BBB" w:rsidRPr="0039547D" w:rsidRDefault="00A92BBB" w:rsidP="00B76A7F">
      <w:pPr>
        <w:pStyle w:val="a3"/>
        <w:tabs>
          <w:tab w:val="left" w:pos="851"/>
        </w:tabs>
        <w:spacing w:after="0" w:line="240" w:lineRule="auto"/>
        <w:ind w:left="0"/>
        <w:jc w:val="both"/>
        <w:rPr>
          <w:rFonts w:ascii="Times New Roman" w:hAnsi="Times New Roman" w:cs="Times New Roman"/>
        </w:rPr>
      </w:pPr>
      <w:bookmarkStart w:id="10" w:name="sub_11010"/>
      <w:bookmarkEnd w:id="9"/>
      <w:r w:rsidRPr="0039547D">
        <w:rPr>
          <w:rFonts w:ascii="Times New Roman" w:hAnsi="Times New Roman" w:cs="Times New Roman"/>
        </w:rPr>
        <w:t>-предложения директора школы о совершении сделок, в совершении которых имеется заинтересованность;</w:t>
      </w:r>
    </w:p>
    <w:p w:rsidR="00A92BBB" w:rsidRPr="0039547D" w:rsidRDefault="00A92BBB" w:rsidP="00B76A7F">
      <w:pPr>
        <w:pStyle w:val="a3"/>
        <w:tabs>
          <w:tab w:val="left" w:pos="851"/>
        </w:tabs>
        <w:spacing w:after="0" w:line="240" w:lineRule="auto"/>
        <w:ind w:left="0"/>
        <w:jc w:val="both"/>
        <w:rPr>
          <w:rFonts w:ascii="Times New Roman" w:hAnsi="Times New Roman" w:cs="Times New Roman"/>
        </w:rPr>
      </w:pPr>
      <w:bookmarkStart w:id="11" w:name="sub_110111"/>
      <w:bookmarkEnd w:id="10"/>
      <w:r w:rsidRPr="0039547D">
        <w:rPr>
          <w:rFonts w:ascii="Times New Roman" w:hAnsi="Times New Roman" w:cs="Times New Roman"/>
        </w:rPr>
        <w:t>-предложения директора школы о выборе кредитных организаций, в которых Школа может открыть банковские счета;</w:t>
      </w:r>
    </w:p>
    <w:p w:rsidR="00A92BBB" w:rsidRPr="0039547D" w:rsidRDefault="00A92BBB" w:rsidP="00B76A7F">
      <w:pPr>
        <w:pStyle w:val="a3"/>
        <w:tabs>
          <w:tab w:val="left" w:pos="851"/>
        </w:tabs>
        <w:spacing w:after="0" w:line="240" w:lineRule="auto"/>
        <w:ind w:left="0"/>
        <w:jc w:val="both"/>
        <w:rPr>
          <w:rFonts w:ascii="Times New Roman" w:hAnsi="Times New Roman" w:cs="Times New Roman"/>
        </w:rPr>
      </w:pPr>
      <w:bookmarkStart w:id="12" w:name="sub_110112"/>
      <w:bookmarkEnd w:id="11"/>
      <w:r w:rsidRPr="0039547D">
        <w:rPr>
          <w:rFonts w:ascii="Times New Roman" w:hAnsi="Times New Roman" w:cs="Times New Roman"/>
        </w:rPr>
        <w:t>-вопросы проведения аудита годовой бухгалтерской отчетности школы и утверждения аудиторской организации.</w:t>
      </w:r>
      <w:bookmarkEnd w:id="12"/>
    </w:p>
    <w:p w:rsidR="00877D09" w:rsidRPr="0039547D" w:rsidRDefault="00B76A7F" w:rsidP="00B76A7F">
      <w:pPr>
        <w:pStyle w:val="a5"/>
        <w:tabs>
          <w:tab w:val="left" w:pos="0"/>
          <w:tab w:val="left" w:pos="1560"/>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sidR="00877D09" w:rsidRPr="0039547D">
        <w:rPr>
          <w:rFonts w:ascii="Times New Roman" w:hAnsi="Times New Roman" w:cs="Times New Roman"/>
          <w:sz w:val="22"/>
          <w:szCs w:val="22"/>
        </w:rPr>
        <w:t>определяет порядок и форму проведения промежуточной аттестации для учащихся не выпускных классов;</w:t>
      </w:r>
    </w:p>
    <w:p w:rsidR="00877D09" w:rsidRPr="0039547D" w:rsidRDefault="00540ED7" w:rsidP="00B76A7F">
      <w:pPr>
        <w:pStyle w:val="a5"/>
        <w:tabs>
          <w:tab w:val="left" w:pos="0"/>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sidR="00877D09" w:rsidRPr="0039547D">
        <w:rPr>
          <w:rFonts w:ascii="Times New Roman" w:hAnsi="Times New Roman" w:cs="Times New Roman"/>
          <w:sz w:val="22"/>
          <w:szCs w:val="22"/>
        </w:rPr>
        <w:t>принимает решение о допуске учащихся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определяет количество и перечень экзаменов по выбору для проведения государственной (итоговой) аттестации выпускников;</w:t>
      </w:r>
    </w:p>
    <w:p w:rsidR="00877D09" w:rsidRPr="0039547D" w:rsidRDefault="00540ED7" w:rsidP="00B76A7F">
      <w:pPr>
        <w:pStyle w:val="a5"/>
        <w:tabs>
          <w:tab w:val="left" w:pos="0"/>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00877D09" w:rsidRPr="0039547D">
        <w:rPr>
          <w:rFonts w:ascii="Times New Roman" w:hAnsi="Times New Roman" w:cs="Times New Roman"/>
          <w:sz w:val="22"/>
          <w:szCs w:val="22"/>
        </w:rPr>
        <w:t xml:space="preserve">принимает решение об условном переводе учащихся, имеющих академическую задолженность, в следующий класс и оставлении на повторный год обучения, перевод в класс компенсирующего </w:t>
      </w:r>
      <w:r w:rsidR="00877D09" w:rsidRPr="0039547D">
        <w:rPr>
          <w:rFonts w:ascii="Times New Roman" w:hAnsi="Times New Roman" w:cs="Times New Roman"/>
          <w:sz w:val="22"/>
          <w:szCs w:val="22"/>
        </w:rPr>
        <w:lastRenderedPageBreak/>
        <w:t>обучения или перевод на семейное образование по усмотрению родителей (законных представителей) учащихся, имеющих академическую задолженность по результатам учебного года;</w:t>
      </w:r>
    </w:p>
    <w:p w:rsidR="00877D09" w:rsidRPr="0039547D" w:rsidRDefault="00540ED7" w:rsidP="00B76A7F">
      <w:pPr>
        <w:pStyle w:val="a5"/>
        <w:tabs>
          <w:tab w:val="left" w:pos="0"/>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00877D09" w:rsidRPr="0039547D">
        <w:rPr>
          <w:rFonts w:ascii="Times New Roman" w:hAnsi="Times New Roman" w:cs="Times New Roman"/>
          <w:sz w:val="22"/>
          <w:szCs w:val="22"/>
        </w:rPr>
        <w:t>выносит решение о переводе в следующий класс учащихся, освоивших в полном объеме образовательные программы;</w:t>
      </w:r>
    </w:p>
    <w:p w:rsidR="00877D09" w:rsidRPr="0039547D" w:rsidRDefault="00540ED7" w:rsidP="00B76A7F">
      <w:pPr>
        <w:pStyle w:val="a5"/>
        <w:tabs>
          <w:tab w:val="left" w:pos="0"/>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00877D09" w:rsidRPr="0039547D">
        <w:rPr>
          <w:rFonts w:ascii="Times New Roman" w:hAnsi="Times New Roman" w:cs="Times New Roman"/>
          <w:sz w:val="22"/>
          <w:szCs w:val="22"/>
        </w:rPr>
        <w:t>разрабатывает и прини</w:t>
      </w:r>
      <w:r w:rsidR="00B76A7F">
        <w:rPr>
          <w:rFonts w:ascii="Times New Roman" w:hAnsi="Times New Roman" w:cs="Times New Roman"/>
          <w:sz w:val="22"/>
          <w:szCs w:val="22"/>
        </w:rPr>
        <w:t>мает образовательную программу ш</w:t>
      </w:r>
      <w:r w:rsidR="00877D09" w:rsidRPr="0039547D">
        <w:rPr>
          <w:rFonts w:ascii="Times New Roman" w:hAnsi="Times New Roman" w:cs="Times New Roman"/>
          <w:sz w:val="22"/>
          <w:szCs w:val="22"/>
        </w:rPr>
        <w:t>колы;</w:t>
      </w:r>
    </w:p>
    <w:p w:rsidR="00877D09" w:rsidRPr="0039547D" w:rsidRDefault="00540ED7" w:rsidP="00B76A7F">
      <w:pPr>
        <w:pStyle w:val="a5"/>
        <w:tabs>
          <w:tab w:val="left" w:pos="0"/>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00877D09" w:rsidRPr="0039547D">
        <w:rPr>
          <w:rFonts w:ascii="Times New Roman" w:hAnsi="Times New Roman" w:cs="Times New Roman"/>
          <w:sz w:val="22"/>
          <w:szCs w:val="22"/>
        </w:rPr>
        <w:t>согласовывает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877D09" w:rsidRPr="0039547D" w:rsidRDefault="00540ED7" w:rsidP="00B76A7F">
      <w:pPr>
        <w:pStyle w:val="a5"/>
        <w:tabs>
          <w:tab w:val="left" w:pos="0"/>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00877D09" w:rsidRPr="0039547D">
        <w:rPr>
          <w:rFonts w:ascii="Times New Roman" w:hAnsi="Times New Roman" w:cs="Times New Roman"/>
          <w:sz w:val="22"/>
          <w:szCs w:val="22"/>
        </w:rPr>
        <w:t>рекомендует педагогических работников к различным видам поощрения;</w:t>
      </w:r>
    </w:p>
    <w:p w:rsidR="00877D09" w:rsidRPr="0039547D" w:rsidRDefault="00540ED7" w:rsidP="00B76A7F">
      <w:pPr>
        <w:pStyle w:val="a5"/>
        <w:tabs>
          <w:tab w:val="left" w:pos="0"/>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00877D09" w:rsidRPr="0039547D">
        <w:rPr>
          <w:rFonts w:ascii="Times New Roman" w:hAnsi="Times New Roman" w:cs="Times New Roman"/>
          <w:sz w:val="22"/>
          <w:szCs w:val="22"/>
        </w:rPr>
        <w:t>принимает годовой план работы</w:t>
      </w:r>
      <w:r w:rsidR="00B76A7F">
        <w:rPr>
          <w:rFonts w:ascii="Times New Roman" w:hAnsi="Times New Roman" w:cs="Times New Roman"/>
          <w:sz w:val="22"/>
          <w:szCs w:val="22"/>
        </w:rPr>
        <w:t>, отчет о самообследовании</w:t>
      </w:r>
      <w:r w:rsidR="00877D09" w:rsidRPr="0039547D">
        <w:rPr>
          <w:rFonts w:ascii="Times New Roman" w:hAnsi="Times New Roman" w:cs="Times New Roman"/>
          <w:sz w:val="22"/>
          <w:szCs w:val="22"/>
        </w:rPr>
        <w:t>;</w:t>
      </w:r>
    </w:p>
    <w:p w:rsidR="00877D09" w:rsidRPr="0039547D" w:rsidRDefault="00540ED7" w:rsidP="00B76A7F">
      <w:pPr>
        <w:pStyle w:val="a5"/>
        <w:tabs>
          <w:tab w:val="left" w:pos="0"/>
          <w:tab w:val="left" w:pos="1701"/>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00877D09" w:rsidRPr="0039547D">
        <w:rPr>
          <w:rFonts w:ascii="Times New Roman" w:hAnsi="Times New Roman" w:cs="Times New Roman"/>
          <w:sz w:val="22"/>
          <w:szCs w:val="22"/>
        </w:rPr>
        <w:t>принимает реше</w:t>
      </w:r>
      <w:r w:rsidR="00B76A7F">
        <w:rPr>
          <w:rFonts w:ascii="Times New Roman" w:hAnsi="Times New Roman" w:cs="Times New Roman"/>
          <w:sz w:val="22"/>
          <w:szCs w:val="22"/>
        </w:rPr>
        <w:t>ние об исключении учащегося из ш</w:t>
      </w:r>
      <w:r w:rsidR="00877D09" w:rsidRPr="0039547D">
        <w:rPr>
          <w:rFonts w:ascii="Times New Roman" w:hAnsi="Times New Roman" w:cs="Times New Roman"/>
          <w:sz w:val="22"/>
          <w:szCs w:val="22"/>
        </w:rPr>
        <w:t>колы;</w:t>
      </w:r>
    </w:p>
    <w:p w:rsidR="00877D09" w:rsidRPr="0039547D" w:rsidRDefault="00540ED7" w:rsidP="00B76A7F">
      <w:pPr>
        <w:pStyle w:val="a5"/>
        <w:tabs>
          <w:tab w:val="left" w:pos="0"/>
          <w:tab w:val="left" w:pos="1701"/>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00877D09" w:rsidRPr="0039547D">
        <w:rPr>
          <w:rFonts w:ascii="Times New Roman" w:hAnsi="Times New Roman" w:cs="Times New Roman"/>
          <w:sz w:val="22"/>
          <w:szCs w:val="22"/>
        </w:rPr>
        <w:t>определяет порядок разработки, утверждения и периодической корректировки индивидуальных  учебных  планов учащихся;</w:t>
      </w:r>
    </w:p>
    <w:p w:rsidR="00877D09" w:rsidRPr="0039547D" w:rsidRDefault="00540ED7" w:rsidP="00B76A7F">
      <w:pPr>
        <w:pStyle w:val="a5"/>
        <w:tabs>
          <w:tab w:val="left" w:pos="0"/>
          <w:tab w:val="left" w:pos="1560"/>
          <w:tab w:val="left" w:pos="1701"/>
        </w:tabs>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00877D09" w:rsidRPr="0039547D">
        <w:rPr>
          <w:rFonts w:ascii="Times New Roman" w:hAnsi="Times New Roman" w:cs="Times New Roman"/>
          <w:sz w:val="22"/>
          <w:szCs w:val="22"/>
        </w:rPr>
        <w:t>разрабатыв</w:t>
      </w:r>
      <w:r w:rsidR="00B76A7F">
        <w:rPr>
          <w:rFonts w:ascii="Times New Roman" w:hAnsi="Times New Roman" w:cs="Times New Roman"/>
          <w:sz w:val="22"/>
          <w:szCs w:val="22"/>
        </w:rPr>
        <w:t>ает и принимает локальные акты ш</w:t>
      </w:r>
      <w:r w:rsidR="00877D09" w:rsidRPr="0039547D">
        <w:rPr>
          <w:rFonts w:ascii="Times New Roman" w:hAnsi="Times New Roman" w:cs="Times New Roman"/>
          <w:sz w:val="22"/>
          <w:szCs w:val="22"/>
        </w:rPr>
        <w:t>колы, отнесенные к его компетенции.</w:t>
      </w:r>
    </w:p>
    <w:p w:rsidR="00877D09" w:rsidRPr="0039547D" w:rsidRDefault="00877D09" w:rsidP="00B76A7F">
      <w:pPr>
        <w:tabs>
          <w:tab w:val="left" w:pos="0"/>
          <w:tab w:val="left" w:pos="284"/>
        </w:tabs>
        <w:spacing w:after="0" w:line="240" w:lineRule="auto"/>
        <w:jc w:val="both"/>
        <w:rPr>
          <w:rFonts w:ascii="Times New Roman" w:hAnsi="Times New Roman" w:cs="Times New Roman"/>
          <w:b/>
        </w:rPr>
      </w:pPr>
      <w:r w:rsidRPr="0039547D">
        <w:rPr>
          <w:rFonts w:ascii="Times New Roman" w:hAnsi="Times New Roman" w:cs="Times New Roman"/>
          <w:b/>
        </w:rPr>
        <w:t>Общее собрание школы:</w:t>
      </w:r>
    </w:p>
    <w:p w:rsidR="00877D09" w:rsidRPr="0039547D" w:rsidRDefault="00540ED7" w:rsidP="005F01F6">
      <w:pPr>
        <w:pStyle w:val="a3"/>
        <w:tabs>
          <w:tab w:val="left" w:pos="0"/>
          <w:tab w:val="left" w:pos="284"/>
        </w:tabs>
        <w:spacing w:after="0" w:line="240" w:lineRule="auto"/>
        <w:ind w:left="0"/>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обсуждает и принимает Правила внутреннего трудового распорядка, Коллективный договор;</w:t>
      </w:r>
    </w:p>
    <w:p w:rsidR="00877D09" w:rsidRPr="0039547D" w:rsidRDefault="00540ED7" w:rsidP="005F01F6">
      <w:pPr>
        <w:pStyle w:val="a3"/>
        <w:tabs>
          <w:tab w:val="left" w:pos="0"/>
          <w:tab w:val="left" w:pos="284"/>
        </w:tabs>
        <w:spacing w:after="0" w:line="240" w:lineRule="auto"/>
        <w:ind w:left="0"/>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рассматривает и принимает регламент Общего собрания;</w:t>
      </w:r>
    </w:p>
    <w:p w:rsidR="00877D09" w:rsidRPr="0039547D" w:rsidRDefault="00540ED7" w:rsidP="005F01F6">
      <w:pPr>
        <w:pStyle w:val="a3"/>
        <w:tabs>
          <w:tab w:val="left" w:pos="0"/>
          <w:tab w:val="left" w:pos="284"/>
        </w:tabs>
        <w:spacing w:after="0" w:line="240" w:lineRule="auto"/>
        <w:ind w:left="0"/>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выдвигает коллективные требования работников Школы;</w:t>
      </w:r>
    </w:p>
    <w:p w:rsidR="00877D09" w:rsidRPr="0039547D" w:rsidRDefault="00540ED7" w:rsidP="005F01F6">
      <w:pPr>
        <w:pStyle w:val="a3"/>
        <w:tabs>
          <w:tab w:val="left" w:pos="0"/>
          <w:tab w:val="left" w:pos="284"/>
        </w:tabs>
        <w:spacing w:after="0" w:line="240" w:lineRule="auto"/>
        <w:ind w:left="0"/>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принимает решения об объявлении забастовки и выборах органа, возглавляющего забастовку;</w:t>
      </w:r>
    </w:p>
    <w:p w:rsidR="00877D09" w:rsidRPr="00540ED7" w:rsidRDefault="00540ED7" w:rsidP="005F01F6">
      <w:pPr>
        <w:tabs>
          <w:tab w:val="left" w:pos="0"/>
          <w:tab w:val="left" w:pos="284"/>
        </w:tabs>
        <w:spacing w:after="0" w:line="240" w:lineRule="auto"/>
        <w:jc w:val="both"/>
        <w:rPr>
          <w:rFonts w:ascii="Times New Roman" w:hAnsi="Times New Roman" w:cs="Times New Roman"/>
        </w:rPr>
      </w:pPr>
      <w:r>
        <w:rPr>
          <w:rFonts w:ascii="Times New Roman" w:hAnsi="Times New Roman" w:cs="Times New Roman"/>
        </w:rPr>
        <w:t>-</w:t>
      </w:r>
      <w:r w:rsidR="00877D09" w:rsidRPr="00540ED7">
        <w:rPr>
          <w:rFonts w:ascii="Times New Roman" w:hAnsi="Times New Roman" w:cs="Times New Roman"/>
        </w:rPr>
        <w:t>избирает полномочных представителей для проведения консультаций с администрацией Школы по вопросам принятия локальных актов, содержащих нормы трудового права, и для участия в разрешении коллективного трудового спора;</w:t>
      </w:r>
    </w:p>
    <w:p w:rsidR="00877D09" w:rsidRPr="0039547D" w:rsidRDefault="00540ED7" w:rsidP="005F01F6">
      <w:pPr>
        <w:pStyle w:val="a3"/>
        <w:tabs>
          <w:tab w:val="left" w:pos="0"/>
          <w:tab w:val="left" w:pos="284"/>
        </w:tabs>
        <w:spacing w:after="0" w:line="240" w:lineRule="auto"/>
        <w:ind w:left="0"/>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принимает решение о назначении представителей работников Школы членами Наблюдательного совета или досрочном прекращении их полномочий.</w:t>
      </w:r>
    </w:p>
    <w:p w:rsidR="00CE48F7" w:rsidRPr="0039547D" w:rsidRDefault="00877D09" w:rsidP="00540ED7">
      <w:pPr>
        <w:spacing w:after="0" w:line="240" w:lineRule="auto"/>
        <w:ind w:left="-142"/>
        <w:jc w:val="both"/>
        <w:rPr>
          <w:rFonts w:ascii="Times New Roman" w:hAnsi="Times New Roman" w:cs="Times New Roman"/>
          <w:b/>
        </w:rPr>
      </w:pPr>
      <w:r w:rsidRPr="0039547D">
        <w:rPr>
          <w:rFonts w:ascii="Times New Roman" w:hAnsi="Times New Roman" w:cs="Times New Roman"/>
          <w:b/>
        </w:rPr>
        <w:t>Методический совет школы:</w:t>
      </w:r>
    </w:p>
    <w:p w:rsidR="00877D09" w:rsidRPr="0039547D" w:rsidRDefault="00540ED7" w:rsidP="005F01F6">
      <w:pPr>
        <w:pStyle w:val="a3"/>
        <w:tabs>
          <w:tab w:val="left" w:pos="284"/>
          <w:tab w:val="left" w:pos="1560"/>
          <w:tab w:val="left" w:pos="1620"/>
        </w:tabs>
        <w:spacing w:after="0" w:line="240" w:lineRule="auto"/>
        <w:ind w:left="0"/>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рассматривает вопросы внедрения новых методик и технологий, обобщения педагогического опыта;</w:t>
      </w:r>
    </w:p>
    <w:p w:rsidR="00877D09" w:rsidRPr="0039547D" w:rsidRDefault="00540ED7" w:rsidP="005F01F6">
      <w:pPr>
        <w:pStyle w:val="a3"/>
        <w:tabs>
          <w:tab w:val="left" w:pos="284"/>
          <w:tab w:val="left" w:pos="1560"/>
          <w:tab w:val="left" w:pos="1620"/>
        </w:tabs>
        <w:spacing w:after="0" w:line="240" w:lineRule="auto"/>
        <w:ind w:left="0"/>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определяет основные направления решения возникших проблем;</w:t>
      </w:r>
    </w:p>
    <w:p w:rsidR="00877D09" w:rsidRPr="00540ED7" w:rsidRDefault="00540ED7" w:rsidP="005F01F6">
      <w:pPr>
        <w:tabs>
          <w:tab w:val="left" w:pos="0"/>
          <w:tab w:val="left" w:pos="284"/>
          <w:tab w:val="left" w:pos="360"/>
          <w:tab w:val="left" w:pos="1620"/>
        </w:tabs>
        <w:spacing w:after="0" w:line="240" w:lineRule="auto"/>
        <w:rPr>
          <w:rFonts w:ascii="Times New Roman" w:hAnsi="Times New Roman" w:cs="Times New Roman"/>
        </w:rPr>
      </w:pPr>
      <w:r>
        <w:rPr>
          <w:rFonts w:ascii="Times New Roman" w:hAnsi="Times New Roman" w:cs="Times New Roman"/>
        </w:rPr>
        <w:t>-</w:t>
      </w:r>
      <w:r w:rsidR="00877D09" w:rsidRPr="00540ED7">
        <w:rPr>
          <w:rFonts w:ascii="Times New Roman" w:hAnsi="Times New Roman" w:cs="Times New Roman"/>
        </w:rPr>
        <w:t>осуществляет проблемный анализ учебно-воспитательной деятельности за прошедший учебный год;</w:t>
      </w:r>
    </w:p>
    <w:p w:rsidR="00877D09" w:rsidRPr="0039547D" w:rsidRDefault="00540ED7" w:rsidP="005F01F6">
      <w:pPr>
        <w:pStyle w:val="a3"/>
        <w:tabs>
          <w:tab w:val="left" w:pos="0"/>
          <w:tab w:val="left" w:pos="284"/>
          <w:tab w:val="left" w:pos="360"/>
          <w:tab w:val="left" w:pos="1620"/>
        </w:tabs>
        <w:spacing w:after="0" w:line="240" w:lineRule="auto"/>
        <w:ind w:left="0"/>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обсуждает и производит выбор различных вариантов содержания образования, форм и методов обучения и воспитания;</w:t>
      </w:r>
    </w:p>
    <w:p w:rsidR="00877D09" w:rsidRPr="0039547D" w:rsidRDefault="00540ED7" w:rsidP="005F01F6">
      <w:pPr>
        <w:pStyle w:val="a3"/>
        <w:tabs>
          <w:tab w:val="left" w:pos="0"/>
          <w:tab w:val="left" w:pos="284"/>
          <w:tab w:val="left" w:pos="360"/>
          <w:tab w:val="left" w:pos="1620"/>
        </w:tabs>
        <w:spacing w:after="0" w:line="240" w:lineRule="auto"/>
        <w:ind w:left="0"/>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рассматривает вопросы повышения квалификации и переподготовки кадров;</w:t>
      </w:r>
    </w:p>
    <w:p w:rsidR="00877D09" w:rsidRPr="0039547D" w:rsidRDefault="00540ED7" w:rsidP="005F01F6">
      <w:pPr>
        <w:pStyle w:val="a3"/>
        <w:tabs>
          <w:tab w:val="left" w:pos="0"/>
          <w:tab w:val="left" w:pos="284"/>
          <w:tab w:val="left" w:pos="360"/>
          <w:tab w:val="left" w:pos="1620"/>
        </w:tabs>
        <w:spacing w:after="0" w:line="240" w:lineRule="auto"/>
        <w:ind w:left="0"/>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принимает локальные нормативные акты, отнесенные к компетенции Методического совета;</w:t>
      </w:r>
    </w:p>
    <w:p w:rsidR="00877D09" w:rsidRPr="00540ED7" w:rsidRDefault="00540ED7" w:rsidP="005F01F6">
      <w:pPr>
        <w:tabs>
          <w:tab w:val="left" w:pos="0"/>
          <w:tab w:val="left" w:pos="284"/>
          <w:tab w:val="left" w:pos="360"/>
          <w:tab w:val="left" w:pos="1620"/>
        </w:tabs>
        <w:spacing w:after="0" w:line="240" w:lineRule="auto"/>
        <w:jc w:val="both"/>
        <w:rPr>
          <w:rFonts w:ascii="Times New Roman" w:hAnsi="Times New Roman" w:cs="Times New Roman"/>
        </w:rPr>
      </w:pPr>
      <w:r>
        <w:rPr>
          <w:rFonts w:ascii="Times New Roman" w:hAnsi="Times New Roman" w:cs="Times New Roman"/>
        </w:rPr>
        <w:t>-</w:t>
      </w:r>
      <w:r w:rsidR="00877D09" w:rsidRPr="00540ED7">
        <w:rPr>
          <w:rFonts w:ascii="Times New Roman" w:hAnsi="Times New Roman" w:cs="Times New Roman"/>
        </w:rPr>
        <w:t xml:space="preserve">координирует деятельность проблемных групп, и иных профессиональных педагогических объединений. </w:t>
      </w:r>
    </w:p>
    <w:p w:rsidR="00877D09" w:rsidRPr="0039547D" w:rsidRDefault="00877D09" w:rsidP="00540ED7">
      <w:pPr>
        <w:widowControl w:val="0"/>
        <w:spacing w:after="0" w:line="240" w:lineRule="auto"/>
        <w:ind w:left="-142"/>
        <w:jc w:val="both"/>
        <w:rPr>
          <w:rFonts w:ascii="Times New Roman" w:hAnsi="Times New Roman" w:cs="Times New Roman"/>
        </w:rPr>
      </w:pPr>
      <w:r w:rsidRPr="0039547D">
        <w:rPr>
          <w:rFonts w:ascii="Times New Roman" w:hAnsi="Times New Roman" w:cs="Times New Roman"/>
        </w:rPr>
        <w:t xml:space="preserve"> </w:t>
      </w:r>
      <w:r w:rsidRPr="0039547D">
        <w:rPr>
          <w:rFonts w:ascii="Times New Roman" w:hAnsi="Times New Roman" w:cs="Times New Roman"/>
          <w:b/>
        </w:rPr>
        <w:t>Управляющий совет школы</w:t>
      </w:r>
      <w:r w:rsidRPr="0039547D">
        <w:rPr>
          <w:rFonts w:ascii="Times New Roman" w:hAnsi="Times New Roman" w:cs="Times New Roman"/>
        </w:rPr>
        <w:t>:</w:t>
      </w:r>
    </w:p>
    <w:p w:rsidR="00877D09" w:rsidRPr="0039547D" w:rsidRDefault="00540ED7" w:rsidP="00540ED7">
      <w:pPr>
        <w:pStyle w:val="a3"/>
        <w:widowControl w:val="0"/>
        <w:tabs>
          <w:tab w:val="left" w:pos="0"/>
        </w:tabs>
        <w:spacing w:after="0" w:line="240" w:lineRule="auto"/>
        <w:ind w:left="-142"/>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утверждает Программу развития Школы и плана ее реализации на календарный год;</w:t>
      </w:r>
    </w:p>
    <w:p w:rsidR="00877D09" w:rsidRPr="00540ED7" w:rsidRDefault="00540ED7" w:rsidP="00540ED7">
      <w:pPr>
        <w:widowControl w:val="0"/>
        <w:tabs>
          <w:tab w:val="left" w:pos="0"/>
        </w:tabs>
        <w:spacing w:after="0" w:line="240" w:lineRule="auto"/>
        <w:ind w:left="-142"/>
        <w:rPr>
          <w:rFonts w:ascii="Times New Roman" w:hAnsi="Times New Roman" w:cs="Times New Roman"/>
        </w:rPr>
      </w:pPr>
      <w:r>
        <w:rPr>
          <w:rFonts w:ascii="Times New Roman" w:hAnsi="Times New Roman" w:cs="Times New Roman"/>
        </w:rPr>
        <w:t>-</w:t>
      </w:r>
      <w:r w:rsidR="00877D09" w:rsidRPr="00540ED7">
        <w:rPr>
          <w:rFonts w:ascii="Times New Roman" w:hAnsi="Times New Roman" w:cs="Times New Roman"/>
        </w:rPr>
        <w:t>принимает решение об исключении обучающегося из Школы;</w:t>
      </w:r>
    </w:p>
    <w:p w:rsidR="00877D09" w:rsidRPr="0039547D" w:rsidRDefault="00540ED7" w:rsidP="00540ED7">
      <w:pPr>
        <w:pStyle w:val="a3"/>
        <w:widowControl w:val="0"/>
        <w:tabs>
          <w:tab w:val="left" w:pos="0"/>
        </w:tabs>
        <w:spacing w:after="0" w:line="240" w:lineRule="auto"/>
        <w:ind w:left="-142"/>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образует экзаменационную комиссию в случае несогласия обучающегося, его родителей (законных представителей) с годовой оценкой;</w:t>
      </w:r>
    </w:p>
    <w:p w:rsidR="00877D09" w:rsidRPr="00540ED7" w:rsidRDefault="00540ED7" w:rsidP="00540ED7">
      <w:pPr>
        <w:pStyle w:val="a3"/>
        <w:widowControl w:val="0"/>
        <w:tabs>
          <w:tab w:val="left" w:pos="0"/>
        </w:tabs>
        <w:spacing w:after="0" w:line="240" w:lineRule="auto"/>
        <w:ind w:left="-142"/>
        <w:jc w:val="both"/>
        <w:rPr>
          <w:rFonts w:ascii="Times New Roman" w:hAnsi="Times New Roman" w:cs="Times New Roman"/>
        </w:rPr>
      </w:pPr>
      <w:r>
        <w:rPr>
          <w:rFonts w:ascii="Times New Roman" w:hAnsi="Times New Roman" w:cs="Times New Roman"/>
        </w:rPr>
        <w:t>-з</w:t>
      </w:r>
      <w:r w:rsidR="00877D09" w:rsidRPr="00540ED7">
        <w:rPr>
          <w:rFonts w:ascii="Times New Roman" w:hAnsi="Times New Roman" w:cs="Times New Roman"/>
        </w:rPr>
        <w:t>аслушивает отчеты директора Школы по итогам учебного года (публичный доклад, отчет о результатах самообследования);</w:t>
      </w:r>
    </w:p>
    <w:p w:rsidR="00877D09" w:rsidRPr="0039547D" w:rsidRDefault="00540ED7" w:rsidP="00540ED7">
      <w:pPr>
        <w:pStyle w:val="a3"/>
        <w:widowControl w:val="0"/>
        <w:tabs>
          <w:tab w:val="left" w:pos="0"/>
        </w:tabs>
        <w:spacing w:after="0" w:line="240" w:lineRule="auto"/>
        <w:ind w:left="-142"/>
        <w:jc w:val="both"/>
        <w:rPr>
          <w:rFonts w:ascii="Times New Roman" w:hAnsi="Times New Roman" w:cs="Times New Roman"/>
        </w:rPr>
      </w:pPr>
      <w:r>
        <w:rPr>
          <w:rFonts w:ascii="Times New Roman" w:hAnsi="Times New Roman" w:cs="Times New Roman"/>
        </w:rPr>
        <w:t>-</w:t>
      </w:r>
      <w:r w:rsidR="00877D09" w:rsidRPr="0039547D">
        <w:rPr>
          <w:rFonts w:ascii="Times New Roman" w:hAnsi="Times New Roman" w:cs="Times New Roman"/>
        </w:rPr>
        <w:t>выдвигает педагогических работников для участия в муниципальных, региональных и всероссийских конкурсах;</w:t>
      </w:r>
    </w:p>
    <w:p w:rsidR="00877D09" w:rsidRPr="00540ED7" w:rsidRDefault="00540ED7" w:rsidP="00540ED7">
      <w:pPr>
        <w:widowControl w:val="0"/>
        <w:tabs>
          <w:tab w:val="left" w:pos="0"/>
        </w:tabs>
        <w:spacing w:after="0" w:line="240" w:lineRule="auto"/>
        <w:ind w:left="-142"/>
        <w:rPr>
          <w:rFonts w:ascii="Times New Roman" w:hAnsi="Times New Roman" w:cs="Times New Roman"/>
        </w:rPr>
      </w:pPr>
      <w:r>
        <w:rPr>
          <w:rFonts w:ascii="Times New Roman" w:hAnsi="Times New Roman" w:cs="Times New Roman"/>
        </w:rPr>
        <w:t>-</w:t>
      </w:r>
      <w:r w:rsidR="00877D09" w:rsidRPr="00540ED7">
        <w:rPr>
          <w:rFonts w:ascii="Times New Roman" w:hAnsi="Times New Roman" w:cs="Times New Roman"/>
        </w:rPr>
        <w:t>ходатайствует о награждении и премировании работников Школы.</w:t>
      </w:r>
    </w:p>
    <w:p w:rsidR="00877D09" w:rsidRPr="0039547D" w:rsidRDefault="00540ED7" w:rsidP="00540ED7">
      <w:pPr>
        <w:pStyle w:val="a3"/>
        <w:tabs>
          <w:tab w:val="left" w:pos="0"/>
        </w:tabs>
        <w:spacing w:after="0" w:line="240" w:lineRule="auto"/>
        <w:ind w:left="-142"/>
        <w:jc w:val="both"/>
        <w:rPr>
          <w:rFonts w:ascii="Times New Roman" w:hAnsi="Times New Roman" w:cs="Times New Roman"/>
          <w:color w:val="000000"/>
        </w:rPr>
      </w:pPr>
      <w:r>
        <w:rPr>
          <w:rFonts w:ascii="Times New Roman" w:hAnsi="Times New Roman" w:cs="Times New Roman"/>
          <w:color w:val="000000"/>
        </w:rPr>
        <w:t>-</w:t>
      </w:r>
      <w:r w:rsidR="00877D09" w:rsidRPr="0039547D">
        <w:rPr>
          <w:rFonts w:ascii="Times New Roman" w:hAnsi="Times New Roman" w:cs="Times New Roman"/>
          <w:color w:val="000000"/>
        </w:rPr>
        <w:t>обсуждает кандидатуры и списки учащихся, которым необходимо оказать материальную помощь в любой форме;</w:t>
      </w:r>
    </w:p>
    <w:p w:rsidR="00877D09" w:rsidRPr="0039547D" w:rsidRDefault="00540ED7" w:rsidP="00540ED7">
      <w:pPr>
        <w:pStyle w:val="a3"/>
        <w:tabs>
          <w:tab w:val="left" w:pos="0"/>
        </w:tabs>
        <w:spacing w:after="0" w:line="240" w:lineRule="auto"/>
        <w:ind w:left="-142"/>
        <w:jc w:val="both"/>
        <w:rPr>
          <w:rFonts w:ascii="Times New Roman" w:hAnsi="Times New Roman" w:cs="Times New Roman"/>
          <w:color w:val="000000"/>
        </w:rPr>
      </w:pPr>
      <w:r>
        <w:rPr>
          <w:rFonts w:ascii="Times New Roman" w:hAnsi="Times New Roman" w:cs="Times New Roman"/>
        </w:rPr>
        <w:t>-</w:t>
      </w:r>
      <w:r w:rsidR="00877D09" w:rsidRPr="0039547D">
        <w:rPr>
          <w:rFonts w:ascii="Times New Roman" w:hAnsi="Times New Roman" w:cs="Times New Roman"/>
        </w:rPr>
        <w:t>осуществляет контроль за здоровыми и безопасными условиями обучения.</w:t>
      </w:r>
    </w:p>
    <w:p w:rsidR="007F1891" w:rsidRPr="0039547D" w:rsidRDefault="00754D05" w:rsidP="00540ED7">
      <w:pPr>
        <w:pStyle w:val="a3"/>
        <w:tabs>
          <w:tab w:val="left" w:pos="0"/>
        </w:tabs>
        <w:spacing w:after="0" w:line="240" w:lineRule="auto"/>
        <w:ind w:left="-14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F1891" w:rsidRPr="0039547D">
        <w:rPr>
          <w:rFonts w:ascii="Times New Roman" w:hAnsi="Times New Roman" w:cs="Times New Roman"/>
        </w:rPr>
        <w:t xml:space="preserve">Для осуществления учебно-методической работы в школе создана методическая служба из </w:t>
      </w:r>
      <w:r w:rsidR="007F1891" w:rsidRPr="00754D05">
        <w:rPr>
          <w:rFonts w:ascii="Times New Roman" w:hAnsi="Times New Roman" w:cs="Times New Roman"/>
          <w:b/>
        </w:rPr>
        <w:t>5</w:t>
      </w:r>
      <w:r w:rsidR="007F1891" w:rsidRPr="0039547D">
        <w:rPr>
          <w:rFonts w:ascii="Times New Roman" w:hAnsi="Times New Roman" w:cs="Times New Roman"/>
        </w:rPr>
        <w:t xml:space="preserve"> методических объединений:</w:t>
      </w:r>
    </w:p>
    <w:p w:rsidR="007F1891" w:rsidRPr="0039547D" w:rsidRDefault="007F1891" w:rsidP="00540ED7">
      <w:pPr>
        <w:pStyle w:val="a3"/>
        <w:tabs>
          <w:tab w:val="left" w:pos="0"/>
        </w:tabs>
        <w:spacing w:after="0" w:line="240" w:lineRule="auto"/>
        <w:ind w:left="-142"/>
        <w:jc w:val="both"/>
        <w:rPr>
          <w:rFonts w:ascii="Times New Roman" w:hAnsi="Times New Roman" w:cs="Times New Roman"/>
        </w:rPr>
      </w:pPr>
      <w:r w:rsidRPr="0039547D">
        <w:rPr>
          <w:rFonts w:ascii="Times New Roman" w:hAnsi="Times New Roman" w:cs="Times New Roman"/>
        </w:rPr>
        <w:t>-учителей начальных классов</w:t>
      </w:r>
    </w:p>
    <w:p w:rsidR="007F1891" w:rsidRPr="0039547D" w:rsidRDefault="007F1891" w:rsidP="00540ED7">
      <w:pPr>
        <w:pStyle w:val="a3"/>
        <w:tabs>
          <w:tab w:val="left" w:pos="0"/>
        </w:tabs>
        <w:spacing w:after="0" w:line="240" w:lineRule="auto"/>
        <w:ind w:left="-142"/>
        <w:jc w:val="both"/>
        <w:rPr>
          <w:rFonts w:ascii="Times New Roman" w:hAnsi="Times New Roman" w:cs="Times New Roman"/>
        </w:rPr>
      </w:pPr>
      <w:r w:rsidRPr="0039547D">
        <w:rPr>
          <w:rFonts w:ascii="Times New Roman" w:hAnsi="Times New Roman" w:cs="Times New Roman"/>
        </w:rPr>
        <w:t>-учителей русского языка и литературы</w:t>
      </w:r>
    </w:p>
    <w:p w:rsidR="007F1891" w:rsidRPr="0039547D" w:rsidRDefault="007F1891" w:rsidP="00540ED7">
      <w:pPr>
        <w:pStyle w:val="a3"/>
        <w:tabs>
          <w:tab w:val="left" w:pos="0"/>
        </w:tabs>
        <w:spacing w:after="0" w:line="240" w:lineRule="auto"/>
        <w:ind w:left="-142"/>
        <w:jc w:val="both"/>
        <w:rPr>
          <w:rFonts w:ascii="Times New Roman" w:hAnsi="Times New Roman" w:cs="Times New Roman"/>
        </w:rPr>
      </w:pPr>
      <w:r w:rsidRPr="0039547D">
        <w:rPr>
          <w:rFonts w:ascii="Times New Roman" w:hAnsi="Times New Roman" w:cs="Times New Roman"/>
        </w:rPr>
        <w:t>-учителей математики, информатики, физики</w:t>
      </w:r>
    </w:p>
    <w:p w:rsidR="007F1891" w:rsidRPr="0039547D" w:rsidRDefault="007F1891" w:rsidP="00540ED7">
      <w:pPr>
        <w:pStyle w:val="a3"/>
        <w:tabs>
          <w:tab w:val="left" w:pos="0"/>
        </w:tabs>
        <w:spacing w:after="0" w:line="240" w:lineRule="auto"/>
        <w:ind w:left="-142"/>
        <w:jc w:val="both"/>
        <w:rPr>
          <w:rFonts w:ascii="Times New Roman" w:hAnsi="Times New Roman" w:cs="Times New Roman"/>
        </w:rPr>
      </w:pPr>
      <w:r w:rsidRPr="0039547D">
        <w:rPr>
          <w:rFonts w:ascii="Times New Roman" w:hAnsi="Times New Roman" w:cs="Times New Roman"/>
        </w:rPr>
        <w:t>-учителей английского языка</w:t>
      </w:r>
    </w:p>
    <w:p w:rsidR="007F1891" w:rsidRPr="0039547D" w:rsidRDefault="007F1891" w:rsidP="00540ED7">
      <w:pPr>
        <w:pStyle w:val="a3"/>
        <w:tabs>
          <w:tab w:val="left" w:pos="0"/>
        </w:tabs>
        <w:spacing w:after="0" w:line="240" w:lineRule="auto"/>
        <w:ind w:left="-142"/>
        <w:jc w:val="both"/>
        <w:rPr>
          <w:rFonts w:ascii="Times New Roman" w:hAnsi="Times New Roman" w:cs="Times New Roman"/>
        </w:rPr>
      </w:pPr>
      <w:r w:rsidRPr="0039547D">
        <w:rPr>
          <w:rFonts w:ascii="Times New Roman" w:hAnsi="Times New Roman" w:cs="Times New Roman"/>
        </w:rPr>
        <w:lastRenderedPageBreak/>
        <w:t>-учителей истории, обществознания, биологии, химии</w:t>
      </w:r>
    </w:p>
    <w:p w:rsidR="007F1891" w:rsidRDefault="007F1891" w:rsidP="00540ED7">
      <w:pPr>
        <w:pStyle w:val="a3"/>
        <w:tabs>
          <w:tab w:val="left" w:pos="0"/>
        </w:tabs>
        <w:spacing w:after="0" w:line="240" w:lineRule="auto"/>
        <w:ind w:left="-142"/>
        <w:jc w:val="both"/>
        <w:rPr>
          <w:rFonts w:ascii="Times New Roman" w:hAnsi="Times New Roman" w:cs="Times New Roman"/>
        </w:rPr>
      </w:pPr>
      <w:r w:rsidRPr="0039547D">
        <w:rPr>
          <w:rFonts w:ascii="Times New Roman" w:hAnsi="Times New Roman" w:cs="Times New Roman"/>
        </w:rPr>
        <w:t>-учителей технологии, музыки, ИЗО, физической культуры</w:t>
      </w:r>
    </w:p>
    <w:p w:rsidR="00754D05" w:rsidRDefault="00754D05" w:rsidP="00540ED7">
      <w:pPr>
        <w:pStyle w:val="a3"/>
        <w:tabs>
          <w:tab w:val="left" w:pos="0"/>
        </w:tabs>
        <w:spacing w:after="0" w:line="240" w:lineRule="auto"/>
        <w:ind w:left="-142"/>
        <w:jc w:val="both"/>
        <w:rPr>
          <w:rFonts w:ascii="Times New Roman" w:hAnsi="Times New Roman" w:cs="Times New Roman"/>
        </w:rPr>
      </w:pPr>
    </w:p>
    <w:p w:rsidR="00313A17" w:rsidRDefault="0078688C" w:rsidP="004D5C80">
      <w:pPr>
        <w:pStyle w:val="aff0"/>
        <w:tabs>
          <w:tab w:val="left" w:pos="3270"/>
          <w:tab w:val="center" w:pos="4677"/>
        </w:tabs>
        <w:contextualSpacing/>
        <w:jc w:val="center"/>
        <w:rPr>
          <w:b/>
        </w:rPr>
      </w:pPr>
      <w:r w:rsidRPr="001924DC">
        <w:rPr>
          <w:b/>
        </w:rPr>
        <w:t>Оценка содержания и качества подготовки обучающихся</w:t>
      </w:r>
      <w:r w:rsidR="001924DC" w:rsidRPr="001924DC">
        <w:rPr>
          <w:b/>
        </w:rPr>
        <w:t xml:space="preserve"> </w:t>
      </w:r>
    </w:p>
    <w:p w:rsidR="004D5C80" w:rsidRDefault="001924DC" w:rsidP="004D5C80">
      <w:pPr>
        <w:pStyle w:val="aff0"/>
        <w:tabs>
          <w:tab w:val="left" w:pos="3270"/>
          <w:tab w:val="center" w:pos="4677"/>
        </w:tabs>
        <w:contextualSpacing/>
        <w:jc w:val="center"/>
        <w:rPr>
          <w:b/>
        </w:rPr>
      </w:pPr>
      <w:r w:rsidRPr="001924DC">
        <w:rPr>
          <w:b/>
        </w:rPr>
        <w:t xml:space="preserve"> </w:t>
      </w:r>
      <w:r w:rsidRPr="001924DC">
        <w:rPr>
          <w:sz w:val="24"/>
        </w:rPr>
        <w:t xml:space="preserve"> </w:t>
      </w:r>
      <w:r w:rsidR="004D5C80">
        <w:rPr>
          <w:b/>
        </w:rPr>
        <w:t xml:space="preserve">Результаты </w:t>
      </w:r>
      <w:r w:rsidR="003B12D5">
        <w:rPr>
          <w:b/>
        </w:rPr>
        <w:t>аттестации за  2</w:t>
      </w:r>
      <w:r w:rsidR="004D5C80">
        <w:rPr>
          <w:b/>
        </w:rPr>
        <w:t xml:space="preserve"> года</w:t>
      </w:r>
    </w:p>
    <w:p w:rsidR="00313A17" w:rsidRDefault="00313A17" w:rsidP="004D5C80">
      <w:pPr>
        <w:pStyle w:val="aff0"/>
        <w:tabs>
          <w:tab w:val="left" w:pos="3270"/>
          <w:tab w:val="center" w:pos="4677"/>
        </w:tabs>
        <w:contextualSpacing/>
        <w:jc w:val="center"/>
        <w:rPr>
          <w:b/>
        </w:rPr>
      </w:pPr>
    </w:p>
    <w:p w:rsidR="004D5C80" w:rsidRDefault="004D5C80" w:rsidP="004D5C80">
      <w:pPr>
        <w:pStyle w:val="aff0"/>
        <w:tabs>
          <w:tab w:val="left" w:pos="3270"/>
          <w:tab w:val="center" w:pos="4677"/>
        </w:tabs>
        <w:contextualSpacing/>
        <w:jc w:val="center"/>
        <w:rPr>
          <w:b/>
        </w:rPr>
      </w:pPr>
      <w:r>
        <w:rPr>
          <w:b/>
        </w:rPr>
        <w:t xml:space="preserve">Начальное общее образование </w:t>
      </w:r>
    </w:p>
    <w:tbl>
      <w:tblPr>
        <w:tblW w:w="9736" w:type="dxa"/>
        <w:tblInd w:w="-34" w:type="dxa"/>
        <w:tblLayout w:type="fixed"/>
        <w:tblLook w:val="04A0" w:firstRow="1" w:lastRow="0" w:firstColumn="1" w:lastColumn="0" w:noHBand="0" w:noVBand="1"/>
      </w:tblPr>
      <w:tblGrid>
        <w:gridCol w:w="1281"/>
        <w:gridCol w:w="768"/>
        <w:gridCol w:w="640"/>
        <w:gridCol w:w="1026"/>
        <w:gridCol w:w="562"/>
        <w:gridCol w:w="847"/>
        <w:gridCol w:w="512"/>
        <w:gridCol w:w="769"/>
        <w:gridCol w:w="512"/>
        <w:gridCol w:w="478"/>
        <w:gridCol w:w="284"/>
        <w:gridCol w:w="709"/>
        <w:gridCol w:w="708"/>
        <w:gridCol w:w="640"/>
      </w:tblGrid>
      <w:tr w:rsidR="00313A17" w:rsidRPr="003E34A9" w:rsidTr="005F7463">
        <w:trPr>
          <w:trHeight w:val="444"/>
        </w:trPr>
        <w:tc>
          <w:tcPr>
            <w:tcW w:w="1281"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398" w:type="dxa"/>
            <w:gridSpan w:val="10"/>
            <w:tcBorders>
              <w:top w:val="single" w:sz="8" w:space="0" w:color="999999"/>
              <w:left w:val="nil"/>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Средний балл</w:t>
            </w:r>
          </w:p>
        </w:tc>
        <w:tc>
          <w:tcPr>
            <w:tcW w:w="70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313A17" w:rsidRPr="003E34A9" w:rsidRDefault="00313A17" w:rsidP="005F7463">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 кач. зн.</w:t>
            </w:r>
          </w:p>
        </w:tc>
        <w:tc>
          <w:tcPr>
            <w:tcW w:w="6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313A17" w:rsidRPr="003E34A9" w:rsidRDefault="00313A17" w:rsidP="005F7463">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СОУ (%</w:t>
            </w:r>
          </w:p>
        </w:tc>
      </w:tr>
      <w:tr w:rsidR="00313A17" w:rsidRPr="003E34A9" w:rsidTr="005F7463">
        <w:trPr>
          <w:trHeight w:val="444"/>
        </w:trPr>
        <w:tc>
          <w:tcPr>
            <w:tcW w:w="1281"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val="restart"/>
            <w:tcBorders>
              <w:top w:val="nil"/>
              <w:left w:val="single" w:sz="8" w:space="0" w:color="999999"/>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666"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Отличники</w:t>
            </w:r>
          </w:p>
        </w:tc>
        <w:tc>
          <w:tcPr>
            <w:tcW w:w="1409"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Хорошисты</w:t>
            </w:r>
          </w:p>
        </w:tc>
        <w:tc>
          <w:tcPr>
            <w:tcW w:w="1281"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Успевающие</w:t>
            </w:r>
          </w:p>
        </w:tc>
        <w:tc>
          <w:tcPr>
            <w:tcW w:w="1274" w:type="dxa"/>
            <w:gridSpan w:val="3"/>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Неуспевающие</w:t>
            </w:r>
          </w:p>
        </w:tc>
        <w:tc>
          <w:tcPr>
            <w:tcW w:w="709"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r>
      <w:tr w:rsidR="00313A17" w:rsidRPr="003E34A9" w:rsidTr="00313A17">
        <w:trPr>
          <w:trHeight w:val="444"/>
        </w:trPr>
        <w:tc>
          <w:tcPr>
            <w:tcW w:w="1281"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tcBorders>
              <w:top w:val="nil"/>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026"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62"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847"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769"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Класс</w:t>
            </w:r>
          </w:p>
        </w:tc>
        <w:tc>
          <w:tcPr>
            <w:tcW w:w="762" w:type="dxa"/>
            <w:gridSpan w:val="2"/>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Ученики</w:t>
            </w:r>
          </w:p>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r>
      <w:tr w:rsidR="00313A17" w:rsidRPr="00786785" w:rsidTr="00313A17">
        <w:trPr>
          <w:trHeight w:val="444"/>
        </w:trPr>
        <w:tc>
          <w:tcPr>
            <w:tcW w:w="1281" w:type="dxa"/>
            <w:tcBorders>
              <w:top w:val="single" w:sz="4" w:space="0" w:color="auto"/>
              <w:left w:val="single" w:sz="4" w:space="0" w:color="auto"/>
              <w:bottom w:val="single" w:sz="4" w:space="0" w:color="auto"/>
              <w:right w:val="single" w:sz="4" w:space="0" w:color="auto"/>
            </w:tcBorders>
            <w:shd w:val="clear" w:color="auto" w:fill="FFFFFF"/>
            <w:noWrap/>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2021год</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312</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30</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9,55</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172</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54,16</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110</w:t>
            </w:r>
          </w:p>
        </w:tc>
        <w:tc>
          <w:tcPr>
            <w:tcW w:w="769"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36,3</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64,74</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78,87</w:t>
            </w:r>
          </w:p>
        </w:tc>
      </w:tr>
      <w:tr w:rsidR="00313A17" w:rsidRPr="00786785" w:rsidTr="00313A17">
        <w:trPr>
          <w:trHeight w:val="444"/>
        </w:trPr>
        <w:tc>
          <w:tcPr>
            <w:tcW w:w="1281" w:type="dxa"/>
            <w:tcBorders>
              <w:top w:val="single" w:sz="4" w:space="0" w:color="auto"/>
              <w:left w:val="single" w:sz="8" w:space="0" w:color="999999"/>
              <w:bottom w:val="single" w:sz="8" w:space="0" w:color="999999"/>
              <w:right w:val="single" w:sz="8" w:space="0" w:color="999999"/>
            </w:tcBorders>
            <w:shd w:val="clear" w:color="auto" w:fill="FFFFFF"/>
            <w:noWrap/>
          </w:tcPr>
          <w:p w:rsidR="00313A17"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2020 год</w:t>
            </w:r>
          </w:p>
        </w:tc>
        <w:tc>
          <w:tcPr>
            <w:tcW w:w="768" w:type="dxa"/>
            <w:tcBorders>
              <w:top w:val="single" w:sz="4" w:space="0" w:color="auto"/>
              <w:left w:val="nil"/>
              <w:bottom w:val="single" w:sz="8" w:space="0" w:color="999999"/>
              <w:right w:val="single" w:sz="8" w:space="0" w:color="999999"/>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316</w:t>
            </w:r>
          </w:p>
        </w:tc>
        <w:tc>
          <w:tcPr>
            <w:tcW w:w="640" w:type="dxa"/>
            <w:tcBorders>
              <w:top w:val="single" w:sz="4" w:space="0" w:color="auto"/>
              <w:left w:val="nil"/>
              <w:bottom w:val="single" w:sz="8" w:space="0" w:color="999999"/>
              <w:right w:val="single" w:sz="8" w:space="0" w:color="999999"/>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44</w:t>
            </w:r>
          </w:p>
        </w:tc>
        <w:tc>
          <w:tcPr>
            <w:tcW w:w="1026" w:type="dxa"/>
            <w:tcBorders>
              <w:top w:val="single" w:sz="4" w:space="0" w:color="auto"/>
              <w:left w:val="nil"/>
              <w:bottom w:val="single" w:sz="8" w:space="0" w:color="999999"/>
              <w:right w:val="single" w:sz="8" w:space="0" w:color="999999"/>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13.5</w:t>
            </w:r>
          </w:p>
        </w:tc>
        <w:tc>
          <w:tcPr>
            <w:tcW w:w="562" w:type="dxa"/>
            <w:tcBorders>
              <w:top w:val="single" w:sz="4" w:space="0" w:color="auto"/>
              <w:left w:val="nil"/>
              <w:bottom w:val="single" w:sz="8" w:space="0" w:color="999999"/>
              <w:right w:val="single" w:sz="8" w:space="0" w:color="999999"/>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w:t>
            </w:r>
          </w:p>
        </w:tc>
        <w:tc>
          <w:tcPr>
            <w:tcW w:w="847" w:type="dxa"/>
            <w:tcBorders>
              <w:top w:val="single" w:sz="4" w:space="0" w:color="auto"/>
              <w:left w:val="nil"/>
              <w:bottom w:val="single" w:sz="8" w:space="0" w:color="999999"/>
              <w:right w:val="single" w:sz="8" w:space="0" w:color="999999"/>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63.7</w:t>
            </w:r>
          </w:p>
        </w:tc>
        <w:tc>
          <w:tcPr>
            <w:tcW w:w="512" w:type="dxa"/>
            <w:tcBorders>
              <w:top w:val="single" w:sz="4" w:space="0" w:color="auto"/>
              <w:left w:val="nil"/>
              <w:bottom w:val="single" w:sz="8" w:space="0" w:color="999999"/>
              <w:right w:val="single" w:sz="8" w:space="0" w:color="999999"/>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70</w:t>
            </w:r>
          </w:p>
        </w:tc>
        <w:tc>
          <w:tcPr>
            <w:tcW w:w="769" w:type="dxa"/>
            <w:tcBorders>
              <w:top w:val="single" w:sz="4" w:space="0" w:color="auto"/>
              <w:left w:val="nil"/>
              <w:bottom w:val="single" w:sz="8" w:space="0" w:color="999999"/>
              <w:right w:val="single" w:sz="8" w:space="0" w:color="999999"/>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22,7</w:t>
            </w:r>
          </w:p>
        </w:tc>
        <w:tc>
          <w:tcPr>
            <w:tcW w:w="512" w:type="dxa"/>
            <w:tcBorders>
              <w:top w:val="single" w:sz="4" w:space="0" w:color="auto"/>
              <w:left w:val="nil"/>
              <w:bottom w:val="single" w:sz="8" w:space="0" w:color="999999"/>
              <w:right w:val="single" w:sz="8" w:space="0" w:color="999999"/>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478" w:type="dxa"/>
            <w:tcBorders>
              <w:top w:val="single" w:sz="4" w:space="0" w:color="auto"/>
              <w:left w:val="nil"/>
              <w:bottom w:val="single" w:sz="8" w:space="0" w:color="999999"/>
              <w:right w:val="single" w:sz="8" w:space="0" w:color="999999"/>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284" w:type="dxa"/>
            <w:tcBorders>
              <w:top w:val="single" w:sz="4" w:space="0" w:color="auto"/>
              <w:left w:val="nil"/>
              <w:bottom w:val="single" w:sz="8" w:space="0" w:color="999999"/>
              <w:right w:val="single" w:sz="8" w:space="0" w:color="999999"/>
            </w:tcBorders>
            <w:shd w:val="clear" w:color="auto" w:fill="FFFFFF"/>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single" w:sz="4" w:space="0" w:color="auto"/>
              <w:left w:val="nil"/>
              <w:bottom w:val="single" w:sz="8" w:space="0" w:color="999999"/>
              <w:right w:val="single" w:sz="8" w:space="0" w:color="999999"/>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4,53</w:t>
            </w:r>
          </w:p>
        </w:tc>
        <w:tc>
          <w:tcPr>
            <w:tcW w:w="708" w:type="dxa"/>
            <w:tcBorders>
              <w:top w:val="single" w:sz="4" w:space="0" w:color="auto"/>
              <w:left w:val="nil"/>
              <w:bottom w:val="single" w:sz="8" w:space="0" w:color="999999"/>
              <w:right w:val="single" w:sz="8" w:space="0" w:color="999999"/>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73,85</w:t>
            </w:r>
          </w:p>
        </w:tc>
        <w:tc>
          <w:tcPr>
            <w:tcW w:w="640" w:type="dxa"/>
            <w:tcBorders>
              <w:top w:val="single" w:sz="4" w:space="0" w:color="auto"/>
              <w:left w:val="nil"/>
              <w:bottom w:val="single" w:sz="8" w:space="0" w:color="999999"/>
              <w:right w:val="single" w:sz="8" w:space="0" w:color="999999"/>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83,63</w:t>
            </w:r>
          </w:p>
        </w:tc>
      </w:tr>
    </w:tbl>
    <w:p w:rsidR="00313A17" w:rsidRDefault="00313A17" w:rsidP="004D5C80">
      <w:pPr>
        <w:pStyle w:val="aff0"/>
        <w:tabs>
          <w:tab w:val="left" w:pos="3270"/>
          <w:tab w:val="center" w:pos="4677"/>
        </w:tabs>
        <w:contextualSpacing/>
        <w:jc w:val="center"/>
        <w:rPr>
          <w:b/>
        </w:rPr>
      </w:pPr>
      <w:r>
        <w:rPr>
          <w:b/>
        </w:rPr>
        <w:t>Основное общее образование</w:t>
      </w:r>
    </w:p>
    <w:tbl>
      <w:tblPr>
        <w:tblW w:w="9736" w:type="dxa"/>
        <w:tblInd w:w="-34" w:type="dxa"/>
        <w:tblLayout w:type="fixed"/>
        <w:tblLook w:val="04A0" w:firstRow="1" w:lastRow="0" w:firstColumn="1" w:lastColumn="0" w:noHBand="0" w:noVBand="1"/>
      </w:tblPr>
      <w:tblGrid>
        <w:gridCol w:w="1281"/>
        <w:gridCol w:w="768"/>
        <w:gridCol w:w="640"/>
        <w:gridCol w:w="1026"/>
        <w:gridCol w:w="562"/>
        <w:gridCol w:w="847"/>
        <w:gridCol w:w="512"/>
        <w:gridCol w:w="769"/>
        <w:gridCol w:w="512"/>
        <w:gridCol w:w="478"/>
        <w:gridCol w:w="284"/>
        <w:gridCol w:w="709"/>
        <w:gridCol w:w="708"/>
        <w:gridCol w:w="640"/>
      </w:tblGrid>
      <w:tr w:rsidR="00313A17" w:rsidRPr="003E34A9" w:rsidTr="005F7463">
        <w:trPr>
          <w:trHeight w:val="444"/>
        </w:trPr>
        <w:tc>
          <w:tcPr>
            <w:tcW w:w="1281"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398" w:type="dxa"/>
            <w:gridSpan w:val="10"/>
            <w:tcBorders>
              <w:top w:val="single" w:sz="8" w:space="0" w:color="999999"/>
              <w:left w:val="nil"/>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Средний балл</w:t>
            </w:r>
          </w:p>
        </w:tc>
        <w:tc>
          <w:tcPr>
            <w:tcW w:w="70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313A17" w:rsidRPr="003E34A9" w:rsidRDefault="00313A17" w:rsidP="005F7463">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 кач. зн.</w:t>
            </w:r>
          </w:p>
        </w:tc>
        <w:tc>
          <w:tcPr>
            <w:tcW w:w="6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313A17" w:rsidRPr="003E34A9" w:rsidRDefault="00313A17" w:rsidP="005F7463">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СОУ (%</w:t>
            </w:r>
          </w:p>
        </w:tc>
      </w:tr>
      <w:tr w:rsidR="00313A17" w:rsidRPr="003E34A9" w:rsidTr="005F7463">
        <w:trPr>
          <w:trHeight w:val="444"/>
        </w:trPr>
        <w:tc>
          <w:tcPr>
            <w:tcW w:w="1281"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val="restart"/>
            <w:tcBorders>
              <w:top w:val="nil"/>
              <w:left w:val="single" w:sz="8" w:space="0" w:color="999999"/>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666"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Отличники</w:t>
            </w:r>
          </w:p>
        </w:tc>
        <w:tc>
          <w:tcPr>
            <w:tcW w:w="1409"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Хорошисты</w:t>
            </w:r>
          </w:p>
        </w:tc>
        <w:tc>
          <w:tcPr>
            <w:tcW w:w="1281"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Успевающие</w:t>
            </w:r>
          </w:p>
        </w:tc>
        <w:tc>
          <w:tcPr>
            <w:tcW w:w="1274" w:type="dxa"/>
            <w:gridSpan w:val="3"/>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Неуспевающие</w:t>
            </w:r>
          </w:p>
        </w:tc>
        <w:tc>
          <w:tcPr>
            <w:tcW w:w="709"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r>
      <w:tr w:rsidR="00313A17" w:rsidRPr="003E34A9" w:rsidTr="00313A17">
        <w:trPr>
          <w:trHeight w:val="444"/>
        </w:trPr>
        <w:tc>
          <w:tcPr>
            <w:tcW w:w="1281"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tcBorders>
              <w:top w:val="nil"/>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026"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62"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847"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769"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Класс</w:t>
            </w:r>
          </w:p>
        </w:tc>
        <w:tc>
          <w:tcPr>
            <w:tcW w:w="762" w:type="dxa"/>
            <w:gridSpan w:val="2"/>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Ученики</w:t>
            </w:r>
          </w:p>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r>
      <w:tr w:rsidR="00313A17" w:rsidRPr="00786785" w:rsidTr="00313A17">
        <w:trPr>
          <w:trHeight w:val="444"/>
        </w:trPr>
        <w:tc>
          <w:tcPr>
            <w:tcW w:w="1281" w:type="dxa"/>
            <w:tcBorders>
              <w:top w:val="single" w:sz="4" w:space="0" w:color="auto"/>
              <w:left w:val="single" w:sz="4" w:space="0" w:color="auto"/>
              <w:bottom w:val="single" w:sz="4" w:space="0" w:color="auto"/>
              <w:right w:val="single" w:sz="4" w:space="0" w:color="auto"/>
            </w:tcBorders>
            <w:shd w:val="clear" w:color="auto" w:fill="FFFFFF"/>
            <w:noWrap/>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2021 год</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492</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24</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4,42</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180</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34,98</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288</w:t>
            </w:r>
          </w:p>
        </w:tc>
        <w:tc>
          <w:tcPr>
            <w:tcW w:w="769"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60,06</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41,46</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66,32</w:t>
            </w:r>
          </w:p>
        </w:tc>
      </w:tr>
      <w:tr w:rsidR="00313A17" w:rsidRPr="00786785" w:rsidTr="00313A17">
        <w:trPr>
          <w:trHeight w:val="444"/>
        </w:trPr>
        <w:tc>
          <w:tcPr>
            <w:tcW w:w="1281" w:type="dxa"/>
            <w:tcBorders>
              <w:top w:val="single" w:sz="4" w:space="0" w:color="auto"/>
              <w:left w:val="single" w:sz="4" w:space="0" w:color="auto"/>
              <w:bottom w:val="single" w:sz="4" w:space="0" w:color="auto"/>
              <w:right w:val="single" w:sz="4" w:space="0" w:color="auto"/>
            </w:tcBorders>
            <w:shd w:val="clear" w:color="auto" w:fill="FFFFFF"/>
            <w:noWrap/>
          </w:tcPr>
          <w:p w:rsidR="00313A17"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2020 год</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471</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205</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43,5</w:t>
            </w: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246</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52,2</w:t>
            </w: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478"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49,9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B12D5"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74,34</w:t>
            </w:r>
          </w:p>
        </w:tc>
      </w:tr>
    </w:tbl>
    <w:p w:rsidR="004D5C80" w:rsidRDefault="00313A17" w:rsidP="004D5C80">
      <w:pPr>
        <w:pStyle w:val="aff0"/>
        <w:tabs>
          <w:tab w:val="left" w:pos="3270"/>
          <w:tab w:val="center" w:pos="4677"/>
        </w:tabs>
        <w:contextualSpacing/>
        <w:jc w:val="center"/>
        <w:rPr>
          <w:b/>
        </w:rPr>
      </w:pPr>
      <w:r>
        <w:rPr>
          <w:b/>
        </w:rPr>
        <w:t>Среднее общее образование</w:t>
      </w:r>
    </w:p>
    <w:p w:rsidR="004D5C80" w:rsidRDefault="004D5C80" w:rsidP="004D5C80">
      <w:pPr>
        <w:pStyle w:val="aff0"/>
        <w:tabs>
          <w:tab w:val="left" w:pos="3270"/>
          <w:tab w:val="center" w:pos="4677"/>
        </w:tabs>
        <w:contextualSpacing/>
        <w:jc w:val="center"/>
        <w:rPr>
          <w:b/>
        </w:rPr>
      </w:pPr>
    </w:p>
    <w:tbl>
      <w:tblPr>
        <w:tblW w:w="9736" w:type="dxa"/>
        <w:tblInd w:w="-34" w:type="dxa"/>
        <w:tblLayout w:type="fixed"/>
        <w:tblLook w:val="04A0" w:firstRow="1" w:lastRow="0" w:firstColumn="1" w:lastColumn="0" w:noHBand="0" w:noVBand="1"/>
      </w:tblPr>
      <w:tblGrid>
        <w:gridCol w:w="1281"/>
        <w:gridCol w:w="768"/>
        <w:gridCol w:w="640"/>
        <w:gridCol w:w="1026"/>
        <w:gridCol w:w="562"/>
        <w:gridCol w:w="847"/>
        <w:gridCol w:w="512"/>
        <w:gridCol w:w="769"/>
        <w:gridCol w:w="512"/>
        <w:gridCol w:w="478"/>
        <w:gridCol w:w="284"/>
        <w:gridCol w:w="709"/>
        <w:gridCol w:w="708"/>
        <w:gridCol w:w="640"/>
      </w:tblGrid>
      <w:tr w:rsidR="00313A17" w:rsidRPr="003E34A9" w:rsidTr="005F7463">
        <w:trPr>
          <w:trHeight w:val="444"/>
        </w:trPr>
        <w:tc>
          <w:tcPr>
            <w:tcW w:w="1281"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398" w:type="dxa"/>
            <w:gridSpan w:val="10"/>
            <w:tcBorders>
              <w:top w:val="single" w:sz="8" w:space="0" w:color="999999"/>
              <w:left w:val="nil"/>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Средний балл</w:t>
            </w:r>
          </w:p>
        </w:tc>
        <w:tc>
          <w:tcPr>
            <w:tcW w:w="70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313A17" w:rsidRPr="003E34A9" w:rsidRDefault="00313A17" w:rsidP="005F7463">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 кач. зн.</w:t>
            </w:r>
          </w:p>
        </w:tc>
        <w:tc>
          <w:tcPr>
            <w:tcW w:w="6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313A17" w:rsidRPr="003E34A9" w:rsidRDefault="00313A17" w:rsidP="005F7463">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СОУ (%</w:t>
            </w:r>
          </w:p>
        </w:tc>
      </w:tr>
      <w:tr w:rsidR="00313A17" w:rsidRPr="003E34A9" w:rsidTr="005F7463">
        <w:trPr>
          <w:trHeight w:val="444"/>
        </w:trPr>
        <w:tc>
          <w:tcPr>
            <w:tcW w:w="1281"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val="restart"/>
            <w:tcBorders>
              <w:top w:val="nil"/>
              <w:left w:val="single" w:sz="8" w:space="0" w:color="999999"/>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666"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Отличники</w:t>
            </w:r>
          </w:p>
        </w:tc>
        <w:tc>
          <w:tcPr>
            <w:tcW w:w="1409"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Хорошисты</w:t>
            </w:r>
          </w:p>
        </w:tc>
        <w:tc>
          <w:tcPr>
            <w:tcW w:w="1281"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Успевающие</w:t>
            </w:r>
          </w:p>
        </w:tc>
        <w:tc>
          <w:tcPr>
            <w:tcW w:w="1274" w:type="dxa"/>
            <w:gridSpan w:val="3"/>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Неуспевающие</w:t>
            </w:r>
          </w:p>
        </w:tc>
        <w:tc>
          <w:tcPr>
            <w:tcW w:w="709"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r>
      <w:tr w:rsidR="00313A17" w:rsidRPr="003E34A9" w:rsidTr="005F7463">
        <w:trPr>
          <w:trHeight w:val="444"/>
        </w:trPr>
        <w:tc>
          <w:tcPr>
            <w:tcW w:w="1281"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tcBorders>
              <w:top w:val="nil"/>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tcBorders>
              <w:top w:val="nil"/>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026" w:type="dxa"/>
            <w:tcBorders>
              <w:top w:val="nil"/>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62" w:type="dxa"/>
            <w:tcBorders>
              <w:top w:val="nil"/>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847" w:type="dxa"/>
            <w:tcBorders>
              <w:top w:val="nil"/>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769" w:type="dxa"/>
            <w:tcBorders>
              <w:top w:val="nil"/>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Класс</w:t>
            </w:r>
          </w:p>
        </w:tc>
        <w:tc>
          <w:tcPr>
            <w:tcW w:w="762" w:type="dxa"/>
            <w:gridSpan w:val="2"/>
            <w:tcBorders>
              <w:top w:val="nil"/>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Ученики</w:t>
            </w:r>
          </w:p>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r>
      <w:tr w:rsidR="00313A17" w:rsidRPr="00786785" w:rsidTr="005F7463">
        <w:trPr>
          <w:trHeight w:val="444"/>
        </w:trPr>
        <w:tc>
          <w:tcPr>
            <w:tcW w:w="1281" w:type="dxa"/>
            <w:tcBorders>
              <w:top w:val="nil"/>
              <w:left w:val="single" w:sz="8" w:space="0" w:color="999999"/>
              <w:bottom w:val="single" w:sz="8" w:space="0" w:color="999999"/>
              <w:right w:val="single" w:sz="8" w:space="0" w:color="999999"/>
            </w:tcBorders>
            <w:shd w:val="clear" w:color="auto" w:fill="FFFFFF"/>
            <w:noWrap/>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2021 год </w:t>
            </w:r>
          </w:p>
        </w:tc>
        <w:tc>
          <w:tcPr>
            <w:tcW w:w="768"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68</w:t>
            </w:r>
          </w:p>
        </w:tc>
        <w:tc>
          <w:tcPr>
            <w:tcW w:w="640"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13</w:t>
            </w:r>
          </w:p>
        </w:tc>
        <w:tc>
          <w:tcPr>
            <w:tcW w:w="1026"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19,44</w:t>
            </w:r>
          </w:p>
        </w:tc>
        <w:tc>
          <w:tcPr>
            <w:tcW w:w="562"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35</w:t>
            </w:r>
          </w:p>
        </w:tc>
        <w:tc>
          <w:tcPr>
            <w:tcW w:w="847"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50,6</w:t>
            </w:r>
          </w:p>
        </w:tc>
        <w:tc>
          <w:tcPr>
            <w:tcW w:w="512"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20</w:t>
            </w:r>
          </w:p>
        </w:tc>
        <w:tc>
          <w:tcPr>
            <w:tcW w:w="769"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29,96</w:t>
            </w:r>
          </w:p>
        </w:tc>
        <w:tc>
          <w:tcPr>
            <w:tcW w:w="512"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nil"/>
              <w:left w:val="nil"/>
              <w:bottom w:val="single" w:sz="8" w:space="0" w:color="999999"/>
              <w:right w:val="single" w:sz="8" w:space="0" w:color="999999"/>
            </w:tcBorders>
            <w:shd w:val="clear" w:color="auto" w:fill="FFFFFF"/>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4,58</w:t>
            </w:r>
          </w:p>
        </w:tc>
        <w:tc>
          <w:tcPr>
            <w:tcW w:w="708"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70,59</w:t>
            </w:r>
          </w:p>
        </w:tc>
        <w:tc>
          <w:tcPr>
            <w:tcW w:w="640"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85,12</w:t>
            </w:r>
          </w:p>
        </w:tc>
      </w:tr>
      <w:tr w:rsidR="00313A17" w:rsidRPr="00786785" w:rsidTr="005F7463">
        <w:trPr>
          <w:trHeight w:val="444"/>
        </w:trPr>
        <w:tc>
          <w:tcPr>
            <w:tcW w:w="1281" w:type="dxa"/>
            <w:tcBorders>
              <w:top w:val="nil"/>
              <w:left w:val="single" w:sz="8" w:space="0" w:color="999999"/>
              <w:bottom w:val="single" w:sz="8" w:space="0" w:color="999999"/>
              <w:right w:val="single" w:sz="8" w:space="0" w:color="999999"/>
            </w:tcBorders>
            <w:shd w:val="clear" w:color="auto" w:fill="FFFFFF"/>
            <w:noWrap/>
            <w:hideMark/>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2020 год</w:t>
            </w:r>
          </w:p>
        </w:tc>
        <w:tc>
          <w:tcPr>
            <w:tcW w:w="768" w:type="dxa"/>
            <w:tcBorders>
              <w:top w:val="nil"/>
              <w:left w:val="nil"/>
              <w:bottom w:val="single" w:sz="8" w:space="0" w:color="999999"/>
              <w:right w:val="single" w:sz="8" w:space="0" w:color="999999"/>
            </w:tcBorders>
            <w:shd w:val="clear" w:color="auto" w:fill="FFFFFF"/>
            <w:hideMark/>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75</w:t>
            </w:r>
          </w:p>
        </w:tc>
        <w:tc>
          <w:tcPr>
            <w:tcW w:w="640" w:type="dxa"/>
            <w:tcBorders>
              <w:top w:val="nil"/>
              <w:left w:val="nil"/>
              <w:bottom w:val="single" w:sz="8" w:space="0" w:color="999999"/>
              <w:right w:val="single" w:sz="8" w:space="0" w:color="999999"/>
            </w:tcBorders>
            <w:shd w:val="clear" w:color="auto" w:fill="FFFFFF"/>
            <w:hideMark/>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21</w:t>
            </w:r>
          </w:p>
        </w:tc>
        <w:tc>
          <w:tcPr>
            <w:tcW w:w="1026" w:type="dxa"/>
            <w:tcBorders>
              <w:top w:val="nil"/>
              <w:left w:val="nil"/>
              <w:bottom w:val="single" w:sz="8" w:space="0" w:color="999999"/>
              <w:right w:val="single" w:sz="8" w:space="0" w:color="999999"/>
            </w:tcBorders>
            <w:shd w:val="clear" w:color="auto" w:fill="FFFFFF"/>
            <w:hideMark/>
          </w:tcPr>
          <w:p w:rsidR="00313A17" w:rsidRPr="00786785" w:rsidRDefault="00A2055E"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28</w:t>
            </w:r>
          </w:p>
        </w:tc>
        <w:tc>
          <w:tcPr>
            <w:tcW w:w="562" w:type="dxa"/>
            <w:tcBorders>
              <w:top w:val="nil"/>
              <w:left w:val="nil"/>
              <w:bottom w:val="single" w:sz="8" w:space="0" w:color="999999"/>
              <w:right w:val="single" w:sz="8" w:space="0" w:color="999999"/>
            </w:tcBorders>
            <w:shd w:val="clear" w:color="auto" w:fill="FFFFFF"/>
            <w:hideMark/>
          </w:tcPr>
          <w:p w:rsidR="00313A17"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w:t>
            </w:r>
          </w:p>
        </w:tc>
        <w:tc>
          <w:tcPr>
            <w:tcW w:w="847" w:type="dxa"/>
            <w:tcBorders>
              <w:top w:val="nil"/>
              <w:left w:val="nil"/>
              <w:bottom w:val="single" w:sz="8" w:space="0" w:color="999999"/>
              <w:right w:val="single" w:sz="8" w:space="0" w:color="999999"/>
            </w:tcBorders>
            <w:shd w:val="clear" w:color="auto" w:fill="FFFFFF"/>
            <w:hideMark/>
          </w:tcPr>
          <w:p w:rsidR="00313A17"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w:t>
            </w:r>
          </w:p>
        </w:tc>
        <w:tc>
          <w:tcPr>
            <w:tcW w:w="512" w:type="dxa"/>
            <w:tcBorders>
              <w:top w:val="nil"/>
              <w:left w:val="nil"/>
              <w:bottom w:val="single" w:sz="8" w:space="0" w:color="999999"/>
              <w:right w:val="single" w:sz="8" w:space="0" w:color="999999"/>
            </w:tcBorders>
            <w:shd w:val="clear" w:color="auto" w:fill="FFFFFF"/>
            <w:hideMark/>
          </w:tcPr>
          <w:p w:rsidR="00313A17"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A2055E">
              <w:rPr>
                <w:rFonts w:ascii="Times New Roman" w:eastAsia="Times New Roman" w:hAnsi="Times New Roman" w:cs="Times New Roman"/>
                <w:b/>
                <w:color w:val="000000"/>
                <w:sz w:val="20"/>
                <w:szCs w:val="20"/>
                <w:lang w:eastAsia="ru-RU"/>
              </w:rPr>
              <w:t>4</w:t>
            </w:r>
          </w:p>
        </w:tc>
        <w:tc>
          <w:tcPr>
            <w:tcW w:w="769" w:type="dxa"/>
            <w:tcBorders>
              <w:top w:val="nil"/>
              <w:left w:val="nil"/>
              <w:bottom w:val="single" w:sz="8" w:space="0" w:color="999999"/>
              <w:right w:val="single" w:sz="8" w:space="0" w:color="999999"/>
            </w:tcBorders>
            <w:shd w:val="clear" w:color="auto" w:fill="FFFFFF"/>
            <w:hideMark/>
          </w:tcPr>
          <w:p w:rsidR="00313A17"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w:t>
            </w:r>
          </w:p>
        </w:tc>
        <w:tc>
          <w:tcPr>
            <w:tcW w:w="512"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nil"/>
              <w:left w:val="nil"/>
              <w:bottom w:val="single" w:sz="8" w:space="0" w:color="999999"/>
              <w:right w:val="single" w:sz="8" w:space="0" w:color="999999"/>
            </w:tcBorders>
            <w:shd w:val="clear" w:color="auto" w:fill="FFFFFF"/>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4,32</w:t>
            </w:r>
          </w:p>
        </w:tc>
        <w:tc>
          <w:tcPr>
            <w:tcW w:w="708"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52,06</w:t>
            </w:r>
          </w:p>
        </w:tc>
        <w:tc>
          <w:tcPr>
            <w:tcW w:w="640" w:type="dxa"/>
            <w:tcBorders>
              <w:top w:val="nil"/>
              <w:left w:val="nil"/>
              <w:bottom w:val="single" w:sz="8" w:space="0" w:color="999999"/>
              <w:right w:val="single" w:sz="8" w:space="0" w:color="999999"/>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76,77</w:t>
            </w:r>
          </w:p>
        </w:tc>
      </w:tr>
    </w:tbl>
    <w:p w:rsidR="004D5C80" w:rsidRDefault="004D5C80" w:rsidP="004D5C80">
      <w:pPr>
        <w:pStyle w:val="aff0"/>
        <w:tabs>
          <w:tab w:val="left" w:pos="3270"/>
          <w:tab w:val="center" w:pos="4677"/>
        </w:tabs>
        <w:contextualSpacing/>
        <w:jc w:val="center"/>
        <w:rPr>
          <w:b/>
        </w:rPr>
      </w:pPr>
    </w:p>
    <w:p w:rsidR="004D5C80" w:rsidRDefault="00313A17" w:rsidP="004D5C80">
      <w:pPr>
        <w:pStyle w:val="aff0"/>
        <w:tabs>
          <w:tab w:val="left" w:pos="3270"/>
          <w:tab w:val="center" w:pos="4677"/>
        </w:tabs>
        <w:contextualSpacing/>
        <w:jc w:val="center"/>
        <w:rPr>
          <w:b/>
        </w:rPr>
      </w:pPr>
      <w:r>
        <w:rPr>
          <w:b/>
        </w:rPr>
        <w:t xml:space="preserve">Школа </w:t>
      </w:r>
    </w:p>
    <w:tbl>
      <w:tblPr>
        <w:tblW w:w="9736" w:type="dxa"/>
        <w:tblInd w:w="-34" w:type="dxa"/>
        <w:tblLayout w:type="fixed"/>
        <w:tblLook w:val="04A0" w:firstRow="1" w:lastRow="0" w:firstColumn="1" w:lastColumn="0" w:noHBand="0" w:noVBand="1"/>
      </w:tblPr>
      <w:tblGrid>
        <w:gridCol w:w="1281"/>
        <w:gridCol w:w="768"/>
        <w:gridCol w:w="640"/>
        <w:gridCol w:w="1026"/>
        <w:gridCol w:w="562"/>
        <w:gridCol w:w="847"/>
        <w:gridCol w:w="512"/>
        <w:gridCol w:w="769"/>
        <w:gridCol w:w="512"/>
        <w:gridCol w:w="478"/>
        <w:gridCol w:w="284"/>
        <w:gridCol w:w="709"/>
        <w:gridCol w:w="708"/>
        <w:gridCol w:w="640"/>
      </w:tblGrid>
      <w:tr w:rsidR="00313A17" w:rsidRPr="003E34A9" w:rsidTr="005F7463">
        <w:trPr>
          <w:trHeight w:val="444"/>
        </w:trPr>
        <w:tc>
          <w:tcPr>
            <w:tcW w:w="1281"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398" w:type="dxa"/>
            <w:gridSpan w:val="10"/>
            <w:tcBorders>
              <w:top w:val="single" w:sz="8" w:space="0" w:color="999999"/>
              <w:left w:val="nil"/>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Средний балл</w:t>
            </w:r>
          </w:p>
        </w:tc>
        <w:tc>
          <w:tcPr>
            <w:tcW w:w="70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313A17" w:rsidRPr="003E34A9" w:rsidRDefault="00313A17" w:rsidP="005F7463">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 кач. зн.</w:t>
            </w:r>
          </w:p>
        </w:tc>
        <w:tc>
          <w:tcPr>
            <w:tcW w:w="6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313A17" w:rsidRPr="003E34A9" w:rsidRDefault="00313A17" w:rsidP="005F7463">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СОУ (%</w:t>
            </w:r>
          </w:p>
        </w:tc>
      </w:tr>
      <w:tr w:rsidR="00313A17" w:rsidRPr="003E34A9" w:rsidTr="005F7463">
        <w:trPr>
          <w:trHeight w:val="444"/>
        </w:trPr>
        <w:tc>
          <w:tcPr>
            <w:tcW w:w="1281"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val="restart"/>
            <w:tcBorders>
              <w:top w:val="nil"/>
              <w:left w:val="single" w:sz="8" w:space="0" w:color="999999"/>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666"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Отличники</w:t>
            </w:r>
          </w:p>
        </w:tc>
        <w:tc>
          <w:tcPr>
            <w:tcW w:w="1409"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Хорошисты</w:t>
            </w:r>
          </w:p>
        </w:tc>
        <w:tc>
          <w:tcPr>
            <w:tcW w:w="1281" w:type="dxa"/>
            <w:gridSpan w:val="2"/>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Успевающие</w:t>
            </w:r>
          </w:p>
        </w:tc>
        <w:tc>
          <w:tcPr>
            <w:tcW w:w="1274" w:type="dxa"/>
            <w:gridSpan w:val="3"/>
            <w:tcBorders>
              <w:top w:val="single" w:sz="8" w:space="0" w:color="999999"/>
              <w:left w:val="nil"/>
              <w:bottom w:val="single" w:sz="8" w:space="0" w:color="999999"/>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Неуспевающие</w:t>
            </w:r>
          </w:p>
        </w:tc>
        <w:tc>
          <w:tcPr>
            <w:tcW w:w="709"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8" w:space="0" w:color="999999"/>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r>
      <w:tr w:rsidR="00313A17" w:rsidRPr="003E34A9" w:rsidTr="009D4483">
        <w:trPr>
          <w:trHeight w:val="444"/>
        </w:trPr>
        <w:tc>
          <w:tcPr>
            <w:tcW w:w="1281"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tcBorders>
              <w:top w:val="nil"/>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026"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62"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847"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769"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Класс</w:t>
            </w:r>
          </w:p>
        </w:tc>
        <w:tc>
          <w:tcPr>
            <w:tcW w:w="762" w:type="dxa"/>
            <w:gridSpan w:val="2"/>
            <w:tcBorders>
              <w:top w:val="nil"/>
              <w:left w:val="nil"/>
              <w:bottom w:val="single" w:sz="4" w:space="0" w:color="auto"/>
              <w:right w:val="single" w:sz="8" w:space="0" w:color="999999"/>
            </w:tcBorders>
            <w:shd w:val="clear" w:color="000000" w:fill="FFFFFF"/>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Ученики</w:t>
            </w:r>
          </w:p>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4" w:space="0" w:color="auto"/>
              <w:right w:val="single" w:sz="8" w:space="0" w:color="999999"/>
            </w:tcBorders>
            <w:hideMark/>
          </w:tcPr>
          <w:p w:rsidR="00313A17" w:rsidRPr="003E34A9" w:rsidRDefault="00313A17" w:rsidP="005F7463">
            <w:pPr>
              <w:spacing w:after="0" w:line="240" w:lineRule="auto"/>
              <w:ind w:hanging="108"/>
              <w:rPr>
                <w:rFonts w:ascii="Times New Roman" w:eastAsia="Times New Roman" w:hAnsi="Times New Roman" w:cs="Times New Roman"/>
                <w:color w:val="000000"/>
                <w:sz w:val="20"/>
                <w:szCs w:val="20"/>
                <w:lang w:eastAsia="ru-RU"/>
              </w:rPr>
            </w:pPr>
          </w:p>
        </w:tc>
      </w:tr>
      <w:tr w:rsidR="00313A17" w:rsidRPr="00786785" w:rsidTr="009D4483">
        <w:trPr>
          <w:trHeight w:val="444"/>
        </w:trPr>
        <w:tc>
          <w:tcPr>
            <w:tcW w:w="1281" w:type="dxa"/>
            <w:tcBorders>
              <w:top w:val="single" w:sz="4" w:space="0" w:color="auto"/>
              <w:left w:val="single" w:sz="4" w:space="0" w:color="auto"/>
              <w:bottom w:val="single" w:sz="4" w:space="0" w:color="auto"/>
              <w:right w:val="single" w:sz="4" w:space="0" w:color="auto"/>
            </w:tcBorders>
            <w:shd w:val="clear" w:color="auto" w:fill="FFFFFF"/>
            <w:noWrap/>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2021 год </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872</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67</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11,14</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387</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46,58</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418</w:t>
            </w:r>
          </w:p>
        </w:tc>
        <w:tc>
          <w:tcPr>
            <w:tcW w:w="769"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42,29</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4,32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52,06</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313A17" w:rsidRPr="00786785" w:rsidRDefault="00313A17"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76,77</w:t>
            </w:r>
          </w:p>
        </w:tc>
      </w:tr>
      <w:tr w:rsidR="009D4483" w:rsidRPr="00786785" w:rsidTr="009D4483">
        <w:trPr>
          <w:trHeight w:val="444"/>
        </w:trPr>
        <w:tc>
          <w:tcPr>
            <w:tcW w:w="1281" w:type="dxa"/>
            <w:tcBorders>
              <w:top w:val="single" w:sz="4" w:space="0" w:color="auto"/>
              <w:left w:val="single" w:sz="4" w:space="0" w:color="auto"/>
              <w:bottom w:val="single" w:sz="4" w:space="0" w:color="auto"/>
              <w:right w:val="single" w:sz="4" w:space="0" w:color="auto"/>
            </w:tcBorders>
            <w:shd w:val="clear" w:color="auto" w:fill="FFFFFF"/>
            <w:noWrap/>
          </w:tcPr>
          <w:p w:rsidR="009D4483"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2020 год</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882</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101</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11, 4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437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49,5</w:t>
            </w: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38,6</w:t>
            </w: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478"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4,38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60,84</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9D4483" w:rsidRPr="00786785" w:rsidRDefault="009D4483" w:rsidP="005F7463">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78,84</w:t>
            </w:r>
          </w:p>
        </w:tc>
      </w:tr>
    </w:tbl>
    <w:p w:rsidR="00313A17" w:rsidRDefault="00313A17" w:rsidP="004D5C80">
      <w:pPr>
        <w:pStyle w:val="aff0"/>
        <w:tabs>
          <w:tab w:val="left" w:pos="3270"/>
          <w:tab w:val="center" w:pos="4677"/>
        </w:tabs>
        <w:contextualSpacing/>
        <w:jc w:val="center"/>
        <w:rPr>
          <w:b/>
        </w:rPr>
      </w:pPr>
    </w:p>
    <w:p w:rsidR="004D5C80" w:rsidRDefault="004D5C80" w:rsidP="004D5C80">
      <w:pPr>
        <w:pStyle w:val="aff0"/>
        <w:tabs>
          <w:tab w:val="left" w:pos="3270"/>
          <w:tab w:val="center" w:pos="4677"/>
        </w:tabs>
        <w:contextualSpacing/>
        <w:jc w:val="center"/>
        <w:rPr>
          <w:b/>
        </w:rPr>
      </w:pPr>
    </w:p>
    <w:p w:rsidR="004D5C80" w:rsidRDefault="004D5C80" w:rsidP="004D5C80">
      <w:pPr>
        <w:pStyle w:val="aff0"/>
        <w:tabs>
          <w:tab w:val="left" w:pos="3270"/>
          <w:tab w:val="center" w:pos="4677"/>
        </w:tabs>
        <w:contextualSpacing/>
        <w:jc w:val="center"/>
        <w:rPr>
          <w:b/>
        </w:rPr>
      </w:pPr>
    </w:p>
    <w:p w:rsidR="00490940" w:rsidRDefault="00490940" w:rsidP="004D5C80">
      <w:pPr>
        <w:shd w:val="clear" w:color="auto" w:fill="FFFFFF"/>
        <w:jc w:val="center"/>
        <w:rPr>
          <w:rFonts w:ascii="Times New Roman" w:hAnsi="Times New Roman" w:cs="Times New Roman"/>
          <w:b/>
          <w:sz w:val="24"/>
          <w:szCs w:val="24"/>
        </w:rPr>
      </w:pPr>
    </w:p>
    <w:p w:rsidR="004D5C80" w:rsidRPr="00CA0F09" w:rsidRDefault="004D5C80" w:rsidP="004D5C80">
      <w:pPr>
        <w:shd w:val="clear" w:color="auto" w:fill="FFFFFF"/>
        <w:jc w:val="center"/>
        <w:rPr>
          <w:rFonts w:ascii="Times New Roman" w:hAnsi="Times New Roman" w:cs="Times New Roman"/>
          <w:b/>
          <w:sz w:val="24"/>
          <w:szCs w:val="24"/>
        </w:rPr>
      </w:pPr>
      <w:r w:rsidRPr="00CA0F09">
        <w:rPr>
          <w:rFonts w:ascii="Times New Roman" w:hAnsi="Times New Roman" w:cs="Times New Roman"/>
          <w:b/>
          <w:sz w:val="24"/>
          <w:szCs w:val="24"/>
        </w:rPr>
        <w:lastRenderedPageBreak/>
        <w:t>Начальное общее образование</w:t>
      </w:r>
    </w:p>
    <w:p w:rsidR="004D5C80" w:rsidRDefault="004D5C80" w:rsidP="004D5C80">
      <w:pPr>
        <w:shd w:val="clear" w:color="auto" w:fill="FFFFFF"/>
        <w:ind w:hanging="567"/>
        <w:jc w:val="right"/>
      </w:pPr>
      <w:r>
        <w:rPr>
          <w:noProof/>
          <w:lang w:eastAsia="ru-RU"/>
        </w:rPr>
        <w:drawing>
          <wp:inline distT="0" distB="0" distL="0" distR="0" wp14:anchorId="0026B237" wp14:editId="678FA1C0">
            <wp:extent cx="5886450" cy="130492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5C80" w:rsidRPr="00CA0F09" w:rsidRDefault="004D5C80" w:rsidP="004D5C80">
      <w:pPr>
        <w:shd w:val="clear" w:color="auto" w:fill="FFFFFF"/>
        <w:jc w:val="center"/>
        <w:rPr>
          <w:rFonts w:ascii="Times New Roman" w:hAnsi="Times New Roman" w:cs="Times New Roman"/>
          <w:b/>
          <w:sz w:val="24"/>
          <w:szCs w:val="24"/>
        </w:rPr>
      </w:pPr>
      <w:r w:rsidRPr="00CA0F09">
        <w:rPr>
          <w:rFonts w:ascii="Times New Roman" w:hAnsi="Times New Roman" w:cs="Times New Roman"/>
          <w:b/>
          <w:sz w:val="24"/>
          <w:szCs w:val="24"/>
        </w:rPr>
        <w:t>Основное общее образование</w:t>
      </w:r>
    </w:p>
    <w:p w:rsidR="004D5C80" w:rsidRPr="00E770B9" w:rsidRDefault="004D5C80" w:rsidP="004D5C80">
      <w:pPr>
        <w:shd w:val="clear" w:color="auto" w:fill="FFFFFF"/>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14:anchorId="0C3D1E51" wp14:editId="1FC0C9F1">
            <wp:extent cx="5857875" cy="1362075"/>
            <wp:effectExtent l="0" t="0" r="9525"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5C80" w:rsidRPr="00CA0F09" w:rsidRDefault="004D5C80" w:rsidP="004D5C80">
      <w:pPr>
        <w:shd w:val="clear" w:color="auto" w:fill="FFFFFF"/>
        <w:jc w:val="center"/>
        <w:rPr>
          <w:rFonts w:ascii="Times New Roman" w:hAnsi="Times New Roman" w:cs="Times New Roman"/>
          <w:b/>
          <w:sz w:val="24"/>
          <w:szCs w:val="24"/>
        </w:rPr>
      </w:pPr>
      <w:r w:rsidRPr="00CA0F09">
        <w:rPr>
          <w:rFonts w:ascii="Times New Roman" w:hAnsi="Times New Roman" w:cs="Times New Roman"/>
          <w:b/>
          <w:sz w:val="24"/>
          <w:szCs w:val="24"/>
        </w:rPr>
        <w:t>Среднее общее образование</w:t>
      </w:r>
    </w:p>
    <w:p w:rsidR="004D5C80" w:rsidRDefault="004D5C80" w:rsidP="004D5C80">
      <w:pPr>
        <w:rPr>
          <w:rFonts w:ascii="Times New Roman" w:hAnsi="Times New Roman" w:cs="Times New Roman"/>
        </w:rPr>
      </w:pPr>
      <w:r>
        <w:rPr>
          <w:rFonts w:ascii="Times New Roman" w:hAnsi="Times New Roman" w:cs="Times New Roman"/>
          <w:noProof/>
          <w:lang w:eastAsia="ru-RU"/>
        </w:rPr>
        <w:drawing>
          <wp:inline distT="0" distB="0" distL="0" distR="0" wp14:anchorId="420FE516" wp14:editId="76D46238">
            <wp:extent cx="5886450" cy="1571625"/>
            <wp:effectExtent l="0" t="0" r="0"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5C80" w:rsidRDefault="004D5C80" w:rsidP="004D5C80">
      <w:pPr>
        <w:jc w:val="center"/>
        <w:rPr>
          <w:rFonts w:ascii="Times New Roman" w:hAnsi="Times New Roman" w:cs="Times New Roman"/>
          <w:b/>
        </w:rPr>
      </w:pPr>
      <w:r w:rsidRPr="008B5763">
        <w:rPr>
          <w:rFonts w:ascii="Times New Roman" w:hAnsi="Times New Roman" w:cs="Times New Roman"/>
          <w:b/>
        </w:rPr>
        <w:t>МАОУ СОШ №7 2020-2021</w:t>
      </w:r>
    </w:p>
    <w:p w:rsidR="004D5C80" w:rsidRPr="008B5763" w:rsidRDefault="004D5C80" w:rsidP="004D5C80">
      <w:pPr>
        <w:jc w:val="center"/>
        <w:rPr>
          <w:rFonts w:ascii="Times New Roman" w:hAnsi="Times New Roman" w:cs="Times New Roman"/>
          <w:b/>
        </w:rPr>
      </w:pPr>
      <w:r>
        <w:rPr>
          <w:rFonts w:ascii="Times New Roman" w:hAnsi="Times New Roman" w:cs="Times New Roman"/>
          <w:b/>
          <w:noProof/>
          <w:lang w:eastAsia="ru-RU"/>
        </w:rPr>
        <w:drawing>
          <wp:inline distT="0" distB="0" distL="0" distR="0" wp14:anchorId="4CC8E765" wp14:editId="5261DA7E">
            <wp:extent cx="5486400" cy="1419225"/>
            <wp:effectExtent l="0" t="0" r="0"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5C80" w:rsidRDefault="00D73C1F" w:rsidP="004D5C80">
      <w:pPr>
        <w:pStyle w:val="aff0"/>
        <w:tabs>
          <w:tab w:val="left" w:pos="3270"/>
          <w:tab w:val="center" w:pos="4677"/>
        </w:tabs>
        <w:contextualSpacing/>
        <w:rPr>
          <w:b/>
        </w:rPr>
      </w:pPr>
      <w:r>
        <w:rPr>
          <w:b/>
        </w:rPr>
        <w:t>Результаты итоговой аттестации за 2 года показывают, что в 2021 году количество учащих</w:t>
      </w:r>
      <w:r w:rsidR="00027668">
        <w:rPr>
          <w:b/>
        </w:rPr>
        <w:t>ся</w:t>
      </w:r>
      <w:r>
        <w:rPr>
          <w:b/>
        </w:rPr>
        <w:t xml:space="preserve"> показывающих высокий результат снизилось на 0,3 %. Однако все учащиеся на уровне начального общего, основного общего и среднего общего образования освоили ФГОС.</w:t>
      </w:r>
    </w:p>
    <w:p w:rsidR="001924DC" w:rsidRPr="00D73C1F" w:rsidRDefault="001924DC" w:rsidP="00D73C1F">
      <w:pPr>
        <w:spacing w:after="0" w:line="240" w:lineRule="auto"/>
        <w:jc w:val="both"/>
        <w:rPr>
          <w:rFonts w:ascii="Times New Roman" w:hAnsi="Times New Roman"/>
          <w:sz w:val="24"/>
        </w:rPr>
      </w:pPr>
      <w:r w:rsidRPr="00D73C1F">
        <w:rPr>
          <w:rFonts w:ascii="Times New Roman" w:hAnsi="Times New Roman"/>
          <w:sz w:val="24"/>
        </w:rPr>
        <w:t xml:space="preserve"> </w:t>
      </w:r>
    </w:p>
    <w:p w:rsidR="00436DBC" w:rsidRPr="00DE6745" w:rsidRDefault="001924DC" w:rsidP="001924DC">
      <w:pPr>
        <w:spacing w:after="0" w:line="240" w:lineRule="auto"/>
        <w:ind w:firstLine="142"/>
        <w:contextualSpacing/>
        <w:jc w:val="both"/>
        <w:rPr>
          <w:rFonts w:ascii="Times New Roman" w:hAnsi="Times New Roman"/>
          <w:b/>
          <w:sz w:val="24"/>
        </w:rPr>
      </w:pPr>
      <w:r w:rsidRPr="00DE6745">
        <w:rPr>
          <w:rFonts w:ascii="Times New Roman" w:hAnsi="Times New Roman"/>
          <w:b/>
          <w:sz w:val="24"/>
        </w:rPr>
        <w:t xml:space="preserve">   </w:t>
      </w:r>
      <w:r w:rsidR="00D73C1F" w:rsidRPr="00DE6745">
        <w:rPr>
          <w:rFonts w:ascii="Times New Roman" w:hAnsi="Times New Roman"/>
          <w:b/>
          <w:sz w:val="24"/>
        </w:rPr>
        <w:t xml:space="preserve">1.3  </w:t>
      </w:r>
      <w:r w:rsidRPr="00DE6745">
        <w:rPr>
          <w:rFonts w:ascii="Times New Roman" w:hAnsi="Times New Roman"/>
          <w:b/>
          <w:sz w:val="24"/>
        </w:rPr>
        <w:t>Результаты  государственной итоговой аттестации по образовательным програм</w:t>
      </w:r>
      <w:r w:rsidR="00D73C1F" w:rsidRPr="00DE6745">
        <w:rPr>
          <w:rFonts w:ascii="Times New Roman" w:hAnsi="Times New Roman"/>
          <w:b/>
          <w:sz w:val="24"/>
        </w:rPr>
        <w:t xml:space="preserve">мам среднего общего образования. </w:t>
      </w:r>
    </w:p>
    <w:p w:rsidR="001924DC" w:rsidRDefault="001924DC" w:rsidP="001924DC">
      <w:pPr>
        <w:spacing w:line="240" w:lineRule="auto"/>
        <w:ind w:firstLine="142"/>
        <w:contextualSpacing/>
        <w:rPr>
          <w:rFonts w:ascii="Times New Roman" w:hAnsi="Times New Roman"/>
          <w:b/>
          <w:color w:val="000000"/>
        </w:rPr>
      </w:pPr>
      <w:r>
        <w:rPr>
          <w:rFonts w:ascii="Times New Roman" w:hAnsi="Times New Roman"/>
          <w:b/>
          <w:color w:val="000000"/>
        </w:rPr>
        <w:t>Количество а</w:t>
      </w:r>
      <w:r w:rsidRPr="00BA64C8">
        <w:rPr>
          <w:rFonts w:ascii="Times New Roman" w:hAnsi="Times New Roman"/>
          <w:b/>
          <w:color w:val="000000"/>
        </w:rPr>
        <w:t>ттестат</w:t>
      </w:r>
      <w:r>
        <w:rPr>
          <w:rFonts w:ascii="Times New Roman" w:hAnsi="Times New Roman"/>
          <w:b/>
          <w:color w:val="000000"/>
        </w:rPr>
        <w:t>ов</w:t>
      </w:r>
      <w:r w:rsidRPr="00BA64C8">
        <w:rPr>
          <w:rFonts w:ascii="Times New Roman" w:hAnsi="Times New Roman"/>
          <w:b/>
          <w:color w:val="000000"/>
        </w:rPr>
        <w:t xml:space="preserve"> с отличием </w:t>
      </w:r>
    </w:p>
    <w:p w:rsidR="001924DC" w:rsidRPr="00BA64C8" w:rsidRDefault="001924DC" w:rsidP="001924DC">
      <w:pPr>
        <w:spacing w:line="240" w:lineRule="auto"/>
        <w:ind w:firstLine="142"/>
        <w:contextualSpacing/>
        <w:rPr>
          <w:rFonts w:ascii="Times New Roman" w:hAnsi="Times New Roman"/>
          <w:b/>
          <w:color w:val="00000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905"/>
        <w:gridCol w:w="1905"/>
        <w:gridCol w:w="1905"/>
        <w:gridCol w:w="1595"/>
      </w:tblGrid>
      <w:tr w:rsidR="00754D05" w:rsidRPr="00BA64C8" w:rsidTr="005F01F6">
        <w:trPr>
          <w:trHeight w:val="229"/>
        </w:trPr>
        <w:tc>
          <w:tcPr>
            <w:tcW w:w="1904" w:type="dxa"/>
            <w:shd w:val="clear" w:color="auto" w:fill="auto"/>
          </w:tcPr>
          <w:p w:rsidR="00754D05" w:rsidRPr="00BA64C8" w:rsidRDefault="00754D05" w:rsidP="001924DC">
            <w:pPr>
              <w:spacing w:line="240" w:lineRule="auto"/>
              <w:ind w:firstLine="142"/>
              <w:contextualSpacing/>
              <w:rPr>
                <w:rFonts w:ascii="Times New Roman" w:hAnsi="Times New Roman"/>
                <w:b/>
                <w:color w:val="000000"/>
              </w:rPr>
            </w:pPr>
            <w:r w:rsidRPr="00BA64C8">
              <w:rPr>
                <w:rFonts w:ascii="Times New Roman" w:hAnsi="Times New Roman"/>
                <w:b/>
                <w:color w:val="000000"/>
              </w:rPr>
              <w:t>2016-2017 учебный год</w:t>
            </w:r>
          </w:p>
        </w:tc>
        <w:tc>
          <w:tcPr>
            <w:tcW w:w="1905" w:type="dxa"/>
          </w:tcPr>
          <w:p w:rsidR="00754D05" w:rsidRPr="00BA64C8" w:rsidRDefault="00754D05" w:rsidP="001924DC">
            <w:pPr>
              <w:spacing w:line="240" w:lineRule="auto"/>
              <w:ind w:firstLine="142"/>
              <w:contextualSpacing/>
              <w:rPr>
                <w:rFonts w:ascii="Times New Roman" w:hAnsi="Times New Roman"/>
                <w:b/>
                <w:color w:val="000000"/>
              </w:rPr>
            </w:pPr>
            <w:r w:rsidRPr="00BA64C8">
              <w:rPr>
                <w:rFonts w:ascii="Times New Roman" w:hAnsi="Times New Roman"/>
                <w:b/>
                <w:color w:val="000000"/>
              </w:rPr>
              <w:t>2017-2018 учебный год</w:t>
            </w:r>
          </w:p>
        </w:tc>
        <w:tc>
          <w:tcPr>
            <w:tcW w:w="1905" w:type="dxa"/>
          </w:tcPr>
          <w:p w:rsidR="00754D05" w:rsidRPr="00BA64C8" w:rsidRDefault="00754D05" w:rsidP="001924DC">
            <w:pPr>
              <w:spacing w:line="240" w:lineRule="auto"/>
              <w:ind w:firstLine="142"/>
              <w:contextualSpacing/>
              <w:rPr>
                <w:rFonts w:ascii="Times New Roman" w:hAnsi="Times New Roman"/>
                <w:b/>
                <w:color w:val="000000"/>
              </w:rPr>
            </w:pPr>
            <w:r w:rsidRPr="00BA64C8">
              <w:rPr>
                <w:rFonts w:ascii="Times New Roman" w:hAnsi="Times New Roman"/>
                <w:b/>
                <w:color w:val="000000"/>
              </w:rPr>
              <w:t>2018-2019 учебный год</w:t>
            </w:r>
          </w:p>
        </w:tc>
        <w:tc>
          <w:tcPr>
            <w:tcW w:w="1905" w:type="dxa"/>
          </w:tcPr>
          <w:p w:rsidR="00754D05" w:rsidRPr="00BA64C8" w:rsidRDefault="00754D05" w:rsidP="001924DC">
            <w:pPr>
              <w:spacing w:line="240" w:lineRule="auto"/>
              <w:ind w:firstLine="142"/>
              <w:contextualSpacing/>
              <w:rPr>
                <w:rFonts w:ascii="Times New Roman" w:hAnsi="Times New Roman"/>
                <w:b/>
                <w:color w:val="000000"/>
              </w:rPr>
            </w:pPr>
            <w:r>
              <w:rPr>
                <w:rFonts w:ascii="Times New Roman" w:hAnsi="Times New Roman"/>
                <w:b/>
                <w:color w:val="000000"/>
              </w:rPr>
              <w:t>2019-2020 уч. год</w:t>
            </w:r>
          </w:p>
        </w:tc>
        <w:tc>
          <w:tcPr>
            <w:tcW w:w="1595" w:type="dxa"/>
          </w:tcPr>
          <w:p w:rsidR="00754D05" w:rsidRDefault="00754D05" w:rsidP="001924DC">
            <w:pPr>
              <w:spacing w:line="240" w:lineRule="auto"/>
              <w:ind w:firstLine="142"/>
              <w:contextualSpacing/>
              <w:rPr>
                <w:rFonts w:ascii="Times New Roman" w:hAnsi="Times New Roman"/>
                <w:b/>
                <w:color w:val="000000"/>
              </w:rPr>
            </w:pPr>
            <w:r>
              <w:rPr>
                <w:rFonts w:ascii="Times New Roman" w:hAnsi="Times New Roman"/>
                <w:b/>
                <w:color w:val="000000"/>
              </w:rPr>
              <w:t>2020-2021 уч. год</w:t>
            </w:r>
          </w:p>
        </w:tc>
      </w:tr>
      <w:tr w:rsidR="00754D05" w:rsidRPr="00BA64C8" w:rsidTr="005F01F6">
        <w:trPr>
          <w:trHeight w:val="216"/>
        </w:trPr>
        <w:tc>
          <w:tcPr>
            <w:tcW w:w="1904" w:type="dxa"/>
            <w:shd w:val="clear" w:color="auto" w:fill="auto"/>
          </w:tcPr>
          <w:p w:rsidR="00754D05" w:rsidRPr="005C7F1A" w:rsidRDefault="00754D05" w:rsidP="001924DC">
            <w:pPr>
              <w:spacing w:line="240" w:lineRule="auto"/>
              <w:ind w:firstLine="142"/>
              <w:contextualSpacing/>
              <w:jc w:val="both"/>
              <w:rPr>
                <w:rFonts w:ascii="Times New Roman" w:hAnsi="Times New Roman"/>
                <w:b/>
                <w:color w:val="000000"/>
              </w:rPr>
            </w:pPr>
            <w:r w:rsidRPr="005C7F1A">
              <w:rPr>
                <w:rFonts w:ascii="Times New Roman" w:hAnsi="Times New Roman"/>
                <w:b/>
                <w:color w:val="000000"/>
              </w:rPr>
              <w:t>7</w:t>
            </w:r>
          </w:p>
        </w:tc>
        <w:tc>
          <w:tcPr>
            <w:tcW w:w="1905" w:type="dxa"/>
          </w:tcPr>
          <w:p w:rsidR="00754D05" w:rsidRPr="005C7F1A" w:rsidRDefault="00754D05" w:rsidP="001924DC">
            <w:pPr>
              <w:spacing w:line="240" w:lineRule="auto"/>
              <w:ind w:firstLine="142"/>
              <w:contextualSpacing/>
              <w:jc w:val="both"/>
              <w:rPr>
                <w:rFonts w:ascii="Times New Roman" w:hAnsi="Times New Roman"/>
                <w:b/>
                <w:color w:val="000000"/>
              </w:rPr>
            </w:pPr>
            <w:r w:rsidRPr="005C7F1A">
              <w:rPr>
                <w:rFonts w:ascii="Times New Roman" w:hAnsi="Times New Roman"/>
                <w:b/>
                <w:color w:val="000000"/>
              </w:rPr>
              <w:t>3</w:t>
            </w:r>
          </w:p>
        </w:tc>
        <w:tc>
          <w:tcPr>
            <w:tcW w:w="1905" w:type="dxa"/>
          </w:tcPr>
          <w:p w:rsidR="00754D05" w:rsidRPr="005C7F1A" w:rsidRDefault="00754D05" w:rsidP="001924DC">
            <w:pPr>
              <w:spacing w:line="240" w:lineRule="auto"/>
              <w:ind w:firstLine="142"/>
              <w:contextualSpacing/>
              <w:jc w:val="both"/>
              <w:rPr>
                <w:rFonts w:ascii="Times New Roman" w:hAnsi="Times New Roman"/>
                <w:b/>
                <w:color w:val="000000"/>
              </w:rPr>
            </w:pPr>
            <w:r w:rsidRPr="005C7F1A">
              <w:rPr>
                <w:rFonts w:ascii="Times New Roman" w:hAnsi="Times New Roman"/>
                <w:b/>
                <w:color w:val="000000"/>
              </w:rPr>
              <w:t>2</w:t>
            </w:r>
          </w:p>
        </w:tc>
        <w:tc>
          <w:tcPr>
            <w:tcW w:w="1905" w:type="dxa"/>
          </w:tcPr>
          <w:p w:rsidR="00754D05" w:rsidRPr="005C7F1A" w:rsidRDefault="00754D05" w:rsidP="001924DC">
            <w:pPr>
              <w:spacing w:line="240" w:lineRule="auto"/>
              <w:ind w:firstLine="142"/>
              <w:contextualSpacing/>
              <w:jc w:val="both"/>
              <w:rPr>
                <w:rFonts w:ascii="Times New Roman" w:hAnsi="Times New Roman"/>
                <w:b/>
                <w:color w:val="000000"/>
              </w:rPr>
            </w:pPr>
            <w:r>
              <w:rPr>
                <w:rFonts w:ascii="Times New Roman" w:hAnsi="Times New Roman"/>
                <w:b/>
                <w:color w:val="000000"/>
              </w:rPr>
              <w:t>10</w:t>
            </w:r>
          </w:p>
        </w:tc>
        <w:tc>
          <w:tcPr>
            <w:tcW w:w="1595" w:type="dxa"/>
          </w:tcPr>
          <w:p w:rsidR="00754D05" w:rsidRDefault="00FE37CE" w:rsidP="001924DC">
            <w:pPr>
              <w:spacing w:line="240" w:lineRule="auto"/>
              <w:ind w:firstLine="142"/>
              <w:contextualSpacing/>
              <w:jc w:val="both"/>
              <w:rPr>
                <w:rFonts w:ascii="Times New Roman" w:hAnsi="Times New Roman"/>
                <w:b/>
                <w:color w:val="000000"/>
              </w:rPr>
            </w:pPr>
            <w:r>
              <w:rPr>
                <w:rFonts w:ascii="Times New Roman" w:hAnsi="Times New Roman"/>
                <w:b/>
                <w:color w:val="000000"/>
              </w:rPr>
              <w:t>7</w:t>
            </w:r>
          </w:p>
        </w:tc>
      </w:tr>
    </w:tbl>
    <w:p w:rsidR="001924DC" w:rsidRDefault="001924DC" w:rsidP="001924DC">
      <w:pPr>
        <w:spacing w:line="240" w:lineRule="auto"/>
        <w:ind w:firstLine="142"/>
        <w:contextualSpacing/>
        <w:jc w:val="both"/>
        <w:rPr>
          <w:rFonts w:ascii="Times New Roman" w:hAnsi="Times New Roman"/>
          <w:b/>
          <w:color w:val="000000"/>
        </w:rPr>
      </w:pPr>
    </w:p>
    <w:p w:rsidR="002002A9" w:rsidRPr="002002A9" w:rsidRDefault="002002A9" w:rsidP="002002A9">
      <w:pPr>
        <w:spacing w:after="0" w:line="240" w:lineRule="auto"/>
        <w:ind w:left="360"/>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Результат промежуточной аттестации- сочинение</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2002A9" w:rsidRPr="002002A9" w:rsidTr="005F01F6">
        <w:tc>
          <w:tcPr>
            <w:tcW w:w="9208" w:type="dxa"/>
            <w:shd w:val="clear" w:color="auto" w:fill="auto"/>
          </w:tcPr>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177"/>
              <w:gridCol w:w="3180"/>
            </w:tblGrid>
            <w:tr w:rsidR="002002A9" w:rsidRPr="002002A9" w:rsidTr="005F01F6">
              <w:trPr>
                <w:trHeight w:val="262"/>
              </w:trPr>
              <w:tc>
                <w:tcPr>
                  <w:tcW w:w="3336"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Класс</w:t>
                  </w:r>
                </w:p>
              </w:tc>
              <w:tc>
                <w:tcPr>
                  <w:tcW w:w="3177"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 xml:space="preserve">Количество учащихся </w:t>
                  </w:r>
                </w:p>
              </w:tc>
              <w:tc>
                <w:tcPr>
                  <w:tcW w:w="3180"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Зачет</w:t>
                  </w:r>
                </w:p>
              </w:tc>
            </w:tr>
            <w:tr w:rsidR="002002A9" w:rsidRPr="002002A9" w:rsidTr="005F01F6">
              <w:trPr>
                <w:trHeight w:val="246"/>
              </w:trPr>
              <w:tc>
                <w:tcPr>
                  <w:tcW w:w="3336"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11А</w:t>
                  </w:r>
                </w:p>
              </w:tc>
              <w:tc>
                <w:tcPr>
                  <w:tcW w:w="3177"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19</w:t>
                  </w:r>
                </w:p>
              </w:tc>
              <w:tc>
                <w:tcPr>
                  <w:tcW w:w="3180"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19</w:t>
                  </w:r>
                </w:p>
              </w:tc>
            </w:tr>
            <w:tr w:rsidR="002002A9" w:rsidRPr="002002A9" w:rsidTr="005F01F6">
              <w:trPr>
                <w:trHeight w:val="262"/>
              </w:trPr>
              <w:tc>
                <w:tcPr>
                  <w:tcW w:w="3336"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11Б</w:t>
                  </w:r>
                </w:p>
              </w:tc>
              <w:tc>
                <w:tcPr>
                  <w:tcW w:w="3177"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20</w:t>
                  </w:r>
                </w:p>
              </w:tc>
              <w:tc>
                <w:tcPr>
                  <w:tcW w:w="3180"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20</w:t>
                  </w:r>
                </w:p>
              </w:tc>
            </w:tr>
            <w:tr w:rsidR="002002A9" w:rsidRPr="002002A9" w:rsidTr="005F01F6">
              <w:trPr>
                <w:trHeight w:val="246"/>
              </w:trPr>
              <w:tc>
                <w:tcPr>
                  <w:tcW w:w="3336" w:type="dxa"/>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Всего</w:t>
                  </w:r>
                </w:p>
              </w:tc>
              <w:tc>
                <w:tcPr>
                  <w:tcW w:w="3177" w:type="dxa"/>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39</w:t>
                  </w:r>
                </w:p>
              </w:tc>
              <w:tc>
                <w:tcPr>
                  <w:tcW w:w="3180" w:type="dxa"/>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39</w:t>
                  </w:r>
                </w:p>
              </w:tc>
            </w:tr>
          </w:tbl>
          <w:p w:rsidR="002002A9" w:rsidRPr="002002A9" w:rsidRDefault="002002A9" w:rsidP="002002A9">
            <w:pPr>
              <w:spacing w:after="0" w:line="240" w:lineRule="auto"/>
              <w:contextualSpacing/>
              <w:jc w:val="both"/>
              <w:rPr>
                <w:rFonts w:ascii="Times New Roman" w:eastAsia="Times New Roman" w:hAnsi="Times New Roman" w:cs="Times New Roman"/>
                <w:b/>
                <w:color w:val="000000"/>
                <w:lang w:eastAsia="ru-RU"/>
              </w:rPr>
            </w:pPr>
          </w:p>
        </w:tc>
      </w:tr>
    </w:tbl>
    <w:p w:rsidR="002002A9" w:rsidRPr="002002A9" w:rsidRDefault="002002A9" w:rsidP="002002A9">
      <w:pPr>
        <w:spacing w:after="0" w:line="240" w:lineRule="auto"/>
        <w:ind w:left="360"/>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Результаты ЕГЭ</w:t>
      </w:r>
    </w:p>
    <w:p w:rsidR="002002A9" w:rsidRPr="002002A9" w:rsidRDefault="002002A9" w:rsidP="002002A9">
      <w:pPr>
        <w:spacing w:after="0" w:line="240" w:lineRule="auto"/>
        <w:ind w:left="360"/>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Все учащиеся 11 класса сдавали ЕГЭ.  Обязательный предмет русский язык сдавали все 39 ученика.</w:t>
      </w:r>
    </w:p>
    <w:p w:rsidR="002002A9" w:rsidRPr="002002A9" w:rsidRDefault="002002A9" w:rsidP="002002A9">
      <w:pPr>
        <w:spacing w:after="0" w:line="240" w:lineRule="auto"/>
        <w:jc w:val="both"/>
        <w:rPr>
          <w:rFonts w:ascii="Times New Roman" w:eastAsia="Times New Roman" w:hAnsi="Times New Roman" w:cs="Times New Roman"/>
          <w:color w:val="000000"/>
        </w:rPr>
      </w:pPr>
      <w:r w:rsidRPr="002002A9">
        <w:rPr>
          <w:rFonts w:ascii="Times New Roman" w:eastAsia="Times New Roman" w:hAnsi="Times New Roman" w:cs="Times New Roman"/>
          <w:b/>
          <w:color w:val="000000"/>
        </w:rPr>
        <w:t>12 обучающихся  получили на ЕГЭ  80 и выше баллов</w:t>
      </w:r>
      <w:r w:rsidRPr="002002A9">
        <w:rPr>
          <w:rFonts w:ascii="Times New Roman" w:eastAsia="Times New Roman" w:hAnsi="Times New Roman" w:cs="Times New Roman"/>
          <w:color w:val="000000"/>
        </w:rPr>
        <w:t xml:space="preserve">, что составляет 31% от общего количества выпускников 11 класса, в том числе 9- русский язык ( учитель Крылова Н.В) что составляет 23% от общего количества выпускников 11 класса, математика профильная  1 человека (учитель Алимбаева А.Б.), что составляет 6% от сдававших,  информатика 1 человек (учитель Алимбаева А.Б.), что составляет 20% от количества сдававших, английский язык 2 человека (учитель Рачева Е.П.) , что составляет 40% от сдававших   в 2020 году,  обществознание  3 человека (учитель Махнева И.И.), что составляет 17% от количества сдававших.  В 2020 году произошло уменьшение  на 6 человек,  выпускников набравших на ГИА высокий балл(80 и более), причем один человек набрал по трем экзаменам  выше 80 баллов, и два человека по двум экзаменам. </w:t>
      </w:r>
    </w:p>
    <w:p w:rsidR="002002A9" w:rsidRPr="002002A9" w:rsidRDefault="002002A9" w:rsidP="002002A9">
      <w:pPr>
        <w:spacing w:after="0" w:line="240" w:lineRule="auto"/>
        <w:jc w:val="center"/>
        <w:rPr>
          <w:rFonts w:ascii="Times New Roman" w:eastAsia="Times New Roman" w:hAnsi="Times New Roman" w:cs="Times New Roman"/>
          <w:b/>
          <w:color w:val="000000"/>
        </w:rPr>
      </w:pPr>
    </w:p>
    <w:p w:rsidR="002002A9" w:rsidRPr="002002A9" w:rsidRDefault="002002A9" w:rsidP="002002A9">
      <w:pPr>
        <w:spacing w:after="0" w:line="240" w:lineRule="auto"/>
        <w:jc w:val="center"/>
        <w:rPr>
          <w:rFonts w:ascii="Times New Roman" w:eastAsia="Times New Roman" w:hAnsi="Times New Roman" w:cs="Times New Roman"/>
          <w:b/>
          <w:color w:val="000000"/>
        </w:rPr>
      </w:pPr>
      <w:r w:rsidRPr="002002A9">
        <w:rPr>
          <w:rFonts w:ascii="Times New Roman" w:eastAsia="Times New Roman" w:hAnsi="Times New Roman" w:cs="Times New Roman"/>
          <w:b/>
          <w:color w:val="000000"/>
        </w:rPr>
        <w:t>Результат ЕГЭ, выпускников, получивших аттестат с отличием и   медаль</w:t>
      </w:r>
    </w:p>
    <w:p w:rsidR="002002A9" w:rsidRPr="002002A9" w:rsidRDefault="002002A9" w:rsidP="002002A9">
      <w:pPr>
        <w:spacing w:after="0" w:line="240" w:lineRule="auto"/>
        <w:jc w:val="center"/>
        <w:rPr>
          <w:rFonts w:ascii="Times New Roman" w:eastAsia="Times New Roman" w:hAnsi="Times New Roman" w:cs="Times New Roman"/>
          <w:b/>
        </w:rPr>
      </w:pPr>
      <w:r w:rsidRPr="002002A9">
        <w:rPr>
          <w:rFonts w:ascii="Times New Roman" w:eastAsia="Times New Roman" w:hAnsi="Times New Roman" w:cs="Times New Roman"/>
          <w:b/>
          <w:color w:val="000000"/>
        </w:rPr>
        <w:t xml:space="preserve"> «За особые успехи в учении</w:t>
      </w:r>
    </w:p>
    <w:p w:rsidR="002002A9" w:rsidRPr="002002A9" w:rsidRDefault="002002A9" w:rsidP="002002A9">
      <w:pPr>
        <w:spacing w:after="0" w:line="240" w:lineRule="auto"/>
        <w:jc w:val="center"/>
        <w:rPr>
          <w:rFonts w:ascii="Times New Roman" w:eastAsia="Times New Roman" w:hAnsi="Times New Roman" w:cs="Times New Roman"/>
          <w:b/>
        </w:rPr>
      </w:pPr>
    </w:p>
    <w:tbl>
      <w:tblPr>
        <w:tblW w:w="10035" w:type="dxa"/>
        <w:tblInd w:w="-5" w:type="dxa"/>
        <w:tblLayout w:type="fixed"/>
        <w:tblLook w:val="04A0" w:firstRow="1" w:lastRow="0" w:firstColumn="1" w:lastColumn="0" w:noHBand="0" w:noVBand="1"/>
      </w:tblPr>
      <w:tblGrid>
        <w:gridCol w:w="539"/>
        <w:gridCol w:w="2409"/>
        <w:gridCol w:w="644"/>
        <w:gridCol w:w="644"/>
        <w:gridCol w:w="644"/>
        <w:gridCol w:w="645"/>
        <w:gridCol w:w="644"/>
        <w:gridCol w:w="644"/>
        <w:gridCol w:w="644"/>
        <w:gridCol w:w="645"/>
        <w:gridCol w:w="644"/>
        <w:gridCol w:w="644"/>
        <w:gridCol w:w="645"/>
      </w:tblGrid>
      <w:tr w:rsidR="002002A9" w:rsidRPr="002002A9" w:rsidTr="00490940">
        <w:trPr>
          <w:trHeight w:val="330"/>
        </w:trPr>
        <w:tc>
          <w:tcPr>
            <w:tcW w:w="539" w:type="dxa"/>
            <w:vMerge w:val="restart"/>
            <w:tcBorders>
              <w:top w:val="single" w:sz="4" w:space="0" w:color="auto"/>
              <w:left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2409" w:type="dxa"/>
            <w:vMerge w:val="restart"/>
            <w:tcBorders>
              <w:top w:val="single" w:sz="4" w:space="0" w:color="auto"/>
              <w:left w:val="single" w:sz="4" w:space="0" w:color="auto"/>
              <w:right w:val="single" w:sz="4" w:space="0" w:color="auto"/>
            </w:tcBorders>
            <w:shd w:val="clear" w:color="auto" w:fill="auto"/>
            <w:noWrap/>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ФИО выпускника</w:t>
            </w:r>
            <w:r w:rsidRPr="002002A9">
              <w:rPr>
                <w:rFonts w:ascii="Times New Roman" w:eastAsia="Times New Roman" w:hAnsi="Times New Roman" w:cs="Times New Roman"/>
                <w:vertAlign w:val="superscript"/>
              </w:rPr>
              <w:footnoteReference w:id="1"/>
            </w:r>
          </w:p>
        </w:tc>
        <w:tc>
          <w:tcPr>
            <w:tcW w:w="7087" w:type="dxa"/>
            <w:gridSpan w:val="11"/>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firstLine="2"/>
              <w:jc w:val="center"/>
              <w:rPr>
                <w:rFonts w:ascii="Times New Roman" w:eastAsia="Times New Roman" w:hAnsi="Times New Roman" w:cs="Times New Roman"/>
              </w:rPr>
            </w:pPr>
            <w:r w:rsidRPr="002002A9">
              <w:rPr>
                <w:rFonts w:ascii="Times New Roman" w:eastAsia="Times New Roman" w:hAnsi="Times New Roman" w:cs="Times New Roman"/>
                <w:color w:val="000000"/>
              </w:rPr>
              <w:t xml:space="preserve">Баллы, полученные </w:t>
            </w:r>
            <w:r w:rsidRPr="002002A9">
              <w:rPr>
                <w:rFonts w:ascii="Times New Roman" w:eastAsia="Times New Roman" w:hAnsi="Times New Roman" w:cs="Times New Roman"/>
              </w:rPr>
              <w:t xml:space="preserve">выпускниками, претендовавшими на получение медалей «За особые успехи в учении», аттестатов с отличием (в соответствии со списком по итогам </w:t>
            </w:r>
            <w:r w:rsidRPr="002002A9">
              <w:rPr>
                <w:rFonts w:ascii="Times New Roman" w:eastAsia="Times New Roman" w:hAnsi="Times New Roman" w:cs="Times New Roman"/>
                <w:lang w:val="en-US"/>
              </w:rPr>
              <w:t>I</w:t>
            </w:r>
            <w:r w:rsidRPr="002002A9">
              <w:rPr>
                <w:rFonts w:ascii="Times New Roman" w:eastAsia="Times New Roman" w:hAnsi="Times New Roman" w:cs="Times New Roman"/>
              </w:rPr>
              <w:t xml:space="preserve"> полугодия 2019-2020 учебного года)</w:t>
            </w:r>
          </w:p>
        </w:tc>
      </w:tr>
      <w:tr w:rsidR="002002A9" w:rsidRPr="002002A9" w:rsidTr="00490940">
        <w:trPr>
          <w:trHeight w:val="330"/>
        </w:trPr>
        <w:tc>
          <w:tcPr>
            <w:tcW w:w="539" w:type="dxa"/>
            <w:vMerge/>
            <w:tcBorders>
              <w:left w:val="single" w:sz="4" w:space="0" w:color="auto"/>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2409" w:type="dxa"/>
            <w:vMerge/>
            <w:tcBorders>
              <w:left w:val="single" w:sz="4" w:space="0" w:color="auto"/>
              <w:bottom w:val="single" w:sz="4" w:space="0" w:color="auto"/>
              <w:right w:val="single" w:sz="4" w:space="0" w:color="auto"/>
            </w:tcBorders>
            <w:shd w:val="clear" w:color="auto" w:fill="auto"/>
            <w:noWrap/>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Русский язык</w:t>
            </w:r>
          </w:p>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Математика П</w:t>
            </w: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Литература</w:t>
            </w:r>
          </w:p>
        </w:tc>
        <w:tc>
          <w:tcPr>
            <w:tcW w:w="645"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Физика</w:t>
            </w: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Химия</w:t>
            </w: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Биология</w:t>
            </w: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География</w:t>
            </w:r>
          </w:p>
        </w:tc>
        <w:tc>
          <w:tcPr>
            <w:tcW w:w="645"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История</w:t>
            </w: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Обществознание</w:t>
            </w: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Английский язык</w:t>
            </w:r>
          </w:p>
        </w:tc>
        <w:tc>
          <w:tcPr>
            <w:tcW w:w="645"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lang w:val="en-US"/>
              </w:rPr>
            </w:pPr>
            <w:r w:rsidRPr="002002A9">
              <w:rPr>
                <w:rFonts w:ascii="Times New Roman" w:eastAsia="Times New Roman" w:hAnsi="Times New Roman" w:cs="Times New Roman"/>
              </w:rPr>
              <w:t>КЕГЭ</w:t>
            </w:r>
          </w:p>
        </w:tc>
      </w:tr>
      <w:tr w:rsidR="002002A9" w:rsidRPr="002002A9" w:rsidTr="00490940">
        <w:trPr>
          <w:trHeight w:val="330"/>
        </w:trPr>
        <w:tc>
          <w:tcPr>
            <w:tcW w:w="539" w:type="dxa"/>
            <w:tcBorders>
              <w:top w:val="single" w:sz="4" w:space="0" w:color="auto"/>
              <w:left w:val="single" w:sz="4" w:space="0" w:color="auto"/>
              <w:bottom w:val="single" w:sz="4" w:space="0" w:color="auto"/>
              <w:right w:val="single" w:sz="4" w:space="0" w:color="auto"/>
            </w:tcBorders>
          </w:tcPr>
          <w:p w:rsidR="002002A9" w:rsidRPr="002002A9" w:rsidRDefault="002002A9" w:rsidP="005F01F6">
            <w:pPr>
              <w:numPr>
                <w:ilvl w:val="0"/>
                <w:numId w:val="11"/>
              </w:numPr>
              <w:spacing w:after="200" w:line="240" w:lineRule="auto"/>
              <w:ind w:left="-108" w:hanging="140"/>
              <w:contextualSpacing/>
              <w:jc w:val="right"/>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2002A9" w:rsidRPr="002002A9" w:rsidRDefault="002002A9" w:rsidP="002002A9">
            <w:pPr>
              <w:tabs>
                <w:tab w:val="left" w:pos="1747"/>
              </w:tabs>
              <w:spacing w:after="0" w:line="240" w:lineRule="auto"/>
              <w:ind w:left="-2" w:hanging="140"/>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Иванов Иван Игоревич</w:t>
            </w: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76</w:t>
            </w: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62</w:t>
            </w: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61</w:t>
            </w: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single" w:sz="4" w:space="0" w:color="auto"/>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65</w:t>
            </w:r>
          </w:p>
        </w:tc>
      </w:tr>
      <w:tr w:rsidR="002002A9" w:rsidRPr="002002A9" w:rsidTr="00490940">
        <w:trPr>
          <w:trHeight w:val="476"/>
        </w:trPr>
        <w:tc>
          <w:tcPr>
            <w:tcW w:w="539" w:type="dxa"/>
            <w:tcBorders>
              <w:top w:val="nil"/>
              <w:left w:val="single" w:sz="4" w:space="0" w:color="auto"/>
              <w:bottom w:val="single" w:sz="4" w:space="0" w:color="auto"/>
              <w:right w:val="single" w:sz="4" w:space="0" w:color="auto"/>
            </w:tcBorders>
          </w:tcPr>
          <w:p w:rsidR="002002A9" w:rsidRPr="002002A9" w:rsidRDefault="002002A9" w:rsidP="005F01F6">
            <w:pPr>
              <w:numPr>
                <w:ilvl w:val="0"/>
                <w:numId w:val="11"/>
              </w:numPr>
              <w:spacing w:after="200" w:line="240" w:lineRule="auto"/>
              <w:ind w:left="-2" w:hanging="140"/>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w:t>
            </w:r>
          </w:p>
        </w:tc>
        <w:tc>
          <w:tcPr>
            <w:tcW w:w="2409" w:type="dxa"/>
            <w:tcBorders>
              <w:top w:val="nil"/>
              <w:left w:val="single" w:sz="4" w:space="0" w:color="auto"/>
              <w:bottom w:val="single" w:sz="4" w:space="0" w:color="auto"/>
              <w:right w:val="single" w:sz="4" w:space="0" w:color="auto"/>
            </w:tcBorders>
            <w:shd w:val="clear" w:color="auto" w:fill="auto"/>
            <w:noWrap/>
          </w:tcPr>
          <w:p w:rsidR="002002A9" w:rsidRPr="002002A9" w:rsidRDefault="002002A9" w:rsidP="002002A9">
            <w:pPr>
              <w:tabs>
                <w:tab w:val="left" w:pos="1747"/>
              </w:tabs>
              <w:spacing w:after="0" w:line="240" w:lineRule="auto"/>
              <w:ind w:left="-2" w:hanging="140"/>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Мезенцева Анастасия Денисовна</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94</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95</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88</w:t>
            </w: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r>
      <w:tr w:rsidR="002002A9" w:rsidRPr="002002A9" w:rsidTr="00490940">
        <w:trPr>
          <w:trHeight w:val="469"/>
        </w:trPr>
        <w:tc>
          <w:tcPr>
            <w:tcW w:w="539" w:type="dxa"/>
            <w:tcBorders>
              <w:top w:val="nil"/>
              <w:left w:val="single" w:sz="4" w:space="0" w:color="auto"/>
              <w:bottom w:val="single" w:sz="4" w:space="0" w:color="auto"/>
              <w:right w:val="single" w:sz="4" w:space="0" w:color="auto"/>
            </w:tcBorders>
          </w:tcPr>
          <w:p w:rsidR="002002A9" w:rsidRPr="002002A9" w:rsidRDefault="002002A9" w:rsidP="005F01F6">
            <w:pPr>
              <w:numPr>
                <w:ilvl w:val="0"/>
                <w:numId w:val="11"/>
              </w:numPr>
              <w:spacing w:after="200" w:line="240" w:lineRule="auto"/>
              <w:ind w:left="-2" w:hanging="140"/>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w:t>
            </w:r>
          </w:p>
        </w:tc>
        <w:tc>
          <w:tcPr>
            <w:tcW w:w="2409" w:type="dxa"/>
            <w:tcBorders>
              <w:top w:val="nil"/>
              <w:left w:val="single" w:sz="4" w:space="0" w:color="auto"/>
              <w:bottom w:val="single" w:sz="4" w:space="0" w:color="auto"/>
              <w:right w:val="single" w:sz="4" w:space="0" w:color="auto"/>
            </w:tcBorders>
            <w:shd w:val="clear" w:color="auto" w:fill="auto"/>
            <w:noWrap/>
          </w:tcPr>
          <w:p w:rsidR="002002A9" w:rsidRPr="002002A9" w:rsidRDefault="002002A9" w:rsidP="002002A9">
            <w:pPr>
              <w:spacing w:after="0" w:line="240" w:lineRule="auto"/>
              <w:ind w:left="-2" w:hanging="140"/>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Рассказова Кристина Сергеевна</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88</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44</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59</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r>
      <w:tr w:rsidR="002002A9" w:rsidRPr="002002A9" w:rsidTr="00490940">
        <w:trPr>
          <w:trHeight w:val="315"/>
        </w:trPr>
        <w:tc>
          <w:tcPr>
            <w:tcW w:w="539" w:type="dxa"/>
            <w:tcBorders>
              <w:top w:val="nil"/>
              <w:left w:val="single" w:sz="4" w:space="0" w:color="auto"/>
              <w:bottom w:val="single" w:sz="4" w:space="0" w:color="auto"/>
              <w:right w:val="single" w:sz="4" w:space="0" w:color="auto"/>
            </w:tcBorders>
          </w:tcPr>
          <w:p w:rsidR="002002A9" w:rsidRPr="002002A9" w:rsidRDefault="002002A9" w:rsidP="005F01F6">
            <w:pPr>
              <w:numPr>
                <w:ilvl w:val="0"/>
                <w:numId w:val="11"/>
              </w:numPr>
              <w:spacing w:after="200" w:line="240" w:lineRule="auto"/>
              <w:ind w:left="-2" w:hanging="140"/>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w:t>
            </w:r>
          </w:p>
        </w:tc>
        <w:tc>
          <w:tcPr>
            <w:tcW w:w="2409" w:type="dxa"/>
            <w:tcBorders>
              <w:top w:val="nil"/>
              <w:left w:val="single" w:sz="4" w:space="0" w:color="auto"/>
              <w:bottom w:val="single" w:sz="4" w:space="0" w:color="auto"/>
              <w:right w:val="single" w:sz="4" w:space="0" w:color="auto"/>
            </w:tcBorders>
            <w:shd w:val="clear" w:color="auto" w:fill="auto"/>
            <w:noWrap/>
          </w:tcPr>
          <w:p w:rsidR="002002A9" w:rsidRPr="002002A9" w:rsidRDefault="002002A9" w:rsidP="002002A9">
            <w:pPr>
              <w:spacing w:after="0" w:line="240" w:lineRule="auto"/>
              <w:ind w:left="-2" w:hanging="140"/>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Сычев Никита Александрович</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90</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68</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76</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r>
      <w:tr w:rsidR="002002A9" w:rsidRPr="002002A9" w:rsidTr="00490940">
        <w:trPr>
          <w:trHeight w:val="315"/>
        </w:trPr>
        <w:tc>
          <w:tcPr>
            <w:tcW w:w="539" w:type="dxa"/>
            <w:tcBorders>
              <w:top w:val="nil"/>
              <w:left w:val="single" w:sz="4" w:space="0" w:color="auto"/>
              <w:bottom w:val="single" w:sz="4" w:space="0" w:color="auto"/>
              <w:right w:val="single" w:sz="4" w:space="0" w:color="auto"/>
            </w:tcBorders>
          </w:tcPr>
          <w:p w:rsidR="002002A9" w:rsidRPr="002002A9" w:rsidRDefault="002002A9" w:rsidP="005F01F6">
            <w:pPr>
              <w:numPr>
                <w:ilvl w:val="0"/>
                <w:numId w:val="11"/>
              </w:numPr>
              <w:spacing w:after="200" w:line="240" w:lineRule="auto"/>
              <w:ind w:left="-2" w:hanging="140"/>
              <w:contextualSpacing/>
              <w:jc w:val="both"/>
              <w:rPr>
                <w:rFonts w:ascii="Times New Roman" w:eastAsia="Times New Roman" w:hAnsi="Times New Roman" w:cs="Times New Roman"/>
                <w:lang w:eastAsia="ru-RU"/>
              </w:rPr>
            </w:pPr>
          </w:p>
        </w:tc>
        <w:tc>
          <w:tcPr>
            <w:tcW w:w="2409" w:type="dxa"/>
            <w:tcBorders>
              <w:top w:val="nil"/>
              <w:left w:val="single" w:sz="4" w:space="0" w:color="auto"/>
              <w:bottom w:val="single" w:sz="4" w:space="0" w:color="auto"/>
              <w:right w:val="single" w:sz="4" w:space="0" w:color="auto"/>
            </w:tcBorders>
            <w:shd w:val="clear" w:color="auto" w:fill="auto"/>
            <w:noWrap/>
          </w:tcPr>
          <w:p w:rsidR="002002A9" w:rsidRPr="002002A9" w:rsidRDefault="002002A9" w:rsidP="002002A9">
            <w:pPr>
              <w:shd w:val="clear" w:color="auto" w:fill="FFFFFF"/>
              <w:spacing w:after="150" w:line="240" w:lineRule="auto"/>
              <w:ind w:left="-2" w:hanging="140"/>
              <w:contextualSpacing/>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lang w:eastAsia="ru-RU"/>
              </w:rPr>
              <w:t>Худорожкова Анастасия Вадимовна</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78</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84</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80</w:t>
            </w:r>
          </w:p>
        </w:tc>
      </w:tr>
      <w:tr w:rsidR="002002A9" w:rsidRPr="002002A9" w:rsidTr="00490940">
        <w:trPr>
          <w:trHeight w:val="315"/>
        </w:trPr>
        <w:tc>
          <w:tcPr>
            <w:tcW w:w="539" w:type="dxa"/>
            <w:tcBorders>
              <w:top w:val="nil"/>
              <w:left w:val="single" w:sz="4" w:space="0" w:color="auto"/>
              <w:bottom w:val="single" w:sz="4" w:space="0" w:color="auto"/>
              <w:right w:val="single" w:sz="4" w:space="0" w:color="auto"/>
            </w:tcBorders>
          </w:tcPr>
          <w:p w:rsidR="002002A9" w:rsidRPr="002002A9" w:rsidRDefault="002002A9" w:rsidP="005F01F6">
            <w:pPr>
              <w:numPr>
                <w:ilvl w:val="0"/>
                <w:numId w:val="11"/>
              </w:numPr>
              <w:spacing w:after="200" w:line="240" w:lineRule="auto"/>
              <w:ind w:left="-2" w:hanging="140"/>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w:t>
            </w:r>
          </w:p>
        </w:tc>
        <w:tc>
          <w:tcPr>
            <w:tcW w:w="2409" w:type="dxa"/>
            <w:tcBorders>
              <w:top w:val="nil"/>
              <w:left w:val="single" w:sz="4" w:space="0" w:color="auto"/>
              <w:bottom w:val="single" w:sz="4" w:space="0" w:color="auto"/>
              <w:right w:val="single" w:sz="4" w:space="0" w:color="auto"/>
            </w:tcBorders>
            <w:shd w:val="clear" w:color="auto" w:fill="auto"/>
            <w:noWrap/>
          </w:tcPr>
          <w:p w:rsidR="002002A9" w:rsidRPr="002002A9" w:rsidRDefault="002002A9" w:rsidP="002002A9">
            <w:pPr>
              <w:spacing w:after="0" w:line="240" w:lineRule="auto"/>
              <w:ind w:left="-2" w:hanging="140"/>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Лягина Дарья Михайловна</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86</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78</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62</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r>
      <w:tr w:rsidR="002002A9" w:rsidRPr="002002A9" w:rsidTr="00490940">
        <w:trPr>
          <w:trHeight w:val="315"/>
        </w:trPr>
        <w:tc>
          <w:tcPr>
            <w:tcW w:w="539" w:type="dxa"/>
            <w:tcBorders>
              <w:top w:val="nil"/>
              <w:left w:val="single" w:sz="4" w:space="0" w:color="auto"/>
              <w:bottom w:val="single" w:sz="4" w:space="0" w:color="auto"/>
              <w:right w:val="single" w:sz="4" w:space="0" w:color="auto"/>
            </w:tcBorders>
          </w:tcPr>
          <w:p w:rsidR="002002A9" w:rsidRPr="002002A9" w:rsidRDefault="00490940" w:rsidP="005F01F6">
            <w:pPr>
              <w:spacing w:after="0" w:line="240" w:lineRule="auto"/>
              <w:ind w:left="-2" w:hanging="140"/>
              <w:jc w:val="both"/>
              <w:rPr>
                <w:rFonts w:ascii="Times New Roman" w:eastAsia="Times New Roman" w:hAnsi="Times New Roman" w:cs="Times New Roman"/>
              </w:rPr>
            </w:pPr>
            <w:r>
              <w:rPr>
                <w:rFonts w:ascii="Times New Roman" w:eastAsia="Times New Roman" w:hAnsi="Times New Roman" w:cs="Times New Roman"/>
              </w:rPr>
              <w:t>6.</w:t>
            </w:r>
          </w:p>
        </w:tc>
        <w:tc>
          <w:tcPr>
            <w:tcW w:w="2409" w:type="dxa"/>
            <w:tcBorders>
              <w:top w:val="nil"/>
              <w:left w:val="single" w:sz="4" w:space="0" w:color="auto"/>
              <w:bottom w:val="single" w:sz="4" w:space="0" w:color="auto"/>
              <w:right w:val="single" w:sz="4" w:space="0" w:color="auto"/>
            </w:tcBorders>
            <w:shd w:val="clear" w:color="auto" w:fill="auto"/>
            <w:noWrap/>
          </w:tcPr>
          <w:p w:rsidR="002002A9" w:rsidRPr="002002A9" w:rsidRDefault="002002A9" w:rsidP="002002A9">
            <w:pPr>
              <w:spacing w:after="0" w:line="240" w:lineRule="auto"/>
              <w:ind w:left="-2" w:hanging="140"/>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Неустроева Ксения Алексеевна</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94</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78</w:t>
            </w:r>
          </w:p>
        </w:tc>
        <w:tc>
          <w:tcPr>
            <w:tcW w:w="644"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r w:rsidRPr="002002A9">
              <w:rPr>
                <w:rFonts w:ascii="Times New Roman" w:eastAsia="Times New Roman" w:hAnsi="Times New Roman" w:cs="Times New Roman"/>
              </w:rPr>
              <w:t>84</w:t>
            </w:r>
          </w:p>
        </w:tc>
        <w:tc>
          <w:tcPr>
            <w:tcW w:w="645" w:type="dxa"/>
            <w:tcBorders>
              <w:top w:val="nil"/>
              <w:left w:val="nil"/>
              <w:bottom w:val="single" w:sz="4" w:space="0" w:color="auto"/>
              <w:right w:val="single" w:sz="4" w:space="0" w:color="auto"/>
            </w:tcBorders>
          </w:tcPr>
          <w:p w:rsidR="002002A9" w:rsidRPr="002002A9" w:rsidRDefault="002002A9" w:rsidP="002002A9">
            <w:pPr>
              <w:spacing w:after="0" w:line="240" w:lineRule="auto"/>
              <w:ind w:left="-2" w:hanging="140"/>
              <w:jc w:val="center"/>
              <w:rPr>
                <w:rFonts w:ascii="Times New Roman" w:eastAsia="Times New Roman" w:hAnsi="Times New Roman" w:cs="Times New Roman"/>
              </w:rPr>
            </w:pPr>
          </w:p>
        </w:tc>
      </w:tr>
    </w:tbl>
    <w:p w:rsidR="002002A9" w:rsidRPr="002002A9" w:rsidRDefault="002002A9" w:rsidP="002002A9">
      <w:pPr>
        <w:spacing w:after="0" w:line="240" w:lineRule="auto"/>
        <w:jc w:val="center"/>
        <w:rPr>
          <w:rFonts w:ascii="Times New Roman" w:eastAsia="Times New Roman" w:hAnsi="Times New Roman" w:cs="Times New Roman"/>
          <w:b/>
          <w:color w:val="000000"/>
        </w:rPr>
      </w:pPr>
      <w:r w:rsidRPr="002002A9">
        <w:rPr>
          <w:rFonts w:ascii="Times New Roman" w:eastAsia="Times New Roman" w:hAnsi="Times New Roman" w:cs="Times New Roman"/>
          <w:b/>
          <w:color w:val="000000"/>
        </w:rPr>
        <w:t>Все выпускники, получившие аттестат с отличием и медаль «За особые успехи в учении» подтвердили свои знания и получили по русскому языку выше 75 баллов.</w:t>
      </w:r>
    </w:p>
    <w:p w:rsidR="002002A9" w:rsidRPr="002002A9" w:rsidRDefault="002002A9" w:rsidP="002002A9">
      <w:pPr>
        <w:spacing w:after="0" w:line="240" w:lineRule="auto"/>
        <w:ind w:firstLine="567"/>
        <w:jc w:val="both"/>
        <w:rPr>
          <w:rFonts w:ascii="Times New Roman" w:eastAsia="Times New Roman" w:hAnsi="Times New Roman" w:cs="Times New Roman"/>
          <w:color w:val="000000"/>
        </w:rPr>
      </w:pPr>
      <w:r w:rsidRPr="002002A9">
        <w:rPr>
          <w:rFonts w:ascii="Times New Roman" w:eastAsia="Times New Roman" w:hAnsi="Times New Roman" w:cs="Times New Roman"/>
          <w:color w:val="000000"/>
        </w:rPr>
        <w:t xml:space="preserve">По русскому языку 3 человека из 7 написали свыше 90 баллов (43%). Средний балл 86,9. </w:t>
      </w:r>
    </w:p>
    <w:p w:rsidR="002002A9" w:rsidRPr="002002A9" w:rsidRDefault="002002A9" w:rsidP="002002A9">
      <w:pPr>
        <w:spacing w:after="0" w:line="240" w:lineRule="auto"/>
        <w:ind w:firstLine="567"/>
        <w:jc w:val="both"/>
        <w:rPr>
          <w:rFonts w:ascii="Times New Roman" w:eastAsia="Times New Roman" w:hAnsi="Times New Roman" w:cs="Times New Roman"/>
          <w:color w:val="000000"/>
        </w:rPr>
      </w:pPr>
      <w:r w:rsidRPr="002002A9">
        <w:rPr>
          <w:rFonts w:ascii="Times New Roman" w:eastAsia="Times New Roman" w:hAnsi="Times New Roman" w:cs="Times New Roman"/>
          <w:color w:val="000000"/>
        </w:rPr>
        <w:t xml:space="preserve">По математике профильной 3 человека от 80 до 90 баллов(67%), 1 человек получил 78 баллов и один 62 балла. Средний балл 78,8. </w:t>
      </w:r>
    </w:p>
    <w:p w:rsidR="002002A9" w:rsidRPr="002002A9" w:rsidRDefault="002002A9" w:rsidP="002002A9">
      <w:pPr>
        <w:spacing w:after="0" w:line="240" w:lineRule="auto"/>
        <w:ind w:firstLine="567"/>
        <w:jc w:val="both"/>
        <w:rPr>
          <w:rFonts w:ascii="Times New Roman" w:eastAsia="Times New Roman" w:hAnsi="Times New Roman" w:cs="Times New Roman"/>
        </w:rPr>
      </w:pPr>
      <w:r w:rsidRPr="002002A9">
        <w:rPr>
          <w:rFonts w:ascii="Times New Roman" w:eastAsia="Times New Roman" w:hAnsi="Times New Roman" w:cs="Times New Roman"/>
          <w:color w:val="000000"/>
        </w:rPr>
        <w:t>Вышеизложенный результат был достигнут благодаря совместной работе учащихся и учителей. На протяжении всего учебного года были проведены консультации по предметам, индивидуальные консультации в системе онлайн, учащимся рекомендованы онлайн ресурсы для самостоятельной подготовки, организованы контрольные точки с использованием материалов Статграда.</w:t>
      </w:r>
    </w:p>
    <w:p w:rsidR="002002A9" w:rsidRPr="002002A9" w:rsidRDefault="002002A9" w:rsidP="002002A9">
      <w:pPr>
        <w:spacing w:after="0" w:line="240" w:lineRule="auto"/>
        <w:rPr>
          <w:rFonts w:ascii="Times New Roman" w:eastAsia="Times New Roman" w:hAnsi="Times New Roman" w:cs="Times New Roman"/>
          <w:b/>
        </w:rPr>
      </w:pPr>
    </w:p>
    <w:p w:rsidR="002002A9" w:rsidRPr="002002A9" w:rsidRDefault="002002A9" w:rsidP="002002A9">
      <w:pPr>
        <w:spacing w:after="0" w:line="240" w:lineRule="auto"/>
        <w:ind w:left="360"/>
        <w:contextualSpacing/>
        <w:jc w:val="both"/>
        <w:rPr>
          <w:rFonts w:ascii="Times New Roman" w:eastAsia="Times New Roman" w:hAnsi="Times New Roman" w:cs="Times New Roman"/>
          <w:b/>
          <w:color w:val="000000"/>
          <w:u w:val="single"/>
          <w:lang w:eastAsia="ru-RU"/>
        </w:rPr>
      </w:pPr>
      <w:r w:rsidRPr="002002A9">
        <w:rPr>
          <w:rFonts w:ascii="Times New Roman" w:eastAsia="Times New Roman" w:hAnsi="Times New Roman" w:cs="Times New Roman"/>
          <w:b/>
          <w:color w:val="000000"/>
          <w:u w:val="single"/>
          <w:lang w:eastAsia="ru-RU"/>
        </w:rPr>
        <w:t>Динамика результатов ЕГЭ по русскому языку (Крылова Наталья Владимировна)</w:t>
      </w:r>
    </w:p>
    <w:p w:rsidR="002002A9" w:rsidRPr="002002A9" w:rsidRDefault="002002A9" w:rsidP="002002A9">
      <w:pPr>
        <w:spacing w:after="0" w:line="240" w:lineRule="auto"/>
        <w:ind w:left="360"/>
        <w:contextualSpacing/>
        <w:jc w:val="both"/>
        <w:rPr>
          <w:rFonts w:ascii="Times New Roman" w:eastAsia="Times New Roman" w:hAnsi="Times New Roman" w:cs="Times New Roman"/>
          <w:b/>
          <w:color w:val="000000"/>
          <w:u w:val="single"/>
          <w:lang w:eastAsia="ru-RU"/>
        </w:rPr>
      </w:pPr>
      <w:r w:rsidRPr="002002A9">
        <w:rPr>
          <w:rFonts w:ascii="Times New Roman" w:eastAsia="Times New Roman" w:hAnsi="Times New Roman" w:cs="Times New Roman"/>
          <w:b/>
          <w:color w:val="000000"/>
          <w:u w:val="single"/>
          <w:lang w:eastAsia="ru-RU"/>
        </w:rPr>
        <w:t>Количество человек сдавших выше 80 баллов и выше  – 9 человек. Наибольший балл 94.</w:t>
      </w:r>
    </w:p>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 xml:space="preserve">Русский язык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774"/>
        <w:gridCol w:w="776"/>
        <w:gridCol w:w="874"/>
        <w:gridCol w:w="729"/>
        <w:gridCol w:w="773"/>
        <w:gridCol w:w="749"/>
        <w:gridCol w:w="775"/>
        <w:gridCol w:w="794"/>
        <w:gridCol w:w="1729"/>
      </w:tblGrid>
      <w:tr w:rsidR="00FE37CE" w:rsidRPr="002002A9" w:rsidTr="00436DBC">
        <w:trPr>
          <w:trHeight w:val="475"/>
          <w:jc w:val="center"/>
        </w:trPr>
        <w:tc>
          <w:tcPr>
            <w:tcW w:w="1515"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2012-2013 уч. год</w:t>
            </w:r>
          </w:p>
        </w:tc>
        <w:tc>
          <w:tcPr>
            <w:tcW w:w="774"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2013-2014 уч.год</w:t>
            </w:r>
          </w:p>
        </w:tc>
        <w:tc>
          <w:tcPr>
            <w:tcW w:w="776"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2014-2015 уч.год</w:t>
            </w:r>
          </w:p>
        </w:tc>
        <w:tc>
          <w:tcPr>
            <w:tcW w:w="874"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2015-2016 уч.й год</w:t>
            </w:r>
          </w:p>
        </w:tc>
        <w:tc>
          <w:tcPr>
            <w:tcW w:w="729"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2016-2017 уч.год</w:t>
            </w:r>
          </w:p>
        </w:tc>
        <w:tc>
          <w:tcPr>
            <w:tcW w:w="773" w:type="dxa"/>
            <w:shd w:val="clear" w:color="auto" w:fill="FFFFFF"/>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2017-2018 уч. год</w:t>
            </w:r>
          </w:p>
        </w:tc>
        <w:tc>
          <w:tcPr>
            <w:tcW w:w="749" w:type="dxa"/>
            <w:shd w:val="clear" w:color="auto" w:fill="FFFFFF"/>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2018-2019 уч. год</w:t>
            </w:r>
          </w:p>
        </w:tc>
        <w:tc>
          <w:tcPr>
            <w:tcW w:w="775" w:type="dxa"/>
            <w:shd w:val="clear" w:color="auto" w:fill="FFFFFF"/>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2019-2020 уч. год</w:t>
            </w:r>
          </w:p>
        </w:tc>
        <w:tc>
          <w:tcPr>
            <w:tcW w:w="794" w:type="dxa"/>
            <w:shd w:val="clear" w:color="auto" w:fill="F2DBDB"/>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2020-2021 уч.год</w:t>
            </w:r>
          </w:p>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p>
        </w:tc>
        <w:tc>
          <w:tcPr>
            <w:tcW w:w="1729" w:type="dxa"/>
            <w:shd w:val="clear" w:color="auto" w:fill="F2DBDB"/>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Средний балл РФ</w:t>
            </w:r>
          </w:p>
        </w:tc>
      </w:tr>
      <w:tr w:rsidR="00FE37CE" w:rsidRPr="002002A9" w:rsidTr="00436DBC">
        <w:trPr>
          <w:jc w:val="center"/>
        </w:trPr>
        <w:tc>
          <w:tcPr>
            <w:tcW w:w="1515"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66,6</w:t>
            </w:r>
          </w:p>
        </w:tc>
        <w:tc>
          <w:tcPr>
            <w:tcW w:w="774"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68</w:t>
            </w:r>
          </w:p>
        </w:tc>
        <w:tc>
          <w:tcPr>
            <w:tcW w:w="776"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68,1</w:t>
            </w:r>
          </w:p>
        </w:tc>
        <w:tc>
          <w:tcPr>
            <w:tcW w:w="874"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69,1</w:t>
            </w:r>
          </w:p>
        </w:tc>
        <w:tc>
          <w:tcPr>
            <w:tcW w:w="729"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75,81</w:t>
            </w:r>
          </w:p>
        </w:tc>
        <w:tc>
          <w:tcPr>
            <w:tcW w:w="773" w:type="dxa"/>
            <w:shd w:val="clear" w:color="auto" w:fill="FFFFFF"/>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69,7</w:t>
            </w:r>
          </w:p>
        </w:tc>
        <w:tc>
          <w:tcPr>
            <w:tcW w:w="749" w:type="dxa"/>
            <w:shd w:val="clear" w:color="auto" w:fill="FFFFFF"/>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67, 5</w:t>
            </w:r>
          </w:p>
        </w:tc>
        <w:tc>
          <w:tcPr>
            <w:tcW w:w="775" w:type="dxa"/>
            <w:shd w:val="clear" w:color="auto" w:fill="FFFFFF"/>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79</w:t>
            </w:r>
          </w:p>
        </w:tc>
        <w:tc>
          <w:tcPr>
            <w:tcW w:w="794" w:type="dxa"/>
            <w:shd w:val="clear" w:color="auto" w:fill="F2DBDB"/>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71</w:t>
            </w:r>
          </w:p>
        </w:tc>
        <w:tc>
          <w:tcPr>
            <w:tcW w:w="1729" w:type="dxa"/>
            <w:shd w:val="clear" w:color="auto" w:fill="F2DBDB"/>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71,4</w:t>
            </w:r>
          </w:p>
        </w:tc>
      </w:tr>
    </w:tbl>
    <w:p w:rsidR="002002A9" w:rsidRPr="002002A9" w:rsidRDefault="002002A9" w:rsidP="002002A9">
      <w:pPr>
        <w:shd w:val="clear" w:color="auto" w:fill="FFFFFF"/>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В 2020-2021 учебном году в МАОУ СОШ №7 в 11-ых классах обучалось 39 человек. По итогам года решением педагогического совета  к итого</w:t>
      </w:r>
      <w:r w:rsidRPr="002002A9">
        <w:rPr>
          <w:rFonts w:ascii="Times New Roman" w:eastAsia="Times New Roman" w:hAnsi="Times New Roman" w:cs="Times New Roman"/>
          <w:lang w:eastAsia="ru-RU"/>
        </w:rPr>
        <w:t>вой аттестации допущены все. ЕГЭ по русскому языку успешно сдали 100% выпускников. При этом максимальный балл составил в 11 а классе 94 балла, минимальный -56 баллов, в 11б классе – 94 балла и 49 баллов соответственно.</w:t>
      </w:r>
    </w:p>
    <w:p w:rsidR="002002A9" w:rsidRPr="002002A9" w:rsidRDefault="002002A9" w:rsidP="002002A9">
      <w:pPr>
        <w:shd w:val="clear" w:color="auto" w:fill="FFFFFF"/>
        <w:spacing w:after="0" w:line="240" w:lineRule="auto"/>
        <w:ind w:firstLine="708"/>
        <w:jc w:val="both"/>
        <w:rPr>
          <w:rFonts w:ascii="Times New Roman" w:eastAsia="Times New Roman" w:hAnsi="Times New Roman" w:cs="Times New Roman"/>
          <w:lang w:eastAsia="ru-RU"/>
        </w:rPr>
      </w:pPr>
    </w:p>
    <w:p w:rsidR="002002A9" w:rsidRPr="002002A9" w:rsidRDefault="002002A9" w:rsidP="002002A9">
      <w:pPr>
        <w:shd w:val="clear" w:color="auto" w:fill="FFFFFF"/>
        <w:spacing w:after="0" w:line="240" w:lineRule="auto"/>
        <w:ind w:firstLine="708"/>
        <w:jc w:val="both"/>
        <w:rPr>
          <w:rFonts w:ascii="Times New Roman" w:eastAsia="Times New Roman" w:hAnsi="Times New Roman" w:cs="Times New Roman"/>
          <w:lang w:eastAsia="ru-RU"/>
        </w:rPr>
      </w:pPr>
    </w:p>
    <w:tbl>
      <w:tblPr>
        <w:tblpPr w:leftFromText="180" w:rightFromText="180" w:vertAnchor="text" w:tblpX="-87"/>
        <w:tblW w:w="9488" w:type="dxa"/>
        <w:tblLayout w:type="fixed"/>
        <w:tblCellMar>
          <w:left w:w="0" w:type="dxa"/>
          <w:right w:w="0" w:type="dxa"/>
        </w:tblCellMar>
        <w:tblLook w:val="04A0" w:firstRow="1" w:lastRow="0" w:firstColumn="1" w:lastColumn="0" w:noHBand="0" w:noVBand="1"/>
      </w:tblPr>
      <w:tblGrid>
        <w:gridCol w:w="1971"/>
        <w:gridCol w:w="1276"/>
        <w:gridCol w:w="1134"/>
        <w:gridCol w:w="1276"/>
        <w:gridCol w:w="1276"/>
        <w:gridCol w:w="1417"/>
        <w:gridCol w:w="1138"/>
      </w:tblGrid>
      <w:tr w:rsidR="002002A9" w:rsidRPr="002002A9" w:rsidTr="005F01F6">
        <w:trPr>
          <w:trHeight w:val="498"/>
        </w:trPr>
        <w:tc>
          <w:tcPr>
            <w:tcW w:w="948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ind w:left="284" w:hanging="284"/>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Результаты ЕГЭ по русскому языку 2020-2021 учебного года</w:t>
            </w:r>
          </w:p>
        </w:tc>
      </w:tr>
      <w:tr w:rsidR="002002A9" w:rsidRPr="002002A9" w:rsidTr="005F01F6">
        <w:trPr>
          <w:trHeight w:val="994"/>
        </w:trPr>
        <w:tc>
          <w:tcPr>
            <w:tcW w:w="19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классы (выпускающий учитель)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количество</w:t>
            </w:r>
          </w:p>
          <w:p w:rsidR="002002A9" w:rsidRPr="002002A9" w:rsidRDefault="002002A9" w:rsidP="005F01F6">
            <w:pPr>
              <w:spacing w:after="0" w:line="240" w:lineRule="auto"/>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сдававших</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ниже 70 баллов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баллы от 70 и выше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баллы от 80 и выше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баллы от 90 и выше</w:t>
            </w:r>
          </w:p>
        </w:tc>
        <w:tc>
          <w:tcPr>
            <w:tcW w:w="1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Средний балл по классу</w:t>
            </w:r>
          </w:p>
        </w:tc>
      </w:tr>
      <w:tr w:rsidR="002002A9" w:rsidRPr="002002A9" w:rsidTr="005F01F6">
        <w:trPr>
          <w:trHeight w:val="600"/>
        </w:trPr>
        <w:tc>
          <w:tcPr>
            <w:tcW w:w="19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ind w:right="-108"/>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11а (Крылова Н.В.)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19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3</w:t>
            </w:r>
          </w:p>
        </w:tc>
        <w:tc>
          <w:tcPr>
            <w:tcW w:w="1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73,5</w:t>
            </w:r>
          </w:p>
        </w:tc>
      </w:tr>
      <w:tr w:rsidR="002002A9" w:rsidRPr="002002A9" w:rsidTr="005F01F6">
        <w:trPr>
          <w:trHeight w:val="620"/>
        </w:trPr>
        <w:tc>
          <w:tcPr>
            <w:tcW w:w="19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11б (Крылова Н.В).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w:t>
            </w:r>
          </w:p>
        </w:tc>
        <w:tc>
          <w:tcPr>
            <w:tcW w:w="1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69,2</w:t>
            </w:r>
          </w:p>
        </w:tc>
      </w:tr>
      <w:tr w:rsidR="002002A9" w:rsidRPr="002002A9" w:rsidTr="005F01F6">
        <w:trPr>
          <w:trHeight w:val="665"/>
        </w:trPr>
        <w:tc>
          <w:tcPr>
            <w:tcW w:w="19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ind w:right="-72"/>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Итого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39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19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11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4</w:t>
            </w:r>
          </w:p>
        </w:tc>
        <w:tc>
          <w:tcPr>
            <w:tcW w:w="1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5F01F6">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71, 4</w:t>
            </w:r>
          </w:p>
        </w:tc>
      </w:tr>
    </w:tbl>
    <w:p w:rsidR="002002A9" w:rsidRPr="002002A9" w:rsidRDefault="002002A9" w:rsidP="002002A9">
      <w:pPr>
        <w:spacing w:after="0" w:line="240" w:lineRule="auto"/>
        <w:ind w:right="-39"/>
        <w:contextualSpacing/>
        <w:rPr>
          <w:rFonts w:ascii="Times New Roman" w:eastAsia="Times New Roman" w:hAnsi="Times New Roman" w:cs="Times New Roman"/>
          <w:noProof/>
          <w:lang w:eastAsia="ru-RU"/>
        </w:rPr>
      </w:pPr>
    </w:p>
    <w:p w:rsidR="002002A9" w:rsidRPr="002002A9" w:rsidRDefault="002002A9" w:rsidP="002002A9">
      <w:pPr>
        <w:spacing w:after="0" w:line="240" w:lineRule="auto"/>
        <w:ind w:right="-39"/>
        <w:contextualSpacing/>
        <w:rPr>
          <w:rFonts w:ascii="Times New Roman" w:eastAsia="Times New Roman" w:hAnsi="Times New Roman" w:cs="Times New Roman"/>
          <w:noProof/>
          <w:lang w:eastAsia="ru-RU"/>
        </w:rPr>
      </w:pPr>
      <w:r w:rsidRPr="002002A9">
        <w:rPr>
          <w:rFonts w:ascii="Times New Roman" w:eastAsia="Times New Roman" w:hAnsi="Times New Roman" w:cs="Times New Roman"/>
          <w:noProof/>
          <w:lang w:eastAsia="ru-RU"/>
        </w:rPr>
        <w:t>Медиана 70</w:t>
      </w:r>
    </w:p>
    <w:p w:rsidR="002002A9" w:rsidRPr="002002A9" w:rsidRDefault="002002A9" w:rsidP="002002A9">
      <w:pPr>
        <w:spacing w:after="0" w:line="240" w:lineRule="auto"/>
        <w:ind w:right="-39"/>
        <w:contextualSpacing/>
        <w:rPr>
          <w:rFonts w:ascii="Times New Roman" w:eastAsia="Times New Roman" w:hAnsi="Times New Roman" w:cs="Times New Roman"/>
          <w:noProof/>
          <w:lang w:eastAsia="ru-RU"/>
        </w:rPr>
      </w:pPr>
      <w:r w:rsidRPr="002002A9">
        <w:rPr>
          <w:rFonts w:ascii="Times New Roman" w:eastAsia="Times New Roman" w:hAnsi="Times New Roman" w:cs="Times New Roman"/>
          <w:noProof/>
          <w:lang w:eastAsia="ru-RU"/>
        </w:rPr>
        <w:drawing>
          <wp:inline distT="0" distB="0" distL="0" distR="0" wp14:anchorId="773CE50F" wp14:editId="762C6CE7">
            <wp:extent cx="5946140" cy="1232535"/>
            <wp:effectExtent l="0" t="0" r="16510" b="57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02A9" w:rsidRPr="002002A9" w:rsidRDefault="002002A9" w:rsidP="002002A9">
      <w:pPr>
        <w:spacing w:after="0" w:line="240" w:lineRule="auto"/>
        <w:ind w:right="-39"/>
        <w:contextualSpacing/>
        <w:rPr>
          <w:rFonts w:ascii="Times New Roman" w:eastAsia="Times New Roman" w:hAnsi="Times New Roman" w:cs="Times New Roman"/>
          <w:noProof/>
          <w:lang w:eastAsia="ru-RU"/>
        </w:rPr>
      </w:pPr>
      <w:r w:rsidRPr="002002A9">
        <w:rPr>
          <w:rFonts w:ascii="Times New Roman" w:eastAsia="Times New Roman" w:hAnsi="Times New Roman" w:cs="Times New Roman"/>
          <w:noProof/>
          <w:lang w:eastAsia="ru-RU"/>
        </w:rPr>
        <w:t>Из графика видно, что средний балл совпадает с медианойи ровно половина учащихся имеют балл выше среднего и 50% выпускников написали выше среднего балла поРФ.</w:t>
      </w:r>
    </w:p>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Факторы, которые повлияли на повышение результативности ЕГЭ:</w:t>
      </w:r>
    </w:p>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достаточная организация работы учащихся при подготовке к ЕГЭ;</w:t>
      </w:r>
    </w:p>
    <w:p w:rsidR="002002A9" w:rsidRPr="002002A9" w:rsidRDefault="002002A9" w:rsidP="002002A9">
      <w:pPr>
        <w:shd w:val="clear" w:color="auto" w:fill="FFFFFF"/>
        <w:spacing w:after="0" w:line="240" w:lineRule="auto"/>
        <w:jc w:val="both"/>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lang w:eastAsia="ru-RU"/>
        </w:rPr>
        <w:t>- высокие профессиональные компетенции учителя,  среди которых выделяются умение использовать современные технологии обучения, умение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 и глубокая самостоятельная работы ряда выпускников позволили достигнуть с данного результата по предмету.  9 человек получили выше 80 баллов</w:t>
      </w:r>
      <w:r w:rsidRPr="002002A9">
        <w:rPr>
          <w:rFonts w:ascii="Times New Roman" w:eastAsia="Times New Roman" w:hAnsi="Times New Roman" w:cs="Times New Roman"/>
          <w:b/>
          <w:bCs/>
          <w:color w:val="000000"/>
          <w:lang w:eastAsia="ru-RU"/>
        </w:rPr>
        <w:t> </w:t>
      </w:r>
    </w:p>
    <w:p w:rsidR="002002A9" w:rsidRPr="002002A9" w:rsidRDefault="002002A9" w:rsidP="002002A9">
      <w:pPr>
        <w:shd w:val="clear" w:color="auto" w:fill="FFFFFF"/>
        <w:spacing w:after="0" w:line="240" w:lineRule="auto"/>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w:t>
      </w:r>
      <w:r w:rsidRPr="002002A9">
        <w:rPr>
          <w:rFonts w:ascii="Times New Roman" w:eastAsia="Times New Roman" w:hAnsi="Times New Roman" w:cs="Times New Roman"/>
          <w:b/>
          <w:u w:val="single"/>
          <w:lang w:eastAsia="ru-RU"/>
        </w:rPr>
        <w:t>Сочинение</w:t>
      </w:r>
    </w:p>
    <w:tbl>
      <w:tblPr>
        <w:tblpPr w:leftFromText="180" w:rightFromText="180" w:vertAnchor="text" w:tblpX="75"/>
        <w:tblW w:w="9747" w:type="dxa"/>
        <w:tblLayout w:type="fixed"/>
        <w:tblCellMar>
          <w:left w:w="0" w:type="dxa"/>
          <w:right w:w="0" w:type="dxa"/>
        </w:tblCellMar>
        <w:tblLook w:val="04A0" w:firstRow="1" w:lastRow="0" w:firstColumn="1" w:lastColumn="0" w:noHBand="0" w:noVBand="1"/>
      </w:tblPr>
      <w:tblGrid>
        <w:gridCol w:w="2235"/>
        <w:gridCol w:w="2126"/>
        <w:gridCol w:w="1701"/>
        <w:gridCol w:w="1559"/>
        <w:gridCol w:w="2126"/>
      </w:tblGrid>
      <w:tr w:rsidR="002002A9" w:rsidRPr="002002A9" w:rsidTr="002002A9">
        <w:trPr>
          <w:trHeight w:val="706"/>
        </w:trPr>
        <w:tc>
          <w:tcPr>
            <w:tcW w:w="223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классы (выпускающий учитель)</w:t>
            </w:r>
          </w:p>
        </w:tc>
        <w:tc>
          <w:tcPr>
            <w:tcW w:w="212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Максимальное количество баллов за  сочинение</w:t>
            </w:r>
          </w:p>
        </w:tc>
        <w:tc>
          <w:tcPr>
            <w:tcW w:w="170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максимальный балл в классе </w:t>
            </w: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минимальный балл в классе</w:t>
            </w:r>
          </w:p>
        </w:tc>
        <w:tc>
          <w:tcPr>
            <w:tcW w:w="212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средний балл по классу</w:t>
            </w:r>
          </w:p>
        </w:tc>
      </w:tr>
      <w:tr w:rsidR="002002A9" w:rsidRPr="002002A9" w:rsidTr="002002A9">
        <w:trPr>
          <w:trHeight w:val="600"/>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ind w:right="-108"/>
              <w:contextualSpacing/>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11а (Крылова Н.В.)</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25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21</w:t>
            </w:r>
          </w:p>
        </w:tc>
      </w:tr>
      <w:tr w:rsidR="002002A9" w:rsidRPr="002002A9" w:rsidTr="002002A9">
        <w:trPr>
          <w:trHeight w:val="620"/>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rPr>
                <w:rFonts w:ascii="Times New Roman" w:eastAsia="Times New Roman" w:hAnsi="Times New Roman" w:cs="Times New Roman"/>
                <w:lang w:eastAsia="ru-RU"/>
              </w:rPr>
            </w:pPr>
            <w:r w:rsidRPr="002002A9">
              <w:rPr>
                <w:rFonts w:ascii="Times New Roman" w:eastAsia="Times New Roman" w:hAnsi="Times New Roman" w:cs="Times New Roman"/>
                <w:lang w:eastAsia="ru-RU"/>
              </w:rPr>
              <w:lastRenderedPageBreak/>
              <w:t>11б (Крылова Н.В).</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25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w:t>
            </w:r>
          </w:p>
        </w:tc>
      </w:tr>
      <w:tr w:rsidR="002002A9" w:rsidRPr="002002A9" w:rsidTr="002002A9">
        <w:trPr>
          <w:trHeight w:val="588"/>
        </w:trPr>
        <w:tc>
          <w:tcPr>
            <w:tcW w:w="2235"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ind w:right="-72"/>
              <w:contextualSpacing/>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Итого</w:t>
            </w:r>
          </w:p>
        </w:tc>
        <w:tc>
          <w:tcPr>
            <w:tcW w:w="212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25</w:t>
            </w:r>
          </w:p>
        </w:tc>
        <w:tc>
          <w:tcPr>
            <w:tcW w:w="170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25</w:t>
            </w:r>
          </w:p>
        </w:tc>
        <w:tc>
          <w:tcPr>
            <w:tcW w:w="1559"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15</w:t>
            </w:r>
          </w:p>
        </w:tc>
        <w:tc>
          <w:tcPr>
            <w:tcW w:w="212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w:t>
            </w:r>
            <w:r w:rsidR="00FE37CE">
              <w:rPr>
                <w:rFonts w:ascii="Times New Roman" w:eastAsia="Times New Roman" w:hAnsi="Times New Roman" w:cs="Times New Roman"/>
                <w:lang w:eastAsia="ru-RU"/>
              </w:rPr>
              <w:t>,5</w:t>
            </w:r>
          </w:p>
        </w:tc>
      </w:tr>
    </w:tbl>
    <w:p w:rsidR="002002A9" w:rsidRPr="002002A9" w:rsidRDefault="002002A9" w:rsidP="002002A9">
      <w:pPr>
        <w:shd w:val="clear" w:color="auto" w:fill="FFFFFF"/>
        <w:spacing w:after="0" w:line="240" w:lineRule="auto"/>
        <w:jc w:val="both"/>
        <w:rPr>
          <w:rFonts w:ascii="Times New Roman" w:eastAsia="Times New Roman" w:hAnsi="Times New Roman" w:cs="Times New Roman"/>
          <w:color w:val="000000"/>
          <w:lang w:eastAsia="ru-RU"/>
        </w:rPr>
      </w:pPr>
    </w:p>
    <w:p w:rsidR="002002A9" w:rsidRPr="002002A9" w:rsidRDefault="002002A9" w:rsidP="002002A9">
      <w:pPr>
        <w:shd w:val="clear" w:color="auto" w:fill="FFFFFF"/>
        <w:spacing w:after="0" w:line="240" w:lineRule="auto"/>
        <w:jc w:val="both"/>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ab/>
        <w:t>Результаты ЕГЭ по русскому языку свидетельствуют, что уровень знаний по основным разделам курса русского языка у выпускников в целом хороший. Средний балл за тестовую часть составил – 27 балла (при максимальном 34) – 79,5%.  Средний балл за сочинение – 20,5 (при максимальном 25) – 82%. 96% выпускников подтвердили итоговую оценку по русскому языку, 100 % выпускников, претендующих на награждение золотой медалью также подтвердили свои притязания.</w:t>
      </w:r>
    </w:p>
    <w:p w:rsidR="002002A9" w:rsidRPr="002002A9" w:rsidRDefault="002002A9" w:rsidP="002002A9">
      <w:pPr>
        <w:spacing w:after="0" w:line="240" w:lineRule="auto"/>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ab/>
      </w:r>
      <w:r w:rsidRPr="002002A9">
        <w:rPr>
          <w:rFonts w:ascii="Times New Roman" w:eastAsia="Times New Roman" w:hAnsi="Times New Roman" w:cs="Times New Roman"/>
          <w:lang w:eastAsia="ru-RU"/>
        </w:rPr>
        <w:t>В  2021-2022   учебном году целесообразно:</w:t>
      </w:r>
    </w:p>
    <w:p w:rsidR="002002A9" w:rsidRPr="002002A9" w:rsidRDefault="002002A9" w:rsidP="002002A9">
      <w:pPr>
        <w:tabs>
          <w:tab w:val="num" w:pos="-180"/>
          <w:tab w:val="num" w:pos="1260"/>
        </w:tabs>
        <w:spacing w:after="0" w:line="240" w:lineRule="auto"/>
        <w:ind w:right="-1"/>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учителям русского языка продолжать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2002A9" w:rsidRPr="002002A9" w:rsidRDefault="002002A9" w:rsidP="002002A9">
      <w:pPr>
        <w:tabs>
          <w:tab w:val="num" w:pos="-180"/>
          <w:tab w:val="num" w:pos="1260"/>
        </w:tabs>
        <w:spacing w:after="0" w:line="240" w:lineRule="auto"/>
        <w:ind w:right="-1"/>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заместителю директора по УВР усилить контроль за преподаванием русского языка в 5-11 классах, в течение года  проводить мониторинг усвоения тем учащимися с использованием системы СТАТГРАД.</w:t>
      </w:r>
    </w:p>
    <w:p w:rsidR="002002A9" w:rsidRPr="002002A9" w:rsidRDefault="002002A9" w:rsidP="002002A9">
      <w:pPr>
        <w:spacing w:after="0" w:line="240" w:lineRule="auto"/>
        <w:ind w:left="360" w:right="-1"/>
        <w:contextualSpacing/>
        <w:jc w:val="both"/>
        <w:rPr>
          <w:rFonts w:ascii="Times New Roman" w:eastAsia="Times New Roman" w:hAnsi="Times New Roman" w:cs="Times New Roman"/>
          <w:b/>
          <w:color w:val="000000"/>
          <w:u w:val="single"/>
          <w:lang w:eastAsia="ru-RU"/>
        </w:rPr>
      </w:pPr>
    </w:p>
    <w:p w:rsidR="002002A9" w:rsidRPr="002002A9" w:rsidRDefault="002002A9" w:rsidP="002002A9">
      <w:pPr>
        <w:spacing w:after="0" w:line="240" w:lineRule="auto"/>
        <w:ind w:left="360" w:right="-1"/>
        <w:contextualSpacing/>
        <w:jc w:val="both"/>
        <w:rPr>
          <w:rFonts w:ascii="Times New Roman" w:eastAsia="Times New Roman" w:hAnsi="Times New Roman" w:cs="Times New Roman"/>
          <w:b/>
          <w:color w:val="000000"/>
          <w:u w:val="single"/>
          <w:lang w:eastAsia="ru-RU"/>
        </w:rPr>
      </w:pPr>
      <w:r w:rsidRPr="002002A9">
        <w:rPr>
          <w:rFonts w:ascii="Times New Roman" w:eastAsia="Times New Roman" w:hAnsi="Times New Roman" w:cs="Times New Roman"/>
          <w:b/>
          <w:color w:val="000000"/>
          <w:u w:val="single"/>
          <w:lang w:eastAsia="ru-RU"/>
        </w:rPr>
        <w:t>Результаты ЕГЭ по математике (учитель  Алимбаева А.Б.,Ульянова Т.В.)</w:t>
      </w:r>
    </w:p>
    <w:p w:rsidR="002002A9" w:rsidRPr="002002A9" w:rsidRDefault="002002A9" w:rsidP="002002A9">
      <w:pPr>
        <w:shd w:val="clear" w:color="auto" w:fill="FFFFFF"/>
        <w:spacing w:after="0" w:line="240" w:lineRule="auto"/>
        <w:ind w:left="360" w:right="-1"/>
        <w:contextualSpacing/>
        <w:jc w:val="both"/>
        <w:rPr>
          <w:rFonts w:ascii="Times New Roman" w:eastAsia="Times New Roman" w:hAnsi="Times New Roman" w:cs="Times New Roman"/>
          <w:color w:val="000000"/>
          <w:lang w:eastAsia="ru-RU"/>
        </w:rPr>
      </w:pPr>
      <w:r w:rsidRPr="002002A9">
        <w:rPr>
          <w:rFonts w:ascii="Times New Roman" w:eastAsia="Times New Roman" w:hAnsi="Times New Roman" w:cs="Times New Roman"/>
          <w:b/>
          <w:color w:val="000000"/>
          <w:lang w:eastAsia="ru-RU"/>
        </w:rPr>
        <w:t>Математика базовый уровень  в 2021 году не проводилась.</w:t>
      </w:r>
    </w:p>
    <w:p w:rsidR="002002A9" w:rsidRPr="002002A9" w:rsidRDefault="002002A9" w:rsidP="002002A9">
      <w:pPr>
        <w:spacing w:after="0" w:line="240" w:lineRule="auto"/>
        <w:ind w:left="360" w:right="-1"/>
        <w:contextualSpacing/>
        <w:jc w:val="both"/>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Математика профильный  уровень</w:t>
      </w:r>
    </w:p>
    <w:p w:rsidR="002002A9" w:rsidRPr="002002A9" w:rsidRDefault="002002A9" w:rsidP="002002A9">
      <w:pPr>
        <w:spacing w:after="0" w:line="240" w:lineRule="auto"/>
        <w:ind w:left="360" w:right="-1"/>
        <w:contextualSpacing/>
        <w:jc w:val="both"/>
        <w:rPr>
          <w:rFonts w:ascii="Times New Roman" w:eastAsia="Times New Roman" w:hAnsi="Times New Roman" w:cs="Times New Roman"/>
          <w:b/>
          <w:color w:val="000000"/>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
        <w:gridCol w:w="851"/>
        <w:gridCol w:w="828"/>
        <w:gridCol w:w="873"/>
        <w:gridCol w:w="850"/>
        <w:gridCol w:w="851"/>
        <w:gridCol w:w="850"/>
        <w:gridCol w:w="851"/>
        <w:gridCol w:w="992"/>
        <w:gridCol w:w="1134"/>
      </w:tblGrid>
      <w:tr w:rsidR="00490940" w:rsidRPr="002002A9" w:rsidTr="00490940">
        <w:trPr>
          <w:trHeight w:val="609"/>
          <w:jc w:val="center"/>
        </w:trPr>
        <w:tc>
          <w:tcPr>
            <w:tcW w:w="988" w:type="dxa"/>
          </w:tcPr>
          <w:p w:rsidR="00FE37CE" w:rsidRPr="002002A9" w:rsidRDefault="00FE37CE" w:rsidP="002002A9">
            <w:pPr>
              <w:spacing w:after="0" w:line="240" w:lineRule="auto"/>
              <w:ind w:right="-1"/>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2011-2012 </w:t>
            </w:r>
            <w:r w:rsidR="00490940">
              <w:rPr>
                <w:rFonts w:ascii="Times New Roman" w:eastAsia="Times New Roman" w:hAnsi="Times New Roman" w:cs="Times New Roman"/>
                <w:lang w:eastAsia="ru-RU"/>
              </w:rPr>
              <w:t xml:space="preserve"> </w:t>
            </w:r>
            <w:r w:rsidRPr="002002A9">
              <w:rPr>
                <w:rFonts w:ascii="Times New Roman" w:eastAsia="Times New Roman" w:hAnsi="Times New Roman" w:cs="Times New Roman"/>
                <w:lang w:eastAsia="ru-RU"/>
              </w:rPr>
              <w:t>уч. год</w:t>
            </w:r>
          </w:p>
        </w:tc>
        <w:tc>
          <w:tcPr>
            <w:tcW w:w="850" w:type="dxa"/>
          </w:tcPr>
          <w:p w:rsidR="00FE37CE" w:rsidRPr="002002A9" w:rsidRDefault="00FE37CE" w:rsidP="002002A9">
            <w:pPr>
              <w:spacing w:after="0" w:line="240" w:lineRule="auto"/>
              <w:ind w:right="-1"/>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2012-2013 уч.год</w:t>
            </w:r>
          </w:p>
        </w:tc>
        <w:tc>
          <w:tcPr>
            <w:tcW w:w="851"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2013-2014 уч.год</w:t>
            </w:r>
          </w:p>
        </w:tc>
        <w:tc>
          <w:tcPr>
            <w:tcW w:w="828"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2014-2015 уч.год</w:t>
            </w:r>
          </w:p>
        </w:tc>
        <w:tc>
          <w:tcPr>
            <w:tcW w:w="873"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2015-2016 уч.год</w:t>
            </w:r>
          </w:p>
        </w:tc>
        <w:tc>
          <w:tcPr>
            <w:tcW w:w="850"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2016-2017 уч.год</w:t>
            </w:r>
          </w:p>
        </w:tc>
        <w:tc>
          <w:tcPr>
            <w:tcW w:w="851" w:type="dxa"/>
            <w:shd w:val="clear" w:color="auto" w:fill="FFFFFF"/>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2017-2018 уч год</w:t>
            </w:r>
          </w:p>
        </w:tc>
        <w:tc>
          <w:tcPr>
            <w:tcW w:w="850" w:type="dxa"/>
            <w:shd w:val="clear" w:color="auto" w:fill="FFFFFF"/>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2018-2019 уч год</w:t>
            </w:r>
          </w:p>
        </w:tc>
        <w:tc>
          <w:tcPr>
            <w:tcW w:w="851"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2019-2020 уч год</w:t>
            </w:r>
          </w:p>
        </w:tc>
        <w:tc>
          <w:tcPr>
            <w:tcW w:w="992" w:type="dxa"/>
            <w:shd w:val="clear" w:color="auto" w:fill="FFFFFF"/>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2020-2021 уч.год</w:t>
            </w:r>
          </w:p>
        </w:tc>
        <w:tc>
          <w:tcPr>
            <w:tcW w:w="1134" w:type="dxa"/>
          </w:tcPr>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Средний балл </w:t>
            </w:r>
          </w:p>
          <w:p w:rsidR="00FE37CE" w:rsidRPr="002002A9" w:rsidRDefault="00FE37CE" w:rsidP="002002A9">
            <w:pPr>
              <w:spacing w:after="0" w:line="240" w:lineRule="auto"/>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РФ</w:t>
            </w:r>
          </w:p>
        </w:tc>
      </w:tr>
      <w:tr w:rsidR="00490940" w:rsidRPr="002002A9" w:rsidTr="00490940">
        <w:trPr>
          <w:trHeight w:val="503"/>
          <w:jc w:val="center"/>
        </w:trPr>
        <w:tc>
          <w:tcPr>
            <w:tcW w:w="988" w:type="dxa"/>
          </w:tcPr>
          <w:p w:rsidR="00FE37CE" w:rsidRPr="002002A9" w:rsidRDefault="00FE37CE" w:rsidP="002002A9">
            <w:pPr>
              <w:spacing w:after="0" w:line="240" w:lineRule="auto"/>
              <w:ind w:right="-1"/>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47,2</w:t>
            </w:r>
          </w:p>
        </w:tc>
        <w:tc>
          <w:tcPr>
            <w:tcW w:w="850" w:type="dxa"/>
          </w:tcPr>
          <w:p w:rsidR="00FE37CE" w:rsidRPr="002002A9" w:rsidRDefault="00FE37CE" w:rsidP="002002A9">
            <w:pPr>
              <w:spacing w:after="0" w:line="240" w:lineRule="auto"/>
              <w:ind w:right="-1"/>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44,6</w:t>
            </w:r>
          </w:p>
        </w:tc>
        <w:tc>
          <w:tcPr>
            <w:tcW w:w="851" w:type="dxa"/>
          </w:tcPr>
          <w:p w:rsidR="00FE37CE" w:rsidRPr="002002A9" w:rsidRDefault="00FE37CE" w:rsidP="002002A9">
            <w:pPr>
              <w:spacing w:after="0" w:line="240" w:lineRule="auto"/>
              <w:ind w:right="-1"/>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49</w:t>
            </w:r>
          </w:p>
        </w:tc>
        <w:tc>
          <w:tcPr>
            <w:tcW w:w="828" w:type="dxa"/>
          </w:tcPr>
          <w:p w:rsidR="00FE37CE" w:rsidRPr="002002A9" w:rsidRDefault="00FE37CE" w:rsidP="002002A9">
            <w:pPr>
              <w:spacing w:after="0" w:line="240" w:lineRule="auto"/>
              <w:ind w:right="-1"/>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43,3</w:t>
            </w:r>
          </w:p>
        </w:tc>
        <w:tc>
          <w:tcPr>
            <w:tcW w:w="873" w:type="dxa"/>
          </w:tcPr>
          <w:p w:rsidR="00FE37CE" w:rsidRPr="002002A9" w:rsidRDefault="00FE37CE" w:rsidP="002002A9">
            <w:pPr>
              <w:spacing w:after="0" w:line="240" w:lineRule="auto"/>
              <w:ind w:right="-1"/>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50,36</w:t>
            </w:r>
          </w:p>
        </w:tc>
        <w:tc>
          <w:tcPr>
            <w:tcW w:w="850" w:type="dxa"/>
          </w:tcPr>
          <w:p w:rsidR="00FE37CE" w:rsidRPr="002002A9" w:rsidRDefault="00FE37CE" w:rsidP="002002A9">
            <w:pPr>
              <w:spacing w:after="0" w:line="240" w:lineRule="auto"/>
              <w:ind w:right="-1"/>
              <w:contextualSpacing/>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49,14</w:t>
            </w:r>
          </w:p>
        </w:tc>
        <w:tc>
          <w:tcPr>
            <w:tcW w:w="851" w:type="dxa"/>
            <w:shd w:val="clear" w:color="auto" w:fill="FFFFFF"/>
          </w:tcPr>
          <w:p w:rsidR="00FE37CE" w:rsidRPr="002002A9" w:rsidRDefault="00FE37CE" w:rsidP="002002A9">
            <w:pPr>
              <w:spacing w:after="0" w:line="240" w:lineRule="auto"/>
              <w:ind w:right="-1"/>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53</w:t>
            </w:r>
          </w:p>
        </w:tc>
        <w:tc>
          <w:tcPr>
            <w:tcW w:w="850" w:type="dxa"/>
            <w:shd w:val="clear" w:color="auto" w:fill="FFFFFF"/>
          </w:tcPr>
          <w:p w:rsidR="00FE37CE" w:rsidRPr="002002A9" w:rsidRDefault="00FE37CE" w:rsidP="002002A9">
            <w:pPr>
              <w:spacing w:after="0" w:line="240" w:lineRule="auto"/>
              <w:ind w:right="-1"/>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65</w:t>
            </w:r>
          </w:p>
        </w:tc>
        <w:tc>
          <w:tcPr>
            <w:tcW w:w="851" w:type="dxa"/>
          </w:tcPr>
          <w:p w:rsidR="00FE37CE" w:rsidRPr="002002A9" w:rsidRDefault="00FE37CE" w:rsidP="002002A9">
            <w:pPr>
              <w:spacing w:after="0" w:line="240" w:lineRule="auto"/>
              <w:ind w:right="-1"/>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72</w:t>
            </w:r>
          </w:p>
        </w:tc>
        <w:tc>
          <w:tcPr>
            <w:tcW w:w="992" w:type="dxa"/>
            <w:shd w:val="clear" w:color="auto" w:fill="FFFFFF"/>
          </w:tcPr>
          <w:p w:rsidR="00FE37CE" w:rsidRPr="002002A9" w:rsidRDefault="00FE37CE" w:rsidP="002002A9">
            <w:pPr>
              <w:spacing w:after="0" w:line="240" w:lineRule="auto"/>
              <w:ind w:right="-1"/>
              <w:contextualSpacing/>
              <w:jc w:val="center"/>
              <w:rPr>
                <w:rFonts w:ascii="Times New Roman" w:eastAsia="Times New Roman" w:hAnsi="Times New Roman" w:cs="Times New Roman"/>
                <w:highlight w:val="yellow"/>
                <w:lang w:eastAsia="ru-RU"/>
              </w:rPr>
            </w:pPr>
            <w:r w:rsidRPr="002002A9">
              <w:rPr>
                <w:rFonts w:ascii="Times New Roman" w:eastAsia="Times New Roman" w:hAnsi="Times New Roman" w:cs="Times New Roman"/>
                <w:highlight w:val="yellow"/>
                <w:lang w:eastAsia="ru-RU"/>
              </w:rPr>
              <w:t>59,8</w:t>
            </w:r>
          </w:p>
        </w:tc>
        <w:tc>
          <w:tcPr>
            <w:tcW w:w="1134" w:type="dxa"/>
          </w:tcPr>
          <w:p w:rsidR="00FE37CE" w:rsidRPr="002002A9" w:rsidRDefault="00FE37CE" w:rsidP="002002A9">
            <w:pPr>
              <w:spacing w:after="0" w:line="240" w:lineRule="auto"/>
              <w:ind w:right="-1"/>
              <w:contextualSpacing/>
              <w:jc w:val="center"/>
              <w:rPr>
                <w:rFonts w:ascii="Times New Roman" w:eastAsia="Times New Roman" w:hAnsi="Times New Roman" w:cs="Times New Roman"/>
                <w:highlight w:val="yellow"/>
                <w:lang w:eastAsia="ru-RU"/>
              </w:rPr>
            </w:pPr>
            <w:r w:rsidRPr="002002A9">
              <w:rPr>
                <w:rFonts w:ascii="Times New Roman" w:eastAsia="Times New Roman" w:hAnsi="Times New Roman" w:cs="Times New Roman"/>
                <w:highlight w:val="yellow"/>
                <w:lang w:eastAsia="ru-RU"/>
              </w:rPr>
              <w:t>55,1</w:t>
            </w:r>
          </w:p>
        </w:tc>
      </w:tr>
    </w:tbl>
    <w:p w:rsidR="005F01F6" w:rsidRDefault="005F01F6" w:rsidP="002002A9">
      <w:pPr>
        <w:tabs>
          <w:tab w:val="left" w:pos="9884"/>
        </w:tabs>
        <w:spacing w:after="0" w:line="240" w:lineRule="auto"/>
        <w:ind w:right="-39"/>
        <w:contextualSpacing/>
        <w:jc w:val="both"/>
        <w:rPr>
          <w:rFonts w:ascii="Times New Roman" w:eastAsia="Times New Roman" w:hAnsi="Times New Roman" w:cs="Times New Roman"/>
          <w:b/>
          <w:lang w:eastAsia="ru-RU"/>
        </w:rPr>
      </w:pPr>
    </w:p>
    <w:p w:rsidR="002002A9" w:rsidRPr="002002A9" w:rsidRDefault="002002A9" w:rsidP="002002A9">
      <w:pPr>
        <w:tabs>
          <w:tab w:val="left" w:pos="9884"/>
        </w:tabs>
        <w:spacing w:after="0" w:line="240" w:lineRule="auto"/>
        <w:ind w:right="-39"/>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 xml:space="preserve"> Медиана 62 балла</w:t>
      </w:r>
    </w:p>
    <w:p w:rsidR="002002A9" w:rsidRPr="002002A9" w:rsidRDefault="002002A9" w:rsidP="002002A9">
      <w:pPr>
        <w:tabs>
          <w:tab w:val="left" w:pos="9884"/>
        </w:tabs>
        <w:spacing w:after="0" w:line="240" w:lineRule="auto"/>
        <w:ind w:right="-39"/>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noProof/>
          <w:lang w:eastAsia="ru-RU"/>
        </w:rPr>
        <w:drawing>
          <wp:inline distT="0" distB="0" distL="0" distR="0" wp14:anchorId="215ACEE2" wp14:editId="33BF7C69">
            <wp:extent cx="6269355" cy="1459865"/>
            <wp:effectExtent l="0" t="0" r="17145" b="698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6DBC" w:rsidRDefault="00436DBC" w:rsidP="002002A9">
      <w:pPr>
        <w:tabs>
          <w:tab w:val="left" w:pos="9884"/>
        </w:tabs>
        <w:spacing w:after="0" w:line="240" w:lineRule="auto"/>
        <w:ind w:right="-39"/>
        <w:contextualSpacing/>
        <w:jc w:val="center"/>
        <w:rPr>
          <w:rFonts w:ascii="Times New Roman" w:eastAsia="Times New Roman" w:hAnsi="Times New Roman" w:cs="Times New Roman"/>
          <w:b/>
          <w:lang w:eastAsia="ru-RU"/>
        </w:rPr>
      </w:pPr>
    </w:p>
    <w:p w:rsidR="00436DBC" w:rsidRDefault="00436DBC" w:rsidP="002002A9">
      <w:pPr>
        <w:tabs>
          <w:tab w:val="left" w:pos="9884"/>
        </w:tabs>
        <w:spacing w:after="0" w:line="240" w:lineRule="auto"/>
        <w:ind w:right="-39"/>
        <w:contextualSpacing/>
        <w:jc w:val="center"/>
        <w:rPr>
          <w:rFonts w:ascii="Times New Roman" w:eastAsia="Times New Roman" w:hAnsi="Times New Roman" w:cs="Times New Roman"/>
          <w:b/>
          <w:lang w:eastAsia="ru-RU"/>
        </w:rPr>
      </w:pPr>
    </w:p>
    <w:p w:rsidR="002002A9" w:rsidRPr="002002A9" w:rsidRDefault="002002A9" w:rsidP="002002A9">
      <w:pPr>
        <w:tabs>
          <w:tab w:val="left" w:pos="9884"/>
        </w:tabs>
        <w:spacing w:after="0" w:line="240" w:lineRule="auto"/>
        <w:ind w:right="-39"/>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Динамика изменения показателей по математике профильного уровня   в школе за 11 лет.</w:t>
      </w:r>
    </w:p>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noProof/>
          <w:lang w:eastAsia="ru-RU"/>
        </w:rPr>
        <w:drawing>
          <wp:inline distT="0" distB="0" distL="0" distR="0" wp14:anchorId="5414867C" wp14:editId="327821AF">
            <wp:extent cx="6334125" cy="1714500"/>
            <wp:effectExtent l="0" t="0" r="9525" b="1905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6DBC" w:rsidRDefault="00436DBC" w:rsidP="002002A9">
      <w:pPr>
        <w:spacing w:after="0" w:line="240" w:lineRule="auto"/>
        <w:ind w:firstLine="708"/>
        <w:jc w:val="center"/>
        <w:rPr>
          <w:rFonts w:ascii="Times New Roman" w:eastAsia="Times New Roman" w:hAnsi="Times New Roman" w:cs="Times New Roman"/>
          <w:b/>
          <w:lang w:eastAsia="ru-RU"/>
        </w:rPr>
      </w:pPr>
    </w:p>
    <w:p w:rsidR="00436DBC" w:rsidRDefault="00436DBC" w:rsidP="002002A9">
      <w:pPr>
        <w:spacing w:after="0" w:line="240" w:lineRule="auto"/>
        <w:ind w:firstLine="708"/>
        <w:jc w:val="center"/>
        <w:rPr>
          <w:rFonts w:ascii="Times New Roman" w:eastAsia="Times New Roman" w:hAnsi="Times New Roman" w:cs="Times New Roman"/>
          <w:b/>
          <w:lang w:eastAsia="ru-RU"/>
        </w:rPr>
      </w:pPr>
    </w:p>
    <w:p w:rsidR="002002A9" w:rsidRPr="002002A9" w:rsidRDefault="002002A9" w:rsidP="002002A9">
      <w:pPr>
        <w:spacing w:after="0" w:line="240" w:lineRule="auto"/>
        <w:ind w:firstLine="708"/>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Результаты ЕГЭ по математике в 2021 г.</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985"/>
        <w:gridCol w:w="1061"/>
        <w:gridCol w:w="812"/>
        <w:gridCol w:w="1575"/>
        <w:gridCol w:w="1544"/>
        <w:gridCol w:w="1146"/>
        <w:gridCol w:w="945"/>
        <w:gridCol w:w="682"/>
      </w:tblGrid>
      <w:tr w:rsidR="002002A9" w:rsidRPr="002002A9" w:rsidTr="002002A9">
        <w:trPr>
          <w:trHeight w:val="322"/>
        </w:trPr>
        <w:tc>
          <w:tcPr>
            <w:tcW w:w="1127" w:type="dxa"/>
            <w:vMerge w:val="restart"/>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sz w:val="18"/>
                <w:szCs w:val="18"/>
                <w:lang w:eastAsia="ru-RU"/>
              </w:rPr>
            </w:pPr>
            <w:r w:rsidRPr="002002A9">
              <w:rPr>
                <w:rFonts w:ascii="Times New Roman" w:eastAsia="Times New Roman" w:hAnsi="Times New Roman" w:cs="Times New Roman"/>
                <w:b/>
                <w:sz w:val="18"/>
                <w:szCs w:val="18"/>
                <w:lang w:eastAsia="ru-RU"/>
              </w:rPr>
              <w:lastRenderedPageBreak/>
              <w:t>класс</w:t>
            </w:r>
          </w:p>
        </w:tc>
        <w:tc>
          <w:tcPr>
            <w:tcW w:w="3056" w:type="dxa"/>
            <w:gridSpan w:val="3"/>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002A9">
              <w:rPr>
                <w:rFonts w:ascii="Times New Roman" w:eastAsia="Times New Roman" w:hAnsi="Times New Roman" w:cs="Times New Roman"/>
                <w:b/>
                <w:bCs/>
                <w:sz w:val="18"/>
                <w:szCs w:val="18"/>
                <w:lang w:eastAsia="ru-RU"/>
              </w:rPr>
              <w:t>Количество</w:t>
            </w:r>
          </w:p>
        </w:tc>
        <w:tc>
          <w:tcPr>
            <w:tcW w:w="5652" w:type="dxa"/>
            <w:gridSpan w:val="5"/>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sz w:val="18"/>
                <w:szCs w:val="18"/>
                <w:lang w:eastAsia="ru-RU"/>
              </w:rPr>
            </w:pPr>
            <w:r w:rsidRPr="002002A9">
              <w:rPr>
                <w:rFonts w:ascii="Times New Roman" w:eastAsia="Times New Roman" w:hAnsi="Times New Roman" w:cs="Times New Roman"/>
                <w:b/>
                <w:sz w:val="18"/>
                <w:szCs w:val="18"/>
                <w:lang w:eastAsia="ru-RU"/>
              </w:rPr>
              <w:t>Балл</w:t>
            </w:r>
          </w:p>
        </w:tc>
      </w:tr>
      <w:tr w:rsidR="002002A9" w:rsidRPr="002002A9" w:rsidTr="002002A9">
        <w:trPr>
          <w:trHeight w:val="322"/>
        </w:trPr>
        <w:tc>
          <w:tcPr>
            <w:tcW w:w="1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rPr>
                <w:rFonts w:ascii="Times New Roman" w:eastAsia="Times New Roman" w:hAnsi="Times New Roman" w:cs="Times New Roman"/>
                <w:b/>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002A9">
              <w:rPr>
                <w:rFonts w:ascii="Times New Roman" w:eastAsia="Times New Roman" w:hAnsi="Times New Roman" w:cs="Times New Roman"/>
                <w:b/>
                <w:bCs/>
                <w:sz w:val="18"/>
                <w:szCs w:val="18"/>
                <w:lang w:eastAsia="ru-RU"/>
              </w:rPr>
              <w:t>В  11 классе</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002A9">
              <w:rPr>
                <w:rFonts w:ascii="Times New Roman" w:eastAsia="Times New Roman" w:hAnsi="Times New Roman" w:cs="Times New Roman"/>
                <w:b/>
                <w:bCs/>
                <w:sz w:val="18"/>
                <w:szCs w:val="18"/>
                <w:lang w:eastAsia="ru-RU"/>
              </w:rPr>
              <w:t>Писали работу/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002A9">
              <w:rPr>
                <w:rFonts w:ascii="Times New Roman" w:eastAsia="Times New Roman" w:hAnsi="Times New Roman" w:cs="Times New Roman"/>
                <w:b/>
                <w:bCs/>
                <w:sz w:val="18"/>
                <w:szCs w:val="18"/>
                <w:lang w:eastAsia="ru-RU"/>
              </w:rPr>
              <w:t>Из них ЗПР</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rPr>
                <w:rFonts w:ascii="Times New Roman" w:eastAsia="Times New Roman" w:hAnsi="Times New Roman" w:cs="Times New Roman"/>
                <w:b/>
                <w:sz w:val="18"/>
                <w:szCs w:val="18"/>
                <w:lang w:eastAsia="ru-RU"/>
              </w:rPr>
            </w:pPr>
            <w:r w:rsidRPr="002002A9">
              <w:rPr>
                <w:rFonts w:ascii="Times New Roman" w:eastAsia="Times New Roman" w:hAnsi="Times New Roman" w:cs="Times New Roman"/>
                <w:b/>
                <w:sz w:val="18"/>
                <w:szCs w:val="18"/>
                <w:lang w:eastAsia="ru-RU"/>
              </w:rPr>
              <w:t>Наименьший балл</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rPr>
                <w:rFonts w:ascii="Times New Roman" w:eastAsia="Times New Roman" w:hAnsi="Times New Roman" w:cs="Times New Roman"/>
                <w:b/>
                <w:sz w:val="18"/>
                <w:szCs w:val="18"/>
                <w:lang w:eastAsia="ru-RU"/>
              </w:rPr>
            </w:pPr>
            <w:r w:rsidRPr="002002A9">
              <w:rPr>
                <w:rFonts w:ascii="Times New Roman" w:eastAsia="Times New Roman" w:hAnsi="Times New Roman" w:cs="Times New Roman"/>
                <w:b/>
                <w:sz w:val="18"/>
                <w:szCs w:val="18"/>
                <w:lang w:eastAsia="ru-RU"/>
              </w:rPr>
              <w:t>Наибольший балл</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rPr>
                <w:rFonts w:ascii="Times New Roman" w:eastAsia="Times New Roman" w:hAnsi="Times New Roman" w:cs="Times New Roman"/>
                <w:b/>
                <w:sz w:val="18"/>
                <w:szCs w:val="18"/>
                <w:lang w:eastAsia="ru-RU"/>
              </w:rPr>
            </w:pPr>
            <w:r w:rsidRPr="002002A9">
              <w:rPr>
                <w:rFonts w:ascii="Times New Roman" w:eastAsia="Times New Roman" w:hAnsi="Times New Roman" w:cs="Times New Roman"/>
                <w:b/>
                <w:sz w:val="18"/>
                <w:szCs w:val="18"/>
                <w:lang w:eastAsia="ru-RU"/>
              </w:rPr>
              <w:t>Средний балл</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rPr>
                <w:rFonts w:ascii="Times New Roman" w:eastAsia="Times New Roman" w:hAnsi="Times New Roman" w:cs="Times New Roman"/>
                <w:b/>
                <w:sz w:val="18"/>
                <w:szCs w:val="18"/>
                <w:lang w:eastAsia="ru-RU"/>
              </w:rPr>
            </w:pPr>
            <w:r w:rsidRPr="002002A9">
              <w:rPr>
                <w:rFonts w:ascii="Times New Roman" w:eastAsia="Times New Roman" w:hAnsi="Times New Roman" w:cs="Times New Roman"/>
                <w:b/>
                <w:sz w:val="18"/>
                <w:szCs w:val="18"/>
                <w:lang w:eastAsia="ru-RU"/>
              </w:rPr>
              <w:t>Медиана чисел</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rPr>
                <w:rFonts w:ascii="Times New Roman" w:eastAsia="Times New Roman" w:hAnsi="Times New Roman" w:cs="Times New Roman"/>
                <w:b/>
                <w:sz w:val="18"/>
                <w:szCs w:val="18"/>
                <w:lang w:eastAsia="ru-RU"/>
              </w:rPr>
            </w:pPr>
            <w:r w:rsidRPr="002002A9">
              <w:rPr>
                <w:rFonts w:ascii="Times New Roman" w:eastAsia="Times New Roman" w:hAnsi="Times New Roman" w:cs="Times New Roman"/>
                <w:b/>
                <w:sz w:val="18"/>
                <w:szCs w:val="18"/>
                <w:lang w:eastAsia="ru-RU"/>
              </w:rPr>
              <w:t>Мода чисел</w:t>
            </w:r>
          </w:p>
        </w:tc>
      </w:tr>
      <w:tr w:rsidR="002002A9" w:rsidRPr="002002A9" w:rsidTr="002002A9">
        <w:trPr>
          <w:trHeight w:val="289"/>
        </w:trPr>
        <w:tc>
          <w:tcPr>
            <w:tcW w:w="112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11класс</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39</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17</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0</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33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84</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58</w:t>
            </w:r>
          </w:p>
          <w:p w:rsidR="002002A9" w:rsidRPr="002002A9" w:rsidRDefault="002002A9" w:rsidP="002002A9">
            <w:pPr>
              <w:spacing w:after="0" w:line="240" w:lineRule="auto"/>
              <w:jc w:val="center"/>
              <w:rPr>
                <w:rFonts w:ascii="Times New Roman" w:eastAsia="Times New Roman" w:hAnsi="Times New Roman" w:cs="Times New Roman"/>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62</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62</w:t>
            </w:r>
          </w:p>
        </w:tc>
      </w:tr>
    </w:tbl>
    <w:p w:rsidR="002002A9" w:rsidRPr="002002A9" w:rsidRDefault="002002A9" w:rsidP="002002A9">
      <w:pPr>
        <w:spacing w:after="0" w:line="240" w:lineRule="auto"/>
        <w:ind w:firstLine="567"/>
        <w:jc w:val="both"/>
        <w:rPr>
          <w:rFonts w:ascii="Times New Roman" w:eastAsia="Times New Roman" w:hAnsi="Times New Roman" w:cs="Times New Roman"/>
          <w:color w:val="000000"/>
          <w:lang w:eastAsia="ru-RU"/>
        </w:rPr>
      </w:pPr>
    </w:p>
    <w:p w:rsidR="002002A9" w:rsidRPr="002002A9" w:rsidRDefault="002002A9" w:rsidP="005F01F6">
      <w:pPr>
        <w:spacing w:after="0" w:line="240" w:lineRule="auto"/>
        <w:ind w:firstLine="708"/>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Все учащиеся школы, выбравшие профильную математику  справились  с ЕГЭ по математике профильного уровня  2021 года .</w:t>
      </w:r>
    </w:p>
    <w:p w:rsidR="002002A9" w:rsidRPr="002002A9" w:rsidRDefault="002002A9" w:rsidP="002002A9">
      <w:pPr>
        <w:spacing w:after="0" w:line="240" w:lineRule="auto"/>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lang w:eastAsia="ru-RU"/>
        </w:rPr>
        <w:tab/>
        <w:t xml:space="preserve">Результаты учащихся МАОУ СОШ №7  выше среднего по РФ. </w:t>
      </w:r>
      <w:r w:rsidRPr="002002A9">
        <w:rPr>
          <w:rFonts w:ascii="Times New Roman" w:eastAsia="Times New Roman" w:hAnsi="Times New Roman" w:cs="Times New Roman"/>
          <w:bCs/>
          <w:lang w:eastAsia="ru-RU"/>
        </w:rPr>
        <w:t xml:space="preserve">Сравнение результатов последних трех  лет показывает, что в 2021г. выпускники в целом продемонстрировали  стабильный  уровень подготовки, но средний балл в сравнении с 2020 годом  на 13 баллов ниже,  но  выше чем по РФ на 4,7  балла. </w:t>
      </w:r>
    </w:p>
    <w:p w:rsidR="002002A9" w:rsidRPr="002002A9" w:rsidRDefault="002002A9" w:rsidP="002002A9">
      <w:pPr>
        <w:tabs>
          <w:tab w:val="left" w:pos="9355"/>
        </w:tabs>
        <w:spacing w:after="0" w:line="240" w:lineRule="auto"/>
        <w:ind w:right="-1" w:firstLine="567"/>
        <w:contextualSpacing/>
        <w:jc w:val="both"/>
        <w:rPr>
          <w:rFonts w:ascii="Times New Roman" w:eastAsia="Times New Roman" w:hAnsi="Times New Roman" w:cs="Times New Roman"/>
          <w:bCs/>
          <w:color w:val="000000"/>
          <w:lang w:eastAsia="ru-RU"/>
        </w:rPr>
      </w:pPr>
      <w:r w:rsidRPr="002002A9">
        <w:rPr>
          <w:rFonts w:ascii="Times New Roman" w:eastAsia="Times New Roman" w:hAnsi="Times New Roman" w:cs="Times New Roman"/>
          <w:bCs/>
          <w:color w:val="000000"/>
          <w:lang w:eastAsia="ru-RU"/>
        </w:rPr>
        <w:t xml:space="preserve">Результаты ЕГЭ 2021 г. показали, что 1 чел. продемонстрировал при сдаче экзамена хороший уровень подготовки, и набрал 84 балла. 3 человека набрали от 70 до 79 баллов, 5 человек – 62 балла. Самый низкий результат 33 балла у 2 человек. Только 6 человек сдали ЕГЭ по математике профильной ниже среднего по РФ. Данные обучающиеся прочно овладели практически всеми контролируемыми элементами содержания на высоком уровне и проявили способность к решению задач, требующих применять математику в нестандартной ситуации. 64 % выпускников школы демонстрируют уровень подготовки, выше среднего балла по РФ, что  позволяет обеспечить успешность обучения в вузах, предъявляющих более высокие требования к математической подготовке. </w:t>
      </w:r>
    </w:p>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ab/>
        <w:t xml:space="preserve">Анализ полученных результатов ЕГЭ  по математике позволяет сделать вывод о продолжении целенаправленных усилий педагогического коллектива нашей школы по повышению качества обучения математики на уровне начальной, основной и средней  школы. </w:t>
      </w:r>
    </w:p>
    <w:p w:rsidR="002002A9" w:rsidRPr="002002A9" w:rsidRDefault="002002A9" w:rsidP="002002A9">
      <w:pPr>
        <w:spacing w:after="0" w:line="240" w:lineRule="auto"/>
        <w:ind w:firstLine="426"/>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Наиболее успешное решение данного вопроса для улучшения результатов ЕГЭ  видится в: продолжении знакомства с положительным опытом учителей математики городского округа, по мере изучения и повторения учебного материала уделять особое внимание умению работать с различными типами тестовых заданий, планировать время работы с различными частями экзаменационной работы,  больше уделять внимание  системе  критериального  оценивания, заполнению бланков ответов, в целом -  технологии проведения ЕГЭ,   практически использовать  методические рекомендаций ФИПИ, на заседании м/о учителей математики проанализировать результаты ЕГЭ 2020г.,  выявить  проблемы, затруднения, причины недостаточно успешных баллов ЕГЭ.</w:t>
      </w:r>
    </w:p>
    <w:p w:rsidR="002002A9" w:rsidRPr="002002A9" w:rsidRDefault="002002A9" w:rsidP="002002A9">
      <w:pPr>
        <w:spacing w:after="0" w:line="240" w:lineRule="auto"/>
        <w:ind w:firstLine="567"/>
        <w:contextualSpacing/>
        <w:jc w:val="both"/>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Педагоги, работающие в выпускных и предвыпускных классах прошли ПК по предмету математика, принимали участие в вебинарах, проводимых в рамках работы ИРО, все являются экспертами по проверке части С ОГЭ в составе МПК по проверке ОГЭ, все эксперты прошли обучение.</w:t>
      </w:r>
    </w:p>
    <w:p w:rsidR="002002A9" w:rsidRPr="002002A9" w:rsidRDefault="002002A9" w:rsidP="002002A9">
      <w:pPr>
        <w:spacing w:after="0" w:line="240" w:lineRule="auto"/>
        <w:ind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заместителю директора необходимо:</w:t>
      </w:r>
    </w:p>
    <w:p w:rsidR="002002A9" w:rsidRPr="002002A9" w:rsidRDefault="002002A9" w:rsidP="00EA47ED">
      <w:pPr>
        <w:numPr>
          <w:ilvl w:val="0"/>
          <w:numId w:val="8"/>
        </w:numPr>
        <w:spacing w:after="0" w:line="240" w:lineRule="auto"/>
        <w:ind w:left="0"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усилить контроль за обучением биологии и обществознания , используя материалы Статграда; </w:t>
      </w:r>
    </w:p>
    <w:p w:rsidR="002002A9" w:rsidRPr="002002A9" w:rsidRDefault="002002A9" w:rsidP="00EA47ED">
      <w:pPr>
        <w:numPr>
          <w:ilvl w:val="0"/>
          <w:numId w:val="8"/>
        </w:numPr>
        <w:spacing w:after="0" w:line="240" w:lineRule="auto"/>
        <w:ind w:left="0"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осуществлять контроль качества преподавания  математики, внести в систему ВШК персональный контроль за работой учителей математики;</w:t>
      </w:r>
    </w:p>
    <w:p w:rsidR="002002A9" w:rsidRPr="002002A9" w:rsidRDefault="002002A9" w:rsidP="00EA47ED">
      <w:pPr>
        <w:numPr>
          <w:ilvl w:val="0"/>
          <w:numId w:val="8"/>
        </w:numPr>
        <w:spacing w:after="0" w:line="240" w:lineRule="auto"/>
        <w:ind w:left="0"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спланировать и организовать обучение учителей математики на курсах ПК;</w:t>
      </w:r>
    </w:p>
    <w:p w:rsidR="002002A9" w:rsidRPr="002002A9" w:rsidRDefault="002002A9" w:rsidP="002002A9">
      <w:pPr>
        <w:spacing w:after="0" w:line="240" w:lineRule="auto"/>
        <w:ind w:right="283" w:firstLine="567"/>
        <w:rPr>
          <w:rFonts w:ascii="Times New Roman" w:eastAsia="Calibri" w:hAnsi="Times New Roman" w:cs="Times New Roman"/>
        </w:rPr>
      </w:pPr>
    </w:p>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Предметы по выбору ЕГЭ</w:t>
      </w:r>
    </w:p>
    <w:p w:rsidR="002002A9" w:rsidRPr="002002A9" w:rsidRDefault="002002A9" w:rsidP="002002A9">
      <w:pPr>
        <w:spacing w:after="0" w:line="240" w:lineRule="auto"/>
        <w:contextualSpacing/>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b/>
          <w:lang w:eastAsia="ru-RU"/>
        </w:rPr>
        <w:t>Динамика результатов в соответствии с полученными баллами  ЕГЭ в МАОУ СОШ №7</w:t>
      </w:r>
      <w:hyperlink r:id="rId15" w:tgtFrame="_blank" w:tooltip="Скачать файл: Информация о результатах единого государственного экзамена выпускников дневных общеобразовательных учреждений в 2013 году " w:history="1">
        <w:r w:rsidRPr="002002A9">
          <w:rPr>
            <w:rFonts w:ascii="Times New Roman" w:eastAsia="Times New Roman" w:hAnsi="Times New Roman" w:cs="Times New Roman"/>
            <w:b/>
            <w:color w:val="0000FF"/>
            <w:u w:val="single"/>
            <w:shd w:val="clear" w:color="auto" w:fill="FCFCF6"/>
            <w:lang w:eastAsia="ru-RU"/>
          </w:rPr>
          <w:t xml:space="preserve">  обучающимися 11 классов  в 2021 году</w:t>
        </w:r>
      </w:hyperlink>
    </w:p>
    <w:tbl>
      <w:tblPr>
        <w:tblpPr w:leftFromText="180" w:rightFromText="180" w:bottomFromText="200" w:vertAnchor="text" w:horzAnchor="margin" w:tblpXSpec="center" w:tblpY="13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567"/>
        <w:gridCol w:w="850"/>
        <w:gridCol w:w="992"/>
        <w:gridCol w:w="459"/>
        <w:gridCol w:w="709"/>
        <w:gridCol w:w="850"/>
        <w:gridCol w:w="851"/>
        <w:gridCol w:w="709"/>
        <w:gridCol w:w="708"/>
        <w:gridCol w:w="676"/>
      </w:tblGrid>
      <w:tr w:rsidR="002002A9" w:rsidRPr="002002A9" w:rsidTr="002002A9">
        <w:trPr>
          <w:cantSplit/>
          <w:trHeight w:val="145"/>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Учебная дисциплина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Кол-во сдавав ших</w:t>
            </w:r>
          </w:p>
        </w:tc>
        <w:tc>
          <w:tcPr>
            <w:tcW w:w="1417" w:type="dxa"/>
            <w:gridSpan w:val="2"/>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81-100</w:t>
            </w:r>
          </w:p>
        </w:tc>
        <w:tc>
          <w:tcPr>
            <w:tcW w:w="1451" w:type="dxa"/>
            <w:gridSpan w:val="2"/>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61-80</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Преодолевших минимальный порог и набравших до 61 балла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Не преодолевшие порог</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Низ</w:t>
            </w: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Выс</w:t>
            </w:r>
          </w:p>
        </w:tc>
      </w:tr>
      <w:tr w:rsidR="002002A9" w:rsidRPr="002002A9" w:rsidTr="002002A9">
        <w:trPr>
          <w:cantSplit/>
          <w:trHeight w:val="15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кол-во</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кол</w:t>
            </w:r>
          </w:p>
        </w:tc>
        <w:tc>
          <w:tcPr>
            <w:tcW w:w="45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Кол</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r w:rsidRPr="002002A9">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sz w:val="20"/>
                <w:szCs w:val="20"/>
              </w:rPr>
            </w:pPr>
          </w:p>
        </w:tc>
      </w:tr>
      <w:tr w:rsidR="002002A9" w:rsidRPr="002002A9" w:rsidTr="002002A9">
        <w:trPr>
          <w:cantSplit/>
          <w:trHeight w:val="318"/>
        </w:trPr>
        <w:tc>
          <w:tcPr>
            <w:tcW w:w="2376"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1. История</w:t>
            </w:r>
          </w:p>
        </w:tc>
        <w:tc>
          <w:tcPr>
            <w:tcW w:w="851"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w:t>
            </w:r>
          </w:p>
        </w:tc>
        <w:tc>
          <w:tcPr>
            <w:tcW w:w="45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67</w:t>
            </w:r>
          </w:p>
        </w:tc>
        <w:tc>
          <w:tcPr>
            <w:tcW w:w="70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25</w:t>
            </w: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68</w:t>
            </w:r>
          </w:p>
        </w:tc>
      </w:tr>
      <w:tr w:rsidR="002002A9" w:rsidRPr="002002A9" w:rsidTr="002002A9">
        <w:trPr>
          <w:cantSplit/>
          <w:trHeight w:val="486"/>
        </w:trPr>
        <w:tc>
          <w:tcPr>
            <w:tcW w:w="2376"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 Обществознание</w:t>
            </w:r>
          </w:p>
        </w:tc>
        <w:tc>
          <w:tcPr>
            <w:tcW w:w="851"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9</w:t>
            </w:r>
          </w:p>
        </w:tc>
        <w:tc>
          <w:tcPr>
            <w:tcW w:w="45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53</w:t>
            </w:r>
          </w:p>
        </w:tc>
        <w:tc>
          <w:tcPr>
            <w:tcW w:w="70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37</w:t>
            </w: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95</w:t>
            </w:r>
          </w:p>
        </w:tc>
      </w:tr>
      <w:tr w:rsidR="002002A9" w:rsidRPr="002002A9" w:rsidTr="002002A9">
        <w:trPr>
          <w:cantSplit/>
          <w:trHeight w:val="318"/>
        </w:trPr>
        <w:tc>
          <w:tcPr>
            <w:tcW w:w="2376"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3. Биология</w:t>
            </w:r>
          </w:p>
        </w:tc>
        <w:tc>
          <w:tcPr>
            <w:tcW w:w="851"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45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40</w:t>
            </w: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59</w:t>
            </w:r>
          </w:p>
        </w:tc>
      </w:tr>
      <w:tr w:rsidR="002002A9" w:rsidRPr="002002A9" w:rsidTr="002002A9">
        <w:trPr>
          <w:cantSplit/>
          <w:trHeight w:val="446"/>
        </w:trPr>
        <w:tc>
          <w:tcPr>
            <w:tcW w:w="2376"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lastRenderedPageBreak/>
              <w:t>4. Физика</w:t>
            </w:r>
          </w:p>
        </w:tc>
        <w:tc>
          <w:tcPr>
            <w:tcW w:w="851"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45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33</w:t>
            </w: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61</w:t>
            </w:r>
          </w:p>
        </w:tc>
      </w:tr>
      <w:tr w:rsidR="002002A9" w:rsidRPr="002002A9" w:rsidTr="002002A9">
        <w:trPr>
          <w:cantSplit/>
          <w:trHeight w:val="333"/>
        </w:trPr>
        <w:tc>
          <w:tcPr>
            <w:tcW w:w="2376"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5. Химия</w:t>
            </w:r>
          </w:p>
        </w:tc>
        <w:tc>
          <w:tcPr>
            <w:tcW w:w="851"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45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61%</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26</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30</w:t>
            </w: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64</w:t>
            </w:r>
          </w:p>
        </w:tc>
      </w:tr>
      <w:tr w:rsidR="002002A9" w:rsidRPr="002002A9" w:rsidTr="002002A9">
        <w:trPr>
          <w:cantSplit/>
          <w:trHeight w:val="333"/>
        </w:trPr>
        <w:tc>
          <w:tcPr>
            <w:tcW w:w="2376"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6. Информатика и ИКТ</w:t>
            </w:r>
          </w:p>
        </w:tc>
        <w:tc>
          <w:tcPr>
            <w:tcW w:w="851"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3</w:t>
            </w:r>
          </w:p>
        </w:tc>
        <w:tc>
          <w:tcPr>
            <w:tcW w:w="45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55</w:t>
            </w: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80</w:t>
            </w:r>
          </w:p>
        </w:tc>
      </w:tr>
      <w:tr w:rsidR="002002A9" w:rsidRPr="002002A9" w:rsidTr="002002A9">
        <w:trPr>
          <w:cantSplit/>
          <w:trHeight w:val="333"/>
        </w:trPr>
        <w:tc>
          <w:tcPr>
            <w:tcW w:w="2376"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 География</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45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44</w:t>
            </w: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44</w:t>
            </w:r>
          </w:p>
        </w:tc>
      </w:tr>
      <w:tr w:rsidR="002002A9" w:rsidRPr="002002A9" w:rsidTr="002002A9">
        <w:trPr>
          <w:cantSplit/>
          <w:trHeight w:val="333"/>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8. Литература</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 xml:space="preserve">      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45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51</w:t>
            </w: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51</w:t>
            </w:r>
          </w:p>
        </w:tc>
      </w:tr>
      <w:tr w:rsidR="002002A9" w:rsidRPr="002002A9" w:rsidTr="002002A9">
        <w:trPr>
          <w:cantSplit/>
          <w:trHeight w:val="333"/>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9. Английский язык</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w:t>
            </w:r>
          </w:p>
        </w:tc>
        <w:tc>
          <w:tcPr>
            <w:tcW w:w="45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50</w:t>
            </w:r>
          </w:p>
        </w:tc>
        <w:tc>
          <w:tcPr>
            <w:tcW w:w="676" w:type="dxa"/>
            <w:tcBorders>
              <w:top w:val="single" w:sz="4" w:space="0" w:color="auto"/>
              <w:left w:val="single" w:sz="4" w:space="0" w:color="auto"/>
              <w:bottom w:val="single" w:sz="4" w:space="0" w:color="auto"/>
              <w:right w:val="single" w:sz="4" w:space="0" w:color="auto"/>
            </w:tcBorders>
            <w:shd w:val="clear" w:color="auto" w:fill="EAF1DD"/>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88</w:t>
            </w:r>
          </w:p>
        </w:tc>
      </w:tr>
    </w:tbl>
    <w:p w:rsidR="002002A9" w:rsidRPr="002002A9" w:rsidRDefault="002002A9" w:rsidP="002002A9">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Выпускники 2021 года сдавали ЕГЭ по 9 представленным в перечне предметам, что на  уровне  результата прошлого года. Самыми востребованными на ЕГЭ для выпускников в 2019 году стали обществознание (49% сдававших выпускников), химия (21% )и физика(18%). Остальные предметы выбрало по 3-4 человека</w:t>
      </w:r>
    </w:p>
    <w:p w:rsidR="002002A9" w:rsidRPr="002002A9" w:rsidRDefault="002002A9" w:rsidP="002002A9">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 xml:space="preserve">Не преодолели порог по 1  человеку по обществознанию(6%), истории(17%), физике(25%) и 2 человека по химии(26%), от количества сдававших данный предмет. </w:t>
      </w:r>
    </w:p>
    <w:tbl>
      <w:tblPr>
        <w:tblpPr w:leftFromText="180" w:rightFromText="180" w:bottomFromText="200" w:vertAnchor="text" w:horzAnchor="margin" w:tblpXSpec="center" w:tblpY="136"/>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9"/>
        <w:gridCol w:w="779"/>
        <w:gridCol w:w="780"/>
        <w:gridCol w:w="779"/>
        <w:gridCol w:w="780"/>
        <w:gridCol w:w="709"/>
        <w:gridCol w:w="708"/>
        <w:gridCol w:w="709"/>
        <w:gridCol w:w="709"/>
        <w:gridCol w:w="709"/>
        <w:gridCol w:w="708"/>
        <w:gridCol w:w="780"/>
      </w:tblGrid>
      <w:tr w:rsidR="002002A9" w:rsidRPr="002002A9" w:rsidTr="002002A9">
        <w:trPr>
          <w:cantSplit/>
          <w:trHeight w:val="14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Учебная дисциплина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Кол-во сдавав ших</w:t>
            </w:r>
          </w:p>
        </w:tc>
        <w:tc>
          <w:tcPr>
            <w:tcW w:w="7370" w:type="dxa"/>
            <w:gridSpan w:val="10"/>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Средний балл по школе</w:t>
            </w: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b/>
              </w:rPr>
            </w:pPr>
          </w:p>
        </w:tc>
      </w:tr>
      <w:tr w:rsidR="002002A9" w:rsidRPr="002002A9" w:rsidTr="002002A9">
        <w:trPr>
          <w:cantSplit/>
          <w:trHeight w:val="28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2010</w:t>
            </w:r>
          </w:p>
        </w:tc>
        <w:tc>
          <w:tcPr>
            <w:tcW w:w="780" w:type="dxa"/>
            <w:tcBorders>
              <w:top w:val="single" w:sz="4" w:space="0" w:color="auto"/>
              <w:left w:val="single" w:sz="4" w:space="0" w:color="auto"/>
              <w:bottom w:val="single" w:sz="4" w:space="0" w:color="auto"/>
              <w:right w:val="single" w:sz="4" w:space="0" w:color="auto"/>
            </w:tcBorders>
            <w:vAlign w:val="center"/>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2012</w:t>
            </w:r>
          </w:p>
        </w:tc>
        <w:tc>
          <w:tcPr>
            <w:tcW w:w="779" w:type="dxa"/>
            <w:tcBorders>
              <w:top w:val="single" w:sz="4" w:space="0" w:color="auto"/>
              <w:left w:val="single" w:sz="4" w:space="0" w:color="auto"/>
              <w:bottom w:val="single" w:sz="4" w:space="0" w:color="auto"/>
              <w:right w:val="single" w:sz="4" w:space="0" w:color="auto"/>
            </w:tcBorders>
            <w:vAlign w:val="center"/>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2013</w:t>
            </w:r>
          </w:p>
        </w:tc>
        <w:tc>
          <w:tcPr>
            <w:tcW w:w="780" w:type="dxa"/>
            <w:tcBorders>
              <w:top w:val="single" w:sz="4" w:space="0" w:color="auto"/>
              <w:left w:val="single" w:sz="4" w:space="0" w:color="auto"/>
              <w:bottom w:val="single" w:sz="4" w:space="0" w:color="auto"/>
              <w:right w:val="single" w:sz="4" w:space="0" w:color="auto"/>
            </w:tcBorders>
            <w:vAlign w:val="center"/>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2014</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2015</w:t>
            </w:r>
          </w:p>
        </w:tc>
        <w:tc>
          <w:tcPr>
            <w:tcW w:w="70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2016</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2019</w:t>
            </w:r>
          </w:p>
        </w:tc>
        <w:tc>
          <w:tcPr>
            <w:tcW w:w="708"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2020</w:t>
            </w:r>
          </w:p>
        </w:tc>
        <w:tc>
          <w:tcPr>
            <w:tcW w:w="780"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2021</w:t>
            </w:r>
          </w:p>
        </w:tc>
      </w:tr>
      <w:tr w:rsidR="002002A9" w:rsidRPr="002002A9" w:rsidTr="002002A9">
        <w:trPr>
          <w:cantSplit/>
          <w:trHeight w:val="318"/>
        </w:trPr>
        <w:tc>
          <w:tcPr>
            <w:tcW w:w="1668"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1. История</w:t>
            </w: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w:t>
            </w:r>
          </w:p>
        </w:tc>
        <w:tc>
          <w:tcPr>
            <w:tcW w:w="77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46,7</w:t>
            </w: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51,3</w:t>
            </w:r>
          </w:p>
        </w:tc>
        <w:tc>
          <w:tcPr>
            <w:tcW w:w="77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54,0</w:t>
            </w: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43,0</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49,25</w:t>
            </w:r>
          </w:p>
        </w:tc>
        <w:tc>
          <w:tcPr>
            <w:tcW w:w="70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51,29</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61,25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63</w:t>
            </w:r>
          </w:p>
        </w:tc>
        <w:tc>
          <w:tcPr>
            <w:tcW w:w="708"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62</w:t>
            </w:r>
          </w:p>
        </w:tc>
        <w:tc>
          <w:tcPr>
            <w:tcW w:w="780"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55</w:t>
            </w:r>
          </w:p>
        </w:tc>
      </w:tr>
      <w:tr w:rsidR="002002A9" w:rsidRPr="002002A9" w:rsidTr="002002A9">
        <w:trPr>
          <w:cantSplit/>
          <w:trHeight w:val="486"/>
        </w:trPr>
        <w:tc>
          <w:tcPr>
            <w:tcW w:w="1668"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2. Обществознание</w:t>
            </w: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17</w:t>
            </w:r>
          </w:p>
        </w:tc>
        <w:tc>
          <w:tcPr>
            <w:tcW w:w="77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43,0</w:t>
            </w: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55,9</w:t>
            </w:r>
          </w:p>
        </w:tc>
        <w:tc>
          <w:tcPr>
            <w:tcW w:w="77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60,6</w:t>
            </w: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53,0</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62,52</w:t>
            </w:r>
          </w:p>
        </w:tc>
        <w:tc>
          <w:tcPr>
            <w:tcW w:w="70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60,1</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54,6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64</w:t>
            </w:r>
          </w:p>
        </w:tc>
        <w:tc>
          <w:tcPr>
            <w:tcW w:w="708"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68</w:t>
            </w:r>
          </w:p>
        </w:tc>
        <w:tc>
          <w:tcPr>
            <w:tcW w:w="780"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70</w:t>
            </w:r>
          </w:p>
        </w:tc>
      </w:tr>
      <w:tr w:rsidR="002002A9" w:rsidRPr="002002A9" w:rsidTr="002002A9">
        <w:trPr>
          <w:cantSplit/>
          <w:trHeight w:val="318"/>
        </w:trPr>
        <w:tc>
          <w:tcPr>
            <w:tcW w:w="1668"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3. Биология</w:t>
            </w: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w:t>
            </w:r>
          </w:p>
        </w:tc>
        <w:tc>
          <w:tcPr>
            <w:tcW w:w="77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46,6</w:t>
            </w: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48,5</w:t>
            </w:r>
          </w:p>
        </w:tc>
        <w:tc>
          <w:tcPr>
            <w:tcW w:w="77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45,3</w:t>
            </w: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47,0</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43</w:t>
            </w:r>
          </w:p>
        </w:tc>
        <w:tc>
          <w:tcPr>
            <w:tcW w:w="70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45,33</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58,3</w:t>
            </w:r>
          </w:p>
        </w:tc>
        <w:tc>
          <w:tcPr>
            <w:tcW w:w="708"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59</w:t>
            </w:r>
          </w:p>
        </w:tc>
        <w:tc>
          <w:tcPr>
            <w:tcW w:w="780"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46</w:t>
            </w:r>
          </w:p>
        </w:tc>
      </w:tr>
      <w:tr w:rsidR="002002A9" w:rsidRPr="002002A9" w:rsidTr="002002A9">
        <w:trPr>
          <w:cantSplit/>
          <w:trHeight w:val="446"/>
        </w:trPr>
        <w:tc>
          <w:tcPr>
            <w:tcW w:w="1668"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4. Физика</w:t>
            </w: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w:t>
            </w:r>
          </w:p>
        </w:tc>
        <w:tc>
          <w:tcPr>
            <w:tcW w:w="77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44,2</w:t>
            </w: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41,2</w:t>
            </w:r>
          </w:p>
        </w:tc>
        <w:tc>
          <w:tcPr>
            <w:tcW w:w="77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55,6</w:t>
            </w: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rPr>
            </w:pPr>
            <w:r w:rsidRPr="002002A9">
              <w:rPr>
                <w:rFonts w:ascii="Times New Roman" w:eastAsia="Times New Roman" w:hAnsi="Times New Roman" w:cs="Times New Roman"/>
              </w:rPr>
              <w:t>53,0</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49</w:t>
            </w:r>
          </w:p>
        </w:tc>
        <w:tc>
          <w:tcPr>
            <w:tcW w:w="70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48,11</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60,25</w:t>
            </w:r>
          </w:p>
        </w:tc>
        <w:tc>
          <w:tcPr>
            <w:tcW w:w="708"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67</w:t>
            </w:r>
          </w:p>
        </w:tc>
        <w:tc>
          <w:tcPr>
            <w:tcW w:w="780"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48</w:t>
            </w:r>
          </w:p>
        </w:tc>
      </w:tr>
      <w:tr w:rsidR="002002A9" w:rsidRPr="002002A9" w:rsidTr="002002A9">
        <w:trPr>
          <w:cantSplit/>
          <w:trHeight w:val="333"/>
        </w:trPr>
        <w:tc>
          <w:tcPr>
            <w:tcW w:w="1668"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5. Химия</w:t>
            </w: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8</w:t>
            </w:r>
          </w:p>
        </w:tc>
        <w:tc>
          <w:tcPr>
            <w:tcW w:w="77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59,5</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49</w:t>
            </w:r>
          </w:p>
        </w:tc>
        <w:tc>
          <w:tcPr>
            <w:tcW w:w="708"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65</w:t>
            </w:r>
          </w:p>
        </w:tc>
        <w:tc>
          <w:tcPr>
            <w:tcW w:w="780"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47</w:t>
            </w:r>
          </w:p>
        </w:tc>
      </w:tr>
      <w:tr w:rsidR="002002A9" w:rsidRPr="002002A9" w:rsidTr="002002A9">
        <w:trPr>
          <w:cantSplit/>
          <w:trHeight w:val="333"/>
        </w:trPr>
        <w:tc>
          <w:tcPr>
            <w:tcW w:w="1668"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6. Информатика и ИКТ</w:t>
            </w: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w:t>
            </w:r>
          </w:p>
        </w:tc>
        <w:tc>
          <w:tcPr>
            <w:tcW w:w="779"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60,0</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55</w:t>
            </w:r>
          </w:p>
        </w:tc>
        <w:tc>
          <w:tcPr>
            <w:tcW w:w="70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58</w:t>
            </w:r>
          </w:p>
        </w:tc>
        <w:tc>
          <w:tcPr>
            <w:tcW w:w="708"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96</w:t>
            </w:r>
          </w:p>
        </w:tc>
        <w:tc>
          <w:tcPr>
            <w:tcW w:w="780"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65</w:t>
            </w:r>
          </w:p>
        </w:tc>
      </w:tr>
      <w:tr w:rsidR="002002A9" w:rsidRPr="002002A9" w:rsidTr="002002A9">
        <w:trPr>
          <w:cantSplit/>
          <w:trHeight w:val="333"/>
        </w:trPr>
        <w:tc>
          <w:tcPr>
            <w:tcW w:w="166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7. 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77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59</w:t>
            </w:r>
          </w:p>
        </w:tc>
        <w:tc>
          <w:tcPr>
            <w:tcW w:w="708"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68</w:t>
            </w:r>
          </w:p>
        </w:tc>
        <w:tc>
          <w:tcPr>
            <w:tcW w:w="780"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46</w:t>
            </w:r>
          </w:p>
        </w:tc>
      </w:tr>
      <w:tr w:rsidR="002002A9" w:rsidRPr="002002A9" w:rsidTr="002002A9">
        <w:trPr>
          <w:cantSplit/>
          <w:trHeight w:val="333"/>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8.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65,5</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57,5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73</w:t>
            </w:r>
          </w:p>
        </w:tc>
        <w:tc>
          <w:tcPr>
            <w:tcW w:w="708"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77</w:t>
            </w:r>
          </w:p>
        </w:tc>
        <w:tc>
          <w:tcPr>
            <w:tcW w:w="780"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51</w:t>
            </w:r>
          </w:p>
        </w:tc>
      </w:tr>
      <w:tr w:rsidR="002002A9" w:rsidRPr="002002A9" w:rsidTr="002002A9">
        <w:trPr>
          <w:cantSplit/>
          <w:trHeight w:val="333"/>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9. 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72,7</w:t>
            </w:r>
          </w:p>
        </w:tc>
        <w:tc>
          <w:tcPr>
            <w:tcW w:w="708"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80</w:t>
            </w:r>
          </w:p>
        </w:tc>
        <w:tc>
          <w:tcPr>
            <w:tcW w:w="780" w:type="dxa"/>
            <w:tcBorders>
              <w:top w:val="single" w:sz="4" w:space="0" w:color="auto"/>
              <w:left w:val="single" w:sz="4" w:space="0" w:color="auto"/>
              <w:bottom w:val="single" w:sz="4" w:space="0" w:color="auto"/>
              <w:right w:val="single" w:sz="4" w:space="0" w:color="auto"/>
            </w:tcBorders>
            <w:shd w:val="clear" w:color="auto" w:fill="F2DBDB"/>
          </w:tcPr>
          <w:p w:rsidR="002002A9" w:rsidRPr="002002A9" w:rsidRDefault="002002A9"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72</w:t>
            </w:r>
          </w:p>
        </w:tc>
      </w:tr>
    </w:tbl>
    <w:p w:rsidR="002002A9" w:rsidRPr="005F01F6" w:rsidRDefault="002002A9" w:rsidP="005F01F6">
      <w:pPr>
        <w:autoSpaceDE w:val="0"/>
        <w:autoSpaceDN w:val="0"/>
        <w:adjustRightInd w:val="0"/>
        <w:spacing w:after="0" w:line="240" w:lineRule="auto"/>
        <w:ind w:firstLine="708"/>
        <w:contextualSpacing/>
        <w:jc w:val="center"/>
        <w:rPr>
          <w:rFonts w:ascii="Times New Roman" w:eastAsia="Times New Roman" w:hAnsi="Times New Roman" w:cs="Times New Roman"/>
          <w:b/>
          <w:bCs/>
          <w:lang w:eastAsia="ru-RU"/>
        </w:rPr>
      </w:pPr>
      <w:r w:rsidRPr="005F01F6">
        <w:rPr>
          <w:rFonts w:ascii="Times New Roman" w:eastAsia="Times New Roman" w:hAnsi="Times New Roman" w:cs="Times New Roman"/>
          <w:b/>
          <w:bCs/>
          <w:lang w:eastAsia="ru-RU"/>
        </w:rPr>
        <w:t>Средний балл за 3 года</w:t>
      </w:r>
    </w:p>
    <w:p w:rsidR="002002A9" w:rsidRPr="005F01F6" w:rsidRDefault="002002A9" w:rsidP="005F01F6">
      <w:pPr>
        <w:autoSpaceDE w:val="0"/>
        <w:autoSpaceDN w:val="0"/>
        <w:adjustRightInd w:val="0"/>
        <w:spacing w:after="0" w:line="240" w:lineRule="auto"/>
        <w:ind w:firstLine="708"/>
        <w:contextualSpacing/>
        <w:jc w:val="center"/>
        <w:rPr>
          <w:rFonts w:ascii="Times New Roman" w:eastAsia="Times New Roman" w:hAnsi="Times New Roman" w:cs="Times New Roman"/>
          <w:b/>
          <w:bCs/>
          <w:lang w:eastAsia="ru-RU"/>
        </w:rPr>
      </w:pPr>
    </w:p>
    <w:tbl>
      <w:tblPr>
        <w:tblpPr w:leftFromText="180" w:rightFromText="180" w:bottomFromText="200" w:vertAnchor="text" w:horzAnchor="margin" w:tblpXSpec="center" w:tblpY="136"/>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019"/>
        <w:gridCol w:w="2020"/>
        <w:gridCol w:w="2020"/>
      </w:tblGrid>
      <w:tr w:rsidR="004D5C80" w:rsidRPr="002002A9" w:rsidTr="004D5C80">
        <w:trPr>
          <w:cantSplit/>
          <w:trHeight w:val="145"/>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4D5C80" w:rsidRPr="002002A9" w:rsidRDefault="004D5C80"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Учебная дисциплина</w:t>
            </w:r>
          </w:p>
        </w:tc>
        <w:tc>
          <w:tcPr>
            <w:tcW w:w="2019" w:type="dxa"/>
            <w:tcBorders>
              <w:top w:val="single" w:sz="4" w:space="0" w:color="auto"/>
              <w:left w:val="single" w:sz="4" w:space="0" w:color="auto"/>
              <w:bottom w:val="single" w:sz="4" w:space="0" w:color="auto"/>
              <w:right w:val="single" w:sz="4" w:space="0" w:color="auto"/>
            </w:tcBorders>
          </w:tcPr>
          <w:p w:rsidR="004D5C80" w:rsidRPr="002002A9" w:rsidRDefault="004D5C80" w:rsidP="002002A9">
            <w:pPr>
              <w:spacing w:after="0" w:line="240" w:lineRule="auto"/>
              <w:contextualSpacing/>
              <w:jc w:val="both"/>
              <w:rPr>
                <w:rFonts w:ascii="Times New Roman" w:eastAsia="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4D5C80" w:rsidRPr="002002A9" w:rsidRDefault="004D5C80" w:rsidP="002002A9">
            <w:pPr>
              <w:spacing w:after="0" w:line="240" w:lineRule="auto"/>
              <w:contextualSpacing/>
              <w:jc w:val="both"/>
              <w:rPr>
                <w:rFonts w:ascii="Times New Roman" w:eastAsia="Times New Roman" w:hAnsi="Times New Roman" w:cs="Times New Roman"/>
              </w:rPr>
            </w:pPr>
          </w:p>
        </w:tc>
        <w:tc>
          <w:tcPr>
            <w:tcW w:w="2020" w:type="dxa"/>
            <w:tcBorders>
              <w:top w:val="single" w:sz="4" w:space="0" w:color="auto"/>
              <w:left w:val="single" w:sz="4" w:space="0" w:color="auto"/>
              <w:bottom w:val="single" w:sz="4" w:space="0" w:color="auto"/>
              <w:right w:val="single" w:sz="4" w:space="0" w:color="auto"/>
            </w:tcBorders>
          </w:tcPr>
          <w:p w:rsidR="004D5C80" w:rsidRPr="002002A9" w:rsidRDefault="004D5C80" w:rsidP="002002A9">
            <w:pPr>
              <w:spacing w:after="0" w:line="240" w:lineRule="auto"/>
              <w:contextualSpacing/>
              <w:jc w:val="both"/>
              <w:rPr>
                <w:rFonts w:ascii="Times New Roman" w:eastAsia="Times New Roman" w:hAnsi="Times New Roman" w:cs="Times New Roman"/>
              </w:rPr>
            </w:pPr>
          </w:p>
        </w:tc>
      </w:tr>
      <w:tr w:rsidR="004D5C80" w:rsidRPr="002002A9" w:rsidTr="004D5C80">
        <w:trPr>
          <w:cantSplit/>
          <w:trHeight w:val="280"/>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4D5C80" w:rsidRPr="002002A9" w:rsidRDefault="004D5C80" w:rsidP="002002A9">
            <w:pPr>
              <w:spacing w:after="0" w:line="240" w:lineRule="auto"/>
              <w:contextualSpacing/>
              <w:jc w:val="both"/>
              <w:rPr>
                <w:rFonts w:ascii="Times New Roman" w:eastAsia="Times New Roman" w:hAnsi="Times New Roman" w:cs="Times New Roman"/>
              </w:rPr>
            </w:pPr>
          </w:p>
        </w:tc>
        <w:tc>
          <w:tcPr>
            <w:tcW w:w="2019"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2002A9">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2019</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2002A9">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2020</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2002A9">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2021</w:t>
            </w:r>
          </w:p>
        </w:tc>
      </w:tr>
      <w:tr w:rsidR="004D5C80" w:rsidRPr="002002A9" w:rsidTr="004D5C80">
        <w:trPr>
          <w:cantSplit/>
          <w:trHeight w:val="318"/>
        </w:trPr>
        <w:tc>
          <w:tcPr>
            <w:tcW w:w="3936" w:type="dxa"/>
            <w:tcBorders>
              <w:top w:val="single" w:sz="4" w:space="0" w:color="auto"/>
              <w:left w:val="single" w:sz="4" w:space="0" w:color="auto"/>
              <w:bottom w:val="single" w:sz="4" w:space="0" w:color="auto"/>
              <w:right w:val="single" w:sz="4" w:space="0" w:color="auto"/>
            </w:tcBorders>
            <w:hideMark/>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1. История</w:t>
            </w:r>
          </w:p>
        </w:tc>
        <w:tc>
          <w:tcPr>
            <w:tcW w:w="2019" w:type="dxa"/>
            <w:tcBorders>
              <w:top w:val="single" w:sz="4" w:space="0" w:color="auto"/>
              <w:left w:val="single" w:sz="4" w:space="0" w:color="auto"/>
              <w:bottom w:val="single" w:sz="4" w:space="0" w:color="auto"/>
              <w:right w:val="single" w:sz="4" w:space="0" w:color="auto"/>
            </w:tcBorders>
            <w:shd w:val="clear" w:color="auto" w:fill="F2DBDB"/>
          </w:tcPr>
          <w:p w:rsidR="004D5C80" w:rsidRPr="00F835C3" w:rsidRDefault="004D5C80" w:rsidP="004D5C80">
            <w:pPr>
              <w:spacing w:line="240" w:lineRule="auto"/>
              <w:contextualSpacing/>
              <w:jc w:val="both"/>
              <w:rPr>
                <w:rFonts w:ascii="Times New Roman" w:hAnsi="Times New Roman"/>
                <w:sz w:val="18"/>
                <w:szCs w:val="18"/>
              </w:rPr>
            </w:pPr>
            <w:r>
              <w:rPr>
                <w:rFonts w:ascii="Times New Roman" w:hAnsi="Times New Roman"/>
                <w:sz w:val="18"/>
                <w:szCs w:val="18"/>
              </w:rPr>
              <w:t>63</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F757AF" w:rsidRDefault="004D5C80" w:rsidP="004D5C80">
            <w:pPr>
              <w:spacing w:line="240" w:lineRule="auto"/>
              <w:contextualSpacing/>
              <w:jc w:val="both"/>
              <w:rPr>
                <w:rFonts w:ascii="Times New Roman" w:hAnsi="Times New Roman"/>
                <w:sz w:val="20"/>
                <w:szCs w:val="18"/>
              </w:rPr>
            </w:pPr>
            <w:r w:rsidRPr="00F757AF">
              <w:rPr>
                <w:rFonts w:ascii="Times New Roman" w:hAnsi="Times New Roman"/>
                <w:sz w:val="20"/>
                <w:szCs w:val="18"/>
              </w:rPr>
              <w:t>62</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55</w:t>
            </w:r>
          </w:p>
        </w:tc>
      </w:tr>
      <w:tr w:rsidR="004D5C80" w:rsidRPr="002002A9" w:rsidTr="004D5C80">
        <w:trPr>
          <w:cantSplit/>
          <w:trHeight w:val="486"/>
        </w:trPr>
        <w:tc>
          <w:tcPr>
            <w:tcW w:w="3936" w:type="dxa"/>
            <w:tcBorders>
              <w:top w:val="single" w:sz="4" w:space="0" w:color="auto"/>
              <w:left w:val="single" w:sz="4" w:space="0" w:color="auto"/>
              <w:bottom w:val="single" w:sz="4" w:space="0" w:color="auto"/>
              <w:right w:val="single" w:sz="4" w:space="0" w:color="auto"/>
            </w:tcBorders>
            <w:hideMark/>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2. Обществознание</w:t>
            </w:r>
          </w:p>
        </w:tc>
        <w:tc>
          <w:tcPr>
            <w:tcW w:w="2019" w:type="dxa"/>
            <w:tcBorders>
              <w:top w:val="single" w:sz="4" w:space="0" w:color="auto"/>
              <w:left w:val="single" w:sz="4" w:space="0" w:color="auto"/>
              <w:bottom w:val="single" w:sz="4" w:space="0" w:color="auto"/>
              <w:right w:val="single" w:sz="4" w:space="0" w:color="auto"/>
            </w:tcBorders>
            <w:shd w:val="clear" w:color="auto" w:fill="F2DBDB"/>
          </w:tcPr>
          <w:p w:rsidR="004D5C80" w:rsidRPr="00F835C3" w:rsidRDefault="004D5C80" w:rsidP="004D5C80">
            <w:pPr>
              <w:spacing w:line="240" w:lineRule="auto"/>
              <w:contextualSpacing/>
              <w:jc w:val="both"/>
              <w:rPr>
                <w:rFonts w:ascii="Times New Roman" w:hAnsi="Times New Roman"/>
                <w:sz w:val="18"/>
                <w:szCs w:val="18"/>
              </w:rPr>
            </w:pPr>
            <w:r>
              <w:rPr>
                <w:rFonts w:ascii="Times New Roman" w:hAnsi="Times New Roman"/>
                <w:sz w:val="18"/>
                <w:szCs w:val="18"/>
              </w:rPr>
              <w:t>64</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F757AF" w:rsidRDefault="004D5C80" w:rsidP="004D5C80">
            <w:pPr>
              <w:spacing w:line="240" w:lineRule="auto"/>
              <w:contextualSpacing/>
              <w:jc w:val="both"/>
              <w:rPr>
                <w:rFonts w:ascii="Times New Roman" w:hAnsi="Times New Roman"/>
                <w:sz w:val="20"/>
                <w:szCs w:val="18"/>
              </w:rPr>
            </w:pPr>
            <w:r w:rsidRPr="00F757AF">
              <w:rPr>
                <w:rFonts w:ascii="Times New Roman" w:hAnsi="Times New Roman"/>
                <w:sz w:val="20"/>
                <w:szCs w:val="18"/>
              </w:rPr>
              <w:t>68</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70</w:t>
            </w:r>
          </w:p>
        </w:tc>
      </w:tr>
      <w:tr w:rsidR="004D5C80" w:rsidRPr="002002A9" w:rsidTr="004D5C80">
        <w:trPr>
          <w:cantSplit/>
          <w:trHeight w:val="318"/>
        </w:trPr>
        <w:tc>
          <w:tcPr>
            <w:tcW w:w="3936" w:type="dxa"/>
            <w:tcBorders>
              <w:top w:val="single" w:sz="4" w:space="0" w:color="auto"/>
              <w:left w:val="single" w:sz="4" w:space="0" w:color="auto"/>
              <w:bottom w:val="single" w:sz="4" w:space="0" w:color="auto"/>
              <w:right w:val="single" w:sz="4" w:space="0" w:color="auto"/>
            </w:tcBorders>
            <w:hideMark/>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3. Биология</w:t>
            </w:r>
          </w:p>
        </w:tc>
        <w:tc>
          <w:tcPr>
            <w:tcW w:w="2019" w:type="dxa"/>
            <w:tcBorders>
              <w:top w:val="single" w:sz="4" w:space="0" w:color="auto"/>
              <w:left w:val="single" w:sz="4" w:space="0" w:color="auto"/>
              <w:bottom w:val="single" w:sz="4" w:space="0" w:color="auto"/>
              <w:right w:val="single" w:sz="4" w:space="0" w:color="auto"/>
            </w:tcBorders>
            <w:shd w:val="clear" w:color="auto" w:fill="F2DBDB"/>
          </w:tcPr>
          <w:p w:rsidR="004D5C80" w:rsidRPr="00F835C3" w:rsidRDefault="004D5C80" w:rsidP="004D5C80">
            <w:pPr>
              <w:spacing w:line="240" w:lineRule="auto"/>
              <w:contextualSpacing/>
              <w:jc w:val="both"/>
              <w:rPr>
                <w:rFonts w:ascii="Times New Roman" w:hAnsi="Times New Roman"/>
                <w:sz w:val="18"/>
                <w:szCs w:val="18"/>
              </w:rPr>
            </w:pPr>
            <w:r>
              <w:rPr>
                <w:rFonts w:ascii="Times New Roman" w:hAnsi="Times New Roman"/>
                <w:sz w:val="18"/>
                <w:szCs w:val="18"/>
              </w:rPr>
              <w:t>58,3</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F757AF" w:rsidRDefault="004D5C80" w:rsidP="004D5C80">
            <w:pPr>
              <w:spacing w:line="240" w:lineRule="auto"/>
              <w:contextualSpacing/>
              <w:jc w:val="both"/>
              <w:rPr>
                <w:rFonts w:ascii="Times New Roman" w:hAnsi="Times New Roman"/>
                <w:sz w:val="20"/>
                <w:szCs w:val="18"/>
              </w:rPr>
            </w:pPr>
            <w:r w:rsidRPr="00F757AF">
              <w:rPr>
                <w:rFonts w:ascii="Times New Roman" w:hAnsi="Times New Roman"/>
                <w:sz w:val="20"/>
                <w:szCs w:val="18"/>
              </w:rPr>
              <w:t>59</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46</w:t>
            </w:r>
          </w:p>
        </w:tc>
      </w:tr>
      <w:tr w:rsidR="004D5C80" w:rsidRPr="002002A9" w:rsidTr="004D5C80">
        <w:trPr>
          <w:cantSplit/>
          <w:trHeight w:val="446"/>
        </w:trPr>
        <w:tc>
          <w:tcPr>
            <w:tcW w:w="3936" w:type="dxa"/>
            <w:tcBorders>
              <w:top w:val="single" w:sz="4" w:space="0" w:color="auto"/>
              <w:left w:val="single" w:sz="4" w:space="0" w:color="auto"/>
              <w:bottom w:val="single" w:sz="4" w:space="0" w:color="auto"/>
              <w:right w:val="single" w:sz="4" w:space="0" w:color="auto"/>
            </w:tcBorders>
            <w:hideMark/>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 Физика</w:t>
            </w:r>
          </w:p>
        </w:tc>
        <w:tc>
          <w:tcPr>
            <w:tcW w:w="2019" w:type="dxa"/>
            <w:tcBorders>
              <w:top w:val="single" w:sz="4" w:space="0" w:color="auto"/>
              <w:left w:val="single" w:sz="4" w:space="0" w:color="auto"/>
              <w:bottom w:val="single" w:sz="4" w:space="0" w:color="auto"/>
              <w:right w:val="single" w:sz="4" w:space="0" w:color="auto"/>
            </w:tcBorders>
            <w:shd w:val="clear" w:color="auto" w:fill="F2DBDB"/>
          </w:tcPr>
          <w:p w:rsidR="004D5C80" w:rsidRPr="0042243E" w:rsidRDefault="004D5C80" w:rsidP="004D5C80">
            <w:pPr>
              <w:spacing w:line="240" w:lineRule="auto"/>
              <w:contextualSpacing/>
              <w:jc w:val="both"/>
              <w:rPr>
                <w:rFonts w:ascii="Times New Roman" w:hAnsi="Times New Roman"/>
                <w:b/>
                <w:sz w:val="18"/>
                <w:szCs w:val="18"/>
              </w:rPr>
            </w:pPr>
            <w:r w:rsidRPr="0042243E">
              <w:rPr>
                <w:rFonts w:ascii="Times New Roman" w:hAnsi="Times New Roman"/>
                <w:b/>
                <w:sz w:val="18"/>
                <w:szCs w:val="18"/>
              </w:rPr>
              <w:t>6</w:t>
            </w:r>
            <w:r>
              <w:rPr>
                <w:rFonts w:ascii="Times New Roman" w:hAnsi="Times New Roman"/>
                <w:b/>
                <w:sz w:val="18"/>
                <w:szCs w:val="18"/>
              </w:rPr>
              <w:t>0.25</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F757AF" w:rsidRDefault="004D5C80" w:rsidP="004D5C80">
            <w:pPr>
              <w:spacing w:line="240" w:lineRule="auto"/>
              <w:contextualSpacing/>
              <w:jc w:val="both"/>
              <w:rPr>
                <w:rFonts w:ascii="Times New Roman" w:hAnsi="Times New Roman"/>
                <w:sz w:val="20"/>
                <w:szCs w:val="18"/>
              </w:rPr>
            </w:pPr>
            <w:r w:rsidRPr="00F757AF">
              <w:rPr>
                <w:rFonts w:ascii="Times New Roman" w:hAnsi="Times New Roman"/>
                <w:sz w:val="20"/>
                <w:szCs w:val="18"/>
              </w:rPr>
              <w:t>67</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4D5C80">
            <w:pPr>
              <w:spacing w:after="0" w:line="240" w:lineRule="auto"/>
              <w:contextualSpacing/>
              <w:jc w:val="both"/>
              <w:rPr>
                <w:rFonts w:ascii="Times New Roman" w:eastAsia="Times New Roman" w:hAnsi="Times New Roman" w:cs="Times New Roman"/>
                <w:b/>
              </w:rPr>
            </w:pPr>
            <w:r w:rsidRPr="002002A9">
              <w:rPr>
                <w:rFonts w:ascii="Times New Roman" w:eastAsia="Times New Roman" w:hAnsi="Times New Roman" w:cs="Times New Roman"/>
                <w:b/>
              </w:rPr>
              <w:t>48</w:t>
            </w:r>
          </w:p>
        </w:tc>
      </w:tr>
      <w:tr w:rsidR="004D5C80" w:rsidRPr="002002A9" w:rsidTr="004D5C80">
        <w:trPr>
          <w:cantSplit/>
          <w:trHeight w:val="333"/>
        </w:trPr>
        <w:tc>
          <w:tcPr>
            <w:tcW w:w="3936" w:type="dxa"/>
            <w:tcBorders>
              <w:top w:val="single" w:sz="4" w:space="0" w:color="auto"/>
              <w:left w:val="single" w:sz="4" w:space="0" w:color="auto"/>
              <w:bottom w:val="single" w:sz="4" w:space="0" w:color="auto"/>
              <w:right w:val="single" w:sz="4" w:space="0" w:color="auto"/>
            </w:tcBorders>
            <w:hideMark/>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 Химия</w:t>
            </w:r>
          </w:p>
        </w:tc>
        <w:tc>
          <w:tcPr>
            <w:tcW w:w="2019" w:type="dxa"/>
            <w:tcBorders>
              <w:top w:val="single" w:sz="4" w:space="0" w:color="auto"/>
              <w:left w:val="single" w:sz="4" w:space="0" w:color="auto"/>
              <w:bottom w:val="single" w:sz="4" w:space="0" w:color="auto"/>
              <w:right w:val="single" w:sz="4" w:space="0" w:color="auto"/>
            </w:tcBorders>
            <w:shd w:val="clear" w:color="auto" w:fill="F2DBDB"/>
          </w:tcPr>
          <w:p w:rsidR="004D5C80" w:rsidRPr="00F835C3" w:rsidRDefault="004D5C80" w:rsidP="004D5C80">
            <w:pPr>
              <w:spacing w:line="240" w:lineRule="auto"/>
              <w:contextualSpacing/>
              <w:jc w:val="both"/>
              <w:rPr>
                <w:rFonts w:ascii="Times New Roman" w:hAnsi="Times New Roman"/>
                <w:sz w:val="18"/>
                <w:szCs w:val="18"/>
              </w:rPr>
            </w:pPr>
            <w:r>
              <w:rPr>
                <w:rFonts w:ascii="Times New Roman" w:hAnsi="Times New Roman"/>
                <w:sz w:val="18"/>
                <w:szCs w:val="18"/>
              </w:rPr>
              <w:t>49</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F757AF" w:rsidRDefault="004D5C80" w:rsidP="004D5C80">
            <w:pPr>
              <w:spacing w:line="240" w:lineRule="auto"/>
              <w:contextualSpacing/>
              <w:jc w:val="both"/>
              <w:rPr>
                <w:rFonts w:ascii="Times New Roman" w:hAnsi="Times New Roman"/>
                <w:sz w:val="20"/>
                <w:szCs w:val="18"/>
              </w:rPr>
            </w:pPr>
            <w:r w:rsidRPr="00F757AF">
              <w:rPr>
                <w:rFonts w:ascii="Times New Roman" w:hAnsi="Times New Roman"/>
                <w:sz w:val="20"/>
                <w:szCs w:val="18"/>
              </w:rPr>
              <w:t>65</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47</w:t>
            </w:r>
          </w:p>
        </w:tc>
      </w:tr>
      <w:tr w:rsidR="004D5C80" w:rsidRPr="002002A9" w:rsidTr="004D5C80">
        <w:trPr>
          <w:cantSplit/>
          <w:trHeight w:val="333"/>
        </w:trPr>
        <w:tc>
          <w:tcPr>
            <w:tcW w:w="3936" w:type="dxa"/>
            <w:tcBorders>
              <w:top w:val="single" w:sz="4" w:space="0" w:color="auto"/>
              <w:left w:val="single" w:sz="4" w:space="0" w:color="auto"/>
              <w:bottom w:val="single" w:sz="4" w:space="0" w:color="auto"/>
              <w:right w:val="single" w:sz="4" w:space="0" w:color="auto"/>
            </w:tcBorders>
            <w:hideMark/>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 Информатика и ИКТ</w:t>
            </w:r>
          </w:p>
        </w:tc>
        <w:tc>
          <w:tcPr>
            <w:tcW w:w="2019" w:type="dxa"/>
            <w:tcBorders>
              <w:top w:val="single" w:sz="4" w:space="0" w:color="auto"/>
              <w:left w:val="single" w:sz="4" w:space="0" w:color="auto"/>
              <w:bottom w:val="single" w:sz="4" w:space="0" w:color="auto"/>
              <w:right w:val="single" w:sz="4" w:space="0" w:color="auto"/>
            </w:tcBorders>
            <w:shd w:val="clear" w:color="auto" w:fill="F2DBDB"/>
          </w:tcPr>
          <w:p w:rsidR="004D5C80" w:rsidRPr="00F835C3" w:rsidRDefault="004D5C80" w:rsidP="004D5C80">
            <w:pPr>
              <w:spacing w:line="240" w:lineRule="auto"/>
              <w:contextualSpacing/>
              <w:jc w:val="both"/>
              <w:rPr>
                <w:rFonts w:ascii="Times New Roman" w:hAnsi="Times New Roman"/>
                <w:sz w:val="18"/>
                <w:szCs w:val="18"/>
              </w:rPr>
            </w:pPr>
            <w:r>
              <w:rPr>
                <w:rFonts w:ascii="Times New Roman" w:hAnsi="Times New Roman"/>
                <w:sz w:val="18"/>
                <w:szCs w:val="18"/>
              </w:rPr>
              <w:t>58</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F757AF" w:rsidRDefault="004D5C80" w:rsidP="004D5C80">
            <w:pPr>
              <w:spacing w:line="240" w:lineRule="auto"/>
              <w:contextualSpacing/>
              <w:jc w:val="both"/>
              <w:rPr>
                <w:rFonts w:ascii="Times New Roman" w:hAnsi="Times New Roman"/>
                <w:sz w:val="20"/>
                <w:szCs w:val="18"/>
              </w:rPr>
            </w:pPr>
            <w:r w:rsidRPr="00F757AF">
              <w:rPr>
                <w:rFonts w:ascii="Times New Roman" w:hAnsi="Times New Roman"/>
                <w:sz w:val="20"/>
                <w:szCs w:val="18"/>
              </w:rPr>
              <w:t>96</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65</w:t>
            </w:r>
          </w:p>
        </w:tc>
      </w:tr>
      <w:tr w:rsidR="004D5C80" w:rsidRPr="002002A9" w:rsidTr="004D5C80">
        <w:trPr>
          <w:cantSplit/>
          <w:trHeight w:val="333"/>
        </w:trPr>
        <w:tc>
          <w:tcPr>
            <w:tcW w:w="3936" w:type="dxa"/>
            <w:tcBorders>
              <w:top w:val="single" w:sz="4" w:space="0" w:color="auto"/>
              <w:left w:val="single" w:sz="4" w:space="0" w:color="auto"/>
              <w:bottom w:val="single" w:sz="4" w:space="0" w:color="auto"/>
              <w:right w:val="single" w:sz="4" w:space="0" w:color="auto"/>
            </w:tcBorders>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 География</w:t>
            </w:r>
          </w:p>
        </w:tc>
        <w:tc>
          <w:tcPr>
            <w:tcW w:w="2019" w:type="dxa"/>
            <w:tcBorders>
              <w:top w:val="single" w:sz="4" w:space="0" w:color="auto"/>
              <w:left w:val="single" w:sz="4" w:space="0" w:color="auto"/>
              <w:bottom w:val="single" w:sz="4" w:space="0" w:color="auto"/>
              <w:right w:val="single" w:sz="4" w:space="0" w:color="auto"/>
            </w:tcBorders>
            <w:shd w:val="clear" w:color="auto" w:fill="F2DBDB"/>
          </w:tcPr>
          <w:p w:rsidR="004D5C80" w:rsidRPr="00F835C3" w:rsidRDefault="004D5C80" w:rsidP="004D5C80">
            <w:pPr>
              <w:spacing w:line="240" w:lineRule="auto"/>
              <w:contextualSpacing/>
              <w:jc w:val="both"/>
              <w:rPr>
                <w:rFonts w:ascii="Times New Roman" w:hAnsi="Times New Roman"/>
                <w:sz w:val="18"/>
                <w:szCs w:val="18"/>
              </w:rPr>
            </w:pPr>
            <w:r>
              <w:rPr>
                <w:rFonts w:ascii="Times New Roman" w:hAnsi="Times New Roman"/>
                <w:sz w:val="18"/>
                <w:szCs w:val="18"/>
              </w:rPr>
              <w:t>59</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F757AF" w:rsidRDefault="004D5C80" w:rsidP="004D5C80">
            <w:pPr>
              <w:spacing w:line="240" w:lineRule="auto"/>
              <w:contextualSpacing/>
              <w:jc w:val="both"/>
              <w:rPr>
                <w:rFonts w:ascii="Times New Roman" w:hAnsi="Times New Roman"/>
                <w:sz w:val="20"/>
                <w:szCs w:val="18"/>
              </w:rPr>
            </w:pPr>
            <w:r w:rsidRPr="00F757AF">
              <w:rPr>
                <w:rFonts w:ascii="Times New Roman" w:hAnsi="Times New Roman"/>
                <w:sz w:val="20"/>
                <w:szCs w:val="18"/>
              </w:rPr>
              <w:t>68</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46</w:t>
            </w:r>
          </w:p>
        </w:tc>
      </w:tr>
      <w:tr w:rsidR="004D5C80" w:rsidRPr="002002A9" w:rsidTr="004D5C80">
        <w:trPr>
          <w:cantSplit/>
          <w:trHeight w:val="333"/>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8. Литература</w:t>
            </w:r>
          </w:p>
        </w:tc>
        <w:tc>
          <w:tcPr>
            <w:tcW w:w="2019" w:type="dxa"/>
            <w:tcBorders>
              <w:top w:val="single" w:sz="4" w:space="0" w:color="auto"/>
              <w:left w:val="single" w:sz="4" w:space="0" w:color="auto"/>
              <w:bottom w:val="single" w:sz="4" w:space="0" w:color="auto"/>
              <w:right w:val="single" w:sz="4" w:space="0" w:color="auto"/>
            </w:tcBorders>
            <w:shd w:val="clear" w:color="auto" w:fill="F2DBDB"/>
          </w:tcPr>
          <w:p w:rsidR="004D5C80" w:rsidRPr="00F835C3" w:rsidRDefault="004D5C80" w:rsidP="004D5C80">
            <w:pPr>
              <w:spacing w:line="240" w:lineRule="auto"/>
              <w:contextualSpacing/>
              <w:jc w:val="both"/>
              <w:rPr>
                <w:rFonts w:ascii="Times New Roman" w:hAnsi="Times New Roman"/>
                <w:sz w:val="18"/>
                <w:szCs w:val="18"/>
              </w:rPr>
            </w:pPr>
            <w:r>
              <w:rPr>
                <w:rFonts w:ascii="Times New Roman" w:hAnsi="Times New Roman"/>
                <w:sz w:val="18"/>
                <w:szCs w:val="18"/>
              </w:rPr>
              <w:t>73</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F757AF" w:rsidRDefault="004D5C80" w:rsidP="004D5C80">
            <w:pPr>
              <w:spacing w:line="240" w:lineRule="auto"/>
              <w:contextualSpacing/>
              <w:jc w:val="both"/>
              <w:rPr>
                <w:rFonts w:ascii="Times New Roman" w:hAnsi="Times New Roman"/>
                <w:sz w:val="20"/>
                <w:szCs w:val="18"/>
              </w:rPr>
            </w:pPr>
            <w:r w:rsidRPr="00F757AF">
              <w:rPr>
                <w:rFonts w:ascii="Times New Roman" w:hAnsi="Times New Roman"/>
                <w:sz w:val="20"/>
                <w:szCs w:val="18"/>
              </w:rPr>
              <w:t>77</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51</w:t>
            </w:r>
          </w:p>
        </w:tc>
      </w:tr>
      <w:tr w:rsidR="004D5C80" w:rsidRPr="002002A9" w:rsidTr="004D5C80">
        <w:trPr>
          <w:cantSplit/>
          <w:trHeight w:val="333"/>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lastRenderedPageBreak/>
              <w:t>9. Английский язык</w:t>
            </w:r>
          </w:p>
        </w:tc>
        <w:tc>
          <w:tcPr>
            <w:tcW w:w="2019" w:type="dxa"/>
            <w:tcBorders>
              <w:top w:val="single" w:sz="4" w:space="0" w:color="auto"/>
              <w:left w:val="single" w:sz="4" w:space="0" w:color="auto"/>
              <w:bottom w:val="single" w:sz="4" w:space="0" w:color="auto"/>
              <w:right w:val="single" w:sz="4" w:space="0" w:color="auto"/>
            </w:tcBorders>
            <w:shd w:val="clear" w:color="auto" w:fill="F2DBDB"/>
          </w:tcPr>
          <w:p w:rsidR="004D5C80" w:rsidRPr="00F835C3" w:rsidRDefault="004D5C80" w:rsidP="004D5C80">
            <w:pPr>
              <w:spacing w:line="240" w:lineRule="auto"/>
              <w:contextualSpacing/>
              <w:jc w:val="both"/>
              <w:rPr>
                <w:rFonts w:ascii="Times New Roman" w:hAnsi="Times New Roman"/>
                <w:sz w:val="18"/>
                <w:szCs w:val="18"/>
              </w:rPr>
            </w:pPr>
            <w:r>
              <w:rPr>
                <w:rFonts w:ascii="Times New Roman" w:hAnsi="Times New Roman"/>
                <w:sz w:val="18"/>
                <w:szCs w:val="18"/>
              </w:rPr>
              <w:t>72,7</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F757AF" w:rsidRDefault="004D5C80" w:rsidP="004D5C80">
            <w:pPr>
              <w:spacing w:line="240" w:lineRule="auto"/>
              <w:contextualSpacing/>
              <w:jc w:val="both"/>
              <w:rPr>
                <w:rFonts w:ascii="Times New Roman" w:hAnsi="Times New Roman"/>
                <w:sz w:val="20"/>
                <w:szCs w:val="18"/>
              </w:rPr>
            </w:pPr>
            <w:r w:rsidRPr="00F757AF">
              <w:rPr>
                <w:rFonts w:ascii="Times New Roman" w:hAnsi="Times New Roman"/>
                <w:sz w:val="20"/>
                <w:szCs w:val="18"/>
              </w:rPr>
              <w:t>80</w:t>
            </w: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4D5C80" w:rsidRPr="002002A9" w:rsidRDefault="004D5C80" w:rsidP="004D5C80">
            <w:pPr>
              <w:spacing w:after="0" w:line="240" w:lineRule="auto"/>
              <w:contextualSpacing/>
              <w:jc w:val="both"/>
              <w:rPr>
                <w:rFonts w:ascii="Times New Roman" w:eastAsia="Times New Roman" w:hAnsi="Times New Roman" w:cs="Times New Roman"/>
              </w:rPr>
            </w:pPr>
            <w:r w:rsidRPr="002002A9">
              <w:rPr>
                <w:rFonts w:ascii="Times New Roman" w:eastAsia="Times New Roman" w:hAnsi="Times New Roman" w:cs="Times New Roman"/>
              </w:rPr>
              <w:t>72</w:t>
            </w:r>
          </w:p>
        </w:tc>
      </w:tr>
    </w:tbl>
    <w:p w:rsidR="002002A9" w:rsidRPr="002002A9" w:rsidRDefault="002002A9" w:rsidP="005F01F6">
      <w:pPr>
        <w:spacing w:after="0" w:line="240" w:lineRule="auto"/>
        <w:ind w:left="-426"/>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Результаты в 2021 году, показанные обучающимися, ниже результатов прошлого года. Только по трем предметам  выше среднего балла по РФ по истории, обществознанию и информатике, по английскому соизмерим с РФ. По остальным предметам намного ниже.</w:t>
      </w:r>
    </w:p>
    <w:p w:rsidR="002002A9" w:rsidRPr="002002A9" w:rsidRDefault="002002A9" w:rsidP="005F01F6">
      <w:pPr>
        <w:spacing w:after="0" w:line="240" w:lineRule="auto"/>
        <w:ind w:left="-426"/>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ab/>
        <w:t>Понизился средний балл по отношению к 2020 учебному году по всем предметам. Количество выпускников набравших более 80 баллов  уменьшилось на 6 человек.</w:t>
      </w:r>
    </w:p>
    <w:p w:rsidR="002002A9" w:rsidRPr="002002A9" w:rsidRDefault="002002A9" w:rsidP="005F01F6">
      <w:pPr>
        <w:autoSpaceDE w:val="0"/>
        <w:autoSpaceDN w:val="0"/>
        <w:adjustRightInd w:val="0"/>
        <w:spacing w:after="0" w:line="240" w:lineRule="auto"/>
        <w:ind w:left="-426"/>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5 человек не преодолели порог: 2 по химии, 1 по физике. 1 по истории и 1 по обществознанию.</w:t>
      </w:r>
    </w:p>
    <w:p w:rsidR="002002A9" w:rsidRPr="002002A9" w:rsidRDefault="002002A9" w:rsidP="005F01F6">
      <w:pPr>
        <w:spacing w:after="0" w:line="240" w:lineRule="auto"/>
        <w:ind w:left="-426"/>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В 2021 году  ни по одному предмету не было подано апелляций.</w:t>
      </w:r>
    </w:p>
    <w:p w:rsidR="002002A9" w:rsidRPr="002002A9" w:rsidRDefault="002002A9" w:rsidP="005F01F6">
      <w:pPr>
        <w:autoSpaceDE w:val="0"/>
        <w:autoSpaceDN w:val="0"/>
        <w:adjustRightInd w:val="0"/>
        <w:spacing w:after="0" w:line="240" w:lineRule="auto"/>
        <w:ind w:left="-426"/>
        <w:contextualSpacing/>
        <w:jc w:val="both"/>
        <w:rPr>
          <w:rFonts w:ascii="Times New Roman" w:eastAsia="Times New Roman" w:hAnsi="Times New Roman" w:cs="Times New Roman"/>
          <w:lang w:eastAsia="ru-RU"/>
        </w:rPr>
      </w:pPr>
    </w:p>
    <w:p w:rsidR="002002A9" w:rsidRPr="002002A9" w:rsidRDefault="002002A9" w:rsidP="005F01F6">
      <w:pPr>
        <w:autoSpaceDE w:val="0"/>
        <w:autoSpaceDN w:val="0"/>
        <w:adjustRightInd w:val="0"/>
        <w:spacing w:after="0" w:line="240" w:lineRule="auto"/>
        <w:ind w:left="-426"/>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Таким образом, по итогам ЕГЭ 2021 года зафиксированы следующие результаты:</w:t>
      </w:r>
    </w:p>
    <w:p w:rsidR="002002A9" w:rsidRPr="002002A9" w:rsidRDefault="002002A9" w:rsidP="005F01F6">
      <w:pPr>
        <w:autoSpaceDE w:val="0"/>
        <w:autoSpaceDN w:val="0"/>
        <w:adjustRightInd w:val="0"/>
        <w:spacing w:after="0" w:line="240" w:lineRule="auto"/>
        <w:ind w:left="-426"/>
        <w:contextualSpacing/>
        <w:jc w:val="both"/>
        <w:rPr>
          <w:rFonts w:ascii="Times New Roman" w:eastAsia="Times New Roman" w:hAnsi="Times New Roman" w:cs="Times New Roman"/>
          <w:b/>
          <w:bCs/>
          <w:lang w:eastAsia="ru-RU"/>
        </w:rPr>
      </w:pPr>
      <w:r w:rsidRPr="002002A9">
        <w:rPr>
          <w:rFonts w:ascii="Times New Roman" w:eastAsia="Times New Roman" w:hAnsi="Times New Roman" w:cs="Times New Roman"/>
          <w:b/>
          <w:bCs/>
          <w:u w:val="single"/>
          <w:lang w:eastAsia="ru-RU"/>
        </w:rPr>
        <w:t>Положительные:</w:t>
      </w:r>
    </w:p>
    <w:p w:rsidR="002002A9" w:rsidRPr="002002A9" w:rsidRDefault="002002A9" w:rsidP="005F01F6">
      <w:pPr>
        <w:numPr>
          <w:ilvl w:val="0"/>
          <w:numId w:val="12"/>
        </w:numPr>
        <w:spacing w:after="0" w:line="240" w:lineRule="auto"/>
        <w:ind w:left="-426" w:firstLine="0"/>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lang w:eastAsia="ru-RU"/>
        </w:rPr>
        <w:t>Отрицательная динамика  результатов ЕГЭ</w:t>
      </w:r>
      <w:r w:rsidRPr="002002A9">
        <w:rPr>
          <w:rFonts w:ascii="Times New Roman" w:eastAsia="Times New Roman" w:hAnsi="Times New Roman" w:cs="Times New Roman"/>
          <w:bCs/>
          <w:lang w:eastAsia="ru-RU"/>
        </w:rPr>
        <w:t xml:space="preserve"> среднего балла ЕГЭ по всем предметам.</w:t>
      </w:r>
    </w:p>
    <w:p w:rsidR="002002A9" w:rsidRPr="002002A9" w:rsidRDefault="002002A9" w:rsidP="005F01F6">
      <w:pPr>
        <w:spacing w:after="0" w:line="240" w:lineRule="auto"/>
        <w:ind w:left="-426"/>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b/>
          <w:u w:val="single"/>
          <w:lang w:eastAsia="ru-RU"/>
        </w:rPr>
        <w:t>Отрицательные:</w:t>
      </w:r>
    </w:p>
    <w:p w:rsidR="002002A9" w:rsidRPr="002002A9" w:rsidRDefault="002002A9" w:rsidP="005F01F6">
      <w:pPr>
        <w:numPr>
          <w:ilvl w:val="0"/>
          <w:numId w:val="2"/>
        </w:numPr>
        <w:spacing w:after="0" w:line="240" w:lineRule="auto"/>
        <w:ind w:left="-426" w:firstLine="0"/>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lang w:eastAsia="ru-RU"/>
        </w:rPr>
        <w:t>Отрицательная динамика  результатов ЕГЭ</w:t>
      </w:r>
      <w:r w:rsidRPr="002002A9">
        <w:rPr>
          <w:rFonts w:ascii="Times New Roman" w:eastAsia="Times New Roman" w:hAnsi="Times New Roman" w:cs="Times New Roman"/>
          <w:bCs/>
          <w:lang w:eastAsia="ru-RU"/>
        </w:rPr>
        <w:t xml:space="preserve"> среднего балла ЕГЭ по всем предметам</w:t>
      </w:r>
      <w:r w:rsidRPr="002002A9">
        <w:rPr>
          <w:rFonts w:ascii="Times New Roman" w:eastAsia="Times New Roman" w:hAnsi="Times New Roman" w:cs="Times New Roman"/>
          <w:lang w:eastAsia="ru-RU"/>
        </w:rPr>
        <w:t xml:space="preserve"> </w:t>
      </w:r>
    </w:p>
    <w:p w:rsidR="002002A9" w:rsidRPr="002002A9" w:rsidRDefault="002002A9" w:rsidP="005F01F6">
      <w:pPr>
        <w:numPr>
          <w:ilvl w:val="0"/>
          <w:numId w:val="2"/>
        </w:numPr>
        <w:spacing w:after="0" w:line="240" w:lineRule="auto"/>
        <w:ind w:left="-426" w:firstLine="0"/>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lang w:eastAsia="ru-RU"/>
        </w:rPr>
        <w:t>Имеются учащиеся не преодолевшие порог по обществознанию 1 человек, по физике 1 человек, по истории 1 человек  и химии– 2 человека..</w:t>
      </w:r>
    </w:p>
    <w:p w:rsidR="002002A9" w:rsidRPr="002002A9" w:rsidRDefault="002002A9" w:rsidP="005F01F6">
      <w:pPr>
        <w:spacing w:after="0" w:line="240" w:lineRule="auto"/>
        <w:ind w:left="-426"/>
        <w:contextualSpacing/>
        <w:jc w:val="both"/>
        <w:rPr>
          <w:rFonts w:ascii="Times New Roman" w:eastAsia="Times New Roman" w:hAnsi="Times New Roman" w:cs="Times New Roman"/>
          <w:b/>
          <w:lang w:eastAsia="ru-RU"/>
        </w:rPr>
      </w:pPr>
    </w:p>
    <w:p w:rsidR="002002A9" w:rsidRPr="002002A9" w:rsidRDefault="002002A9" w:rsidP="005F01F6">
      <w:pPr>
        <w:spacing w:after="0" w:line="240" w:lineRule="auto"/>
        <w:ind w:left="-426"/>
        <w:contextualSpacing/>
        <w:jc w:val="both"/>
        <w:rPr>
          <w:rFonts w:ascii="Times New Roman" w:eastAsia="Times New Roman" w:hAnsi="Times New Roman" w:cs="Times New Roman"/>
          <w:u w:val="single"/>
          <w:lang w:eastAsia="ru-RU"/>
        </w:rPr>
      </w:pPr>
      <w:r w:rsidRPr="002002A9">
        <w:rPr>
          <w:rFonts w:ascii="Times New Roman" w:eastAsia="Times New Roman" w:hAnsi="Times New Roman" w:cs="Times New Roman"/>
          <w:u w:val="single"/>
          <w:lang w:eastAsia="ru-RU"/>
        </w:rPr>
        <w:t>Общий вывод:</w:t>
      </w:r>
    </w:p>
    <w:p w:rsidR="002002A9" w:rsidRPr="002002A9" w:rsidRDefault="002002A9" w:rsidP="005F01F6">
      <w:pPr>
        <w:spacing w:after="0" w:line="240" w:lineRule="auto"/>
        <w:ind w:left="-426"/>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 xml:space="preserve">Уровень и качество подготовки обучающихся  в МАОУ СОШ №7 соответствуют требованиям государственного образовательного  стандарта . </w:t>
      </w:r>
    </w:p>
    <w:p w:rsidR="002002A9" w:rsidRPr="002002A9" w:rsidRDefault="002002A9" w:rsidP="005F01F6">
      <w:pPr>
        <w:spacing w:after="0" w:line="240" w:lineRule="auto"/>
        <w:ind w:left="-426"/>
        <w:contextualSpacing/>
        <w:jc w:val="both"/>
        <w:rPr>
          <w:rFonts w:ascii="Times New Roman" w:eastAsia="Times New Roman" w:hAnsi="Times New Roman" w:cs="Times New Roman"/>
          <w:b/>
          <w:u w:val="single"/>
          <w:lang w:eastAsia="ru-RU" w:bidi="ru-RU"/>
        </w:rPr>
      </w:pPr>
      <w:r w:rsidRPr="002002A9">
        <w:rPr>
          <w:rFonts w:ascii="Times New Roman" w:eastAsia="Times New Roman" w:hAnsi="Times New Roman" w:cs="Times New Roman"/>
          <w:b/>
          <w:u w:val="single"/>
          <w:lang w:eastAsia="ru-RU" w:bidi="ru-RU"/>
        </w:rPr>
        <w:t>Выявлены  проблемы:</w:t>
      </w:r>
    </w:p>
    <w:p w:rsidR="002002A9" w:rsidRPr="002002A9" w:rsidRDefault="002002A9" w:rsidP="005F01F6">
      <w:pPr>
        <w:spacing w:after="0" w:line="240" w:lineRule="auto"/>
        <w:ind w:left="-426"/>
        <w:contextualSpacing/>
        <w:jc w:val="both"/>
        <w:rPr>
          <w:rFonts w:ascii="Times New Roman" w:eastAsia="Times New Roman" w:hAnsi="Times New Roman" w:cs="Times New Roman"/>
          <w:iCs/>
          <w:lang w:eastAsia="ru-RU"/>
        </w:rPr>
      </w:pPr>
      <w:r w:rsidRPr="002002A9">
        <w:rPr>
          <w:rFonts w:ascii="Times New Roman" w:eastAsia="Times New Roman" w:hAnsi="Times New Roman" w:cs="Times New Roman"/>
          <w:iCs/>
          <w:lang w:eastAsia="ru-RU"/>
        </w:rPr>
        <w:t>Неуспешный результат по обществознанию, химии, физике  истории.</w:t>
      </w:r>
    </w:p>
    <w:p w:rsidR="002002A9" w:rsidRPr="002002A9" w:rsidRDefault="002002A9" w:rsidP="005F01F6">
      <w:pPr>
        <w:spacing w:after="0" w:line="240" w:lineRule="auto"/>
        <w:ind w:left="-426"/>
        <w:contextualSpacing/>
        <w:jc w:val="both"/>
        <w:rPr>
          <w:rFonts w:ascii="Times New Roman" w:eastAsia="Times New Roman" w:hAnsi="Times New Roman" w:cs="Times New Roman"/>
          <w:b/>
          <w:u w:val="single"/>
          <w:lang w:eastAsia="ru-RU"/>
        </w:rPr>
      </w:pPr>
      <w:r w:rsidRPr="002002A9">
        <w:rPr>
          <w:rFonts w:ascii="Times New Roman" w:eastAsia="Times New Roman" w:hAnsi="Times New Roman" w:cs="Times New Roman"/>
          <w:b/>
          <w:u w:val="single"/>
          <w:lang w:eastAsia="ru-RU"/>
        </w:rPr>
        <w:t>Причины:</w:t>
      </w:r>
    </w:p>
    <w:p w:rsidR="002002A9" w:rsidRPr="002002A9" w:rsidRDefault="002002A9" w:rsidP="005F01F6">
      <w:pPr>
        <w:spacing w:after="0" w:line="240" w:lineRule="auto"/>
        <w:ind w:left="-426"/>
        <w:contextualSpacing/>
        <w:jc w:val="both"/>
        <w:rPr>
          <w:rFonts w:ascii="Times New Roman" w:eastAsia="Times New Roman" w:hAnsi="Times New Roman" w:cs="Times New Roman"/>
          <w:iCs/>
          <w:lang w:eastAsia="ru-RU"/>
        </w:rPr>
      </w:pPr>
      <w:r w:rsidRPr="002002A9">
        <w:rPr>
          <w:rFonts w:ascii="Times New Roman" w:eastAsia="Times New Roman" w:hAnsi="Times New Roman" w:cs="Times New Roman"/>
          <w:lang w:eastAsia="ru-RU"/>
        </w:rPr>
        <w:t xml:space="preserve">1. </w:t>
      </w:r>
      <w:r w:rsidRPr="002002A9">
        <w:rPr>
          <w:rFonts w:ascii="Times New Roman" w:eastAsia="Times New Roman" w:hAnsi="Times New Roman" w:cs="Times New Roman"/>
          <w:iCs/>
          <w:lang w:eastAsia="ru-RU"/>
        </w:rPr>
        <w:t xml:space="preserve">Недостаточная мотивационная работа с обучающимися и режим работы в условиях дистанционного обучения. </w:t>
      </w:r>
    </w:p>
    <w:p w:rsidR="002002A9" w:rsidRPr="002002A9" w:rsidRDefault="002002A9" w:rsidP="005F01F6">
      <w:pPr>
        <w:spacing w:after="0" w:line="240" w:lineRule="auto"/>
        <w:ind w:left="-426"/>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iCs/>
          <w:lang w:eastAsia="ru-RU"/>
        </w:rPr>
        <w:t>2. Недостаточная работа с учащимися «группы риска».</w:t>
      </w:r>
    </w:p>
    <w:p w:rsidR="002002A9" w:rsidRPr="002002A9" w:rsidRDefault="002002A9" w:rsidP="005F01F6">
      <w:pPr>
        <w:spacing w:after="0" w:line="240" w:lineRule="auto"/>
        <w:ind w:left="-426"/>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3. Использование неэффективных форм и методов подготовки к ГИА частью педагогов.</w:t>
      </w:r>
    </w:p>
    <w:p w:rsidR="002002A9" w:rsidRPr="002002A9" w:rsidRDefault="002002A9" w:rsidP="005F01F6">
      <w:pPr>
        <w:spacing w:after="0" w:line="240" w:lineRule="auto"/>
        <w:ind w:left="-426"/>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4. Неэффективное использование данных мониторинга результатов качества образования, ДКР, РТ частью педагогов для корректировки своей деятельности по подготовке к ГИА.</w:t>
      </w:r>
    </w:p>
    <w:p w:rsidR="002002A9" w:rsidRPr="002002A9" w:rsidRDefault="002002A9" w:rsidP="002002A9">
      <w:pPr>
        <w:spacing w:after="0" w:line="240" w:lineRule="auto"/>
        <w:ind w:left="426" w:hanging="426"/>
        <w:contextualSpacing/>
        <w:jc w:val="both"/>
        <w:rPr>
          <w:rFonts w:ascii="Times New Roman" w:eastAsia="Times New Roman" w:hAnsi="Times New Roman" w:cs="Times New Roman"/>
          <w:b/>
          <w:bCs/>
          <w:u w:val="single"/>
          <w:lang w:eastAsia="ru-RU"/>
        </w:rPr>
      </w:pPr>
    </w:p>
    <w:p w:rsidR="002002A9" w:rsidRPr="002002A9" w:rsidRDefault="002002A9" w:rsidP="002002A9">
      <w:pPr>
        <w:spacing w:after="0" w:line="240" w:lineRule="auto"/>
        <w:ind w:left="426" w:hanging="426"/>
        <w:contextualSpacing/>
        <w:jc w:val="center"/>
        <w:rPr>
          <w:rFonts w:ascii="Times New Roman" w:eastAsia="Times New Roman" w:hAnsi="Times New Roman" w:cs="Times New Roman"/>
          <w:b/>
          <w:bCs/>
          <w:u w:val="single"/>
          <w:lang w:eastAsia="ru-RU"/>
        </w:rPr>
      </w:pPr>
      <w:r w:rsidRPr="002002A9">
        <w:rPr>
          <w:rFonts w:ascii="Times New Roman" w:eastAsia="Times New Roman" w:hAnsi="Times New Roman" w:cs="Times New Roman"/>
          <w:b/>
          <w:bCs/>
          <w:u w:val="single"/>
          <w:lang w:eastAsia="ru-RU"/>
        </w:rPr>
        <w:t>Основные направления работы по повышению качества</w:t>
      </w:r>
    </w:p>
    <w:p w:rsidR="002002A9" w:rsidRPr="002002A9" w:rsidRDefault="002002A9" w:rsidP="002002A9">
      <w:pPr>
        <w:spacing w:after="0" w:line="240" w:lineRule="auto"/>
        <w:ind w:left="426" w:hanging="426"/>
        <w:contextualSpacing/>
        <w:jc w:val="center"/>
        <w:rPr>
          <w:rFonts w:ascii="Times New Roman" w:eastAsia="Times New Roman" w:hAnsi="Times New Roman" w:cs="Times New Roman"/>
          <w:b/>
          <w:bCs/>
          <w:u w:val="single"/>
          <w:lang w:eastAsia="ru-RU"/>
        </w:rPr>
      </w:pPr>
      <w:r w:rsidRPr="002002A9">
        <w:rPr>
          <w:rFonts w:ascii="Times New Roman" w:eastAsia="Times New Roman" w:hAnsi="Times New Roman" w:cs="Times New Roman"/>
          <w:b/>
          <w:bCs/>
          <w:u w:val="single"/>
          <w:lang w:eastAsia="ru-RU"/>
        </w:rPr>
        <w:t>общего образования в новом  2021 - 2022 учебном году</w:t>
      </w:r>
    </w:p>
    <w:p w:rsidR="002002A9" w:rsidRPr="002002A9" w:rsidRDefault="002002A9" w:rsidP="002002A9">
      <w:pPr>
        <w:spacing w:after="0" w:line="240" w:lineRule="auto"/>
        <w:ind w:left="426" w:hanging="426"/>
        <w:contextualSpacing/>
        <w:jc w:val="both"/>
        <w:rPr>
          <w:rFonts w:ascii="Times New Roman" w:eastAsia="Times New Roman" w:hAnsi="Times New Roman" w:cs="Times New Roman"/>
          <w:b/>
          <w:bCs/>
          <w:lang w:eastAsia="ru-RU"/>
        </w:rPr>
      </w:pPr>
    </w:p>
    <w:p w:rsidR="002002A9" w:rsidRPr="002002A9" w:rsidRDefault="002002A9" w:rsidP="005F01F6">
      <w:pPr>
        <w:spacing w:after="0" w:line="240" w:lineRule="auto"/>
        <w:contextualSpacing/>
        <w:jc w:val="both"/>
        <w:rPr>
          <w:rFonts w:ascii="Times New Roman" w:eastAsia="Times New Roman" w:hAnsi="Times New Roman" w:cs="Times New Roman"/>
          <w:b/>
          <w:bCs/>
          <w:u w:val="single"/>
          <w:lang w:eastAsia="ru-RU"/>
        </w:rPr>
      </w:pPr>
      <w:r w:rsidRPr="002002A9">
        <w:rPr>
          <w:rFonts w:ascii="Times New Roman" w:eastAsia="Times New Roman" w:hAnsi="Times New Roman" w:cs="Times New Roman"/>
          <w:b/>
          <w:bCs/>
          <w:u w:val="single"/>
          <w:lang w:eastAsia="ru-RU"/>
        </w:rPr>
        <w:t>Управленческие решения:</w:t>
      </w:r>
    </w:p>
    <w:p w:rsidR="002002A9" w:rsidRPr="002002A9" w:rsidRDefault="002002A9" w:rsidP="005F01F6">
      <w:pPr>
        <w:spacing w:after="0" w:line="240" w:lineRule="auto"/>
        <w:contextualSpacing/>
        <w:jc w:val="both"/>
        <w:rPr>
          <w:rFonts w:ascii="Times New Roman" w:eastAsia="Times New Roman" w:hAnsi="Times New Roman" w:cs="Times New Roman"/>
          <w:b/>
          <w:bCs/>
          <w:lang w:eastAsia="ru-RU"/>
        </w:rPr>
      </w:pPr>
      <w:r w:rsidRPr="002002A9">
        <w:rPr>
          <w:rFonts w:ascii="Times New Roman" w:eastAsia="Times New Roman" w:hAnsi="Times New Roman" w:cs="Times New Roman"/>
          <w:b/>
          <w:bCs/>
          <w:lang w:eastAsia="ru-RU"/>
        </w:rPr>
        <w:t>Администрации образовательных организаций:</w:t>
      </w:r>
    </w:p>
    <w:p w:rsidR="002002A9" w:rsidRPr="002002A9" w:rsidRDefault="002002A9" w:rsidP="005F01F6">
      <w:pPr>
        <w:spacing w:after="0" w:line="240" w:lineRule="auto"/>
        <w:contextualSpacing/>
        <w:jc w:val="both"/>
        <w:outlineLvl w:val="0"/>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1. Утвердить и реализовать в МАОУ СОШ №7 Планы по подготовке к ГИА – 2021, психологической подготовки выпускников к ГИА, устранения профессиональных дефицитов педагогов «группы риска».</w:t>
      </w:r>
    </w:p>
    <w:p w:rsidR="002002A9" w:rsidRPr="002002A9" w:rsidRDefault="002002A9" w:rsidP="005F01F6">
      <w:pPr>
        <w:spacing w:after="0" w:line="240" w:lineRule="auto"/>
        <w:contextualSpacing/>
        <w:jc w:val="both"/>
        <w:outlineLvl w:val="0"/>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2. Обеспечить планомерную работу по самоопределению и профессиональной ориентации выпускников, по формированию мотивации к успешным результатам обучения.</w:t>
      </w:r>
    </w:p>
    <w:p w:rsidR="002002A9" w:rsidRPr="002002A9" w:rsidRDefault="002002A9" w:rsidP="005F01F6">
      <w:pPr>
        <w:spacing w:after="0" w:line="240" w:lineRule="auto"/>
        <w:contextualSpacing/>
        <w:jc w:val="both"/>
        <w:outlineLvl w:val="0"/>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3. Обеспечить контроль подготовки к ГИА, в том числе за организацией  индивидуальной работы с учащимися («группы риска» и показывающими высокие результаты обучения)  и учителями.</w:t>
      </w:r>
    </w:p>
    <w:p w:rsidR="002002A9" w:rsidRPr="002002A9" w:rsidRDefault="002002A9" w:rsidP="005F01F6">
      <w:pPr>
        <w:spacing w:after="0" w:line="240" w:lineRule="auto"/>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Педагогам:</w:t>
      </w:r>
    </w:p>
    <w:p w:rsidR="002002A9" w:rsidRPr="002002A9" w:rsidRDefault="002002A9" w:rsidP="005F01F6">
      <w:pPr>
        <w:spacing w:after="0" w:line="240" w:lineRule="auto"/>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lang w:eastAsia="ru-RU"/>
        </w:rPr>
        <w:t xml:space="preserve">1. Провести </w:t>
      </w:r>
      <w:r w:rsidRPr="002002A9">
        <w:rPr>
          <w:rFonts w:ascii="Times New Roman" w:eastAsia="Times New Roman" w:hAnsi="Times New Roman" w:cs="Times New Roman"/>
          <w:bCs/>
          <w:lang w:eastAsia="ru-RU"/>
        </w:rPr>
        <w:t>планомерную работу по самоопределению и профессиональной ориентации выпускников, по формированию мотивации к успешным результатам обучения и выбору экзамена.</w:t>
      </w:r>
    </w:p>
    <w:p w:rsidR="002002A9" w:rsidRPr="002002A9" w:rsidRDefault="002002A9" w:rsidP="005F01F6">
      <w:pPr>
        <w:spacing w:after="0" w:line="240" w:lineRule="auto"/>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2. Проанализировать результаты ЕГЭ  по предметам, выявить пробелы в знаниях, типичные ошибки выпускников, на основе анализа составить и реализовать план формирования недостающих знаний, умений, навыков.</w:t>
      </w:r>
    </w:p>
    <w:p w:rsidR="002002A9" w:rsidRPr="002002A9" w:rsidRDefault="002002A9" w:rsidP="005F01F6">
      <w:pPr>
        <w:spacing w:after="0" w:line="240" w:lineRule="auto"/>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3. Организовать качественную индивидуальную работу с учащимися «группы риска» и показывающих высокие результаты обучения.</w:t>
      </w:r>
    </w:p>
    <w:p w:rsidR="001924DC" w:rsidRDefault="001924DC" w:rsidP="005F01F6">
      <w:pPr>
        <w:spacing w:line="240" w:lineRule="auto"/>
        <w:contextualSpacing/>
        <w:jc w:val="both"/>
        <w:rPr>
          <w:rFonts w:ascii="Times New Roman" w:hAnsi="Times New Roman"/>
          <w:b/>
          <w:color w:val="000000"/>
        </w:rPr>
      </w:pPr>
    </w:p>
    <w:p w:rsidR="002002A9" w:rsidRPr="002002A9" w:rsidRDefault="002002A9" w:rsidP="005F01F6">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РЕЗУЛЬТАТЫ ОГЭ</w:t>
      </w:r>
    </w:p>
    <w:p w:rsidR="002002A9" w:rsidRPr="002002A9" w:rsidRDefault="002002A9" w:rsidP="005F01F6">
      <w:pPr>
        <w:spacing w:after="0" w:line="240" w:lineRule="auto"/>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Основная школа</w:t>
      </w:r>
    </w:p>
    <w:p w:rsidR="002002A9" w:rsidRPr="002002A9" w:rsidRDefault="002002A9" w:rsidP="005F01F6">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На окончание 2020-2021 учебного года в 9-х классах обучалось 82 человека. 82 обучающихся по решению педагогического совета  были допущены до ГИА. 12 человек , согласно решению ГЭК сдавали экзамены для детей с ОВЗ: 11 человек  проходили ГИА в форме ГВЭ , 1 человек в форме </w:t>
      </w:r>
      <w:r w:rsidRPr="002002A9">
        <w:rPr>
          <w:rFonts w:ascii="Times New Roman" w:eastAsia="Times New Roman" w:hAnsi="Times New Roman" w:cs="Times New Roman"/>
          <w:lang w:eastAsia="ru-RU"/>
        </w:rPr>
        <w:lastRenderedPageBreak/>
        <w:t xml:space="preserve">ОГЭ. Для данной категории выпускников количество экзаменов было сокращено до 1 обязательного. </w:t>
      </w:r>
    </w:p>
    <w:p w:rsidR="002002A9" w:rsidRPr="002002A9" w:rsidRDefault="002002A9" w:rsidP="005F01F6">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b/>
          <w:lang w:eastAsia="ru-RU"/>
        </w:rPr>
        <w:t>82  человек  успешно</w:t>
      </w:r>
      <w:r w:rsidRPr="002002A9">
        <w:rPr>
          <w:rFonts w:ascii="Times New Roman" w:eastAsia="Times New Roman" w:hAnsi="Times New Roman" w:cs="Times New Roman"/>
          <w:lang w:eastAsia="ru-RU"/>
        </w:rPr>
        <w:t xml:space="preserve"> прошли итоговую аттестацию за курс основной школы и получили документ об образовании соответствующего образца. </w:t>
      </w:r>
      <w:r w:rsidRPr="002002A9">
        <w:rPr>
          <w:rFonts w:ascii="Times New Roman" w:eastAsia="Times New Roman" w:hAnsi="Times New Roman" w:cs="Times New Roman"/>
          <w:b/>
          <w:lang w:eastAsia="ru-RU"/>
        </w:rPr>
        <w:t xml:space="preserve">Пять    выпускников   получили аттестат об основном общем образовании с отличием.  7 выпускников  </w:t>
      </w:r>
      <w:r w:rsidRPr="002002A9">
        <w:rPr>
          <w:rFonts w:ascii="Times New Roman" w:eastAsia="Times New Roman" w:hAnsi="Times New Roman" w:cs="Times New Roman"/>
          <w:lang w:eastAsia="ru-RU"/>
        </w:rPr>
        <w:t>прошли порог после пересдачи неуспешного результата в  резервный день.</w:t>
      </w:r>
    </w:p>
    <w:p w:rsidR="002002A9" w:rsidRPr="002002A9" w:rsidRDefault="002002A9" w:rsidP="002002A9">
      <w:pPr>
        <w:spacing w:after="0" w:line="240" w:lineRule="auto"/>
        <w:jc w:val="center"/>
        <w:rPr>
          <w:rFonts w:ascii="Times New Roman" w:eastAsia="Times New Roman" w:hAnsi="Times New Roman" w:cs="Times New Roman"/>
          <w:b/>
          <w:color w:val="000000"/>
        </w:rPr>
      </w:pPr>
    </w:p>
    <w:p w:rsidR="002002A9" w:rsidRPr="002002A9" w:rsidRDefault="002002A9" w:rsidP="002002A9">
      <w:pPr>
        <w:spacing w:after="0" w:line="240" w:lineRule="auto"/>
        <w:jc w:val="center"/>
        <w:rPr>
          <w:rFonts w:ascii="Times New Roman" w:eastAsia="Times New Roman" w:hAnsi="Times New Roman" w:cs="Times New Roman"/>
          <w:b/>
          <w:color w:val="000000"/>
        </w:rPr>
      </w:pPr>
      <w:r w:rsidRPr="002002A9">
        <w:rPr>
          <w:rFonts w:ascii="Times New Roman" w:eastAsia="Times New Roman" w:hAnsi="Times New Roman" w:cs="Times New Roman"/>
          <w:b/>
          <w:color w:val="000000"/>
        </w:rPr>
        <w:t xml:space="preserve">Результат ОГЭ, выпускников, получивших аттестат с отличием </w:t>
      </w:r>
    </w:p>
    <w:p w:rsidR="002002A9" w:rsidRPr="002002A9" w:rsidRDefault="002002A9" w:rsidP="002002A9">
      <w:pPr>
        <w:spacing w:after="0" w:line="240" w:lineRule="auto"/>
        <w:jc w:val="center"/>
        <w:rPr>
          <w:rFonts w:ascii="Times New Roman" w:eastAsia="Times New Roman" w:hAnsi="Times New Roman" w:cs="Times New Roman"/>
          <w:b/>
          <w:color w:val="000000"/>
        </w:rPr>
      </w:pPr>
    </w:p>
    <w:tbl>
      <w:tblPr>
        <w:tblW w:w="9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05"/>
        <w:gridCol w:w="3589"/>
        <w:gridCol w:w="1270"/>
        <w:gridCol w:w="1292"/>
        <w:gridCol w:w="1270"/>
        <w:gridCol w:w="913"/>
      </w:tblGrid>
      <w:tr w:rsidR="002002A9" w:rsidRPr="002002A9" w:rsidTr="005F01F6">
        <w:trPr>
          <w:trHeight w:val="243"/>
        </w:trPr>
        <w:tc>
          <w:tcPr>
            <w:tcW w:w="681" w:type="dxa"/>
            <w:vMerge w:val="restart"/>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w:t>
            </w:r>
          </w:p>
        </w:tc>
        <w:tc>
          <w:tcPr>
            <w:tcW w:w="805" w:type="dxa"/>
            <w:vMerge w:val="restart"/>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Класс</w:t>
            </w:r>
          </w:p>
        </w:tc>
        <w:tc>
          <w:tcPr>
            <w:tcW w:w="3589" w:type="dxa"/>
            <w:vMerge w:val="restart"/>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ФИО</w:t>
            </w:r>
          </w:p>
        </w:tc>
        <w:tc>
          <w:tcPr>
            <w:tcW w:w="2562" w:type="dxa"/>
            <w:gridSpan w:val="2"/>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Русский язык</w:t>
            </w:r>
          </w:p>
        </w:tc>
        <w:tc>
          <w:tcPr>
            <w:tcW w:w="2183" w:type="dxa"/>
            <w:gridSpan w:val="2"/>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Математика</w:t>
            </w:r>
          </w:p>
        </w:tc>
      </w:tr>
      <w:tr w:rsidR="002002A9" w:rsidRPr="002002A9" w:rsidTr="005F01F6">
        <w:trPr>
          <w:trHeight w:val="280"/>
        </w:trPr>
        <w:tc>
          <w:tcPr>
            <w:tcW w:w="681" w:type="dxa"/>
            <w:vMerge/>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p>
        </w:tc>
        <w:tc>
          <w:tcPr>
            <w:tcW w:w="805" w:type="dxa"/>
            <w:vMerge/>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p>
        </w:tc>
        <w:tc>
          <w:tcPr>
            <w:tcW w:w="3589" w:type="dxa"/>
            <w:vMerge/>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Балл</w:t>
            </w:r>
          </w:p>
        </w:tc>
        <w:tc>
          <w:tcPr>
            <w:tcW w:w="1292"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Оценка</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Балл</w:t>
            </w:r>
          </w:p>
        </w:tc>
        <w:tc>
          <w:tcPr>
            <w:tcW w:w="913"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Оценка</w:t>
            </w:r>
          </w:p>
        </w:tc>
      </w:tr>
      <w:tr w:rsidR="002002A9" w:rsidRPr="002002A9" w:rsidTr="005F01F6">
        <w:trPr>
          <w:trHeight w:val="243"/>
        </w:trPr>
        <w:tc>
          <w:tcPr>
            <w:tcW w:w="681"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1</w:t>
            </w:r>
          </w:p>
        </w:tc>
        <w:tc>
          <w:tcPr>
            <w:tcW w:w="805"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9Б</w:t>
            </w:r>
          </w:p>
        </w:tc>
        <w:tc>
          <w:tcPr>
            <w:tcW w:w="3589"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Панкратова Влада Юрьевна</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24</w:t>
            </w:r>
          </w:p>
        </w:tc>
        <w:tc>
          <w:tcPr>
            <w:tcW w:w="1292"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32</w:t>
            </w:r>
          </w:p>
        </w:tc>
        <w:tc>
          <w:tcPr>
            <w:tcW w:w="913"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r>
      <w:tr w:rsidR="002002A9" w:rsidRPr="002002A9" w:rsidTr="005F01F6">
        <w:trPr>
          <w:trHeight w:val="261"/>
        </w:trPr>
        <w:tc>
          <w:tcPr>
            <w:tcW w:w="681"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2</w:t>
            </w:r>
          </w:p>
        </w:tc>
        <w:tc>
          <w:tcPr>
            <w:tcW w:w="805"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9Б</w:t>
            </w:r>
          </w:p>
        </w:tc>
        <w:tc>
          <w:tcPr>
            <w:tcW w:w="3589"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Неустроева Елизавета Алексеевна</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23</w:t>
            </w:r>
          </w:p>
        </w:tc>
        <w:tc>
          <w:tcPr>
            <w:tcW w:w="1292"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30</w:t>
            </w:r>
          </w:p>
        </w:tc>
        <w:tc>
          <w:tcPr>
            <w:tcW w:w="913"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r>
      <w:tr w:rsidR="002002A9" w:rsidRPr="002002A9" w:rsidTr="005F01F6">
        <w:trPr>
          <w:trHeight w:val="243"/>
        </w:trPr>
        <w:tc>
          <w:tcPr>
            <w:tcW w:w="681"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3</w:t>
            </w:r>
          </w:p>
        </w:tc>
        <w:tc>
          <w:tcPr>
            <w:tcW w:w="805"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9Б</w:t>
            </w:r>
          </w:p>
        </w:tc>
        <w:tc>
          <w:tcPr>
            <w:tcW w:w="3589"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Суднева Александра Олеговна</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23</w:t>
            </w:r>
          </w:p>
        </w:tc>
        <w:tc>
          <w:tcPr>
            <w:tcW w:w="1292"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30</w:t>
            </w:r>
          </w:p>
        </w:tc>
        <w:tc>
          <w:tcPr>
            <w:tcW w:w="913"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r>
      <w:tr w:rsidR="002002A9" w:rsidRPr="002002A9" w:rsidTr="005F01F6">
        <w:trPr>
          <w:trHeight w:val="261"/>
        </w:trPr>
        <w:tc>
          <w:tcPr>
            <w:tcW w:w="681"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4</w:t>
            </w:r>
          </w:p>
        </w:tc>
        <w:tc>
          <w:tcPr>
            <w:tcW w:w="805"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9В</w:t>
            </w:r>
          </w:p>
        </w:tc>
        <w:tc>
          <w:tcPr>
            <w:tcW w:w="3589"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Дорофеюк Мария Николаевна</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25</w:t>
            </w:r>
          </w:p>
        </w:tc>
        <w:tc>
          <w:tcPr>
            <w:tcW w:w="1292"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30</w:t>
            </w:r>
          </w:p>
        </w:tc>
        <w:tc>
          <w:tcPr>
            <w:tcW w:w="913"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r>
      <w:tr w:rsidR="002002A9" w:rsidRPr="002002A9" w:rsidTr="005F01F6">
        <w:trPr>
          <w:trHeight w:val="243"/>
        </w:trPr>
        <w:tc>
          <w:tcPr>
            <w:tcW w:w="681"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c>
          <w:tcPr>
            <w:tcW w:w="805"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9В</w:t>
            </w:r>
          </w:p>
        </w:tc>
        <w:tc>
          <w:tcPr>
            <w:tcW w:w="3589"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Мальцева Агния Денисовна</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25</w:t>
            </w:r>
          </w:p>
        </w:tc>
        <w:tc>
          <w:tcPr>
            <w:tcW w:w="1292"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c>
          <w:tcPr>
            <w:tcW w:w="1270"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33</w:t>
            </w:r>
          </w:p>
        </w:tc>
        <w:tc>
          <w:tcPr>
            <w:tcW w:w="913" w:type="dxa"/>
            <w:shd w:val="clear" w:color="auto" w:fill="auto"/>
          </w:tcPr>
          <w:p w:rsidR="002002A9" w:rsidRPr="002002A9" w:rsidRDefault="002002A9" w:rsidP="002002A9">
            <w:pPr>
              <w:spacing w:after="0" w:line="240" w:lineRule="auto"/>
              <w:jc w:val="center"/>
              <w:rPr>
                <w:rFonts w:ascii="Times New Roman" w:eastAsia="Times New Roman" w:hAnsi="Times New Roman" w:cs="Times New Roman"/>
              </w:rPr>
            </w:pPr>
            <w:r w:rsidRPr="002002A9">
              <w:rPr>
                <w:rFonts w:ascii="Times New Roman" w:eastAsia="Times New Roman" w:hAnsi="Times New Roman" w:cs="Times New Roman"/>
              </w:rPr>
              <w:t>5</w:t>
            </w:r>
          </w:p>
        </w:tc>
      </w:tr>
    </w:tbl>
    <w:p w:rsidR="002002A9" w:rsidRPr="002002A9" w:rsidRDefault="002002A9" w:rsidP="002002A9">
      <w:pPr>
        <w:spacing w:after="0" w:line="240" w:lineRule="auto"/>
        <w:jc w:val="center"/>
        <w:rPr>
          <w:rFonts w:ascii="Times New Roman" w:eastAsia="Times New Roman" w:hAnsi="Times New Roman" w:cs="Times New Roman"/>
          <w:b/>
        </w:rPr>
      </w:pPr>
    </w:p>
    <w:p w:rsidR="002002A9" w:rsidRPr="002002A9" w:rsidRDefault="002002A9" w:rsidP="002002A9">
      <w:pPr>
        <w:spacing w:after="0" w:line="240" w:lineRule="auto"/>
        <w:ind w:firstLine="851"/>
        <w:contextualSpacing/>
        <w:jc w:val="both"/>
        <w:rPr>
          <w:rFonts w:ascii="Times New Roman" w:eastAsia="Times New Roman" w:hAnsi="Times New Roman" w:cs="Times New Roman"/>
          <w:lang w:eastAsia="ru-RU"/>
        </w:rPr>
      </w:pPr>
    </w:p>
    <w:p w:rsidR="002002A9" w:rsidRPr="002002A9" w:rsidRDefault="002002A9" w:rsidP="002002A9">
      <w:pPr>
        <w:spacing w:after="0" w:line="240" w:lineRule="auto"/>
        <w:contextualSpacing/>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Русский язык ОГЭ(Панкратова М.В., Лугвина И.А.)</w:t>
      </w:r>
    </w:p>
    <w:tbl>
      <w:tblPr>
        <w:tblW w:w="9996" w:type="dxa"/>
        <w:tblInd w:w="-147" w:type="dxa"/>
        <w:tblLayout w:type="fixed"/>
        <w:tblLook w:val="04A0" w:firstRow="1" w:lastRow="0" w:firstColumn="1" w:lastColumn="0" w:noHBand="0" w:noVBand="1"/>
      </w:tblPr>
      <w:tblGrid>
        <w:gridCol w:w="1103"/>
        <w:gridCol w:w="1044"/>
        <w:gridCol w:w="781"/>
        <w:gridCol w:w="1042"/>
        <w:gridCol w:w="679"/>
        <w:gridCol w:w="538"/>
        <w:gridCol w:w="541"/>
        <w:gridCol w:w="676"/>
        <w:gridCol w:w="679"/>
        <w:gridCol w:w="673"/>
        <w:gridCol w:w="746"/>
        <w:gridCol w:w="676"/>
        <w:gridCol w:w="812"/>
        <w:gridCol w:w="6"/>
      </w:tblGrid>
      <w:tr w:rsidR="002002A9" w:rsidRPr="002002A9" w:rsidTr="005F01F6">
        <w:trPr>
          <w:trHeight w:val="375"/>
        </w:trPr>
        <w:tc>
          <w:tcPr>
            <w:tcW w:w="1103" w:type="dxa"/>
            <w:vMerge w:val="restart"/>
            <w:tcBorders>
              <w:top w:val="single" w:sz="4" w:space="0" w:color="auto"/>
              <w:left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Класс</w:t>
            </w:r>
          </w:p>
        </w:tc>
        <w:tc>
          <w:tcPr>
            <w:tcW w:w="1044" w:type="dxa"/>
            <w:vMerge w:val="restart"/>
            <w:tcBorders>
              <w:top w:val="single" w:sz="4" w:space="0" w:color="auto"/>
              <w:left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Средний</w:t>
            </w:r>
            <w:r w:rsidRPr="002002A9">
              <w:rPr>
                <w:rFonts w:ascii="Times New Roman" w:eastAsia="Times New Roman" w:hAnsi="Times New Roman" w:cs="Times New Roman"/>
                <w:b/>
                <w:bCs/>
                <w:color w:val="000000"/>
                <w:lang w:eastAsia="ru-RU"/>
              </w:rPr>
              <w:br/>
              <w:t>балл</w:t>
            </w:r>
          </w:p>
        </w:tc>
        <w:tc>
          <w:tcPr>
            <w:tcW w:w="1823" w:type="dxa"/>
            <w:gridSpan w:val="2"/>
            <w:tcBorders>
              <w:top w:val="single" w:sz="4" w:space="0" w:color="auto"/>
              <w:left w:val="nil"/>
              <w:bottom w:val="single" w:sz="4" w:space="0" w:color="auto"/>
              <w:right w:val="nil"/>
            </w:tcBorders>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6026" w:type="dxa"/>
            <w:gridSpan w:val="10"/>
            <w:tcBorders>
              <w:top w:val="single" w:sz="4" w:space="0" w:color="auto"/>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Кол-во участников по диапазонам баллов</w:t>
            </w:r>
          </w:p>
        </w:tc>
      </w:tr>
      <w:tr w:rsidR="002002A9" w:rsidRPr="002002A9" w:rsidTr="005F01F6">
        <w:trPr>
          <w:gridAfter w:val="1"/>
          <w:wAfter w:w="6" w:type="dxa"/>
          <w:trHeight w:val="423"/>
        </w:trPr>
        <w:tc>
          <w:tcPr>
            <w:tcW w:w="1103" w:type="dxa"/>
            <w:vMerge/>
            <w:tcBorders>
              <w:left w:val="single" w:sz="4" w:space="0" w:color="auto"/>
              <w:right w:val="single" w:sz="4" w:space="0" w:color="auto"/>
            </w:tcBorders>
            <w:vAlign w:val="center"/>
            <w:hideMark/>
          </w:tcPr>
          <w:p w:rsidR="002002A9" w:rsidRPr="002002A9" w:rsidRDefault="002002A9" w:rsidP="002002A9">
            <w:pPr>
              <w:spacing w:after="0" w:line="240" w:lineRule="auto"/>
              <w:contextualSpacing/>
              <w:rPr>
                <w:rFonts w:ascii="Times New Roman" w:eastAsia="Times New Roman" w:hAnsi="Times New Roman" w:cs="Times New Roman"/>
                <w:b/>
                <w:bCs/>
                <w:color w:val="000000"/>
                <w:lang w:eastAsia="ru-RU"/>
              </w:rPr>
            </w:pPr>
          </w:p>
        </w:tc>
        <w:tc>
          <w:tcPr>
            <w:tcW w:w="1044" w:type="dxa"/>
            <w:vMerge/>
            <w:tcBorders>
              <w:left w:val="single" w:sz="4" w:space="0" w:color="auto"/>
              <w:right w:val="single" w:sz="4" w:space="0" w:color="auto"/>
            </w:tcBorders>
            <w:vAlign w:val="center"/>
            <w:hideMark/>
          </w:tcPr>
          <w:p w:rsidR="002002A9" w:rsidRPr="002002A9" w:rsidRDefault="002002A9" w:rsidP="002002A9">
            <w:pPr>
              <w:spacing w:after="0" w:line="240" w:lineRule="auto"/>
              <w:contextualSpacing/>
              <w:rPr>
                <w:rFonts w:ascii="Times New Roman" w:eastAsia="Times New Roman" w:hAnsi="Times New Roman" w:cs="Times New Roman"/>
                <w:b/>
                <w:bCs/>
                <w:color w:val="000000"/>
                <w:lang w:eastAsia="ru-RU"/>
              </w:rPr>
            </w:pP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Всего</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Преодолевших</w:t>
            </w:r>
            <w:r w:rsidRPr="002002A9">
              <w:rPr>
                <w:rFonts w:ascii="Times New Roman" w:eastAsia="Times New Roman" w:hAnsi="Times New Roman" w:cs="Times New Roman"/>
                <w:b/>
                <w:bCs/>
                <w:color w:val="000000"/>
                <w:lang w:eastAsia="ru-RU"/>
              </w:rPr>
              <w:br/>
              <w:t>мин. порог</w:t>
            </w:r>
          </w:p>
        </w:tc>
        <w:tc>
          <w:tcPr>
            <w:tcW w:w="679" w:type="dxa"/>
            <w:tcBorders>
              <w:top w:val="nil"/>
              <w:left w:val="single" w:sz="4" w:space="0" w:color="auto"/>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Не преодолевших мин. порог</w:t>
            </w:r>
          </w:p>
        </w:tc>
        <w:tc>
          <w:tcPr>
            <w:tcW w:w="538"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2</w:t>
            </w:r>
          </w:p>
        </w:tc>
        <w:tc>
          <w:tcPr>
            <w:tcW w:w="541"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w:t>
            </w:r>
          </w:p>
        </w:tc>
        <w:tc>
          <w:tcPr>
            <w:tcW w:w="676"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3</w:t>
            </w:r>
          </w:p>
        </w:tc>
        <w:tc>
          <w:tcPr>
            <w:tcW w:w="679"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4</w:t>
            </w:r>
          </w:p>
        </w:tc>
        <w:tc>
          <w:tcPr>
            <w:tcW w:w="746"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676"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5</w:t>
            </w:r>
          </w:p>
        </w:tc>
        <w:tc>
          <w:tcPr>
            <w:tcW w:w="812"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r>
      <w:tr w:rsidR="002002A9" w:rsidRPr="002002A9" w:rsidTr="005F01F6">
        <w:trPr>
          <w:gridAfter w:val="1"/>
          <w:wAfter w:w="6" w:type="dxa"/>
          <w:trHeight w:val="338"/>
        </w:trPr>
        <w:tc>
          <w:tcPr>
            <w:tcW w:w="1103"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9А</w:t>
            </w:r>
          </w:p>
        </w:tc>
        <w:tc>
          <w:tcPr>
            <w:tcW w:w="1044" w:type="dxa"/>
            <w:tcBorders>
              <w:top w:val="single" w:sz="4" w:space="0" w:color="auto"/>
              <w:left w:val="single" w:sz="4" w:space="0" w:color="auto"/>
              <w:bottom w:val="single" w:sz="4" w:space="0" w:color="auto"/>
              <w:right w:val="single" w:sz="4" w:space="0" w:color="auto"/>
            </w:tcBorders>
            <w:hideMark/>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3,6</w:t>
            </w:r>
          </w:p>
        </w:tc>
        <w:tc>
          <w:tcPr>
            <w:tcW w:w="781" w:type="dxa"/>
            <w:tcBorders>
              <w:top w:val="nil"/>
              <w:left w:val="nil"/>
              <w:bottom w:val="single" w:sz="4" w:space="0" w:color="auto"/>
              <w:right w:val="single" w:sz="4" w:space="0" w:color="auto"/>
            </w:tcBorders>
            <w:shd w:val="clear" w:color="auto" w:fill="auto"/>
            <w:hideMark/>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26</w:t>
            </w:r>
          </w:p>
        </w:tc>
        <w:tc>
          <w:tcPr>
            <w:tcW w:w="1042" w:type="dxa"/>
            <w:tcBorders>
              <w:top w:val="nil"/>
              <w:left w:val="nil"/>
              <w:bottom w:val="single" w:sz="4" w:space="0" w:color="auto"/>
              <w:right w:val="single" w:sz="4" w:space="0" w:color="auto"/>
            </w:tcBorders>
            <w:shd w:val="clear" w:color="auto" w:fill="auto"/>
            <w:hideMark/>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26</w:t>
            </w:r>
          </w:p>
        </w:tc>
        <w:tc>
          <w:tcPr>
            <w:tcW w:w="679" w:type="dxa"/>
            <w:tcBorders>
              <w:top w:val="nil"/>
              <w:left w:val="single" w:sz="4" w:space="0" w:color="auto"/>
              <w:bottom w:val="single" w:sz="4" w:space="0" w:color="auto"/>
              <w:right w:val="single" w:sz="4" w:space="0" w:color="auto"/>
            </w:tcBorders>
            <w:shd w:val="clear" w:color="auto" w:fill="auto"/>
            <w:hideMark/>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38" w:type="dxa"/>
            <w:tcBorders>
              <w:top w:val="nil"/>
              <w:left w:val="nil"/>
              <w:bottom w:val="single" w:sz="4" w:space="0" w:color="auto"/>
              <w:right w:val="single" w:sz="4" w:space="0" w:color="auto"/>
            </w:tcBorders>
            <w:shd w:val="clear" w:color="auto" w:fill="auto"/>
            <w:hideMark/>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41"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676" w:type="dxa"/>
            <w:tcBorders>
              <w:top w:val="nil"/>
              <w:left w:val="nil"/>
              <w:bottom w:val="single" w:sz="4" w:space="0" w:color="auto"/>
              <w:right w:val="single" w:sz="4" w:space="0" w:color="auto"/>
            </w:tcBorders>
            <w:shd w:val="clear" w:color="auto" w:fill="auto"/>
            <w:hideMark/>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14</w:t>
            </w:r>
          </w:p>
        </w:tc>
        <w:tc>
          <w:tcPr>
            <w:tcW w:w="679"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54%</w:t>
            </w:r>
          </w:p>
        </w:tc>
        <w:tc>
          <w:tcPr>
            <w:tcW w:w="673" w:type="dxa"/>
            <w:tcBorders>
              <w:top w:val="nil"/>
              <w:left w:val="nil"/>
              <w:bottom w:val="single" w:sz="4" w:space="0" w:color="auto"/>
              <w:right w:val="single" w:sz="4" w:space="0" w:color="auto"/>
            </w:tcBorders>
            <w:shd w:val="clear" w:color="auto" w:fill="auto"/>
            <w:hideMark/>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9</w:t>
            </w:r>
          </w:p>
        </w:tc>
        <w:tc>
          <w:tcPr>
            <w:tcW w:w="746"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35%</w:t>
            </w:r>
          </w:p>
        </w:tc>
        <w:tc>
          <w:tcPr>
            <w:tcW w:w="676" w:type="dxa"/>
            <w:tcBorders>
              <w:top w:val="nil"/>
              <w:left w:val="nil"/>
              <w:bottom w:val="single" w:sz="4" w:space="0" w:color="auto"/>
              <w:right w:val="single" w:sz="4" w:space="0" w:color="auto"/>
            </w:tcBorders>
            <w:shd w:val="clear" w:color="auto" w:fill="auto"/>
            <w:hideMark/>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w:t>
            </w:r>
          </w:p>
        </w:tc>
        <w:tc>
          <w:tcPr>
            <w:tcW w:w="812"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21%</w:t>
            </w:r>
          </w:p>
        </w:tc>
      </w:tr>
      <w:tr w:rsidR="002002A9" w:rsidRPr="002002A9" w:rsidTr="005F01F6">
        <w:trPr>
          <w:gridAfter w:val="1"/>
          <w:wAfter w:w="6" w:type="dxa"/>
          <w:trHeight w:val="338"/>
        </w:trPr>
        <w:tc>
          <w:tcPr>
            <w:tcW w:w="1103"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9Б</w:t>
            </w:r>
          </w:p>
        </w:tc>
        <w:tc>
          <w:tcPr>
            <w:tcW w:w="1044"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4,7</w:t>
            </w:r>
          </w:p>
        </w:tc>
        <w:tc>
          <w:tcPr>
            <w:tcW w:w="781"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23</w:t>
            </w:r>
          </w:p>
        </w:tc>
        <w:tc>
          <w:tcPr>
            <w:tcW w:w="1042"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23</w:t>
            </w:r>
          </w:p>
        </w:tc>
        <w:tc>
          <w:tcPr>
            <w:tcW w:w="679" w:type="dxa"/>
            <w:tcBorders>
              <w:top w:val="nil"/>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38"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41"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676"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679"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673"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6</w:t>
            </w:r>
          </w:p>
        </w:tc>
        <w:tc>
          <w:tcPr>
            <w:tcW w:w="746"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26%</w:t>
            </w:r>
          </w:p>
        </w:tc>
        <w:tc>
          <w:tcPr>
            <w:tcW w:w="676"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17</w:t>
            </w:r>
          </w:p>
        </w:tc>
        <w:tc>
          <w:tcPr>
            <w:tcW w:w="812"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74%</w:t>
            </w:r>
          </w:p>
        </w:tc>
      </w:tr>
      <w:tr w:rsidR="002002A9" w:rsidRPr="002002A9" w:rsidTr="005F01F6">
        <w:trPr>
          <w:gridAfter w:val="1"/>
          <w:wAfter w:w="6" w:type="dxa"/>
          <w:trHeight w:val="338"/>
        </w:trPr>
        <w:tc>
          <w:tcPr>
            <w:tcW w:w="1103"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9В</w:t>
            </w:r>
          </w:p>
        </w:tc>
        <w:tc>
          <w:tcPr>
            <w:tcW w:w="1044"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3,9</w:t>
            </w:r>
          </w:p>
        </w:tc>
        <w:tc>
          <w:tcPr>
            <w:tcW w:w="781"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22</w:t>
            </w:r>
          </w:p>
        </w:tc>
        <w:tc>
          <w:tcPr>
            <w:tcW w:w="1042"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22</w:t>
            </w:r>
          </w:p>
        </w:tc>
        <w:tc>
          <w:tcPr>
            <w:tcW w:w="679" w:type="dxa"/>
            <w:tcBorders>
              <w:top w:val="nil"/>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38"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41"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676"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7</w:t>
            </w:r>
          </w:p>
        </w:tc>
        <w:tc>
          <w:tcPr>
            <w:tcW w:w="679"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32%</w:t>
            </w:r>
          </w:p>
        </w:tc>
        <w:tc>
          <w:tcPr>
            <w:tcW w:w="673"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11</w:t>
            </w:r>
          </w:p>
        </w:tc>
        <w:tc>
          <w:tcPr>
            <w:tcW w:w="746"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50%</w:t>
            </w:r>
          </w:p>
        </w:tc>
        <w:tc>
          <w:tcPr>
            <w:tcW w:w="676"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4</w:t>
            </w:r>
          </w:p>
        </w:tc>
        <w:tc>
          <w:tcPr>
            <w:tcW w:w="812"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28%</w:t>
            </w:r>
          </w:p>
        </w:tc>
      </w:tr>
      <w:tr w:rsidR="002002A9" w:rsidRPr="002002A9" w:rsidTr="005F01F6">
        <w:trPr>
          <w:gridAfter w:val="1"/>
          <w:wAfter w:w="6" w:type="dxa"/>
          <w:trHeight w:val="338"/>
        </w:trPr>
        <w:tc>
          <w:tcPr>
            <w:tcW w:w="1103"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Всего  2019</w:t>
            </w:r>
          </w:p>
        </w:tc>
        <w:tc>
          <w:tcPr>
            <w:tcW w:w="1044"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4,04</w:t>
            </w:r>
          </w:p>
        </w:tc>
        <w:tc>
          <w:tcPr>
            <w:tcW w:w="781"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71</w:t>
            </w:r>
          </w:p>
        </w:tc>
        <w:tc>
          <w:tcPr>
            <w:tcW w:w="1042"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71</w:t>
            </w:r>
          </w:p>
        </w:tc>
        <w:tc>
          <w:tcPr>
            <w:tcW w:w="679" w:type="dxa"/>
            <w:tcBorders>
              <w:top w:val="nil"/>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0</w:t>
            </w:r>
          </w:p>
        </w:tc>
        <w:tc>
          <w:tcPr>
            <w:tcW w:w="538"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41"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676"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21</w:t>
            </w:r>
          </w:p>
        </w:tc>
        <w:tc>
          <w:tcPr>
            <w:tcW w:w="679"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30%</w:t>
            </w:r>
          </w:p>
        </w:tc>
        <w:tc>
          <w:tcPr>
            <w:tcW w:w="673"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26</w:t>
            </w:r>
          </w:p>
        </w:tc>
        <w:tc>
          <w:tcPr>
            <w:tcW w:w="746"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37%</w:t>
            </w:r>
          </w:p>
        </w:tc>
        <w:tc>
          <w:tcPr>
            <w:tcW w:w="676"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24</w:t>
            </w:r>
          </w:p>
        </w:tc>
        <w:tc>
          <w:tcPr>
            <w:tcW w:w="812"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23%</w:t>
            </w:r>
          </w:p>
        </w:tc>
      </w:tr>
    </w:tbl>
    <w:p w:rsidR="002002A9" w:rsidRPr="002002A9" w:rsidRDefault="002002A9" w:rsidP="002002A9">
      <w:pPr>
        <w:spacing w:after="0" w:line="240" w:lineRule="auto"/>
        <w:contextualSpacing/>
        <w:rPr>
          <w:rFonts w:ascii="Times New Roman" w:eastAsia="Times New Roman" w:hAnsi="Times New Roman" w:cs="Times New Roman"/>
          <w:lang w:eastAsia="ru-RU"/>
        </w:rPr>
      </w:pPr>
    </w:p>
    <w:p w:rsidR="00436DBC" w:rsidRDefault="00436DBC" w:rsidP="002002A9">
      <w:pPr>
        <w:spacing w:after="0" w:line="240" w:lineRule="auto"/>
        <w:contextualSpacing/>
        <w:jc w:val="center"/>
        <w:rPr>
          <w:rFonts w:ascii="Times New Roman" w:eastAsia="Times New Roman" w:hAnsi="Times New Roman" w:cs="Times New Roman"/>
          <w:b/>
          <w:lang w:eastAsia="ru-RU"/>
        </w:rPr>
      </w:pPr>
    </w:p>
    <w:p w:rsidR="00436DBC" w:rsidRDefault="00436DBC" w:rsidP="002002A9">
      <w:pPr>
        <w:spacing w:after="0" w:line="240" w:lineRule="auto"/>
        <w:contextualSpacing/>
        <w:jc w:val="center"/>
        <w:rPr>
          <w:rFonts w:ascii="Times New Roman" w:eastAsia="Times New Roman" w:hAnsi="Times New Roman" w:cs="Times New Roman"/>
          <w:b/>
          <w:lang w:eastAsia="ru-RU"/>
        </w:rPr>
      </w:pPr>
    </w:p>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Средний балл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977"/>
        <w:gridCol w:w="3566"/>
      </w:tblGrid>
      <w:tr w:rsidR="002002A9" w:rsidRPr="002002A9" w:rsidTr="002002A9">
        <w:trPr>
          <w:jc w:val="center"/>
        </w:trPr>
        <w:tc>
          <w:tcPr>
            <w:tcW w:w="3091"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Год</w:t>
            </w:r>
          </w:p>
        </w:tc>
        <w:tc>
          <w:tcPr>
            <w:tcW w:w="2977"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Оценка</w:t>
            </w:r>
          </w:p>
        </w:tc>
        <w:tc>
          <w:tcPr>
            <w:tcW w:w="3566"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Балл</w:t>
            </w:r>
          </w:p>
        </w:tc>
      </w:tr>
      <w:tr w:rsidR="002002A9" w:rsidRPr="002002A9" w:rsidTr="002002A9">
        <w:trPr>
          <w:jc w:val="center"/>
        </w:trPr>
        <w:tc>
          <w:tcPr>
            <w:tcW w:w="3091"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2014</w:t>
            </w:r>
          </w:p>
        </w:tc>
        <w:tc>
          <w:tcPr>
            <w:tcW w:w="2977"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3,91</w:t>
            </w:r>
          </w:p>
        </w:tc>
        <w:tc>
          <w:tcPr>
            <w:tcW w:w="3566"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28,98</w:t>
            </w:r>
          </w:p>
        </w:tc>
      </w:tr>
      <w:tr w:rsidR="002002A9" w:rsidRPr="002002A9" w:rsidTr="002002A9">
        <w:trPr>
          <w:jc w:val="center"/>
        </w:trPr>
        <w:tc>
          <w:tcPr>
            <w:tcW w:w="3091"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2015</w:t>
            </w:r>
          </w:p>
        </w:tc>
        <w:tc>
          <w:tcPr>
            <w:tcW w:w="2977"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4,05</w:t>
            </w:r>
          </w:p>
        </w:tc>
        <w:tc>
          <w:tcPr>
            <w:tcW w:w="3566"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30</w:t>
            </w:r>
          </w:p>
        </w:tc>
      </w:tr>
      <w:tr w:rsidR="002002A9" w:rsidRPr="002002A9" w:rsidTr="002002A9">
        <w:trPr>
          <w:jc w:val="center"/>
        </w:trPr>
        <w:tc>
          <w:tcPr>
            <w:tcW w:w="3091"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2016</w:t>
            </w:r>
          </w:p>
        </w:tc>
        <w:tc>
          <w:tcPr>
            <w:tcW w:w="2977"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3,93</w:t>
            </w:r>
          </w:p>
        </w:tc>
        <w:tc>
          <w:tcPr>
            <w:tcW w:w="3566"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29,13</w:t>
            </w:r>
          </w:p>
        </w:tc>
      </w:tr>
      <w:tr w:rsidR="002002A9" w:rsidRPr="002002A9" w:rsidTr="002002A9">
        <w:trPr>
          <w:jc w:val="center"/>
        </w:trPr>
        <w:tc>
          <w:tcPr>
            <w:tcW w:w="3091"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2017</w:t>
            </w:r>
          </w:p>
        </w:tc>
        <w:tc>
          <w:tcPr>
            <w:tcW w:w="2977"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3,95</w:t>
            </w:r>
          </w:p>
        </w:tc>
        <w:tc>
          <w:tcPr>
            <w:tcW w:w="3566"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30.1</w:t>
            </w:r>
          </w:p>
        </w:tc>
      </w:tr>
      <w:tr w:rsidR="002002A9" w:rsidRPr="002002A9" w:rsidTr="002002A9">
        <w:trPr>
          <w:jc w:val="center"/>
        </w:trPr>
        <w:tc>
          <w:tcPr>
            <w:tcW w:w="3091"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2018</w:t>
            </w:r>
          </w:p>
        </w:tc>
        <w:tc>
          <w:tcPr>
            <w:tcW w:w="2977"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4,02</w:t>
            </w:r>
          </w:p>
        </w:tc>
        <w:tc>
          <w:tcPr>
            <w:tcW w:w="3566"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29</w:t>
            </w:r>
          </w:p>
        </w:tc>
      </w:tr>
      <w:tr w:rsidR="002002A9" w:rsidRPr="002002A9" w:rsidTr="002002A9">
        <w:trPr>
          <w:jc w:val="center"/>
        </w:trPr>
        <w:tc>
          <w:tcPr>
            <w:tcW w:w="3091"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2019</w:t>
            </w:r>
          </w:p>
        </w:tc>
        <w:tc>
          <w:tcPr>
            <w:tcW w:w="2977"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4,1</w:t>
            </w:r>
          </w:p>
        </w:tc>
        <w:tc>
          <w:tcPr>
            <w:tcW w:w="3566"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30</w:t>
            </w:r>
          </w:p>
        </w:tc>
      </w:tr>
      <w:tr w:rsidR="002002A9" w:rsidRPr="002002A9" w:rsidTr="002002A9">
        <w:trPr>
          <w:trHeight w:val="244"/>
          <w:jc w:val="center"/>
        </w:trPr>
        <w:tc>
          <w:tcPr>
            <w:tcW w:w="3091"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2021</w:t>
            </w:r>
          </w:p>
        </w:tc>
        <w:tc>
          <w:tcPr>
            <w:tcW w:w="2977"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4,04</w:t>
            </w:r>
          </w:p>
        </w:tc>
        <w:tc>
          <w:tcPr>
            <w:tcW w:w="3566"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26</w:t>
            </w:r>
          </w:p>
        </w:tc>
      </w:tr>
    </w:tbl>
    <w:p w:rsidR="002002A9" w:rsidRPr="002002A9" w:rsidRDefault="002002A9" w:rsidP="002002A9">
      <w:pPr>
        <w:spacing w:after="0" w:line="240" w:lineRule="auto"/>
        <w:contextualSpacing/>
        <w:rPr>
          <w:rFonts w:ascii="Times New Roman" w:eastAsia="Times New Roman" w:hAnsi="Times New Roman" w:cs="Times New Roman"/>
          <w:b/>
          <w:lang w:eastAsia="ru-RU"/>
        </w:rPr>
      </w:pPr>
    </w:p>
    <w:p w:rsidR="002002A9" w:rsidRPr="002002A9" w:rsidRDefault="002002A9" w:rsidP="002002A9">
      <w:pPr>
        <w:spacing w:after="0" w:line="240" w:lineRule="auto"/>
        <w:contextualSpacing/>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Русский язык ГВЭ</w:t>
      </w:r>
      <w:r w:rsidR="005F01F6">
        <w:rPr>
          <w:rFonts w:ascii="Times New Roman" w:eastAsia="Times New Roman" w:hAnsi="Times New Roman" w:cs="Times New Roman"/>
          <w:b/>
          <w:lang w:eastAsia="ru-RU"/>
        </w:rPr>
        <w:t xml:space="preserve"> </w:t>
      </w:r>
      <w:r w:rsidRPr="002002A9">
        <w:rPr>
          <w:rFonts w:ascii="Times New Roman" w:eastAsia="Times New Roman" w:hAnsi="Times New Roman" w:cs="Times New Roman"/>
          <w:b/>
          <w:lang w:eastAsia="ru-RU"/>
        </w:rPr>
        <w:t>(Лугвина И.А.)</w:t>
      </w:r>
    </w:p>
    <w:p w:rsidR="002002A9" w:rsidRPr="002002A9" w:rsidRDefault="002002A9" w:rsidP="002002A9">
      <w:pPr>
        <w:spacing w:after="0" w:line="240" w:lineRule="auto"/>
        <w:contextualSpacing/>
        <w:rPr>
          <w:rFonts w:ascii="Times New Roman" w:eastAsia="Times New Roman" w:hAnsi="Times New Roman" w:cs="Times New Roman"/>
          <w:b/>
          <w:lang w:eastAsia="ru-RU"/>
        </w:rPr>
      </w:pPr>
    </w:p>
    <w:tbl>
      <w:tblPr>
        <w:tblW w:w="9640" w:type="dxa"/>
        <w:tblInd w:w="-147" w:type="dxa"/>
        <w:tblLayout w:type="fixed"/>
        <w:tblLook w:val="04A0" w:firstRow="1" w:lastRow="0" w:firstColumn="1" w:lastColumn="0" w:noHBand="0" w:noVBand="1"/>
      </w:tblPr>
      <w:tblGrid>
        <w:gridCol w:w="883"/>
        <w:gridCol w:w="884"/>
        <w:gridCol w:w="729"/>
        <w:gridCol w:w="969"/>
        <w:gridCol w:w="305"/>
        <w:gridCol w:w="1243"/>
        <w:gridCol w:w="668"/>
        <w:gridCol w:w="504"/>
        <w:gridCol w:w="504"/>
        <w:gridCol w:w="504"/>
        <w:gridCol w:w="504"/>
        <w:gridCol w:w="504"/>
        <w:gridCol w:w="504"/>
        <w:gridCol w:w="935"/>
      </w:tblGrid>
      <w:tr w:rsidR="002002A9" w:rsidRPr="002002A9" w:rsidTr="005F01F6">
        <w:trPr>
          <w:trHeight w:val="428"/>
        </w:trPr>
        <w:tc>
          <w:tcPr>
            <w:tcW w:w="883" w:type="dxa"/>
            <w:vMerge w:val="restart"/>
            <w:tcBorders>
              <w:top w:val="single" w:sz="4" w:space="0" w:color="auto"/>
              <w:left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Класс</w:t>
            </w:r>
          </w:p>
        </w:tc>
        <w:tc>
          <w:tcPr>
            <w:tcW w:w="884" w:type="dxa"/>
            <w:vMerge w:val="restart"/>
            <w:tcBorders>
              <w:top w:val="single" w:sz="4" w:space="0" w:color="auto"/>
              <w:left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Средний</w:t>
            </w:r>
            <w:r w:rsidRPr="002002A9">
              <w:rPr>
                <w:rFonts w:ascii="Times New Roman" w:eastAsia="Times New Roman" w:hAnsi="Times New Roman" w:cs="Times New Roman"/>
                <w:b/>
                <w:bCs/>
                <w:color w:val="000000"/>
                <w:lang w:eastAsia="ru-RU"/>
              </w:rPr>
              <w:br/>
              <w:t>балл</w:t>
            </w:r>
          </w:p>
        </w:tc>
        <w:tc>
          <w:tcPr>
            <w:tcW w:w="1698" w:type="dxa"/>
            <w:gridSpan w:val="2"/>
            <w:tcBorders>
              <w:top w:val="single" w:sz="4" w:space="0" w:color="auto"/>
              <w:left w:val="nil"/>
              <w:bottom w:val="single" w:sz="4" w:space="0" w:color="auto"/>
              <w:right w:val="nil"/>
            </w:tcBorders>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6175" w:type="dxa"/>
            <w:gridSpan w:val="10"/>
            <w:tcBorders>
              <w:top w:val="single" w:sz="4" w:space="0" w:color="auto"/>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Кол-во участников по диапазонам баллов</w:t>
            </w:r>
          </w:p>
        </w:tc>
      </w:tr>
      <w:tr w:rsidR="002002A9" w:rsidRPr="002002A9" w:rsidTr="005F01F6">
        <w:trPr>
          <w:trHeight w:val="632"/>
        </w:trPr>
        <w:tc>
          <w:tcPr>
            <w:tcW w:w="883" w:type="dxa"/>
            <w:vMerge/>
            <w:tcBorders>
              <w:left w:val="single" w:sz="4" w:space="0" w:color="auto"/>
              <w:right w:val="single" w:sz="4" w:space="0" w:color="auto"/>
            </w:tcBorders>
            <w:vAlign w:val="center"/>
            <w:hideMark/>
          </w:tcPr>
          <w:p w:rsidR="002002A9" w:rsidRPr="002002A9" w:rsidRDefault="002002A9" w:rsidP="002002A9">
            <w:pPr>
              <w:spacing w:after="0" w:line="240" w:lineRule="auto"/>
              <w:contextualSpacing/>
              <w:rPr>
                <w:rFonts w:ascii="Times New Roman" w:eastAsia="Times New Roman" w:hAnsi="Times New Roman" w:cs="Times New Roman"/>
                <w:b/>
                <w:bCs/>
                <w:color w:val="000000"/>
                <w:lang w:eastAsia="ru-RU"/>
              </w:rPr>
            </w:pPr>
          </w:p>
        </w:tc>
        <w:tc>
          <w:tcPr>
            <w:tcW w:w="884" w:type="dxa"/>
            <w:vMerge/>
            <w:tcBorders>
              <w:left w:val="single" w:sz="4" w:space="0" w:color="auto"/>
              <w:right w:val="single" w:sz="4" w:space="0" w:color="auto"/>
            </w:tcBorders>
            <w:vAlign w:val="center"/>
            <w:hideMark/>
          </w:tcPr>
          <w:p w:rsidR="002002A9" w:rsidRPr="002002A9" w:rsidRDefault="002002A9" w:rsidP="002002A9">
            <w:pPr>
              <w:spacing w:after="0" w:line="240" w:lineRule="auto"/>
              <w:contextualSpacing/>
              <w:rPr>
                <w:rFonts w:ascii="Times New Roman" w:eastAsia="Times New Roman" w:hAnsi="Times New Roman" w:cs="Times New Roman"/>
                <w:b/>
                <w:bCs/>
                <w:color w:val="000000"/>
                <w:lang w:eastAsia="ru-RU"/>
              </w:rPr>
            </w:pP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Всего</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Преодолевших</w:t>
            </w:r>
            <w:r w:rsidRPr="002002A9">
              <w:rPr>
                <w:rFonts w:ascii="Times New Roman" w:eastAsia="Times New Roman" w:hAnsi="Times New Roman" w:cs="Times New Roman"/>
                <w:b/>
                <w:bCs/>
                <w:color w:val="000000"/>
                <w:lang w:eastAsia="ru-RU"/>
              </w:rPr>
              <w:br/>
              <w:t>мин. порог</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Не преодолевших мин. порог</w:t>
            </w:r>
          </w:p>
        </w:tc>
        <w:tc>
          <w:tcPr>
            <w:tcW w:w="668"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2</w:t>
            </w:r>
          </w:p>
        </w:tc>
        <w:tc>
          <w:tcPr>
            <w:tcW w:w="504"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504"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3</w:t>
            </w:r>
          </w:p>
        </w:tc>
        <w:tc>
          <w:tcPr>
            <w:tcW w:w="504"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504"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4</w:t>
            </w:r>
          </w:p>
        </w:tc>
        <w:tc>
          <w:tcPr>
            <w:tcW w:w="504"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504"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5</w:t>
            </w:r>
          </w:p>
        </w:tc>
        <w:tc>
          <w:tcPr>
            <w:tcW w:w="935"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r>
      <w:tr w:rsidR="002002A9" w:rsidRPr="002002A9" w:rsidTr="005F01F6">
        <w:trPr>
          <w:trHeight w:val="278"/>
        </w:trPr>
        <w:tc>
          <w:tcPr>
            <w:tcW w:w="883"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9Г</w:t>
            </w:r>
          </w:p>
        </w:tc>
        <w:tc>
          <w:tcPr>
            <w:tcW w:w="884"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3,88</w:t>
            </w:r>
          </w:p>
        </w:tc>
        <w:tc>
          <w:tcPr>
            <w:tcW w:w="729"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11</w:t>
            </w:r>
          </w:p>
        </w:tc>
        <w:tc>
          <w:tcPr>
            <w:tcW w:w="1274" w:type="dxa"/>
            <w:gridSpan w:val="2"/>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11</w:t>
            </w:r>
          </w:p>
        </w:tc>
        <w:tc>
          <w:tcPr>
            <w:tcW w:w="1243" w:type="dxa"/>
            <w:tcBorders>
              <w:top w:val="nil"/>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668"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18</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8</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79</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w:t>
            </w:r>
          </w:p>
        </w:tc>
        <w:tc>
          <w:tcPr>
            <w:tcW w:w="935"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9</w:t>
            </w:r>
          </w:p>
        </w:tc>
      </w:tr>
      <w:tr w:rsidR="002002A9" w:rsidRPr="002002A9" w:rsidTr="005F01F6">
        <w:trPr>
          <w:trHeight w:val="298"/>
        </w:trPr>
        <w:tc>
          <w:tcPr>
            <w:tcW w:w="883"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lastRenderedPageBreak/>
              <w:t>2021</w:t>
            </w:r>
          </w:p>
        </w:tc>
        <w:tc>
          <w:tcPr>
            <w:tcW w:w="884"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3,88</w:t>
            </w:r>
          </w:p>
        </w:tc>
        <w:tc>
          <w:tcPr>
            <w:tcW w:w="729"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11</w:t>
            </w:r>
          </w:p>
        </w:tc>
        <w:tc>
          <w:tcPr>
            <w:tcW w:w="1274" w:type="dxa"/>
            <w:gridSpan w:val="2"/>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11</w:t>
            </w:r>
          </w:p>
        </w:tc>
        <w:tc>
          <w:tcPr>
            <w:tcW w:w="1243" w:type="dxa"/>
            <w:tcBorders>
              <w:top w:val="nil"/>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668"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18</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8</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79</w:t>
            </w:r>
          </w:p>
        </w:tc>
        <w:tc>
          <w:tcPr>
            <w:tcW w:w="504"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w:t>
            </w:r>
          </w:p>
        </w:tc>
        <w:tc>
          <w:tcPr>
            <w:tcW w:w="935" w:type="dxa"/>
            <w:tcBorders>
              <w:top w:val="nil"/>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9</w:t>
            </w:r>
          </w:p>
        </w:tc>
      </w:tr>
    </w:tbl>
    <w:p w:rsidR="002002A9" w:rsidRPr="002002A9" w:rsidRDefault="002002A9" w:rsidP="002002A9">
      <w:pPr>
        <w:spacing w:after="0" w:line="240" w:lineRule="auto"/>
        <w:contextualSpacing/>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100% выпускников сдававших русский язык в форме ГВЭ прошли порог.</w:t>
      </w:r>
    </w:p>
    <w:p w:rsidR="002002A9" w:rsidRPr="002002A9" w:rsidRDefault="002002A9" w:rsidP="002002A9">
      <w:pPr>
        <w:spacing w:after="0" w:line="240" w:lineRule="auto"/>
        <w:contextualSpacing/>
        <w:rPr>
          <w:rFonts w:ascii="Times New Roman" w:eastAsia="Times New Roman" w:hAnsi="Times New Roman" w:cs="Times New Roman"/>
          <w:b/>
          <w:lang w:eastAsia="ru-RU"/>
        </w:rPr>
      </w:pPr>
    </w:p>
    <w:p w:rsidR="002002A9" w:rsidRPr="002002A9" w:rsidRDefault="002002A9" w:rsidP="002002A9">
      <w:pPr>
        <w:spacing w:after="0" w:line="240" w:lineRule="auto"/>
        <w:contextualSpacing/>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 xml:space="preserve">Математика </w:t>
      </w:r>
    </w:p>
    <w:p w:rsidR="002002A9" w:rsidRPr="002002A9" w:rsidRDefault="002002A9" w:rsidP="002002A9">
      <w:pPr>
        <w:spacing w:after="0" w:line="240" w:lineRule="auto"/>
        <w:contextualSpacing/>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Математика ОГЭ (Макарова Е.В., Ульянова Т.В.)</w:t>
      </w:r>
    </w:p>
    <w:p w:rsidR="002002A9" w:rsidRPr="002002A9" w:rsidRDefault="002002A9" w:rsidP="002002A9">
      <w:pPr>
        <w:spacing w:after="0" w:line="240" w:lineRule="auto"/>
        <w:contextualSpacing/>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Средний балл</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976"/>
        <w:gridCol w:w="3715"/>
      </w:tblGrid>
      <w:tr w:rsidR="002002A9" w:rsidRPr="002002A9" w:rsidTr="005F01F6">
        <w:trPr>
          <w:trHeight w:val="276"/>
          <w:jc w:val="center"/>
        </w:trPr>
        <w:tc>
          <w:tcPr>
            <w:tcW w:w="2802"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Год</w:t>
            </w:r>
          </w:p>
        </w:tc>
        <w:tc>
          <w:tcPr>
            <w:tcW w:w="2976"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Оценка</w:t>
            </w:r>
          </w:p>
        </w:tc>
        <w:tc>
          <w:tcPr>
            <w:tcW w:w="3715"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Балл</w:t>
            </w:r>
          </w:p>
        </w:tc>
      </w:tr>
      <w:tr w:rsidR="002002A9" w:rsidRPr="002002A9" w:rsidTr="005F01F6">
        <w:trPr>
          <w:jc w:val="center"/>
        </w:trPr>
        <w:tc>
          <w:tcPr>
            <w:tcW w:w="2802"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2014</w:t>
            </w:r>
          </w:p>
        </w:tc>
        <w:tc>
          <w:tcPr>
            <w:tcW w:w="2976"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3,55</w:t>
            </w:r>
          </w:p>
        </w:tc>
        <w:tc>
          <w:tcPr>
            <w:tcW w:w="3715"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16,38</w:t>
            </w:r>
          </w:p>
        </w:tc>
      </w:tr>
      <w:tr w:rsidR="002002A9" w:rsidRPr="002002A9" w:rsidTr="005F01F6">
        <w:trPr>
          <w:jc w:val="center"/>
        </w:trPr>
        <w:tc>
          <w:tcPr>
            <w:tcW w:w="2802"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2015</w:t>
            </w:r>
          </w:p>
        </w:tc>
        <w:tc>
          <w:tcPr>
            <w:tcW w:w="2976"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3,71</w:t>
            </w:r>
          </w:p>
        </w:tc>
        <w:tc>
          <w:tcPr>
            <w:tcW w:w="3715"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17</w:t>
            </w:r>
          </w:p>
        </w:tc>
      </w:tr>
      <w:tr w:rsidR="002002A9" w:rsidRPr="002002A9" w:rsidTr="005F01F6">
        <w:trPr>
          <w:jc w:val="center"/>
        </w:trPr>
        <w:tc>
          <w:tcPr>
            <w:tcW w:w="2802"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2016</w:t>
            </w:r>
          </w:p>
        </w:tc>
        <w:tc>
          <w:tcPr>
            <w:tcW w:w="2976"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3,65</w:t>
            </w:r>
          </w:p>
        </w:tc>
        <w:tc>
          <w:tcPr>
            <w:tcW w:w="3715"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15,82</w:t>
            </w:r>
          </w:p>
        </w:tc>
      </w:tr>
      <w:tr w:rsidR="002002A9" w:rsidRPr="002002A9" w:rsidTr="005F01F6">
        <w:trPr>
          <w:jc w:val="center"/>
        </w:trPr>
        <w:tc>
          <w:tcPr>
            <w:tcW w:w="2802"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2017</w:t>
            </w:r>
          </w:p>
        </w:tc>
        <w:tc>
          <w:tcPr>
            <w:tcW w:w="2976"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3,54</w:t>
            </w:r>
          </w:p>
        </w:tc>
        <w:tc>
          <w:tcPr>
            <w:tcW w:w="3715"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15</w:t>
            </w:r>
          </w:p>
        </w:tc>
      </w:tr>
      <w:tr w:rsidR="002002A9" w:rsidRPr="002002A9" w:rsidTr="005F01F6">
        <w:trPr>
          <w:jc w:val="center"/>
        </w:trPr>
        <w:tc>
          <w:tcPr>
            <w:tcW w:w="2802"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2018</w:t>
            </w:r>
          </w:p>
        </w:tc>
        <w:tc>
          <w:tcPr>
            <w:tcW w:w="2976"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3,80</w:t>
            </w:r>
          </w:p>
        </w:tc>
        <w:tc>
          <w:tcPr>
            <w:tcW w:w="3715"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17</w:t>
            </w:r>
          </w:p>
        </w:tc>
      </w:tr>
      <w:tr w:rsidR="002002A9" w:rsidRPr="002002A9" w:rsidTr="005F01F6">
        <w:trPr>
          <w:jc w:val="center"/>
        </w:trPr>
        <w:tc>
          <w:tcPr>
            <w:tcW w:w="2802"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2019</w:t>
            </w:r>
          </w:p>
        </w:tc>
        <w:tc>
          <w:tcPr>
            <w:tcW w:w="2976"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3,57</w:t>
            </w:r>
          </w:p>
        </w:tc>
        <w:tc>
          <w:tcPr>
            <w:tcW w:w="3715"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15,34</w:t>
            </w:r>
          </w:p>
        </w:tc>
      </w:tr>
      <w:tr w:rsidR="002002A9" w:rsidRPr="002002A9" w:rsidTr="005F01F6">
        <w:trPr>
          <w:jc w:val="center"/>
        </w:trPr>
        <w:tc>
          <w:tcPr>
            <w:tcW w:w="2802"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2021</w:t>
            </w:r>
          </w:p>
        </w:tc>
        <w:tc>
          <w:tcPr>
            <w:tcW w:w="2976" w:type="dxa"/>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4,0</w:t>
            </w:r>
          </w:p>
        </w:tc>
        <w:tc>
          <w:tcPr>
            <w:tcW w:w="3715" w:type="dxa"/>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15</w:t>
            </w:r>
          </w:p>
        </w:tc>
      </w:tr>
    </w:tbl>
    <w:p w:rsidR="002002A9" w:rsidRPr="002002A9" w:rsidRDefault="002002A9" w:rsidP="002002A9">
      <w:pPr>
        <w:spacing w:after="0" w:line="240" w:lineRule="auto"/>
        <w:contextualSpacing/>
        <w:rPr>
          <w:rFonts w:ascii="Times New Roman" w:eastAsia="Times New Roman" w:hAnsi="Times New Roman" w:cs="Times New Roman"/>
          <w:b/>
          <w:lang w:eastAsia="ru-RU"/>
        </w:rPr>
      </w:pPr>
    </w:p>
    <w:p w:rsidR="005F01F6" w:rsidRDefault="005F01F6" w:rsidP="002002A9">
      <w:pPr>
        <w:spacing w:after="0" w:line="240" w:lineRule="auto"/>
        <w:ind w:firstLine="851"/>
        <w:contextualSpacing/>
        <w:jc w:val="both"/>
        <w:rPr>
          <w:rFonts w:ascii="Times New Roman" w:eastAsia="Times New Roman" w:hAnsi="Times New Roman" w:cs="Times New Roman"/>
          <w:lang w:eastAsia="ru-RU"/>
        </w:rPr>
      </w:pPr>
    </w:p>
    <w:p w:rsidR="005F01F6" w:rsidRDefault="005F01F6" w:rsidP="002002A9">
      <w:pPr>
        <w:spacing w:after="0" w:line="240" w:lineRule="auto"/>
        <w:ind w:firstLine="851"/>
        <w:contextualSpacing/>
        <w:jc w:val="both"/>
        <w:rPr>
          <w:rFonts w:ascii="Times New Roman" w:eastAsia="Times New Roman" w:hAnsi="Times New Roman" w:cs="Times New Roman"/>
          <w:lang w:eastAsia="ru-RU"/>
        </w:rPr>
      </w:pPr>
    </w:p>
    <w:p w:rsidR="002002A9" w:rsidRPr="002002A9" w:rsidRDefault="002002A9" w:rsidP="002002A9">
      <w:pPr>
        <w:spacing w:after="0" w:line="240" w:lineRule="auto"/>
        <w:ind w:firstLine="851"/>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С целью обеспечения объективного оценивания результатов выполнения заданий ОГЭ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2002A9" w:rsidRPr="002002A9" w:rsidRDefault="002002A9" w:rsidP="002002A9">
      <w:pPr>
        <w:spacing w:after="0" w:line="240" w:lineRule="auto"/>
        <w:ind w:firstLine="851"/>
        <w:contextualSpacing/>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Система перевода первичных баллов в отметки по пятибалльной шкале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544"/>
        <w:gridCol w:w="1563"/>
        <w:gridCol w:w="1578"/>
        <w:gridCol w:w="2781"/>
      </w:tblGrid>
      <w:tr w:rsidR="002002A9" w:rsidRPr="002002A9" w:rsidTr="002002A9">
        <w:tc>
          <w:tcPr>
            <w:tcW w:w="1809"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Предмет</w:t>
            </w:r>
          </w:p>
        </w:tc>
        <w:tc>
          <w:tcPr>
            <w:tcW w:w="1647"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w:t>
            </w:r>
          </w:p>
        </w:tc>
        <w:tc>
          <w:tcPr>
            <w:tcW w:w="1665"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3</w:t>
            </w:r>
          </w:p>
        </w:tc>
        <w:tc>
          <w:tcPr>
            <w:tcW w:w="1674"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4</w:t>
            </w:r>
          </w:p>
        </w:tc>
        <w:tc>
          <w:tcPr>
            <w:tcW w:w="2986"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5</w:t>
            </w:r>
          </w:p>
        </w:tc>
      </w:tr>
      <w:tr w:rsidR="002002A9" w:rsidRPr="002002A9" w:rsidTr="002002A9">
        <w:tc>
          <w:tcPr>
            <w:tcW w:w="1809"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Математика</w:t>
            </w:r>
          </w:p>
        </w:tc>
        <w:tc>
          <w:tcPr>
            <w:tcW w:w="1647"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0-7</w:t>
            </w:r>
          </w:p>
        </w:tc>
        <w:tc>
          <w:tcPr>
            <w:tcW w:w="1665"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8-14</w:t>
            </w:r>
          </w:p>
        </w:tc>
        <w:tc>
          <w:tcPr>
            <w:tcW w:w="1674"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15-21</w:t>
            </w:r>
          </w:p>
        </w:tc>
        <w:tc>
          <w:tcPr>
            <w:tcW w:w="2986" w:type="dxa"/>
            <w:shd w:val="clear" w:color="auto" w:fill="auto"/>
          </w:tcPr>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22-31</w:t>
            </w:r>
          </w:p>
        </w:tc>
      </w:tr>
    </w:tbl>
    <w:p w:rsidR="002002A9" w:rsidRPr="002002A9" w:rsidRDefault="002002A9" w:rsidP="002002A9">
      <w:pPr>
        <w:spacing w:after="0" w:line="240" w:lineRule="auto"/>
        <w:ind w:firstLine="708"/>
        <w:jc w:val="center"/>
        <w:rPr>
          <w:rFonts w:ascii="Times New Roman" w:eastAsia="Times New Roman" w:hAnsi="Times New Roman" w:cs="Times New Roman"/>
          <w:b/>
          <w:lang w:eastAsia="ru-RU"/>
        </w:rPr>
      </w:pPr>
    </w:p>
    <w:p w:rsidR="002002A9" w:rsidRPr="002002A9" w:rsidRDefault="002002A9" w:rsidP="002002A9">
      <w:pPr>
        <w:spacing w:after="0" w:line="240" w:lineRule="auto"/>
        <w:ind w:firstLine="708"/>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Результаты ОГЭ по математике в 2021 г.</w:t>
      </w: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844"/>
        <w:gridCol w:w="1087"/>
        <w:gridCol w:w="657"/>
        <w:gridCol w:w="1291"/>
        <w:gridCol w:w="1293"/>
        <w:gridCol w:w="1158"/>
        <w:gridCol w:w="941"/>
        <w:gridCol w:w="906"/>
      </w:tblGrid>
      <w:tr w:rsidR="002002A9" w:rsidRPr="002002A9" w:rsidTr="002002A9">
        <w:trPr>
          <w:trHeight w:val="292"/>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класс</w:t>
            </w:r>
          </w:p>
        </w:tc>
        <w:tc>
          <w:tcPr>
            <w:tcW w:w="2588" w:type="dxa"/>
            <w:gridSpan w:val="3"/>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b/>
                <w:bCs/>
                <w:lang w:eastAsia="ru-RU"/>
              </w:rPr>
            </w:pPr>
            <w:r w:rsidRPr="002002A9">
              <w:rPr>
                <w:rFonts w:ascii="Times New Roman" w:eastAsia="Times New Roman" w:hAnsi="Times New Roman" w:cs="Times New Roman"/>
                <w:b/>
                <w:bCs/>
                <w:lang w:eastAsia="ru-RU"/>
              </w:rPr>
              <w:t>Количество</w:t>
            </w:r>
          </w:p>
        </w:tc>
        <w:tc>
          <w:tcPr>
            <w:tcW w:w="3742" w:type="dxa"/>
            <w:gridSpan w:val="3"/>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Балл</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p>
        </w:tc>
      </w:tr>
      <w:tr w:rsidR="002002A9" w:rsidRPr="002002A9" w:rsidTr="002002A9">
        <w:trPr>
          <w:trHeight w:val="292"/>
        </w:trPr>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rPr>
                <w:rFonts w:ascii="Times New Roman" w:eastAsia="Times New Roman" w:hAnsi="Times New Roman" w:cs="Times New Roman"/>
                <w:b/>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b/>
                <w:bCs/>
                <w:lang w:eastAsia="ru-RU"/>
              </w:rPr>
            </w:pPr>
            <w:r w:rsidRPr="002002A9">
              <w:rPr>
                <w:rFonts w:ascii="Times New Roman" w:eastAsia="Times New Roman" w:hAnsi="Times New Roman" w:cs="Times New Roman"/>
                <w:b/>
                <w:bCs/>
                <w:lang w:eastAsia="ru-RU"/>
              </w:rPr>
              <w:t>В классе</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b/>
                <w:bCs/>
                <w:lang w:eastAsia="ru-RU"/>
              </w:rPr>
            </w:pPr>
            <w:r w:rsidRPr="002002A9">
              <w:rPr>
                <w:rFonts w:ascii="Times New Roman" w:eastAsia="Times New Roman" w:hAnsi="Times New Roman" w:cs="Times New Roman"/>
                <w:b/>
                <w:bCs/>
                <w:lang w:eastAsia="ru-RU"/>
              </w:rPr>
              <w:t>Писали работу/ %</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b/>
                <w:bCs/>
                <w:lang w:eastAsia="ru-RU"/>
              </w:rPr>
            </w:pPr>
            <w:r w:rsidRPr="002002A9">
              <w:rPr>
                <w:rFonts w:ascii="Times New Roman" w:eastAsia="Times New Roman" w:hAnsi="Times New Roman" w:cs="Times New Roman"/>
                <w:b/>
                <w:bCs/>
                <w:lang w:eastAsia="ru-RU"/>
              </w:rPr>
              <w:t>Из них ЗПР</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Наименьший балл</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Наибольший балл</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Средний балл</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Медиана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Мода</w:t>
            </w:r>
          </w:p>
        </w:tc>
      </w:tr>
      <w:tr w:rsidR="002002A9" w:rsidRPr="002002A9" w:rsidTr="002002A9">
        <w:trPr>
          <w:trHeight w:val="367"/>
        </w:trPr>
        <w:tc>
          <w:tcPr>
            <w:tcW w:w="90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9 «А» </w:t>
            </w:r>
          </w:p>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класс</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26</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26</w:t>
            </w:r>
            <w:r w:rsidRPr="002002A9">
              <w:rPr>
                <w:rFonts w:ascii="Times New Roman" w:eastAsia="Times New Roman" w:hAnsi="Times New Roman" w:cs="Times New Roman"/>
                <w:lang w:val="en-US" w:eastAsia="ru-RU"/>
              </w:rPr>
              <w:t>/100%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0</w:t>
            </w:r>
            <w:r w:rsidRPr="002002A9">
              <w:rPr>
                <w:rFonts w:ascii="Times New Roman" w:eastAsia="Times New Roman" w:hAnsi="Times New Roman" w:cs="Times New Roman"/>
                <w:lang w:val="en-US" w:eastAsia="ru-RU"/>
              </w:rPr>
              <w:t>/</w:t>
            </w:r>
            <w:r w:rsidRPr="002002A9">
              <w:rPr>
                <w:rFonts w:ascii="Times New Roman" w:eastAsia="Times New Roman" w:hAnsi="Times New Roman" w:cs="Times New Roman"/>
                <w:lang w:eastAsia="ru-RU"/>
              </w:rPr>
              <w:t>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8</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12</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10</w:t>
            </w:r>
          </w:p>
        </w:tc>
      </w:tr>
      <w:tr w:rsidR="002002A9" w:rsidRPr="002002A9" w:rsidTr="002002A9">
        <w:trPr>
          <w:trHeight w:val="381"/>
        </w:trPr>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2002A9" w:rsidRPr="002002A9" w:rsidRDefault="002002A9" w:rsidP="002002A9">
            <w:pPr>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9 «Б»  класс</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23</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23</w:t>
            </w:r>
            <w:r w:rsidRPr="002002A9">
              <w:rPr>
                <w:rFonts w:ascii="Times New Roman" w:eastAsia="Times New Roman" w:hAnsi="Times New Roman" w:cs="Times New Roman"/>
                <w:lang w:val="en-US" w:eastAsia="ru-RU"/>
              </w:rPr>
              <w:t>/</w:t>
            </w:r>
            <w:r w:rsidRPr="002002A9">
              <w:rPr>
                <w:rFonts w:ascii="Times New Roman" w:eastAsia="Times New Roman" w:hAnsi="Times New Roman" w:cs="Times New Roman"/>
                <w:lang w:eastAsia="ru-RU"/>
              </w:rPr>
              <w:t>100%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0</w:t>
            </w:r>
            <w:r w:rsidRPr="002002A9">
              <w:rPr>
                <w:rFonts w:ascii="Times New Roman" w:eastAsia="Times New Roman" w:hAnsi="Times New Roman" w:cs="Times New Roman"/>
                <w:lang w:val="en-US" w:eastAsia="ru-RU"/>
              </w:rPr>
              <w:t>/</w:t>
            </w:r>
            <w:r w:rsidRPr="002002A9">
              <w:rPr>
                <w:rFonts w:ascii="Times New Roman" w:eastAsia="Times New Roman" w:hAnsi="Times New Roman" w:cs="Times New Roman"/>
                <w:lang w:eastAsia="ru-RU"/>
              </w:rPr>
              <w:t>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8</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15</w:t>
            </w:r>
          </w:p>
        </w:tc>
      </w:tr>
      <w:tr w:rsidR="002002A9" w:rsidRPr="002002A9" w:rsidTr="002002A9">
        <w:trPr>
          <w:trHeight w:val="367"/>
        </w:trPr>
        <w:tc>
          <w:tcPr>
            <w:tcW w:w="90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9 «В»  класс</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2</w:t>
            </w:r>
            <w:r w:rsidRPr="002002A9">
              <w:rPr>
                <w:rFonts w:ascii="Times New Roman" w:eastAsia="Times New Roman" w:hAnsi="Times New Roman" w:cs="Times New Roman"/>
                <w:lang w:val="en-US" w:eastAsia="ru-RU"/>
              </w:rPr>
              <w:t>2</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21/95% </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0</w:t>
            </w:r>
            <w:r w:rsidRPr="002002A9">
              <w:rPr>
                <w:rFonts w:ascii="Times New Roman" w:eastAsia="Times New Roman" w:hAnsi="Times New Roman" w:cs="Times New Roman"/>
                <w:lang w:val="en-US" w:eastAsia="ru-RU"/>
              </w:rPr>
              <w:t>/</w:t>
            </w:r>
            <w:r w:rsidRPr="002002A9">
              <w:rPr>
                <w:rFonts w:ascii="Times New Roman" w:eastAsia="Times New Roman" w:hAnsi="Times New Roman" w:cs="Times New Roman"/>
                <w:lang w:eastAsia="ru-RU"/>
              </w:rPr>
              <w:t>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9</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15</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12</w:t>
            </w:r>
          </w:p>
        </w:tc>
      </w:tr>
      <w:tr w:rsidR="002002A9" w:rsidRPr="002002A9" w:rsidTr="002002A9">
        <w:trPr>
          <w:trHeight w:val="177"/>
        </w:trPr>
        <w:tc>
          <w:tcPr>
            <w:tcW w:w="90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ИТОГО</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71</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70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8</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15</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14</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14</w:t>
            </w:r>
          </w:p>
        </w:tc>
      </w:tr>
    </w:tbl>
    <w:p w:rsidR="002002A9" w:rsidRPr="002002A9" w:rsidRDefault="002002A9" w:rsidP="002002A9">
      <w:pPr>
        <w:spacing w:after="0" w:line="240" w:lineRule="auto"/>
        <w:ind w:firstLine="708"/>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Результаты ОГЭ по математике в 2021 г.</w:t>
      </w:r>
    </w:p>
    <w:p w:rsidR="002002A9" w:rsidRPr="002002A9" w:rsidRDefault="002002A9" w:rsidP="002002A9">
      <w:pPr>
        <w:spacing w:after="0" w:line="240" w:lineRule="auto"/>
        <w:ind w:firstLine="708"/>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(статистика по отметкам)</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629"/>
        <w:gridCol w:w="1630"/>
        <w:gridCol w:w="1630"/>
        <w:gridCol w:w="1630"/>
        <w:gridCol w:w="1488"/>
      </w:tblGrid>
      <w:tr w:rsidR="002002A9" w:rsidRPr="002002A9" w:rsidTr="002002A9">
        <w:trPr>
          <w:jc w:val="center"/>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класс</w:t>
            </w:r>
          </w:p>
        </w:tc>
        <w:tc>
          <w:tcPr>
            <w:tcW w:w="8007" w:type="dxa"/>
            <w:gridSpan w:val="5"/>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b/>
                <w:bCs/>
                <w:lang w:eastAsia="ru-RU"/>
              </w:rPr>
            </w:pPr>
            <w:r w:rsidRPr="002002A9">
              <w:rPr>
                <w:rFonts w:ascii="Times New Roman" w:eastAsia="Times New Roman" w:hAnsi="Times New Roman" w:cs="Times New Roman"/>
                <w:b/>
                <w:bCs/>
                <w:lang w:eastAsia="ru-RU"/>
              </w:rPr>
              <w:t>количество /%</w:t>
            </w:r>
          </w:p>
        </w:tc>
      </w:tr>
      <w:tr w:rsidR="002002A9" w:rsidRPr="002002A9" w:rsidTr="002002A9">
        <w:trPr>
          <w:jc w:val="center"/>
        </w:trPr>
        <w:tc>
          <w:tcPr>
            <w:tcW w:w="13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rPr>
                <w:rFonts w:ascii="Times New Roman" w:eastAsia="Times New Roman" w:hAnsi="Times New Roman" w:cs="Times New Roman"/>
                <w:b/>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b/>
                <w:bCs/>
                <w:lang w:eastAsia="ru-RU"/>
              </w:rPr>
            </w:pPr>
            <w:r w:rsidRPr="002002A9">
              <w:rPr>
                <w:rFonts w:ascii="Times New Roman" w:eastAsia="Times New Roman" w:hAnsi="Times New Roman" w:cs="Times New Roman"/>
                <w:b/>
                <w:bCs/>
                <w:lang w:eastAsia="ru-RU"/>
              </w:rPr>
              <w:t>В классе</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iCs/>
                <w:lang w:eastAsia="ru-RU"/>
              </w:rPr>
            </w:pPr>
            <w:r w:rsidRPr="002002A9">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iCs/>
                <w:lang w:eastAsia="ru-RU"/>
              </w:rPr>
            </w:pPr>
            <w:r w:rsidRPr="002002A9">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iCs/>
                <w:lang w:eastAsia="ru-RU"/>
              </w:rPr>
            </w:pPr>
            <w:r w:rsidRPr="002002A9">
              <w:rPr>
                <w:rFonts w:ascii="Times New Roman" w:eastAsia="Times New Roman" w:hAnsi="Times New Roman" w:cs="Times New Roman"/>
                <w:b/>
                <w:bCs/>
                <w:lang w:eastAsia="ru-RU"/>
              </w:rPr>
              <w:t>«4»</w:t>
            </w: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rsidR="002002A9" w:rsidRPr="002002A9" w:rsidRDefault="002002A9" w:rsidP="002002A9">
            <w:pPr>
              <w:autoSpaceDE w:val="0"/>
              <w:autoSpaceDN w:val="0"/>
              <w:adjustRightInd w:val="0"/>
              <w:spacing w:after="0" w:line="240" w:lineRule="auto"/>
              <w:jc w:val="center"/>
              <w:rPr>
                <w:rFonts w:ascii="Times New Roman" w:eastAsia="Times New Roman" w:hAnsi="Times New Roman" w:cs="Times New Roman"/>
                <w:iCs/>
                <w:lang w:eastAsia="ru-RU"/>
              </w:rPr>
            </w:pPr>
            <w:r w:rsidRPr="002002A9">
              <w:rPr>
                <w:rFonts w:ascii="Times New Roman" w:eastAsia="Times New Roman" w:hAnsi="Times New Roman" w:cs="Times New Roman"/>
                <w:b/>
                <w:bCs/>
                <w:lang w:eastAsia="ru-RU"/>
              </w:rPr>
              <w:t>«5»</w:t>
            </w:r>
          </w:p>
        </w:tc>
      </w:tr>
      <w:tr w:rsidR="002002A9" w:rsidRPr="002002A9" w:rsidTr="002002A9">
        <w:trPr>
          <w:trHeight w:val="410"/>
          <w:jc w:val="center"/>
        </w:trPr>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2002A9" w:rsidRPr="002002A9" w:rsidRDefault="002002A9" w:rsidP="002002A9">
            <w:pPr>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9 «а»  класс</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26</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0</w:t>
            </w:r>
            <w:r w:rsidRPr="002002A9">
              <w:rPr>
                <w:rFonts w:ascii="Times New Roman" w:eastAsia="Times New Roman" w:hAnsi="Times New Roman" w:cs="Times New Roman"/>
                <w:lang w:val="en-US" w:eastAsia="ru-RU"/>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22/84%</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3/12%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1/4%</w:t>
            </w:r>
          </w:p>
        </w:tc>
      </w:tr>
      <w:tr w:rsidR="002002A9" w:rsidRPr="002002A9" w:rsidTr="002002A9">
        <w:trPr>
          <w:trHeight w:val="417"/>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9 «б»  класс</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23</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0</w:t>
            </w:r>
            <w:r w:rsidRPr="002002A9">
              <w:rPr>
                <w:rFonts w:ascii="Times New Roman" w:eastAsia="Times New Roman" w:hAnsi="Times New Roman" w:cs="Times New Roman"/>
                <w:lang w:val="en-US" w:eastAsia="ru-RU"/>
              </w:rPr>
              <w:t>/0%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10/43%</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8/35%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5/22%</w:t>
            </w:r>
          </w:p>
        </w:tc>
      </w:tr>
      <w:tr w:rsidR="002002A9" w:rsidRPr="002002A9" w:rsidTr="002002A9">
        <w:trPr>
          <w:trHeight w:val="425"/>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9 «в»  класс</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21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0/0%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1</w:t>
            </w:r>
            <w:r w:rsidRPr="002002A9">
              <w:rPr>
                <w:rFonts w:ascii="Times New Roman" w:eastAsia="Times New Roman" w:hAnsi="Times New Roman" w:cs="Times New Roman"/>
                <w:lang w:eastAsia="ru-RU"/>
              </w:rPr>
              <w:t>6</w:t>
            </w:r>
            <w:r w:rsidRPr="002002A9">
              <w:rPr>
                <w:rFonts w:ascii="Times New Roman" w:eastAsia="Times New Roman" w:hAnsi="Times New Roman" w:cs="Times New Roman"/>
                <w:lang w:val="en-US" w:eastAsia="ru-RU"/>
              </w:rPr>
              <w:t>/</w:t>
            </w:r>
            <w:r w:rsidRPr="002002A9">
              <w:rPr>
                <w:rFonts w:ascii="Times New Roman" w:eastAsia="Times New Roman" w:hAnsi="Times New Roman" w:cs="Times New Roman"/>
                <w:lang w:eastAsia="ru-RU"/>
              </w:rPr>
              <w:t>76</w:t>
            </w:r>
            <w:r w:rsidRPr="002002A9">
              <w:rPr>
                <w:rFonts w:ascii="Times New Roman" w:eastAsia="Times New Roman" w:hAnsi="Times New Roman" w:cs="Times New Roman"/>
                <w:lang w:val="en-US" w:eastAsia="ru-RU"/>
              </w:rPr>
              <w:t>%</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2/10%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3/14%</w:t>
            </w:r>
          </w:p>
        </w:tc>
      </w:tr>
      <w:tr w:rsidR="002002A9" w:rsidRPr="002002A9" w:rsidTr="002002A9">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70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002A9">
              <w:rPr>
                <w:rFonts w:ascii="Times New Roman" w:eastAsia="Times New Roman" w:hAnsi="Times New Roman" w:cs="Times New Roman"/>
                <w:b/>
                <w:lang w:eastAsia="ru-RU"/>
              </w:rPr>
              <w:t>0</w:t>
            </w:r>
            <w:r w:rsidRPr="002002A9">
              <w:rPr>
                <w:rFonts w:ascii="Times New Roman" w:eastAsia="Times New Roman" w:hAnsi="Times New Roman" w:cs="Times New Roman"/>
                <w:b/>
                <w:lang w:val="en-US" w:eastAsia="ru-RU"/>
              </w:rPr>
              <w:t>/0%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002A9">
              <w:rPr>
                <w:rFonts w:ascii="Times New Roman" w:eastAsia="Times New Roman" w:hAnsi="Times New Roman" w:cs="Times New Roman"/>
                <w:b/>
                <w:lang w:val="en-US" w:eastAsia="ru-RU"/>
              </w:rPr>
              <w:t>48/68%</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002A9">
              <w:rPr>
                <w:rFonts w:ascii="Times New Roman" w:eastAsia="Times New Roman" w:hAnsi="Times New Roman" w:cs="Times New Roman"/>
                <w:b/>
                <w:lang w:val="en-US" w:eastAsia="ru-RU"/>
              </w:rPr>
              <w:t>13/19%</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002A9" w:rsidRPr="002002A9" w:rsidRDefault="002002A9" w:rsidP="002002A9">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002A9">
              <w:rPr>
                <w:rFonts w:ascii="Times New Roman" w:eastAsia="Times New Roman" w:hAnsi="Times New Roman" w:cs="Times New Roman"/>
                <w:b/>
                <w:lang w:val="en-US" w:eastAsia="ru-RU"/>
              </w:rPr>
              <w:t>9/13%</w:t>
            </w:r>
          </w:p>
        </w:tc>
      </w:tr>
    </w:tbl>
    <w:p w:rsidR="002002A9" w:rsidRPr="002002A9" w:rsidRDefault="002002A9" w:rsidP="002002A9">
      <w:pPr>
        <w:spacing w:after="0" w:line="240" w:lineRule="auto"/>
        <w:ind w:firstLine="567"/>
        <w:jc w:val="both"/>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Всего в ОГЭ  приняли участие 70 учащихся  9-х классов, что составляет 99% от общего количества обучающихся 9-х классов (Из них ЗПР 0).</w:t>
      </w:r>
    </w:p>
    <w:p w:rsidR="002002A9" w:rsidRPr="002002A9" w:rsidRDefault="002002A9" w:rsidP="002002A9">
      <w:pPr>
        <w:spacing w:after="0" w:line="240" w:lineRule="auto"/>
        <w:ind w:firstLine="567"/>
        <w:jc w:val="both"/>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Анализируя результаты ОГЭ в сопоставлении с годовой отметки за 9 класс, коэффициент корреляции промежуточного оценивания составляет: </w:t>
      </w:r>
    </w:p>
    <w:tbl>
      <w:tblPr>
        <w:tblW w:w="0" w:type="auto"/>
        <w:tblLook w:val="04A0" w:firstRow="1" w:lastRow="0" w:firstColumn="1" w:lastColumn="0" w:noHBand="0" w:noVBand="1"/>
      </w:tblPr>
      <w:tblGrid>
        <w:gridCol w:w="809"/>
        <w:gridCol w:w="2649"/>
        <w:gridCol w:w="3272"/>
        <w:gridCol w:w="2615"/>
      </w:tblGrid>
      <w:tr w:rsidR="002002A9" w:rsidRPr="002002A9" w:rsidTr="002002A9">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xml:space="preserve">Отметки за ОГЭ  </w:t>
            </w:r>
            <w:r w:rsidRPr="002002A9">
              <w:rPr>
                <w:rFonts w:ascii="Times New Roman" w:eastAsia="Times New Roman" w:hAnsi="Times New Roman" w:cs="Times New Roman"/>
                <w:b/>
                <w:bCs/>
                <w:i/>
                <w:iCs/>
                <w:color w:val="000000"/>
                <w:lang w:eastAsia="ru-RU"/>
              </w:rPr>
              <w:t>ниже отметок</w:t>
            </w:r>
            <w:r w:rsidRPr="002002A9">
              <w:rPr>
                <w:rFonts w:ascii="Times New Roman" w:eastAsia="Times New Roman" w:hAnsi="Times New Roman" w:cs="Times New Roman"/>
                <w:color w:val="000000"/>
                <w:lang w:eastAsia="ru-RU"/>
              </w:rPr>
              <w:t xml:space="preserve"> внутреннего оценивания (отметок за 3 четверть ).</w:t>
            </w:r>
          </w:p>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240" w:lineRule="auto"/>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xml:space="preserve">Отметки за ОГЭ </w:t>
            </w:r>
            <w:r w:rsidRPr="002002A9">
              <w:rPr>
                <w:rFonts w:ascii="Times New Roman" w:eastAsia="Times New Roman" w:hAnsi="Times New Roman" w:cs="Times New Roman"/>
                <w:b/>
                <w:bCs/>
                <w:i/>
                <w:iCs/>
                <w:color w:val="000000"/>
                <w:lang w:eastAsia="ru-RU"/>
              </w:rPr>
              <w:t>Соответствуют</w:t>
            </w:r>
            <w:r w:rsidRPr="002002A9">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xml:space="preserve">Отметки за ОГЭ  </w:t>
            </w:r>
            <w:r w:rsidRPr="002002A9">
              <w:rPr>
                <w:rFonts w:ascii="Times New Roman" w:eastAsia="Times New Roman" w:hAnsi="Times New Roman" w:cs="Times New Roman"/>
                <w:b/>
                <w:bCs/>
                <w:i/>
                <w:iCs/>
                <w:color w:val="000000"/>
                <w:lang w:eastAsia="ru-RU"/>
              </w:rPr>
              <w:t>выше отметок</w:t>
            </w:r>
            <w:r w:rsidRPr="002002A9">
              <w:rPr>
                <w:rFonts w:ascii="Times New Roman" w:eastAsia="Times New Roman" w:hAnsi="Times New Roman" w:cs="Times New Roman"/>
                <w:color w:val="000000"/>
                <w:lang w:eastAsia="ru-RU"/>
              </w:rPr>
              <w:t xml:space="preserve"> внутреннего оценивания (отметокза 3 четверть)</w:t>
            </w:r>
          </w:p>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Количество \%</w:t>
            </w:r>
          </w:p>
        </w:tc>
      </w:tr>
      <w:tr w:rsidR="002002A9" w:rsidRPr="002002A9" w:rsidTr="002002A9">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lastRenderedPageBreak/>
              <w:t>9А</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3/11%</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23/89%</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0</w:t>
            </w:r>
            <w:r w:rsidRPr="002002A9">
              <w:rPr>
                <w:rFonts w:ascii="Times New Roman" w:eastAsia="Times New Roman" w:hAnsi="Times New Roman" w:cs="Times New Roman"/>
                <w:lang w:val="en-US" w:eastAsia="ru-RU"/>
              </w:rPr>
              <w:t>/0%</w:t>
            </w:r>
          </w:p>
        </w:tc>
      </w:tr>
      <w:tr w:rsidR="002002A9" w:rsidRPr="002002A9" w:rsidTr="002002A9">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9Б</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6</w:t>
            </w:r>
            <w:r w:rsidRPr="002002A9">
              <w:rPr>
                <w:rFonts w:ascii="Times New Roman" w:eastAsia="Times New Roman" w:hAnsi="Times New Roman" w:cs="Times New Roman"/>
                <w:lang w:val="en-US" w:eastAsia="ru-RU"/>
              </w:rP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15/65%</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2/9%</w:t>
            </w:r>
          </w:p>
        </w:tc>
      </w:tr>
      <w:tr w:rsidR="002002A9" w:rsidRPr="002002A9" w:rsidTr="002002A9">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9В</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3/14%</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17/81%</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1/5%</w:t>
            </w:r>
          </w:p>
        </w:tc>
      </w:tr>
      <w:tr w:rsidR="002002A9" w:rsidRPr="002002A9" w:rsidTr="002002A9">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12</w:t>
            </w:r>
            <w:r w:rsidRPr="002002A9">
              <w:rPr>
                <w:rFonts w:ascii="Times New Roman" w:eastAsia="Times New Roman" w:hAnsi="Times New Roman" w:cs="Times New Roman"/>
                <w:lang w:val="en-US" w:eastAsia="ru-RU"/>
              </w:rPr>
              <w:t>/17%</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55/79%</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3/4%</w:t>
            </w:r>
          </w:p>
        </w:tc>
      </w:tr>
    </w:tbl>
    <w:p w:rsidR="002002A9" w:rsidRPr="002002A9" w:rsidRDefault="002002A9" w:rsidP="002002A9">
      <w:pPr>
        <w:spacing w:after="0" w:line="240" w:lineRule="auto"/>
        <w:jc w:val="both"/>
        <w:rPr>
          <w:rFonts w:ascii="Times New Roman" w:eastAsia="Times New Roman" w:hAnsi="Times New Roman" w:cs="Times New Roman"/>
          <w:b/>
          <w:i/>
          <w:lang w:eastAsia="ru-RU"/>
        </w:rPr>
      </w:pPr>
      <w:r w:rsidRPr="002002A9">
        <w:rPr>
          <w:rFonts w:ascii="Times New Roman" w:eastAsia="Times New Roman" w:hAnsi="Times New Roman" w:cs="Times New Roman"/>
          <w:color w:val="000000"/>
          <w:lang w:eastAsia="ru-RU"/>
        </w:rPr>
        <w:t>  </w:t>
      </w:r>
      <w:r w:rsidR="005F01F6">
        <w:rPr>
          <w:rFonts w:ascii="Times New Roman" w:eastAsia="Times New Roman" w:hAnsi="Times New Roman" w:cs="Times New Roman"/>
          <w:color w:val="000000"/>
          <w:lang w:eastAsia="ru-RU"/>
        </w:rPr>
        <w:tab/>
      </w:r>
      <w:r w:rsidRPr="002002A9">
        <w:rPr>
          <w:rFonts w:ascii="Times New Roman" w:eastAsia="Times New Roman" w:hAnsi="Times New Roman" w:cs="Times New Roman"/>
          <w:color w:val="000000"/>
          <w:lang w:eastAsia="ru-RU"/>
        </w:rPr>
        <w:t>Таким образом,  отсутствие корреляции в отметках  у 35 %  обучающихся 9Б класса и 19%  обучающихся 9В класса ,показывает рассогласованность системы оценивания по математике .</w:t>
      </w:r>
    </w:p>
    <w:p w:rsidR="002002A9" w:rsidRPr="002002A9" w:rsidRDefault="002002A9" w:rsidP="002002A9">
      <w:pPr>
        <w:spacing w:after="0" w:line="240" w:lineRule="auto"/>
        <w:ind w:right="-1"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Анализ полученных результатов ОГЭ  по математике позволяет сделать вывод о необходимости целенаправленных усилий педагогического коллектива нашей школы по повышению качества обучения на уровне основной  и начальной школы. </w:t>
      </w:r>
    </w:p>
    <w:p w:rsidR="002002A9" w:rsidRPr="002002A9" w:rsidRDefault="002002A9" w:rsidP="002002A9">
      <w:pPr>
        <w:spacing w:after="0" w:line="240" w:lineRule="auto"/>
        <w:ind w:right="-1"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Основными </w:t>
      </w:r>
      <w:r w:rsidRPr="002002A9">
        <w:rPr>
          <w:rFonts w:ascii="Times New Roman" w:eastAsia="Times New Roman" w:hAnsi="Times New Roman" w:cs="Times New Roman"/>
          <w:u w:val="single"/>
          <w:lang w:eastAsia="ru-RU"/>
        </w:rPr>
        <w:t xml:space="preserve">недостатками продолжают оставаться </w:t>
      </w:r>
      <w:r w:rsidRPr="002002A9">
        <w:rPr>
          <w:rFonts w:ascii="Times New Roman" w:eastAsia="Times New Roman" w:hAnsi="Times New Roman" w:cs="Times New Roman"/>
          <w:lang w:eastAsia="ru-RU"/>
        </w:rPr>
        <w:t>следующие факторы:</w:t>
      </w:r>
    </w:p>
    <w:p w:rsidR="002002A9" w:rsidRPr="002002A9" w:rsidRDefault="002002A9" w:rsidP="002002A9">
      <w:pPr>
        <w:spacing w:after="0" w:line="240" w:lineRule="auto"/>
        <w:ind w:right="-1"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-учащиеся недостаточно усваивают  теоретическое содержание математики. Выпускники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от стандартной;</w:t>
      </w:r>
    </w:p>
    <w:p w:rsidR="002002A9" w:rsidRPr="002002A9" w:rsidRDefault="002002A9" w:rsidP="002002A9">
      <w:pPr>
        <w:spacing w:after="0" w:line="240" w:lineRule="auto"/>
        <w:ind w:right="-1"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использование учителями математики  для подготовки к ОГЭ мало эффективных методик и учебников; </w:t>
      </w:r>
    </w:p>
    <w:p w:rsidR="002002A9" w:rsidRPr="002002A9" w:rsidRDefault="002002A9" w:rsidP="002002A9">
      <w:pPr>
        <w:tabs>
          <w:tab w:val="num" w:pos="851"/>
        </w:tabs>
        <w:spacing w:after="0" w:line="240" w:lineRule="auto"/>
        <w:ind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выпускники недостаточно владеют определенными общеучебными умениями </w:t>
      </w:r>
      <w:r w:rsidRPr="002002A9">
        <w:rPr>
          <w:rFonts w:ascii="Times New Roman" w:eastAsia="Times New Roman" w:hAnsi="Times New Roman" w:cs="Times New Roman"/>
          <w:b/>
          <w:lang w:eastAsia="ru-RU"/>
        </w:rPr>
        <w:t>по геометрии</w:t>
      </w:r>
      <w:r w:rsidR="005F01F6">
        <w:rPr>
          <w:rFonts w:ascii="Times New Roman" w:eastAsia="Times New Roman" w:hAnsi="Times New Roman" w:cs="Times New Roman"/>
          <w:lang w:eastAsia="ru-RU"/>
        </w:rPr>
        <w:t xml:space="preserve"> </w:t>
      </w:r>
    </w:p>
    <w:p w:rsidR="002002A9" w:rsidRPr="002002A9" w:rsidRDefault="002002A9" w:rsidP="002002A9">
      <w:pPr>
        <w:spacing w:after="0" w:line="240" w:lineRule="auto"/>
        <w:ind w:firstLine="567"/>
        <w:contextualSpacing/>
        <w:jc w:val="both"/>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учащиеся допускают элементарные вычислительные ошибки, что говорит о достаточно слабом внимании к уделению данного вопроса на уровне начальной школы.;</w:t>
      </w:r>
    </w:p>
    <w:p w:rsidR="002002A9" w:rsidRPr="002002A9" w:rsidRDefault="002002A9" w:rsidP="002002A9">
      <w:pPr>
        <w:spacing w:after="0" w:line="240" w:lineRule="auto"/>
        <w:ind w:firstLine="567"/>
        <w:contextualSpacing/>
        <w:jc w:val="both"/>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xml:space="preserve">- </w:t>
      </w:r>
      <w:r w:rsidRPr="002002A9">
        <w:rPr>
          <w:rFonts w:ascii="Times New Roman" w:eastAsia="Times New Roman" w:hAnsi="Times New Roman" w:cs="Times New Roman"/>
          <w:lang w:eastAsia="ru-RU"/>
        </w:rPr>
        <w:t>у  выпускников   продолжают оставаться слабыми навыки самоконтроля, что приводит к допуску ошибок на невнимание</w:t>
      </w:r>
      <w:r w:rsidRPr="002002A9">
        <w:rPr>
          <w:rFonts w:ascii="Times New Roman" w:eastAsia="Times New Roman" w:hAnsi="Times New Roman" w:cs="Times New Roman"/>
          <w:color w:val="000000"/>
          <w:lang w:eastAsia="ru-RU"/>
        </w:rPr>
        <w:t>.</w:t>
      </w:r>
    </w:p>
    <w:p w:rsidR="002002A9" w:rsidRPr="002002A9" w:rsidRDefault="002002A9" w:rsidP="002002A9">
      <w:pPr>
        <w:tabs>
          <w:tab w:val="num" w:pos="851"/>
        </w:tabs>
        <w:spacing w:after="0" w:line="240" w:lineRule="auto"/>
        <w:ind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Наиболее успешное решение данного вопроса для улучшения результатов ОГЭ  видится в продолжении знакомства с положительным опытом учителей математики городского округа, большему уделению внимания  системе  критериального  оценивания, заполнению бланков ответов, в целом -  технологии проведения ОГЭ;  практическому использоватю  методические рекомендаций ФИПИ.</w:t>
      </w:r>
    </w:p>
    <w:p w:rsidR="002002A9" w:rsidRPr="002002A9" w:rsidRDefault="002002A9" w:rsidP="002002A9">
      <w:pPr>
        <w:spacing w:after="0" w:line="240" w:lineRule="auto"/>
        <w:ind w:firstLine="567"/>
        <w:contextualSpacing/>
        <w:jc w:val="both"/>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Педагоги, работающие в выпускных и предвыпускных классах прошли ПК по предмету математика, принимали участие в вебинарах, проводимых в рамках работы ИРО, все являются экспертами по проверке части С ОГЭ в составе МПК по проверке ОГЭ.</w:t>
      </w:r>
    </w:p>
    <w:p w:rsidR="002002A9" w:rsidRPr="002002A9" w:rsidRDefault="002002A9" w:rsidP="002002A9">
      <w:pPr>
        <w:spacing w:after="0" w:line="240" w:lineRule="auto"/>
        <w:contextualSpacing/>
        <w:rPr>
          <w:rFonts w:ascii="Times New Roman" w:eastAsia="Times New Roman" w:hAnsi="Times New Roman" w:cs="Times New Roman"/>
          <w:b/>
          <w:u w:val="single"/>
          <w:lang w:eastAsia="ru-RU"/>
        </w:rPr>
      </w:pPr>
      <w:r w:rsidRPr="002002A9">
        <w:rPr>
          <w:rFonts w:ascii="Times New Roman" w:eastAsia="Times New Roman" w:hAnsi="Times New Roman" w:cs="Times New Roman"/>
          <w:b/>
          <w:u w:val="single"/>
          <w:lang w:eastAsia="ru-RU"/>
        </w:rPr>
        <w:t>Предметы по выбору</w:t>
      </w:r>
    </w:p>
    <w:p w:rsidR="002002A9" w:rsidRPr="002002A9" w:rsidRDefault="002002A9" w:rsidP="002002A9">
      <w:pPr>
        <w:spacing w:after="0" w:line="240" w:lineRule="auto"/>
        <w:contextualSpacing/>
        <w:rPr>
          <w:rFonts w:ascii="Times New Roman" w:eastAsia="Times New Roman" w:hAnsi="Times New Roman" w:cs="Times New Roman"/>
          <w:b/>
          <w:u w:val="single"/>
          <w:lang w:eastAsia="ru-RU"/>
        </w:rPr>
      </w:pPr>
      <w:r w:rsidRPr="002002A9">
        <w:rPr>
          <w:rFonts w:ascii="Times New Roman" w:eastAsia="Times New Roman" w:hAnsi="Times New Roman" w:cs="Times New Roman"/>
          <w:b/>
          <w:u w:val="single"/>
          <w:lang w:eastAsia="ru-RU"/>
        </w:rPr>
        <w:t xml:space="preserve">Результат Контрольных работ </w:t>
      </w:r>
    </w:p>
    <w:p w:rsidR="002002A9" w:rsidRPr="002002A9" w:rsidRDefault="002002A9" w:rsidP="002002A9">
      <w:pPr>
        <w:spacing w:after="0" w:line="240" w:lineRule="auto"/>
        <w:contextualSpacing/>
        <w:rPr>
          <w:rFonts w:ascii="Times New Roman" w:eastAsia="Times New Roman" w:hAnsi="Times New Roman" w:cs="Times New Roman"/>
          <w:b/>
          <w:u w:val="single"/>
          <w:lang w:eastAsia="ru-RU"/>
        </w:rPr>
      </w:pPr>
    </w:p>
    <w:tbl>
      <w:tblPr>
        <w:tblW w:w="9719" w:type="dxa"/>
        <w:tblInd w:w="84" w:type="dxa"/>
        <w:tblLayout w:type="fixed"/>
        <w:tblLook w:val="04A0" w:firstRow="1" w:lastRow="0" w:firstColumn="1" w:lastColumn="0" w:noHBand="0" w:noVBand="1"/>
      </w:tblPr>
      <w:tblGrid>
        <w:gridCol w:w="1768"/>
        <w:gridCol w:w="805"/>
        <w:gridCol w:w="806"/>
        <w:gridCol w:w="67"/>
        <w:gridCol w:w="650"/>
        <w:gridCol w:w="222"/>
        <w:gridCol w:w="939"/>
        <w:gridCol w:w="537"/>
        <w:gridCol w:w="537"/>
        <w:gridCol w:w="437"/>
        <w:gridCol w:w="502"/>
        <w:gridCol w:w="537"/>
        <w:gridCol w:w="671"/>
        <w:gridCol w:w="671"/>
        <w:gridCol w:w="570"/>
      </w:tblGrid>
      <w:tr w:rsidR="002002A9" w:rsidRPr="002002A9" w:rsidTr="002002A9">
        <w:trPr>
          <w:trHeight w:val="369"/>
        </w:trPr>
        <w:tc>
          <w:tcPr>
            <w:tcW w:w="1768" w:type="dxa"/>
            <w:vMerge w:val="restart"/>
            <w:tcBorders>
              <w:top w:val="single" w:sz="4" w:space="0" w:color="auto"/>
              <w:left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Год</w:t>
            </w:r>
          </w:p>
        </w:tc>
        <w:tc>
          <w:tcPr>
            <w:tcW w:w="805" w:type="dxa"/>
            <w:vMerge w:val="restart"/>
            <w:tcBorders>
              <w:top w:val="single" w:sz="4" w:space="0" w:color="auto"/>
              <w:left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Средний</w:t>
            </w:r>
            <w:r w:rsidRPr="002002A9">
              <w:rPr>
                <w:rFonts w:ascii="Times New Roman" w:eastAsia="Times New Roman" w:hAnsi="Times New Roman" w:cs="Times New Roman"/>
                <w:b/>
                <w:bCs/>
                <w:color w:val="000000"/>
                <w:lang w:eastAsia="ru-RU"/>
              </w:rPr>
              <w:br/>
              <w:t>балл</w:t>
            </w:r>
          </w:p>
        </w:tc>
        <w:tc>
          <w:tcPr>
            <w:tcW w:w="873" w:type="dxa"/>
            <w:gridSpan w:val="2"/>
            <w:tcBorders>
              <w:top w:val="single" w:sz="4" w:space="0" w:color="auto"/>
              <w:left w:val="nil"/>
              <w:bottom w:val="single" w:sz="4" w:space="0" w:color="auto"/>
              <w:right w:val="nil"/>
            </w:tcBorders>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650" w:type="dxa"/>
            <w:tcBorders>
              <w:top w:val="single" w:sz="4" w:space="0" w:color="auto"/>
              <w:left w:val="nil"/>
              <w:bottom w:val="single" w:sz="4" w:space="0" w:color="auto"/>
              <w:right w:val="nil"/>
            </w:tcBorders>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5623" w:type="dxa"/>
            <w:gridSpan w:val="10"/>
            <w:tcBorders>
              <w:top w:val="single" w:sz="4" w:space="0" w:color="auto"/>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Кол-во участников по диапазонам баллов</w:t>
            </w:r>
          </w:p>
        </w:tc>
      </w:tr>
      <w:tr w:rsidR="002002A9" w:rsidRPr="002002A9" w:rsidTr="002002A9">
        <w:trPr>
          <w:trHeight w:val="525"/>
        </w:trPr>
        <w:tc>
          <w:tcPr>
            <w:tcW w:w="1768" w:type="dxa"/>
            <w:vMerge/>
            <w:tcBorders>
              <w:left w:val="single" w:sz="4" w:space="0" w:color="auto"/>
              <w:right w:val="single" w:sz="4" w:space="0" w:color="auto"/>
            </w:tcBorders>
            <w:vAlign w:val="center"/>
            <w:hideMark/>
          </w:tcPr>
          <w:p w:rsidR="002002A9" w:rsidRPr="002002A9" w:rsidRDefault="002002A9" w:rsidP="002002A9">
            <w:pPr>
              <w:spacing w:after="0" w:line="240" w:lineRule="auto"/>
              <w:contextualSpacing/>
              <w:rPr>
                <w:rFonts w:ascii="Times New Roman" w:eastAsia="Times New Roman" w:hAnsi="Times New Roman" w:cs="Times New Roman"/>
                <w:b/>
                <w:bCs/>
                <w:color w:val="000000"/>
                <w:lang w:eastAsia="ru-RU"/>
              </w:rPr>
            </w:pPr>
          </w:p>
        </w:tc>
        <w:tc>
          <w:tcPr>
            <w:tcW w:w="805" w:type="dxa"/>
            <w:vMerge/>
            <w:tcBorders>
              <w:left w:val="single" w:sz="4" w:space="0" w:color="auto"/>
              <w:right w:val="single" w:sz="4" w:space="0" w:color="auto"/>
            </w:tcBorders>
            <w:vAlign w:val="center"/>
            <w:hideMark/>
          </w:tcPr>
          <w:p w:rsidR="002002A9" w:rsidRPr="002002A9" w:rsidRDefault="002002A9" w:rsidP="002002A9">
            <w:pPr>
              <w:spacing w:after="0" w:line="240" w:lineRule="auto"/>
              <w:contextualSpacing/>
              <w:rPr>
                <w:rFonts w:ascii="Times New Roman" w:eastAsia="Times New Roman" w:hAnsi="Times New Roman" w:cs="Times New Roman"/>
                <w:b/>
                <w:bCs/>
                <w:color w:val="000000"/>
                <w:lang w:eastAsia="ru-RU"/>
              </w:rPr>
            </w:pP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Всего</w:t>
            </w:r>
          </w:p>
        </w:tc>
        <w:tc>
          <w:tcPr>
            <w:tcW w:w="939" w:type="dxa"/>
            <w:gridSpan w:val="3"/>
            <w:tcBorders>
              <w:top w:val="single" w:sz="4" w:space="0" w:color="auto"/>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Преодолевших</w:t>
            </w:r>
            <w:r w:rsidRPr="002002A9">
              <w:rPr>
                <w:rFonts w:ascii="Times New Roman" w:eastAsia="Times New Roman" w:hAnsi="Times New Roman" w:cs="Times New Roman"/>
                <w:b/>
                <w:bCs/>
                <w:color w:val="000000"/>
                <w:lang w:eastAsia="ru-RU"/>
              </w:rPr>
              <w:br/>
              <w:t>мин. порог</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Не преодолевших мин. порог</w:t>
            </w:r>
          </w:p>
        </w:tc>
        <w:tc>
          <w:tcPr>
            <w:tcW w:w="537"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2</w:t>
            </w:r>
          </w:p>
        </w:tc>
        <w:tc>
          <w:tcPr>
            <w:tcW w:w="537"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437"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3</w:t>
            </w:r>
          </w:p>
        </w:tc>
        <w:tc>
          <w:tcPr>
            <w:tcW w:w="502"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537"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4</w:t>
            </w:r>
          </w:p>
        </w:tc>
        <w:tc>
          <w:tcPr>
            <w:tcW w:w="671"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c>
          <w:tcPr>
            <w:tcW w:w="671" w:type="dxa"/>
            <w:tcBorders>
              <w:top w:val="nil"/>
              <w:left w:val="nil"/>
              <w:bottom w:val="single" w:sz="4" w:space="0" w:color="auto"/>
              <w:right w:val="single" w:sz="4" w:space="0" w:color="auto"/>
            </w:tcBorders>
            <w:shd w:val="clear" w:color="auto" w:fill="auto"/>
            <w:vAlign w:val="center"/>
            <w:hideMark/>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r w:rsidRPr="002002A9">
              <w:rPr>
                <w:rFonts w:ascii="Times New Roman" w:eastAsia="Times New Roman" w:hAnsi="Times New Roman" w:cs="Times New Roman"/>
                <w:b/>
                <w:bCs/>
                <w:color w:val="000000"/>
                <w:lang w:eastAsia="ru-RU"/>
              </w:rPr>
              <w:t>5</w:t>
            </w:r>
          </w:p>
        </w:tc>
        <w:tc>
          <w:tcPr>
            <w:tcW w:w="567" w:type="dxa"/>
            <w:tcBorders>
              <w:top w:val="nil"/>
              <w:left w:val="nil"/>
              <w:bottom w:val="single" w:sz="4" w:space="0" w:color="auto"/>
              <w:right w:val="single" w:sz="4" w:space="0" w:color="auto"/>
            </w:tcBorders>
            <w:shd w:val="clear" w:color="auto" w:fill="auto"/>
            <w:vAlign w:val="center"/>
          </w:tcPr>
          <w:p w:rsidR="002002A9" w:rsidRPr="002002A9" w:rsidRDefault="002002A9" w:rsidP="002002A9">
            <w:pPr>
              <w:spacing w:after="0" w:line="240" w:lineRule="auto"/>
              <w:contextualSpacing/>
              <w:jc w:val="center"/>
              <w:rPr>
                <w:rFonts w:ascii="Times New Roman" w:eastAsia="Times New Roman" w:hAnsi="Times New Roman" w:cs="Times New Roman"/>
                <w:b/>
                <w:bCs/>
                <w:color w:val="000000"/>
                <w:lang w:eastAsia="ru-RU"/>
              </w:rPr>
            </w:pPr>
          </w:p>
        </w:tc>
      </w:tr>
      <w:tr w:rsidR="002002A9" w:rsidRPr="002002A9" w:rsidTr="002002A9">
        <w:trPr>
          <w:trHeight w:val="332"/>
        </w:trPr>
        <w:tc>
          <w:tcPr>
            <w:tcW w:w="176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Обществознание</w:t>
            </w:r>
          </w:p>
        </w:tc>
        <w:tc>
          <w:tcPr>
            <w:tcW w:w="805"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3,21</w:t>
            </w:r>
          </w:p>
        </w:tc>
        <w:tc>
          <w:tcPr>
            <w:tcW w:w="806"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28</w:t>
            </w:r>
          </w:p>
        </w:tc>
        <w:tc>
          <w:tcPr>
            <w:tcW w:w="939" w:type="dxa"/>
            <w:gridSpan w:val="3"/>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26</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2</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7</w:t>
            </w:r>
          </w:p>
        </w:tc>
        <w:tc>
          <w:tcPr>
            <w:tcW w:w="4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18</w:t>
            </w:r>
          </w:p>
        </w:tc>
        <w:tc>
          <w:tcPr>
            <w:tcW w:w="502"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64</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8</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31</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6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r>
      <w:tr w:rsidR="002002A9" w:rsidRPr="002002A9" w:rsidTr="002002A9">
        <w:trPr>
          <w:trHeight w:val="332"/>
        </w:trPr>
        <w:tc>
          <w:tcPr>
            <w:tcW w:w="176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Химия</w:t>
            </w:r>
          </w:p>
        </w:tc>
        <w:tc>
          <w:tcPr>
            <w:tcW w:w="805"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4,5</w:t>
            </w:r>
          </w:p>
        </w:tc>
        <w:tc>
          <w:tcPr>
            <w:tcW w:w="806"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w:t>
            </w:r>
          </w:p>
        </w:tc>
        <w:tc>
          <w:tcPr>
            <w:tcW w:w="939" w:type="dxa"/>
            <w:gridSpan w:val="3"/>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2</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0</w:t>
            </w:r>
          </w:p>
        </w:tc>
        <w:tc>
          <w:tcPr>
            <w:tcW w:w="4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0</w:t>
            </w:r>
          </w:p>
        </w:tc>
        <w:tc>
          <w:tcPr>
            <w:tcW w:w="502"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50</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1</w:t>
            </w:r>
          </w:p>
        </w:tc>
        <w:tc>
          <w:tcPr>
            <w:tcW w:w="56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50</w:t>
            </w:r>
          </w:p>
        </w:tc>
      </w:tr>
      <w:tr w:rsidR="002002A9" w:rsidRPr="002002A9" w:rsidTr="002002A9">
        <w:trPr>
          <w:trHeight w:val="305"/>
        </w:trPr>
        <w:tc>
          <w:tcPr>
            <w:tcW w:w="176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b/>
                <w:color w:val="000000"/>
                <w:lang w:eastAsia="ru-RU"/>
              </w:rPr>
            </w:pPr>
            <w:r w:rsidRPr="002002A9">
              <w:rPr>
                <w:rFonts w:ascii="Times New Roman" w:eastAsia="Times New Roman" w:hAnsi="Times New Roman" w:cs="Times New Roman"/>
                <w:b/>
                <w:lang w:eastAsia="ru-RU"/>
              </w:rPr>
              <w:t>Информатика и ИКТ</w:t>
            </w:r>
          </w:p>
        </w:tc>
        <w:tc>
          <w:tcPr>
            <w:tcW w:w="805"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3,62</w:t>
            </w:r>
          </w:p>
        </w:tc>
        <w:tc>
          <w:tcPr>
            <w:tcW w:w="806"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13</w:t>
            </w:r>
          </w:p>
        </w:tc>
        <w:tc>
          <w:tcPr>
            <w:tcW w:w="939" w:type="dxa"/>
            <w:gridSpan w:val="3"/>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13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4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5</w:t>
            </w:r>
          </w:p>
        </w:tc>
        <w:tc>
          <w:tcPr>
            <w:tcW w:w="502"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39</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8</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61</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6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r>
      <w:tr w:rsidR="002002A9" w:rsidRPr="002002A9" w:rsidTr="002002A9">
        <w:trPr>
          <w:trHeight w:val="332"/>
        </w:trPr>
        <w:tc>
          <w:tcPr>
            <w:tcW w:w="176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lang w:eastAsia="ru-RU"/>
              </w:rPr>
              <w:t>Английский язык</w:t>
            </w:r>
          </w:p>
        </w:tc>
        <w:tc>
          <w:tcPr>
            <w:tcW w:w="805"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5</w:t>
            </w:r>
          </w:p>
        </w:tc>
        <w:tc>
          <w:tcPr>
            <w:tcW w:w="806"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1</w:t>
            </w:r>
          </w:p>
        </w:tc>
        <w:tc>
          <w:tcPr>
            <w:tcW w:w="939" w:type="dxa"/>
            <w:gridSpan w:val="3"/>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4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02"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w:t>
            </w:r>
          </w:p>
        </w:tc>
        <w:tc>
          <w:tcPr>
            <w:tcW w:w="56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100</w:t>
            </w:r>
          </w:p>
        </w:tc>
      </w:tr>
      <w:tr w:rsidR="002002A9" w:rsidRPr="002002A9" w:rsidTr="002002A9">
        <w:trPr>
          <w:trHeight w:val="332"/>
        </w:trPr>
        <w:tc>
          <w:tcPr>
            <w:tcW w:w="176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lang w:eastAsia="ru-RU"/>
              </w:rPr>
              <w:t>География</w:t>
            </w:r>
          </w:p>
        </w:tc>
        <w:tc>
          <w:tcPr>
            <w:tcW w:w="805"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4</w:t>
            </w:r>
          </w:p>
        </w:tc>
        <w:tc>
          <w:tcPr>
            <w:tcW w:w="806"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5</w:t>
            </w:r>
          </w:p>
        </w:tc>
        <w:tc>
          <w:tcPr>
            <w:tcW w:w="939" w:type="dxa"/>
            <w:gridSpan w:val="3"/>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5</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4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w:t>
            </w:r>
          </w:p>
        </w:tc>
        <w:tc>
          <w:tcPr>
            <w:tcW w:w="502"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60</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w:t>
            </w:r>
          </w:p>
        </w:tc>
        <w:tc>
          <w:tcPr>
            <w:tcW w:w="56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20</w:t>
            </w:r>
          </w:p>
        </w:tc>
      </w:tr>
      <w:tr w:rsidR="002002A9" w:rsidRPr="002002A9" w:rsidTr="002002A9">
        <w:trPr>
          <w:trHeight w:val="332"/>
        </w:trPr>
        <w:tc>
          <w:tcPr>
            <w:tcW w:w="176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Биология</w:t>
            </w:r>
          </w:p>
          <w:p w:rsidR="002002A9" w:rsidRPr="002002A9" w:rsidRDefault="002002A9" w:rsidP="002002A9">
            <w:pPr>
              <w:spacing w:after="0" w:line="240" w:lineRule="auto"/>
              <w:contextualSpacing/>
              <w:outlineLvl w:val="0"/>
              <w:rPr>
                <w:rFonts w:ascii="Times New Roman" w:eastAsia="Times New Roman" w:hAnsi="Times New Roman" w:cs="Times New Roman"/>
                <w:b/>
                <w:color w:val="000000"/>
                <w:lang w:eastAsia="ru-RU"/>
              </w:rPr>
            </w:pPr>
          </w:p>
        </w:tc>
        <w:tc>
          <w:tcPr>
            <w:tcW w:w="805"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3,22</w:t>
            </w:r>
          </w:p>
        </w:tc>
        <w:tc>
          <w:tcPr>
            <w:tcW w:w="806"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18</w:t>
            </w:r>
          </w:p>
        </w:tc>
        <w:tc>
          <w:tcPr>
            <w:tcW w:w="939" w:type="dxa"/>
            <w:gridSpan w:val="3"/>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18</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4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14</w:t>
            </w:r>
          </w:p>
        </w:tc>
        <w:tc>
          <w:tcPr>
            <w:tcW w:w="502"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77</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4</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23</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6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r>
      <w:tr w:rsidR="002002A9" w:rsidRPr="002002A9" w:rsidTr="002002A9">
        <w:trPr>
          <w:trHeight w:val="332"/>
        </w:trPr>
        <w:tc>
          <w:tcPr>
            <w:tcW w:w="1768"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pacing w:after="0" w:line="240" w:lineRule="auto"/>
              <w:contextualSpacing/>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Физика</w:t>
            </w:r>
          </w:p>
        </w:tc>
        <w:tc>
          <w:tcPr>
            <w:tcW w:w="805" w:type="dxa"/>
            <w:tcBorders>
              <w:top w:val="single" w:sz="4" w:space="0" w:color="auto"/>
              <w:left w:val="single" w:sz="4" w:space="0" w:color="auto"/>
              <w:bottom w:val="single" w:sz="4" w:space="0" w:color="auto"/>
              <w:right w:val="single" w:sz="4" w:space="0" w:color="auto"/>
            </w:tcBorders>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3,67</w:t>
            </w:r>
          </w:p>
        </w:tc>
        <w:tc>
          <w:tcPr>
            <w:tcW w:w="806"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3</w:t>
            </w:r>
          </w:p>
        </w:tc>
        <w:tc>
          <w:tcPr>
            <w:tcW w:w="939" w:type="dxa"/>
            <w:gridSpan w:val="3"/>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b/>
                <w:color w:val="000000"/>
                <w:lang w:eastAsia="ru-RU"/>
              </w:rPr>
            </w:pPr>
            <w:r w:rsidRPr="002002A9">
              <w:rPr>
                <w:rFonts w:ascii="Times New Roman" w:eastAsia="Times New Roman" w:hAnsi="Times New Roman" w:cs="Times New Roman"/>
                <w:b/>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4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1</w:t>
            </w:r>
          </w:p>
        </w:tc>
        <w:tc>
          <w:tcPr>
            <w:tcW w:w="502"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33</w:t>
            </w:r>
          </w:p>
        </w:tc>
        <w:tc>
          <w:tcPr>
            <w:tcW w:w="53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67</w:t>
            </w:r>
          </w:p>
        </w:tc>
        <w:tc>
          <w:tcPr>
            <w:tcW w:w="671"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c>
          <w:tcPr>
            <w:tcW w:w="567" w:type="dxa"/>
            <w:tcBorders>
              <w:top w:val="single" w:sz="4" w:space="0" w:color="auto"/>
              <w:left w:val="nil"/>
              <w:bottom w:val="single" w:sz="4" w:space="0" w:color="auto"/>
              <w:right w:val="single" w:sz="4" w:space="0" w:color="auto"/>
            </w:tcBorders>
            <w:shd w:val="clear" w:color="auto" w:fill="auto"/>
          </w:tcPr>
          <w:p w:rsidR="002002A9" w:rsidRPr="002002A9" w:rsidRDefault="002002A9" w:rsidP="002002A9">
            <w:pPr>
              <w:shd w:val="clear" w:color="auto" w:fill="FFFFFF"/>
              <w:spacing w:after="0" w:line="240" w:lineRule="auto"/>
              <w:contextualSpacing/>
              <w:jc w:val="center"/>
              <w:outlineLvl w:val="0"/>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0</w:t>
            </w:r>
          </w:p>
        </w:tc>
      </w:tr>
    </w:tbl>
    <w:p w:rsidR="002002A9" w:rsidRPr="002002A9" w:rsidRDefault="002002A9" w:rsidP="002002A9">
      <w:pPr>
        <w:spacing w:after="0" w:line="240" w:lineRule="auto"/>
        <w:contextualSpacing/>
        <w:rPr>
          <w:rFonts w:ascii="Times New Roman" w:eastAsia="Times New Roman" w:hAnsi="Times New Roman" w:cs="Times New Roman"/>
          <w:b/>
          <w:lang w:eastAsia="ru-RU"/>
        </w:rPr>
      </w:pPr>
    </w:p>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b/>
          <w:lang w:eastAsia="ru-RU"/>
        </w:rPr>
        <w:tab/>
      </w:r>
      <w:r w:rsidR="005F01F6">
        <w:rPr>
          <w:rFonts w:ascii="Times New Roman" w:eastAsia="Times New Roman" w:hAnsi="Times New Roman" w:cs="Times New Roman"/>
          <w:lang w:eastAsia="ru-RU"/>
        </w:rPr>
        <w:t>На контрольных работах</w:t>
      </w:r>
      <w:r w:rsidRPr="002002A9">
        <w:rPr>
          <w:rFonts w:ascii="Times New Roman" w:eastAsia="Times New Roman" w:hAnsi="Times New Roman" w:cs="Times New Roman"/>
          <w:lang w:eastAsia="ru-RU"/>
        </w:rPr>
        <w:t xml:space="preserve"> не преодолели порог 2 человека по обществознанию. В целом </w:t>
      </w:r>
      <w:r w:rsidR="005F01F6">
        <w:rPr>
          <w:rFonts w:ascii="Times New Roman" w:eastAsia="Times New Roman" w:hAnsi="Times New Roman" w:cs="Times New Roman"/>
          <w:lang w:eastAsia="ru-RU"/>
        </w:rPr>
        <w:t xml:space="preserve">результат остался прежним по </w:t>
      </w:r>
      <w:r w:rsidRPr="002002A9">
        <w:rPr>
          <w:rFonts w:ascii="Times New Roman" w:eastAsia="Times New Roman" w:hAnsi="Times New Roman" w:cs="Times New Roman"/>
          <w:lang w:eastAsia="ru-RU"/>
        </w:rPr>
        <w:t xml:space="preserve">обществознанию, выше по химии, информатике и английскому языку, ниже </w:t>
      </w:r>
      <w:r w:rsidR="005F01F6">
        <w:rPr>
          <w:rFonts w:ascii="Times New Roman" w:eastAsia="Times New Roman" w:hAnsi="Times New Roman" w:cs="Times New Roman"/>
          <w:lang w:eastAsia="ru-RU"/>
        </w:rPr>
        <w:t xml:space="preserve"> - </w:t>
      </w:r>
      <w:r w:rsidRPr="002002A9">
        <w:rPr>
          <w:rFonts w:ascii="Times New Roman" w:eastAsia="Times New Roman" w:hAnsi="Times New Roman" w:cs="Times New Roman"/>
          <w:lang w:eastAsia="ru-RU"/>
        </w:rPr>
        <w:t>по биологии.</w:t>
      </w:r>
    </w:p>
    <w:p w:rsidR="002002A9" w:rsidRPr="002002A9" w:rsidRDefault="002002A9" w:rsidP="002002A9">
      <w:pPr>
        <w:spacing w:after="0" w:line="240" w:lineRule="auto"/>
        <w:ind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Особое внимание было уделено выпускникам, состоящим на учете в ПДН. С данными учениками были проведены дополнительные консультации. </w:t>
      </w:r>
    </w:p>
    <w:p w:rsidR="002002A9" w:rsidRPr="002002A9" w:rsidRDefault="002002A9" w:rsidP="002002A9">
      <w:pPr>
        <w:spacing w:after="0" w:line="240" w:lineRule="auto"/>
        <w:ind w:right="-1"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lastRenderedPageBreak/>
        <w:t xml:space="preserve">7 человек, что составляет 10%  преодолели мин по математике после сдачи в резервный день.  </w:t>
      </w:r>
    </w:p>
    <w:p w:rsidR="002002A9" w:rsidRPr="002002A9" w:rsidRDefault="002002A9" w:rsidP="002002A9">
      <w:pPr>
        <w:spacing w:after="0" w:line="240" w:lineRule="auto"/>
        <w:ind w:firstLine="709"/>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Все условия для реализации  законодательства в части проведения  ЕГЭ и  ОГЭ в МАОУ СОШ №7    в 2020-2021 учебном году были созданы в полном объёме: </w:t>
      </w:r>
    </w:p>
    <w:p w:rsidR="002002A9" w:rsidRPr="002002A9" w:rsidRDefault="002002A9" w:rsidP="002002A9">
      <w:pPr>
        <w:spacing w:after="0" w:line="240" w:lineRule="auto"/>
        <w:jc w:val="both"/>
        <w:rPr>
          <w:rFonts w:ascii="Times New Roman" w:eastAsia="Times New Roman" w:hAnsi="Times New Roman" w:cs="Times New Roman"/>
          <w:u w:val="single"/>
          <w:lang w:eastAsia="ru-RU"/>
        </w:rPr>
      </w:pPr>
      <w:r w:rsidRPr="002002A9">
        <w:rPr>
          <w:rFonts w:ascii="Times New Roman" w:eastAsia="Times New Roman" w:hAnsi="Times New Roman" w:cs="Times New Roman"/>
          <w:u w:val="single"/>
          <w:lang w:eastAsia="ru-RU"/>
        </w:rPr>
        <w:t>Общий вывод:</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Уровень и качество подготовки обучающихся  в МАОУ СОШ №7 соответствуют требованиям государственного образовательного  стандарта по русскому языку – 100 %, по математике – 100%  </w:t>
      </w:r>
    </w:p>
    <w:p w:rsidR="002002A9" w:rsidRPr="002002A9" w:rsidRDefault="002002A9" w:rsidP="002002A9">
      <w:pPr>
        <w:spacing w:after="0" w:line="240" w:lineRule="auto"/>
        <w:jc w:val="both"/>
        <w:rPr>
          <w:rFonts w:ascii="Times New Roman" w:eastAsia="Times New Roman" w:hAnsi="Times New Roman" w:cs="Times New Roman"/>
          <w:u w:val="single"/>
          <w:lang w:eastAsia="ru-RU" w:bidi="ru-RU"/>
        </w:rPr>
      </w:pPr>
      <w:r w:rsidRPr="002002A9">
        <w:rPr>
          <w:rFonts w:ascii="Times New Roman" w:eastAsia="Times New Roman" w:hAnsi="Times New Roman" w:cs="Times New Roman"/>
          <w:u w:val="single"/>
          <w:lang w:eastAsia="ru-RU" w:bidi="ru-RU"/>
        </w:rPr>
        <w:t>Выявлены  проблемы:</w:t>
      </w:r>
    </w:p>
    <w:p w:rsidR="002002A9" w:rsidRPr="002002A9" w:rsidRDefault="002002A9" w:rsidP="002002A9">
      <w:pPr>
        <w:spacing w:after="0" w:line="240" w:lineRule="auto"/>
        <w:ind w:left="426"/>
        <w:contextualSpacing/>
        <w:jc w:val="both"/>
        <w:rPr>
          <w:rFonts w:ascii="Times New Roman" w:eastAsia="Times New Roman" w:hAnsi="Times New Roman" w:cs="Times New Roman"/>
          <w:iCs/>
          <w:lang w:eastAsia="ru-RU"/>
        </w:rPr>
      </w:pPr>
      <w:r w:rsidRPr="002002A9">
        <w:rPr>
          <w:rFonts w:ascii="Times New Roman" w:eastAsia="Times New Roman" w:hAnsi="Times New Roman" w:cs="Times New Roman"/>
          <w:iCs/>
          <w:lang w:eastAsia="ru-RU"/>
        </w:rPr>
        <w:t>1. Низкие результаты по обязательным предметам.</w:t>
      </w:r>
    </w:p>
    <w:p w:rsidR="002002A9" w:rsidRPr="002002A9" w:rsidRDefault="002002A9" w:rsidP="002002A9">
      <w:pPr>
        <w:spacing w:after="0" w:line="240" w:lineRule="auto"/>
        <w:ind w:left="426"/>
        <w:contextualSpacing/>
        <w:jc w:val="both"/>
        <w:rPr>
          <w:rFonts w:ascii="Times New Roman" w:eastAsia="Times New Roman" w:hAnsi="Times New Roman" w:cs="Times New Roman"/>
          <w:iCs/>
          <w:color w:val="FF0000"/>
          <w:lang w:eastAsia="ru-RU"/>
        </w:rPr>
      </w:pPr>
      <w:r w:rsidRPr="002002A9">
        <w:rPr>
          <w:rFonts w:ascii="Times New Roman" w:eastAsia="Times New Roman" w:hAnsi="Times New Roman" w:cs="Times New Roman"/>
          <w:iCs/>
          <w:lang w:eastAsia="ru-RU"/>
        </w:rPr>
        <w:t>2. Высокий процент участников, не сдавших</w:t>
      </w:r>
      <w:r w:rsidRPr="002002A9">
        <w:rPr>
          <w:rFonts w:ascii="Times New Roman" w:eastAsia="Times New Roman" w:hAnsi="Times New Roman" w:cs="Times New Roman"/>
          <w:iCs/>
          <w:color w:val="FF0000"/>
          <w:lang w:eastAsia="ru-RU"/>
        </w:rPr>
        <w:t xml:space="preserve"> </w:t>
      </w:r>
      <w:r w:rsidRPr="002002A9">
        <w:rPr>
          <w:rFonts w:ascii="Times New Roman" w:eastAsia="Times New Roman" w:hAnsi="Times New Roman" w:cs="Times New Roman"/>
          <w:iCs/>
          <w:lang w:eastAsia="ru-RU"/>
        </w:rPr>
        <w:t>обязательные предметы с первого раза.</w:t>
      </w:r>
    </w:p>
    <w:p w:rsidR="002002A9" w:rsidRPr="002002A9" w:rsidRDefault="002002A9" w:rsidP="002002A9">
      <w:pPr>
        <w:spacing w:after="0" w:line="240" w:lineRule="auto"/>
        <w:ind w:left="66"/>
        <w:contextualSpacing/>
        <w:jc w:val="both"/>
        <w:rPr>
          <w:rFonts w:ascii="Times New Roman" w:eastAsia="Times New Roman" w:hAnsi="Times New Roman" w:cs="Times New Roman"/>
          <w:b/>
          <w:u w:val="single"/>
          <w:lang w:eastAsia="ru-RU"/>
        </w:rPr>
      </w:pPr>
      <w:r w:rsidRPr="002002A9">
        <w:rPr>
          <w:rFonts w:ascii="Times New Roman" w:eastAsia="Times New Roman" w:hAnsi="Times New Roman" w:cs="Times New Roman"/>
          <w:b/>
          <w:u w:val="single"/>
          <w:lang w:eastAsia="ru-RU"/>
        </w:rPr>
        <w:t>Причины:</w:t>
      </w:r>
    </w:p>
    <w:p w:rsidR="002002A9" w:rsidRPr="002002A9" w:rsidRDefault="002002A9" w:rsidP="002002A9">
      <w:pPr>
        <w:spacing w:after="0" w:line="240" w:lineRule="auto"/>
        <w:ind w:left="66" w:firstLine="360"/>
        <w:contextualSpacing/>
        <w:jc w:val="both"/>
        <w:rPr>
          <w:rFonts w:ascii="Times New Roman" w:eastAsia="Times New Roman" w:hAnsi="Times New Roman" w:cs="Times New Roman"/>
          <w:iCs/>
          <w:lang w:eastAsia="ru-RU"/>
        </w:rPr>
      </w:pPr>
      <w:r w:rsidRPr="002002A9">
        <w:rPr>
          <w:rFonts w:ascii="Times New Roman" w:eastAsia="Times New Roman" w:hAnsi="Times New Roman" w:cs="Times New Roman"/>
          <w:lang w:eastAsia="ru-RU"/>
        </w:rPr>
        <w:t xml:space="preserve">1. </w:t>
      </w:r>
      <w:r w:rsidRPr="002002A9">
        <w:rPr>
          <w:rFonts w:ascii="Times New Roman" w:eastAsia="Times New Roman" w:hAnsi="Times New Roman" w:cs="Times New Roman"/>
          <w:iCs/>
          <w:lang w:eastAsia="ru-RU"/>
        </w:rPr>
        <w:t xml:space="preserve">Недостаточная мотивационная и режим работы в дистанционных условиях в течении 2 четверти.. </w:t>
      </w:r>
    </w:p>
    <w:p w:rsidR="002002A9" w:rsidRPr="002002A9" w:rsidRDefault="002002A9" w:rsidP="002002A9">
      <w:pPr>
        <w:spacing w:after="0" w:line="240" w:lineRule="auto"/>
        <w:ind w:left="66" w:firstLine="360"/>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iCs/>
          <w:lang w:eastAsia="ru-RU"/>
        </w:rPr>
        <w:t>2. Недостаточная работа с учащимися «группы риска».</w:t>
      </w:r>
    </w:p>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3. Использование неэффективных форм и методов подготовки к ГИА частью педагогов.</w:t>
      </w:r>
    </w:p>
    <w:p w:rsidR="002002A9" w:rsidRPr="002002A9" w:rsidRDefault="002002A9" w:rsidP="002002A9">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4. Неэффективное использование данных мониторинга результатов качества образования, ДКР, РТ частью педагогов для корректировки своей деятельности по подготовке к ГИА.</w:t>
      </w:r>
    </w:p>
    <w:p w:rsidR="002002A9" w:rsidRPr="002002A9" w:rsidRDefault="002002A9" w:rsidP="002002A9">
      <w:pPr>
        <w:spacing w:after="0" w:line="240" w:lineRule="auto"/>
        <w:ind w:left="426"/>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lang w:eastAsia="ru-RU"/>
        </w:rPr>
        <w:t>5.</w:t>
      </w:r>
      <w:r w:rsidRPr="002002A9">
        <w:rPr>
          <w:rFonts w:ascii="Times New Roman" w:eastAsia="Times New Roman" w:hAnsi="Times New Roman" w:cs="Times New Roman"/>
          <w:bCs/>
          <w:lang w:eastAsia="ru-RU"/>
        </w:rPr>
        <w:t xml:space="preserve"> Отсутствие системы работы по корректировке неверно сформированных</w:t>
      </w:r>
      <w:r w:rsidRPr="002002A9">
        <w:rPr>
          <w:rFonts w:ascii="Times New Roman" w:eastAsia="Times New Roman" w:hAnsi="Times New Roman" w:cs="Times New Roman"/>
          <w:lang w:eastAsia="ru-RU"/>
        </w:rPr>
        <w:t xml:space="preserve"> знаний, умений и навыков</w:t>
      </w:r>
      <w:r w:rsidRPr="002002A9">
        <w:rPr>
          <w:rFonts w:ascii="Times New Roman" w:eastAsia="Times New Roman" w:hAnsi="Times New Roman" w:cs="Times New Roman"/>
          <w:bCs/>
          <w:lang w:eastAsia="ru-RU"/>
        </w:rPr>
        <w:t xml:space="preserve"> учащихся.</w:t>
      </w:r>
    </w:p>
    <w:p w:rsidR="002002A9" w:rsidRPr="002002A9" w:rsidRDefault="002002A9" w:rsidP="002002A9">
      <w:pPr>
        <w:spacing w:after="0" w:line="240" w:lineRule="auto"/>
        <w:ind w:left="426"/>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 xml:space="preserve">6. Недостаточное сопровождение учащихся «группы риска» со стороны психолога. </w:t>
      </w:r>
    </w:p>
    <w:p w:rsidR="002002A9" w:rsidRPr="002002A9" w:rsidRDefault="002002A9" w:rsidP="002002A9">
      <w:pPr>
        <w:spacing w:after="0" w:line="240" w:lineRule="auto"/>
        <w:ind w:left="426" w:hanging="426"/>
        <w:contextualSpacing/>
        <w:jc w:val="both"/>
        <w:rPr>
          <w:rFonts w:ascii="Times New Roman" w:eastAsia="Times New Roman" w:hAnsi="Times New Roman" w:cs="Times New Roman"/>
          <w:b/>
          <w:u w:val="single"/>
          <w:lang w:eastAsia="ru-RU"/>
        </w:rPr>
      </w:pPr>
      <w:r w:rsidRPr="002002A9">
        <w:rPr>
          <w:rFonts w:ascii="Times New Roman" w:eastAsia="Times New Roman" w:hAnsi="Times New Roman" w:cs="Times New Roman"/>
          <w:b/>
          <w:bCs/>
          <w:u w:val="single"/>
          <w:lang w:eastAsia="ru-RU"/>
        </w:rPr>
        <w:t>Управленческие решения:</w:t>
      </w:r>
    </w:p>
    <w:p w:rsidR="002002A9" w:rsidRPr="002002A9" w:rsidRDefault="002002A9" w:rsidP="002002A9">
      <w:pPr>
        <w:spacing w:after="0" w:line="240" w:lineRule="auto"/>
        <w:jc w:val="both"/>
        <w:outlineLvl w:val="0"/>
        <w:rPr>
          <w:rFonts w:ascii="Times New Roman" w:eastAsia="Times New Roman" w:hAnsi="Times New Roman" w:cs="Times New Roman"/>
          <w:b/>
          <w:bCs/>
          <w:lang w:eastAsia="ru-RU"/>
        </w:rPr>
      </w:pPr>
      <w:r w:rsidRPr="002002A9">
        <w:rPr>
          <w:rFonts w:ascii="Times New Roman" w:eastAsia="Times New Roman" w:hAnsi="Times New Roman" w:cs="Times New Roman"/>
          <w:b/>
          <w:bCs/>
          <w:lang w:eastAsia="ru-RU"/>
        </w:rPr>
        <w:t>Администрации образовательных организаций:</w:t>
      </w:r>
    </w:p>
    <w:p w:rsidR="002002A9" w:rsidRPr="002002A9" w:rsidRDefault="002002A9" w:rsidP="002002A9">
      <w:pPr>
        <w:spacing w:after="0" w:line="240" w:lineRule="auto"/>
        <w:jc w:val="both"/>
        <w:outlineLvl w:val="0"/>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1. Утвердить и реализовать в МАОУ СОШ №7 Планы по подготовке к ГИА – 2022, психологической подготовки выпускников к ГИА, устранения профессиональных дефицитов педагогов «группы риска».</w:t>
      </w:r>
    </w:p>
    <w:p w:rsidR="002002A9" w:rsidRPr="002002A9" w:rsidRDefault="002002A9" w:rsidP="002002A9">
      <w:pPr>
        <w:spacing w:after="0" w:line="240" w:lineRule="auto"/>
        <w:jc w:val="both"/>
        <w:outlineLvl w:val="0"/>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2. Обеспечить планомерную работу по самоопределению и профессиональной ориентации выпускников, по формированию мотивации к успешным результатам обучения.</w:t>
      </w:r>
    </w:p>
    <w:p w:rsidR="002002A9" w:rsidRPr="002002A9" w:rsidRDefault="002002A9" w:rsidP="002002A9">
      <w:pPr>
        <w:spacing w:after="0" w:line="240" w:lineRule="auto"/>
        <w:jc w:val="both"/>
        <w:outlineLvl w:val="0"/>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3. Обеспечить контроль подготовки к ГИА, в том числе за организацией  индивидуальной работы с учащимися («группы риска» и показывающими высокие результаты обучения)  и учителями.</w:t>
      </w:r>
    </w:p>
    <w:p w:rsidR="002002A9" w:rsidRPr="002002A9" w:rsidRDefault="002002A9" w:rsidP="002002A9">
      <w:pPr>
        <w:spacing w:after="0" w:line="240" w:lineRule="auto"/>
        <w:jc w:val="both"/>
        <w:outlineLvl w:val="0"/>
        <w:rPr>
          <w:rFonts w:ascii="Times New Roman" w:eastAsia="Times New Roman" w:hAnsi="Times New Roman" w:cs="Times New Roman"/>
          <w:b/>
          <w:bCs/>
          <w:lang w:eastAsia="ru-RU"/>
        </w:rPr>
      </w:pPr>
      <w:r w:rsidRPr="002002A9">
        <w:rPr>
          <w:rFonts w:ascii="Times New Roman" w:eastAsia="Times New Roman" w:hAnsi="Times New Roman" w:cs="Times New Roman"/>
          <w:b/>
          <w:bCs/>
          <w:lang w:eastAsia="ru-RU"/>
        </w:rPr>
        <w:t>Психологу школы:</w:t>
      </w:r>
    </w:p>
    <w:p w:rsidR="002002A9" w:rsidRPr="002002A9" w:rsidRDefault="002002A9" w:rsidP="002002A9">
      <w:pPr>
        <w:spacing w:after="0" w:line="240" w:lineRule="auto"/>
        <w:jc w:val="both"/>
        <w:outlineLvl w:val="0"/>
        <w:rPr>
          <w:rFonts w:ascii="Times New Roman" w:eastAsia="Times New Roman" w:hAnsi="Times New Roman" w:cs="Times New Roman"/>
          <w:b/>
          <w:bCs/>
          <w:lang w:eastAsia="ru-RU"/>
        </w:rPr>
      </w:pPr>
      <w:r w:rsidRPr="002002A9">
        <w:rPr>
          <w:rFonts w:ascii="Times New Roman" w:eastAsia="Times New Roman" w:hAnsi="Times New Roman" w:cs="Times New Roman"/>
          <w:bCs/>
          <w:lang w:eastAsia="ru-RU"/>
        </w:rPr>
        <w:t>Активизировать психологическое сопровождение учащихся «группы риска» и претендующих на высокий результат.</w:t>
      </w:r>
    </w:p>
    <w:p w:rsidR="002002A9" w:rsidRPr="002002A9" w:rsidRDefault="002002A9" w:rsidP="002002A9">
      <w:pPr>
        <w:spacing w:after="0" w:line="240" w:lineRule="auto"/>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Педагогам:</w:t>
      </w:r>
    </w:p>
    <w:p w:rsidR="002002A9" w:rsidRPr="002002A9" w:rsidRDefault="002002A9" w:rsidP="002002A9">
      <w:pPr>
        <w:spacing w:after="0" w:line="240" w:lineRule="auto"/>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lang w:eastAsia="ru-RU"/>
        </w:rPr>
        <w:t xml:space="preserve">1. Провести </w:t>
      </w:r>
      <w:r w:rsidRPr="002002A9">
        <w:rPr>
          <w:rFonts w:ascii="Times New Roman" w:eastAsia="Times New Roman" w:hAnsi="Times New Roman" w:cs="Times New Roman"/>
          <w:bCs/>
          <w:lang w:eastAsia="ru-RU"/>
        </w:rPr>
        <w:t>планомерную работу по самоопределению и профессиональной ориентации выпускников, по формированию мотивации к успешным результатам обучения.</w:t>
      </w:r>
    </w:p>
    <w:p w:rsidR="002002A9" w:rsidRPr="002002A9" w:rsidRDefault="002002A9" w:rsidP="002002A9">
      <w:pPr>
        <w:spacing w:after="0" w:line="240" w:lineRule="auto"/>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2. Проанализировать результаты ЕГЭ и ОГЭ по предметам, выявить пробелы в знаниях, типичные ошибки выпускников, на основе анализа составить и реализовать план формирования недостающих знаний, умений, навыков.</w:t>
      </w:r>
    </w:p>
    <w:p w:rsidR="002002A9" w:rsidRPr="002002A9" w:rsidRDefault="002002A9" w:rsidP="002002A9">
      <w:pPr>
        <w:spacing w:after="0" w:line="240" w:lineRule="auto"/>
        <w:contextualSpacing/>
        <w:jc w:val="both"/>
        <w:rPr>
          <w:rFonts w:ascii="Times New Roman" w:eastAsia="Times New Roman" w:hAnsi="Times New Roman" w:cs="Times New Roman"/>
          <w:bCs/>
          <w:lang w:eastAsia="ru-RU"/>
        </w:rPr>
      </w:pPr>
      <w:r w:rsidRPr="002002A9">
        <w:rPr>
          <w:rFonts w:ascii="Times New Roman" w:eastAsia="Times New Roman" w:hAnsi="Times New Roman" w:cs="Times New Roman"/>
          <w:bCs/>
          <w:lang w:eastAsia="ru-RU"/>
        </w:rPr>
        <w:t>3. Организовать качественную индивидуальную работу с учащимися «группы риска» и показывающих высокие результаты обучения.</w:t>
      </w:r>
    </w:p>
    <w:p w:rsidR="002002A9" w:rsidRPr="002002A9" w:rsidRDefault="002002A9" w:rsidP="00E757BF">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Таким образом, исходя из анализа работы школы   поставлена следующая </w:t>
      </w:r>
      <w:r w:rsidRPr="002002A9">
        <w:rPr>
          <w:rFonts w:ascii="Times New Roman" w:eastAsia="Times New Roman" w:hAnsi="Times New Roman" w:cs="Times New Roman"/>
          <w:b/>
          <w:lang w:eastAsia="ru-RU"/>
        </w:rPr>
        <w:t>цель</w:t>
      </w:r>
      <w:r w:rsidRPr="002002A9">
        <w:rPr>
          <w:rFonts w:ascii="Times New Roman" w:eastAsia="Times New Roman" w:hAnsi="Times New Roman" w:cs="Times New Roman"/>
          <w:lang w:eastAsia="ru-RU"/>
        </w:rPr>
        <w:t xml:space="preserve"> работы на 2021-2022 учебный год:</w:t>
      </w:r>
      <w:r w:rsidR="00E757BF">
        <w:rPr>
          <w:rFonts w:ascii="Times New Roman" w:eastAsia="Times New Roman" w:hAnsi="Times New Roman" w:cs="Times New Roman"/>
          <w:lang w:eastAsia="ru-RU"/>
        </w:rPr>
        <w:t xml:space="preserve"> с</w:t>
      </w:r>
      <w:r w:rsidRPr="002002A9">
        <w:rPr>
          <w:rFonts w:ascii="Times New Roman" w:eastAsia="Times New Roman" w:hAnsi="Times New Roman" w:cs="Times New Roman"/>
          <w:lang w:eastAsia="ru-RU"/>
        </w:rPr>
        <w:t>оздание условий для совершенствования образовательного пространства, ориентированного на повышение качества образования.</w:t>
      </w:r>
    </w:p>
    <w:p w:rsidR="002002A9" w:rsidRPr="002002A9" w:rsidRDefault="002002A9" w:rsidP="00E757BF">
      <w:pPr>
        <w:spacing w:after="0" w:line="240" w:lineRule="auto"/>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Задачи:</w:t>
      </w:r>
    </w:p>
    <w:p w:rsidR="002002A9" w:rsidRPr="002002A9" w:rsidRDefault="002002A9" w:rsidP="00E757BF">
      <w:pPr>
        <w:spacing w:after="0" w:line="240" w:lineRule="auto"/>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-обеспечить качество и доступность образования в соответствии с требованиями ФГОС;</w:t>
      </w:r>
    </w:p>
    <w:p w:rsidR="002002A9" w:rsidRPr="002002A9" w:rsidRDefault="002002A9" w:rsidP="00E757BF">
      <w:pPr>
        <w:spacing w:after="0" w:line="240" w:lineRule="auto"/>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-активизировать работу по выявлению и сопровождению одаренных и талантливых обучающихся;</w:t>
      </w:r>
    </w:p>
    <w:p w:rsidR="002002A9" w:rsidRPr="002002A9" w:rsidRDefault="002002A9" w:rsidP="00E757BF">
      <w:pPr>
        <w:spacing w:after="0" w:line="240" w:lineRule="auto"/>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-повысить эффективность работы по сопровождению учащихся с ОВЗ;</w:t>
      </w:r>
    </w:p>
    <w:p w:rsidR="002002A9" w:rsidRPr="002002A9" w:rsidRDefault="002002A9" w:rsidP="00E757BF">
      <w:pPr>
        <w:spacing w:after="0" w:line="240" w:lineRule="auto"/>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-способствовать повышению творческого потенциала педагогических работников через систему аттестации, участие в профессиональных конкурсах, курсах повышения квалификации.</w:t>
      </w:r>
    </w:p>
    <w:p w:rsidR="001924DC" w:rsidRDefault="001924DC" w:rsidP="0078688C">
      <w:pPr>
        <w:ind w:firstLine="567"/>
        <w:contextualSpacing/>
        <w:jc w:val="both"/>
        <w:rPr>
          <w:rFonts w:ascii="Times New Roman" w:hAnsi="Times New Roman" w:cs="Times New Roman"/>
          <w:b/>
          <w:sz w:val="20"/>
          <w:szCs w:val="20"/>
        </w:rPr>
      </w:pPr>
      <w:bookmarkStart w:id="13" w:name="_Toc364449407"/>
    </w:p>
    <w:bookmarkEnd w:id="13"/>
    <w:p w:rsidR="00A9441C" w:rsidRPr="00A9441C" w:rsidRDefault="00CD0426" w:rsidP="00A9441C">
      <w:pPr>
        <w:jc w:val="both"/>
        <w:rPr>
          <w:rFonts w:ascii="Times New Roman" w:hAnsi="Times New Roman" w:cs="Times New Roman"/>
          <w:b/>
          <w:bCs/>
        </w:rPr>
      </w:pPr>
      <w:r w:rsidRPr="00A9441C">
        <w:rPr>
          <w:rFonts w:ascii="Times New Roman" w:hAnsi="Times New Roman" w:cs="Times New Roman"/>
          <w:b/>
          <w:bCs/>
        </w:rPr>
        <w:t>1.4.Оценка организации образовательной деятельности</w:t>
      </w:r>
      <w:r w:rsidR="00A9441C" w:rsidRPr="00A9441C">
        <w:rPr>
          <w:rFonts w:ascii="Times New Roman" w:hAnsi="Times New Roman" w:cs="Times New Roman"/>
          <w:b/>
          <w:bCs/>
        </w:rPr>
        <w:t>.</w:t>
      </w:r>
    </w:p>
    <w:p w:rsidR="002002A9" w:rsidRPr="002002A9" w:rsidRDefault="002002A9" w:rsidP="00E757BF">
      <w:pPr>
        <w:spacing w:after="0" w:line="240" w:lineRule="auto"/>
        <w:ind w:right="-142"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Образовательная среда </w:t>
      </w:r>
      <w:r w:rsidR="00E757BF">
        <w:rPr>
          <w:rFonts w:ascii="Times New Roman" w:eastAsia="Times New Roman" w:hAnsi="Times New Roman" w:cs="Times New Roman"/>
          <w:lang w:eastAsia="ru-RU"/>
        </w:rPr>
        <w:t xml:space="preserve">выступает </w:t>
      </w:r>
      <w:r w:rsidRPr="002002A9">
        <w:rPr>
          <w:rFonts w:ascii="Times New Roman" w:eastAsia="Times New Roman" w:hAnsi="Times New Roman" w:cs="Times New Roman"/>
          <w:lang w:eastAsia="ru-RU"/>
        </w:rPr>
        <w:t>как условие эффективности образовательной деятельности</w:t>
      </w:r>
      <w:r w:rsidR="00E757BF">
        <w:rPr>
          <w:rFonts w:ascii="Times New Roman" w:eastAsia="Times New Roman" w:hAnsi="Times New Roman" w:cs="Times New Roman"/>
          <w:lang w:eastAsia="ru-RU"/>
        </w:rPr>
        <w:t>.</w:t>
      </w:r>
      <w:r w:rsidRPr="002002A9">
        <w:rPr>
          <w:rFonts w:ascii="Times New Roman" w:eastAsia="Times New Roman" w:hAnsi="Times New Roman" w:cs="Times New Roman"/>
          <w:lang w:eastAsia="ru-RU"/>
        </w:rPr>
        <w:t xml:space="preserve"> Приоритетным в МАОУ СОШ № 7 является обучение, ориентированное на личность ребенка, раскрывающее его индивидуальные способности, превращающее учащегося в активного и заинтересованного участника образовательной деятельности. Сделать обучение максимально эффективным и развивающим возможно только при определенных условиях. Поэтому вопрос об </w:t>
      </w:r>
      <w:r w:rsidRPr="002002A9">
        <w:rPr>
          <w:rFonts w:ascii="Times New Roman" w:eastAsia="Times New Roman" w:hAnsi="Times New Roman" w:cs="Times New Roman"/>
          <w:lang w:eastAsia="ru-RU"/>
        </w:rPr>
        <w:lastRenderedPageBreak/>
        <w:t xml:space="preserve">образовательной среде, ее создании, компонентах очень актуален на данном этапе развития образовательной учреждения.  </w:t>
      </w:r>
    </w:p>
    <w:p w:rsidR="002002A9" w:rsidRPr="002002A9" w:rsidRDefault="002002A9" w:rsidP="002002A9">
      <w:pPr>
        <w:spacing w:after="0" w:line="240" w:lineRule="auto"/>
        <w:ind w:right="-142"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Основой образовательной среды является социальный компонент. К нему относятся: традиции МАОУ СОШ № 7; взаимоответственность; морально-эмоциональный климат; · </w:t>
      </w:r>
      <w:r w:rsidR="00E757BF">
        <w:rPr>
          <w:rFonts w:ascii="Times New Roman" w:eastAsia="Times New Roman" w:hAnsi="Times New Roman" w:cs="Times New Roman"/>
          <w:lang w:eastAsia="ru-RU"/>
        </w:rPr>
        <w:t xml:space="preserve">атмосфера доброжелательности; </w:t>
      </w:r>
      <w:r w:rsidRPr="002002A9">
        <w:rPr>
          <w:rFonts w:ascii="Times New Roman" w:eastAsia="Times New Roman" w:hAnsi="Times New Roman" w:cs="Times New Roman"/>
          <w:lang w:eastAsia="ru-RU"/>
        </w:rPr>
        <w:t>имидж МАОУ СОШ № 7. Образовательная среда школы позволяет обучающимся чувствовать себя эмоционально комфортно от сознания собственной ценности через доброжелательное принятие другим (в первую очередь</w:t>
      </w:r>
      <w:r w:rsidR="00E757BF">
        <w:rPr>
          <w:rFonts w:ascii="Times New Roman" w:eastAsia="Times New Roman" w:hAnsi="Times New Roman" w:cs="Times New Roman"/>
          <w:lang w:eastAsia="ru-RU"/>
        </w:rPr>
        <w:t>,</w:t>
      </w:r>
      <w:r w:rsidRPr="002002A9">
        <w:rPr>
          <w:rFonts w:ascii="Times New Roman" w:eastAsia="Times New Roman" w:hAnsi="Times New Roman" w:cs="Times New Roman"/>
          <w:lang w:eastAsia="ru-RU"/>
        </w:rPr>
        <w:t xml:space="preserve"> учителем) его индивидуальности, подлинное уважение к его интересам и потребностям. </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Таким образом,</w:t>
      </w:r>
      <w:r w:rsidR="00E757BF">
        <w:rPr>
          <w:rFonts w:ascii="Times New Roman" w:eastAsia="Times New Roman" w:hAnsi="Times New Roman" w:cs="Times New Roman"/>
          <w:lang w:eastAsia="ru-RU"/>
        </w:rPr>
        <w:t xml:space="preserve"> коллектив МАОУ СОШ № 7 стремит</w:t>
      </w:r>
      <w:r w:rsidRPr="002002A9">
        <w:rPr>
          <w:rFonts w:ascii="Times New Roman" w:eastAsia="Times New Roman" w:hAnsi="Times New Roman" w:cs="Times New Roman"/>
          <w:lang w:eastAsia="ru-RU"/>
        </w:rPr>
        <w:t>ся к созданию таких условий образовательной деятельности, при которых «воспитывает не только сам воспитатель, сколько среда, которая организу</w:t>
      </w:r>
      <w:r w:rsidR="00E757BF">
        <w:rPr>
          <w:rFonts w:ascii="Times New Roman" w:eastAsia="Times New Roman" w:hAnsi="Times New Roman" w:cs="Times New Roman"/>
          <w:lang w:eastAsia="ru-RU"/>
        </w:rPr>
        <w:t>ется наиболее выгодным образом»</w:t>
      </w:r>
      <w:r w:rsidRPr="002002A9">
        <w:rPr>
          <w:rFonts w:ascii="Times New Roman" w:eastAsia="Times New Roman" w:hAnsi="Times New Roman" w:cs="Times New Roman"/>
          <w:lang w:eastAsia="ru-RU"/>
        </w:rPr>
        <w:t xml:space="preserve">. </w:t>
      </w:r>
    </w:p>
    <w:p w:rsidR="002002A9" w:rsidRPr="002002A9" w:rsidRDefault="002002A9" w:rsidP="002002A9">
      <w:pPr>
        <w:spacing w:after="0" w:line="240" w:lineRule="auto"/>
        <w:ind w:firstLine="708"/>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Образовательная программа, концепция развития учреждения</w:t>
      </w:r>
      <w:r w:rsidR="00E757BF">
        <w:rPr>
          <w:rFonts w:ascii="Times New Roman" w:eastAsia="Times New Roman" w:hAnsi="Times New Roman" w:cs="Times New Roman"/>
          <w:lang w:eastAsia="ru-RU"/>
        </w:rPr>
        <w:t>.</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Образовательная программа - внутришкольный нормативный многофункциональный документ, определяющий цели, основополагающие принципы, содержание и концепцию развития школы №2 в соответствии с частью 11 статьи 13 ФЗ №273-ФЗ «Об образовании в Российской Федерации» регулирует организацию и осуществление образовательной деятельности, определяет содержание образования и обеспечивает реализацию Федерального государственного образовательной стандарта. Основная задача образовательной программы в том, чтобы задать принципиальные ориентиры и возможные пути реализации и отслеживания этих ориентиров для участников образовательных отношений - учеников, родителей и педагогов. Именно решение этой задачи задает структуру ООП. </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Образовательная программа начального об</w:t>
      </w:r>
      <w:r w:rsidR="005B0426">
        <w:rPr>
          <w:rFonts w:ascii="Times New Roman" w:eastAsia="Times New Roman" w:hAnsi="Times New Roman" w:cs="Times New Roman"/>
          <w:lang w:eastAsia="ru-RU"/>
        </w:rPr>
        <w:t>щего образования</w:t>
      </w:r>
      <w:r w:rsidRPr="002002A9">
        <w:rPr>
          <w:rFonts w:ascii="Times New Roman" w:eastAsia="Times New Roman" w:hAnsi="Times New Roman" w:cs="Times New Roman"/>
          <w:lang w:eastAsia="ru-RU"/>
        </w:rPr>
        <w:t>, основного о</w:t>
      </w:r>
      <w:r w:rsidR="005B0426">
        <w:rPr>
          <w:rFonts w:ascii="Times New Roman" w:eastAsia="Times New Roman" w:hAnsi="Times New Roman" w:cs="Times New Roman"/>
          <w:lang w:eastAsia="ru-RU"/>
        </w:rPr>
        <w:t>бщего образования</w:t>
      </w:r>
      <w:r w:rsidRPr="002002A9">
        <w:rPr>
          <w:rFonts w:ascii="Times New Roman" w:eastAsia="Times New Roman" w:hAnsi="Times New Roman" w:cs="Times New Roman"/>
          <w:lang w:eastAsia="ru-RU"/>
        </w:rPr>
        <w:t>, среднего об</w:t>
      </w:r>
      <w:r w:rsidR="005B0426">
        <w:rPr>
          <w:rFonts w:ascii="Times New Roman" w:eastAsia="Times New Roman" w:hAnsi="Times New Roman" w:cs="Times New Roman"/>
          <w:lang w:eastAsia="ru-RU"/>
        </w:rPr>
        <w:t>щего образования</w:t>
      </w:r>
      <w:r w:rsidRPr="002002A9">
        <w:rPr>
          <w:rFonts w:ascii="Times New Roman" w:eastAsia="Times New Roman" w:hAnsi="Times New Roman" w:cs="Times New Roman"/>
          <w:lang w:eastAsia="ru-RU"/>
        </w:rPr>
        <w:t xml:space="preserve">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w:t>
      </w:r>
      <w:r w:rsidR="00517555">
        <w:rPr>
          <w:rFonts w:ascii="Times New Roman" w:eastAsia="Times New Roman" w:hAnsi="Times New Roman" w:cs="Times New Roman"/>
          <w:lang w:eastAsia="ru-RU"/>
        </w:rPr>
        <w:t>е и обучение обучающихся.</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w:t>
      </w:r>
      <w:r w:rsidR="00517555">
        <w:rPr>
          <w:rFonts w:ascii="Times New Roman" w:eastAsia="Times New Roman" w:hAnsi="Times New Roman" w:cs="Times New Roman"/>
          <w:lang w:eastAsia="ru-RU"/>
        </w:rPr>
        <w:t>я образовательной организацией.</w:t>
      </w:r>
      <w:r w:rsidRPr="002002A9">
        <w:rPr>
          <w:rFonts w:ascii="Times New Roman" w:eastAsia="Times New Roman" w:hAnsi="Times New Roman" w:cs="Times New Roman"/>
          <w:lang w:eastAsia="ru-RU"/>
        </w:rPr>
        <w:t xml:space="preserve"> </w:t>
      </w:r>
    </w:p>
    <w:p w:rsidR="002002A9" w:rsidRPr="002002A9" w:rsidRDefault="002002A9" w:rsidP="00517555">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Освоение общеобразовательной программы, в том числе отдельной части или всего объема образовательной предмета, курса, дисциплины (модуля) общеобразовательной программы, сопровождается текущим контролем успеваемо</w:t>
      </w:r>
      <w:r w:rsidR="00517555">
        <w:rPr>
          <w:rFonts w:ascii="Times New Roman" w:eastAsia="Times New Roman" w:hAnsi="Times New Roman" w:cs="Times New Roman"/>
          <w:lang w:eastAsia="ru-RU"/>
        </w:rPr>
        <w:t>сти и промежуточной аттестацией</w:t>
      </w:r>
      <w:r w:rsidRPr="002002A9">
        <w:rPr>
          <w:rFonts w:ascii="Times New Roman" w:eastAsia="Times New Roman" w:hAnsi="Times New Roman" w:cs="Times New Roman"/>
          <w:lang w:eastAsia="ru-RU"/>
        </w:rPr>
        <w:t xml:space="preserve"> обучающихся. Формы, периодичность и порядок проведения текущего контроля успеваемости и промежуточной аттес</w:t>
      </w:r>
      <w:r w:rsidR="00517555">
        <w:rPr>
          <w:rFonts w:ascii="Times New Roman" w:eastAsia="Times New Roman" w:hAnsi="Times New Roman" w:cs="Times New Roman"/>
          <w:lang w:eastAsia="ru-RU"/>
        </w:rPr>
        <w:t>тации обучающихся определяются П</w:t>
      </w:r>
      <w:r w:rsidR="005B0426">
        <w:rPr>
          <w:rFonts w:ascii="Times New Roman" w:eastAsia="Times New Roman" w:hAnsi="Times New Roman" w:cs="Times New Roman"/>
          <w:lang w:eastAsia="ru-RU"/>
        </w:rPr>
        <w:t>оложением о текущем контроле успеваемости и промежуточной аттестации, утвержденным приказом директора № 112 от 24.11.2020 г.</w:t>
      </w:r>
    </w:p>
    <w:p w:rsidR="002002A9" w:rsidRPr="002002A9" w:rsidRDefault="00517555" w:rsidP="002002A9">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Учебный план </w:t>
      </w:r>
      <w:r w:rsidR="002002A9" w:rsidRPr="002002A9">
        <w:rPr>
          <w:rFonts w:ascii="Times New Roman" w:eastAsia="Times New Roman" w:hAnsi="Times New Roman" w:cs="Times New Roman"/>
          <w:lang w:eastAsia="ru-RU"/>
        </w:rPr>
        <w:t xml:space="preserve"> Муниципального автономного общеобразовательного учреждения «Средняя общео</w:t>
      </w:r>
      <w:r>
        <w:rPr>
          <w:rFonts w:ascii="Times New Roman" w:eastAsia="Times New Roman" w:hAnsi="Times New Roman" w:cs="Times New Roman"/>
          <w:lang w:eastAsia="ru-RU"/>
        </w:rPr>
        <w:t>бразовательная школа №7» на 2020-2021</w:t>
      </w:r>
      <w:r w:rsidR="002002A9" w:rsidRPr="002002A9">
        <w:rPr>
          <w:rFonts w:ascii="Times New Roman" w:eastAsia="Times New Roman" w:hAnsi="Times New Roman" w:cs="Times New Roman"/>
          <w:lang w:eastAsia="ru-RU"/>
        </w:rPr>
        <w:t xml:space="preserve"> учебный год </w:t>
      </w:r>
      <w:r>
        <w:rPr>
          <w:rFonts w:ascii="Times New Roman" w:eastAsia="Times New Roman" w:hAnsi="Times New Roman" w:cs="Times New Roman"/>
          <w:lang w:eastAsia="ru-RU"/>
        </w:rPr>
        <w:t xml:space="preserve">был </w:t>
      </w:r>
      <w:r w:rsidR="002002A9" w:rsidRPr="002002A9">
        <w:rPr>
          <w:rFonts w:ascii="Times New Roman" w:eastAsia="Times New Roman" w:hAnsi="Times New Roman" w:cs="Times New Roman"/>
          <w:lang w:eastAsia="ru-RU"/>
        </w:rPr>
        <w:t xml:space="preserve">составлен с учетом современных требований, направленных на совершенствование образовательной деятельности в условиях модернизации Российского образования, на основе нормативно-правовых документов, регламентирующих </w:t>
      </w:r>
      <w:r>
        <w:rPr>
          <w:rFonts w:ascii="Times New Roman" w:eastAsia="Times New Roman" w:hAnsi="Times New Roman" w:cs="Times New Roman"/>
          <w:lang w:eastAsia="ru-RU"/>
        </w:rPr>
        <w:t>реализацию образовательных программ</w:t>
      </w:r>
      <w:r w:rsidR="002002A9" w:rsidRPr="002002A9">
        <w:rPr>
          <w:rFonts w:ascii="Times New Roman" w:eastAsia="Times New Roman" w:hAnsi="Times New Roman" w:cs="Times New Roman"/>
          <w:lang w:eastAsia="ru-RU"/>
        </w:rPr>
        <w:t xml:space="preserve"> в МАОУ СОШ № 7. </w:t>
      </w: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p>
    <w:p w:rsidR="00DE6745" w:rsidRDefault="00DE6745" w:rsidP="002002A9">
      <w:pPr>
        <w:spacing w:after="0" w:line="240" w:lineRule="auto"/>
        <w:ind w:firstLine="708"/>
        <w:jc w:val="both"/>
        <w:rPr>
          <w:rFonts w:ascii="Times New Roman" w:eastAsia="Times New Roman" w:hAnsi="Times New Roman" w:cs="Times New Roman"/>
          <w:b/>
          <w:lang w:eastAsia="ru-RU"/>
        </w:rPr>
      </w:pPr>
    </w:p>
    <w:p w:rsidR="00DE6745" w:rsidRDefault="00DE6745" w:rsidP="002002A9">
      <w:pPr>
        <w:spacing w:after="0" w:line="240" w:lineRule="auto"/>
        <w:ind w:firstLine="708"/>
        <w:jc w:val="both"/>
        <w:rPr>
          <w:rFonts w:ascii="Times New Roman" w:eastAsia="Times New Roman" w:hAnsi="Times New Roman" w:cs="Times New Roman"/>
          <w:b/>
          <w:lang w:eastAsia="ru-RU"/>
        </w:rPr>
      </w:pPr>
    </w:p>
    <w:p w:rsidR="00DE6745" w:rsidRDefault="00DE6745" w:rsidP="002002A9">
      <w:pPr>
        <w:spacing w:after="0" w:line="240" w:lineRule="auto"/>
        <w:ind w:firstLine="708"/>
        <w:jc w:val="both"/>
        <w:rPr>
          <w:rFonts w:ascii="Times New Roman" w:eastAsia="Times New Roman" w:hAnsi="Times New Roman" w:cs="Times New Roman"/>
          <w:b/>
          <w:lang w:eastAsia="ru-RU"/>
        </w:rPr>
      </w:pP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1.2. Содержание образования.</w:t>
      </w: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 xml:space="preserve">Реализация учебного плана на уровне </w:t>
      </w:r>
      <w:r w:rsidR="00517555">
        <w:rPr>
          <w:rFonts w:ascii="Times New Roman" w:eastAsia="Times New Roman" w:hAnsi="Times New Roman" w:cs="Times New Roman"/>
          <w:b/>
          <w:lang w:eastAsia="ru-RU"/>
        </w:rPr>
        <w:t xml:space="preserve"> начального общего образования, </w:t>
      </w:r>
      <w:r w:rsidRPr="002002A9">
        <w:rPr>
          <w:rFonts w:ascii="Times New Roman" w:eastAsia="Times New Roman" w:hAnsi="Times New Roman" w:cs="Times New Roman"/>
          <w:b/>
          <w:lang w:eastAsia="ru-RU"/>
        </w:rPr>
        <w:t>основного общего образования</w:t>
      </w:r>
      <w:r w:rsidR="00517555">
        <w:rPr>
          <w:rFonts w:ascii="Times New Roman" w:eastAsia="Times New Roman" w:hAnsi="Times New Roman" w:cs="Times New Roman"/>
          <w:b/>
          <w:lang w:eastAsia="ru-RU"/>
        </w:rPr>
        <w:t>, среднего общего образования в 2021 году.</w:t>
      </w: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p>
    <w:p w:rsidR="002002A9" w:rsidRPr="002002A9" w:rsidRDefault="002002A9" w:rsidP="002002A9">
      <w:pPr>
        <w:spacing w:after="0" w:line="240" w:lineRule="auto"/>
        <w:ind w:right="-142" w:firstLine="708"/>
        <w:jc w:val="both"/>
        <w:rPr>
          <w:rFonts w:ascii="Times New Roman" w:eastAsia="Times New Roman" w:hAnsi="Times New Roman" w:cs="Times New Roman"/>
          <w:bCs/>
          <w:iCs/>
          <w:lang w:eastAsia="ru-RU"/>
        </w:rPr>
      </w:pPr>
      <w:r w:rsidRPr="002002A9">
        <w:rPr>
          <w:rFonts w:ascii="Times New Roman" w:eastAsia="Times New Roman" w:hAnsi="Times New Roman" w:cs="Times New Roman"/>
          <w:b/>
          <w:bCs/>
          <w:iCs/>
          <w:lang w:eastAsia="ru-RU"/>
        </w:rPr>
        <w:lastRenderedPageBreak/>
        <w:t>Учебный план начального общего образования</w:t>
      </w:r>
      <w:r w:rsidRPr="002002A9">
        <w:rPr>
          <w:rFonts w:ascii="Times New Roman" w:eastAsia="Times New Roman" w:hAnsi="Times New Roman" w:cs="Times New Roman"/>
          <w:bCs/>
          <w:iCs/>
          <w:lang w:eastAsia="ru-RU"/>
        </w:rPr>
        <w:t xml:space="preserve"> МАОУ СОШ № 7 в 2020-2021 учебном году  состоял из двух частей: обязательной части и части, формируемой участниками образовательных отношений.</w:t>
      </w:r>
    </w:p>
    <w:p w:rsidR="002002A9" w:rsidRPr="002002A9" w:rsidRDefault="002002A9" w:rsidP="002002A9">
      <w:pPr>
        <w:tabs>
          <w:tab w:val="left" w:pos="709"/>
          <w:tab w:val="left" w:pos="9180"/>
          <w:tab w:val="left" w:pos="9360"/>
        </w:tabs>
        <w:spacing w:after="0" w:line="240" w:lineRule="auto"/>
        <w:ind w:firstLine="567"/>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ab/>
        <w:t>Обязательная часть учебного плана</w:t>
      </w:r>
      <w:r w:rsidR="00517555">
        <w:rPr>
          <w:rFonts w:ascii="Times New Roman" w:eastAsia="Times New Roman" w:hAnsi="Times New Roman" w:cs="Times New Roman"/>
          <w:lang w:eastAsia="ru-RU"/>
        </w:rPr>
        <w:t xml:space="preserve"> начального общего образования</w:t>
      </w:r>
      <w:r w:rsidRPr="002002A9">
        <w:rPr>
          <w:rFonts w:ascii="Times New Roman" w:eastAsia="Times New Roman" w:hAnsi="Times New Roman" w:cs="Times New Roman"/>
          <w:b/>
          <w:lang w:eastAsia="ru-RU"/>
        </w:rPr>
        <w:t xml:space="preserve"> </w:t>
      </w:r>
      <w:r w:rsidRPr="002002A9">
        <w:rPr>
          <w:rFonts w:ascii="Times New Roman" w:eastAsia="Times New Roman" w:hAnsi="Times New Roman" w:cs="Times New Roman"/>
          <w:lang w:eastAsia="ru-RU"/>
        </w:rPr>
        <w:t xml:space="preserve">определяла: </w:t>
      </w:r>
    </w:p>
    <w:p w:rsidR="002002A9" w:rsidRPr="002002A9" w:rsidRDefault="002002A9" w:rsidP="002002A9">
      <w:pPr>
        <w:spacing w:after="0" w:line="240" w:lineRule="auto"/>
        <w:ind w:firstLine="567"/>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состав и структуру обязательных предметных областей: Русский язык и литературное чтение, Родной язык и литературное чтение на родном языке,  Математика и информатика, Иностранный язык, Обществознание и естествознание (окружающий мир), Основы религиозных культур и светской этики, Искусство, Технология, Физическая культура;</w:t>
      </w:r>
    </w:p>
    <w:p w:rsidR="002002A9" w:rsidRPr="002002A9" w:rsidRDefault="002002A9" w:rsidP="002002A9">
      <w:pPr>
        <w:spacing w:after="0" w:line="240" w:lineRule="auto"/>
        <w:ind w:firstLine="567"/>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 учебное время, отводимое на изучение предметов по классам (годам) обучения;</w:t>
      </w:r>
    </w:p>
    <w:p w:rsidR="002002A9" w:rsidRPr="002002A9" w:rsidRDefault="002002A9" w:rsidP="002002A9">
      <w:pPr>
        <w:spacing w:after="0" w:line="240" w:lineRule="auto"/>
        <w:ind w:firstLine="567"/>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общий объём нагрузки и максимальный объём аудиторной нагрузки обучающихся.</w:t>
      </w:r>
    </w:p>
    <w:p w:rsidR="002002A9" w:rsidRPr="002002A9" w:rsidRDefault="002002A9" w:rsidP="002002A9">
      <w:pPr>
        <w:autoSpaceDE w:val="0"/>
        <w:autoSpaceDN w:val="0"/>
        <w:adjustRightInd w:val="0"/>
        <w:spacing w:after="0" w:line="240" w:lineRule="auto"/>
        <w:ind w:firstLine="567"/>
        <w:jc w:val="both"/>
        <w:rPr>
          <w:rFonts w:ascii="Times New Roman" w:eastAsia="Calibri" w:hAnsi="Times New Roman" w:cs="Times New Roman"/>
        </w:rPr>
      </w:pPr>
      <w:r w:rsidRPr="002002A9">
        <w:rPr>
          <w:rFonts w:ascii="Times New Roman" w:eastAsia="Calibri" w:hAnsi="Times New Roman" w:cs="Times New Roman"/>
        </w:rPr>
        <w:t xml:space="preserve">Режим работы: 5-дневная учебная неделя. Продолжительность учебного года на уровне начального общего образования составила 34 недели, в первом классе – 33 недели. Продолжительность урока: в 1 классах – 35 минут, во 2- 4 классах – 40 минут. Продолжительность перемен между уроками – 10 минут. Образовательная недельная нагрузка  равномерно распределена в течение учебной недели, при этом объем максимальной допустимой нагрузки в течение дня для </w:t>
      </w:r>
      <w:r w:rsidR="00517555">
        <w:rPr>
          <w:rFonts w:ascii="Times New Roman" w:eastAsia="Calibri" w:hAnsi="Times New Roman" w:cs="Times New Roman"/>
        </w:rPr>
        <w:t xml:space="preserve">обучающихся 1-х классов </w:t>
      </w:r>
      <w:r w:rsidRPr="002002A9">
        <w:rPr>
          <w:rFonts w:ascii="Times New Roman" w:eastAsia="Calibri" w:hAnsi="Times New Roman" w:cs="Times New Roman"/>
        </w:rPr>
        <w:t xml:space="preserve"> не превышала 4 уроков и 1 день в неделю -  5 уроков, включая урок физической культуры. </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 xml:space="preserve">Обучение в 1-м классе осуществлялось с соблюдением следующих  требований: </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-учебные занятия проводились по 5-дневной учебной неделе и только в первую смену;</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 xml:space="preserve">-использовался «ступенчатый» режим обучения в первом полугодии (в сентябре, октябре – по 3 урока вдень по 35 минут каждый; в ноябре-декабре - по 4 урока по 35 минут каждый; январь-май – по 4 урока по 40 минут каждый);  </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 xml:space="preserve">- в середине учебного дня динамическая пауза продолжительностью не менее 40 минут; </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 xml:space="preserve">-обучение проводилось без балльного оценивания знаний обучающихся и домашних заданий; </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 xml:space="preserve">-дополнительные недельные каникулы в середине третьей четверти при традиционном режиме обучения. </w:t>
      </w:r>
    </w:p>
    <w:p w:rsidR="002002A9" w:rsidRPr="002002A9" w:rsidRDefault="002002A9" w:rsidP="002002A9">
      <w:pPr>
        <w:spacing w:after="0" w:line="240" w:lineRule="auto"/>
        <w:ind w:firstLine="851"/>
        <w:jc w:val="both"/>
        <w:rPr>
          <w:rFonts w:ascii="Times New Roman" w:eastAsia="Times New Roman" w:hAnsi="Times New Roman" w:cs="Times New Roman"/>
          <w:lang w:eastAsia="ru-RU"/>
        </w:rPr>
      </w:pPr>
      <w:r w:rsidRPr="002002A9">
        <w:rPr>
          <w:rFonts w:ascii="Times New Roman" w:eastAsia="Times New Roman" w:hAnsi="Times New Roman" w:cs="Times New Roman"/>
          <w:b/>
          <w:lang w:eastAsia="ru-RU"/>
        </w:rPr>
        <w:t>Часть, формируемая участниками образовательных отношений</w:t>
      </w:r>
      <w:r w:rsidRPr="002002A9">
        <w:rPr>
          <w:rFonts w:ascii="Times New Roman" w:eastAsia="Times New Roman" w:hAnsi="Times New Roman" w:cs="Times New Roman"/>
          <w:lang w:eastAsia="ru-RU"/>
        </w:rPr>
        <w:t xml:space="preserve">, в 1-4 классах </w:t>
      </w:r>
      <w:r w:rsidR="00517555">
        <w:rPr>
          <w:rFonts w:ascii="Times New Roman" w:eastAsia="Times New Roman" w:hAnsi="Times New Roman" w:cs="Times New Roman"/>
          <w:lang w:eastAsia="ru-RU"/>
        </w:rPr>
        <w:t xml:space="preserve">была </w:t>
      </w:r>
      <w:r w:rsidRPr="002002A9">
        <w:rPr>
          <w:rFonts w:ascii="Times New Roman" w:eastAsia="Times New Roman" w:hAnsi="Times New Roman" w:cs="Times New Roman"/>
          <w:lang w:eastAsia="ru-RU"/>
        </w:rPr>
        <w:t xml:space="preserve">представлена предметом </w:t>
      </w:r>
      <w:r w:rsidRPr="00517555">
        <w:rPr>
          <w:rFonts w:ascii="Times New Roman" w:eastAsia="Times New Roman" w:hAnsi="Times New Roman" w:cs="Times New Roman"/>
          <w:lang w:eastAsia="ru-RU"/>
        </w:rPr>
        <w:t>«</w:t>
      </w:r>
      <w:r w:rsidRPr="00517555">
        <w:rPr>
          <w:rFonts w:ascii="Times New Roman" w:eastAsia="Times New Roman" w:hAnsi="Times New Roman" w:cs="Times New Roman"/>
          <w:bCs/>
          <w:lang w:eastAsia="ru-RU"/>
        </w:rPr>
        <w:t>Секреты русской орфографии»</w:t>
      </w:r>
      <w:r w:rsidRPr="002002A9">
        <w:rPr>
          <w:rFonts w:ascii="Times New Roman" w:eastAsia="Times New Roman" w:hAnsi="Times New Roman" w:cs="Times New Roman"/>
          <w:lang w:eastAsia="ru-RU"/>
        </w:rPr>
        <w:t xml:space="preserve"> по 1 часу в неделю, носящий надпредметный характер и служащий формированию речевой культуры учащихся, развитию лингвистической, языковой и коммуникативной компетенций. </w:t>
      </w:r>
    </w:p>
    <w:p w:rsidR="002002A9" w:rsidRPr="002002A9" w:rsidRDefault="002002A9" w:rsidP="002002A9">
      <w:pPr>
        <w:spacing w:after="0" w:line="240" w:lineRule="auto"/>
        <w:ind w:firstLine="851"/>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Изучение предметов «Родной язык» и «Литературное чтение на родном языке» предметной области </w:t>
      </w:r>
      <w:r w:rsidR="00517555">
        <w:rPr>
          <w:rFonts w:ascii="Times New Roman" w:eastAsia="Times New Roman" w:hAnsi="Times New Roman" w:cs="Times New Roman"/>
          <w:lang w:eastAsia="ru-RU"/>
        </w:rPr>
        <w:t xml:space="preserve"> «</w:t>
      </w:r>
      <w:r w:rsidRPr="002002A9">
        <w:rPr>
          <w:rFonts w:ascii="Times New Roman" w:eastAsia="Times New Roman" w:hAnsi="Times New Roman" w:cs="Times New Roman"/>
          <w:lang w:eastAsia="ru-RU"/>
        </w:rPr>
        <w:t>Родной язык и литературное чтение на родном языке</w:t>
      </w:r>
      <w:r w:rsidR="00517555">
        <w:rPr>
          <w:rFonts w:ascii="Times New Roman" w:eastAsia="Times New Roman" w:hAnsi="Times New Roman" w:cs="Times New Roman"/>
          <w:lang w:eastAsia="ru-RU"/>
        </w:rPr>
        <w:t>»  реализовывалось</w:t>
      </w:r>
      <w:r w:rsidRPr="002002A9">
        <w:rPr>
          <w:rFonts w:ascii="Times New Roman" w:eastAsia="Times New Roman" w:hAnsi="Times New Roman" w:cs="Times New Roman"/>
          <w:lang w:eastAsia="ru-RU"/>
        </w:rPr>
        <w:t xml:space="preserve"> на основании письменных согласий всех родителей учащихся 1-4 классов на имя руководителя образовательной организации с указанием изучаемого языка (русского) по 0,5 часа в каждом классе.</w:t>
      </w:r>
    </w:p>
    <w:p w:rsidR="002002A9" w:rsidRPr="002002A9" w:rsidRDefault="002002A9" w:rsidP="002002A9">
      <w:pPr>
        <w:spacing w:after="0" w:line="240" w:lineRule="auto"/>
        <w:ind w:firstLine="851"/>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В рамках учебного курса «Основы религиозных культур и светской этики» по выбору и на основании письменных заявлений родителей (законных представителей) обучающихся в 4-х классах изучался модуль «Основы светской этики».</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Учебный план реализован в полном объеме (100%) за исключением иностранного языка (английский), во 2 классе  реализация плана составила 72%, в 3 и 4 классах - 34%.  Причина заключается в  отсутствии квалифицированных кадров. </w:t>
      </w: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Реализация учебного плана на уровне основного общего образования</w:t>
      </w:r>
      <w:r w:rsidR="005B0426">
        <w:rPr>
          <w:rFonts w:ascii="Times New Roman" w:eastAsia="Times New Roman" w:hAnsi="Times New Roman" w:cs="Times New Roman"/>
          <w:b/>
          <w:lang w:eastAsia="ru-RU"/>
        </w:rPr>
        <w:t xml:space="preserve"> в 2021 году.</w:t>
      </w:r>
    </w:p>
    <w:p w:rsidR="002002A9" w:rsidRPr="002002A9" w:rsidRDefault="002002A9" w:rsidP="002002A9">
      <w:pPr>
        <w:spacing w:after="0" w:line="240" w:lineRule="auto"/>
        <w:ind w:right="-142" w:firstLine="708"/>
        <w:jc w:val="both"/>
        <w:rPr>
          <w:rFonts w:ascii="Times New Roman" w:eastAsia="Times New Roman" w:hAnsi="Times New Roman" w:cs="Times New Roman"/>
          <w:bCs/>
          <w:iCs/>
          <w:lang w:eastAsia="ru-RU"/>
        </w:rPr>
      </w:pPr>
      <w:r w:rsidRPr="002002A9">
        <w:rPr>
          <w:rFonts w:ascii="Times New Roman" w:eastAsia="Times New Roman" w:hAnsi="Times New Roman" w:cs="Times New Roman"/>
          <w:b/>
          <w:bCs/>
          <w:iCs/>
          <w:lang w:eastAsia="ru-RU"/>
        </w:rPr>
        <w:t>Учебный план основного общего образования</w:t>
      </w:r>
      <w:r w:rsidRPr="002002A9">
        <w:rPr>
          <w:rFonts w:ascii="Times New Roman" w:eastAsia="Times New Roman" w:hAnsi="Times New Roman" w:cs="Times New Roman"/>
          <w:bCs/>
          <w:iCs/>
          <w:lang w:eastAsia="ru-RU"/>
        </w:rPr>
        <w:t xml:space="preserve"> МАОУ СОШ № 7 в 2020-2021 учебном году  состоял из двух частей: обязательной части и части, формируемой участниками образовательных отношений.</w:t>
      </w:r>
    </w:p>
    <w:p w:rsidR="002002A9" w:rsidRPr="002002A9" w:rsidRDefault="002002A9" w:rsidP="002002A9">
      <w:pPr>
        <w:spacing w:after="0" w:line="240" w:lineRule="auto"/>
        <w:ind w:right="-142"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b/>
          <w:bCs/>
          <w:iCs/>
          <w:lang w:eastAsia="ru-RU"/>
        </w:rPr>
        <w:t>Обязательная часть</w:t>
      </w:r>
      <w:r w:rsidRPr="002002A9">
        <w:rPr>
          <w:rFonts w:ascii="Times New Roman" w:eastAsia="Times New Roman" w:hAnsi="Times New Roman" w:cs="Times New Roman"/>
          <w:lang w:eastAsia="ru-RU"/>
        </w:rPr>
        <w:t xml:space="preserve"> учебного плана определяла состав обязательных учебных предметов и учебное время, отводимое на их изучение по классам (годам) обучения.</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В учебный план входили следующие обязательные предметные области и учебные предметы:</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русский язык и литература (русский язык, литература);</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родной язык и родная литература (родной язык, родная литература);</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иностранные языки (английский язык, второй иностранный язык (немецкий язык, французский язык);</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общественно-научные предметы (история России, всеобщая история, обществознание, география);</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математика и информатика (математика, алгебра, геометрия, информатика);</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основы духовно-нравственной культуры народов России;</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естественно-научные предметы (физика, биология, химия);</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lastRenderedPageBreak/>
        <w:t>искусство (изобразительное искусство, музыка);</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физическая культура и основы безопасности жизнедеятельности (физическая культура, основы безопасности жизнедеятельности).</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технология (технология);</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Часть учебного плана, формируемая участниками образовательных отношений,</w:t>
      </w:r>
      <w:r w:rsidR="00517555">
        <w:rPr>
          <w:rFonts w:ascii="Times New Roman" w:eastAsia="Times New Roman" w:hAnsi="Times New Roman" w:cs="Times New Roman"/>
          <w:lang w:eastAsia="ru-RU"/>
        </w:rPr>
        <w:t xml:space="preserve"> определяла</w:t>
      </w:r>
      <w:r w:rsidRPr="002002A9">
        <w:rPr>
          <w:rFonts w:ascii="Times New Roman" w:eastAsia="Times New Roman" w:hAnsi="Times New Roman" w:cs="Times New Roman"/>
          <w:lang w:eastAsia="ru-RU"/>
        </w:rPr>
        <w:t xml:space="preserve"> содержание образования, обеспечивающего реализацию интересов и потребностей обучающихся, их родителей (законных представителей).</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Часть, формируемая участниками образовательных отношений, в 7 классах была представлена учебным предметом  </w:t>
      </w:r>
      <w:r w:rsidRPr="00517555">
        <w:rPr>
          <w:rFonts w:ascii="Times New Roman" w:eastAsia="Times New Roman" w:hAnsi="Times New Roman" w:cs="Times New Roman"/>
          <w:lang w:eastAsia="ru-RU"/>
        </w:rPr>
        <w:t>«Культура безопасности жизнедеятельности».</w:t>
      </w:r>
      <w:r w:rsidRPr="002002A9">
        <w:rPr>
          <w:rFonts w:ascii="Times New Roman" w:eastAsia="Times New Roman" w:hAnsi="Times New Roman" w:cs="Times New Roman"/>
          <w:lang w:eastAsia="ru-RU"/>
        </w:rPr>
        <w:t xml:space="preserve"> Данный учебный предмет позволяет вести профилактическую работу по сохранению жизни и здоровья учащихся, а также работу по формированию правил безопасного поведения на дорогах, в том числе на железнодорожном транспорте (в соответствии с письмом  Министерства образования и науки РФ от 14.12.2015 г. № 082355).</w:t>
      </w:r>
    </w:p>
    <w:p w:rsidR="002002A9" w:rsidRPr="002002A9" w:rsidRDefault="002002A9" w:rsidP="002002A9">
      <w:pPr>
        <w:widowControl w:val="0"/>
        <w:tabs>
          <w:tab w:val="left" w:pos="567"/>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Для учащихся 5-8 классов был  реализован курс </w:t>
      </w:r>
      <w:r w:rsidRPr="00517555">
        <w:rPr>
          <w:rFonts w:ascii="Times New Roman" w:eastAsia="Times New Roman" w:hAnsi="Times New Roman" w:cs="Times New Roman"/>
          <w:lang w:eastAsia="ru-RU"/>
        </w:rPr>
        <w:t>«Речь и культура общения»,</w:t>
      </w:r>
      <w:r w:rsidRPr="002002A9">
        <w:rPr>
          <w:rFonts w:ascii="Times New Roman" w:eastAsia="Times New Roman" w:hAnsi="Times New Roman" w:cs="Times New Roman"/>
          <w:lang w:eastAsia="ru-RU"/>
        </w:rPr>
        <w:t xml:space="preserve"> </w:t>
      </w:r>
      <w:r w:rsidRPr="002002A9">
        <w:rPr>
          <w:rFonts w:ascii="Times New Roman" w:eastAsia="Times New Roman" w:hAnsi="Times New Roman" w:cs="Times New Roman"/>
          <w:color w:val="000000"/>
          <w:shd w:val="clear" w:color="auto" w:fill="FFFFFF"/>
          <w:lang w:eastAsia="ru-RU"/>
        </w:rPr>
        <w:t xml:space="preserve">носящий  надпредметный  характер и служащий формированию коммуникативных универсальных учебных действий учащихся: развитию </w:t>
      </w:r>
      <w:r w:rsidRPr="002002A9">
        <w:rPr>
          <w:rFonts w:ascii="Times New Roman" w:eastAsia="Times New Roman" w:hAnsi="Times New Roman" w:cs="Times New Roman"/>
          <w:lang w:eastAsia="ru-RU"/>
        </w:rPr>
        <w:t xml:space="preserve"> умений с достаточной полнотой и точностью выражать свои мысли в соответствии с задачами и условиями коммуникации, владению диалогической и монологической формами речи в соответствии с грамматическими и синтаксическими нормами русского языка.</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Для учащихся  5 -9  классов  реализовывался курс </w:t>
      </w:r>
      <w:r w:rsidRPr="00517555">
        <w:rPr>
          <w:rFonts w:ascii="Times New Roman" w:eastAsia="Times New Roman" w:hAnsi="Times New Roman" w:cs="Times New Roman"/>
          <w:lang w:eastAsia="ru-RU"/>
        </w:rPr>
        <w:t>«Спортивные игры»</w:t>
      </w:r>
      <w:r w:rsidRPr="002002A9">
        <w:rPr>
          <w:rFonts w:ascii="Times New Roman" w:eastAsia="Times New Roman" w:hAnsi="Times New Roman" w:cs="Times New Roman"/>
          <w:lang w:eastAsia="ru-RU"/>
        </w:rPr>
        <w:t xml:space="preserve"> с целью мотивации учащихся к здоровому образу жизни, формирования культуры здоровья, пропаганды физической культуры и спорта.</w:t>
      </w:r>
    </w:p>
    <w:p w:rsidR="002002A9" w:rsidRPr="002002A9" w:rsidRDefault="002002A9" w:rsidP="005B0426">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Для учащихся 8-9 классов реализовывался курс </w:t>
      </w:r>
      <w:r w:rsidRPr="00517555">
        <w:rPr>
          <w:rFonts w:ascii="Times New Roman" w:eastAsia="Times New Roman" w:hAnsi="Times New Roman" w:cs="Times New Roman"/>
          <w:lang w:eastAsia="ru-RU"/>
        </w:rPr>
        <w:t>«Основы проектной деятельности»,</w:t>
      </w:r>
      <w:r w:rsidRPr="002002A9">
        <w:rPr>
          <w:rFonts w:ascii="Times New Roman" w:eastAsia="Times New Roman" w:hAnsi="Times New Roman" w:cs="Times New Roman"/>
          <w:lang w:eastAsia="ru-RU"/>
        </w:rPr>
        <w:t xml:space="preserve"> способствующий развитию навыков исследовательской работы. Важной особенностью образовательной траектории данного курса явилась  реализация уникального командного проекта в 9 классе в соответствии с жизненным циклом, что по сути обеспечивает возможность проверки компетенций (в том числе гибких и технологических), сформированных в рамках обучения по предметной области "Технология".</w:t>
      </w:r>
    </w:p>
    <w:p w:rsidR="002002A9" w:rsidRPr="005B0426" w:rsidRDefault="002002A9" w:rsidP="005B0426">
      <w:pPr>
        <w:keepNext/>
        <w:spacing w:after="0" w:line="240" w:lineRule="auto"/>
        <w:ind w:firstLine="709"/>
        <w:jc w:val="both"/>
        <w:outlineLvl w:val="1"/>
        <w:rPr>
          <w:rFonts w:ascii="Times New Roman" w:eastAsia="Times New Roman" w:hAnsi="Times New Roman" w:cs="Times New Roman"/>
          <w:b/>
          <w:bCs/>
          <w:iCs/>
          <w:lang w:eastAsia="ru-RU"/>
        </w:rPr>
      </w:pPr>
      <w:bookmarkStart w:id="14" w:name="_Toc63029595"/>
      <w:r w:rsidRPr="005B0426">
        <w:rPr>
          <w:rFonts w:ascii="Times New Roman" w:eastAsia="Times New Roman" w:hAnsi="Times New Roman" w:cs="Times New Roman"/>
          <w:b/>
          <w:bCs/>
          <w:iCs/>
          <w:lang w:eastAsia="ru-RU"/>
        </w:rPr>
        <w:t>Реализация учебного плана среднего общего образования</w:t>
      </w:r>
      <w:r w:rsidR="005B0426">
        <w:rPr>
          <w:rFonts w:ascii="Times New Roman" w:eastAsia="Times New Roman" w:hAnsi="Times New Roman" w:cs="Times New Roman"/>
          <w:b/>
          <w:bCs/>
          <w:iCs/>
          <w:lang w:eastAsia="ru-RU"/>
        </w:rPr>
        <w:t xml:space="preserve"> в 2021 году.</w:t>
      </w:r>
    </w:p>
    <w:p w:rsidR="002002A9" w:rsidRPr="002002A9" w:rsidRDefault="002002A9" w:rsidP="005B0426">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В Учебный план на уровне среднего общего образования были включены обязательные учебные предметы, общие для всех профилей: «Русский язык», «Литература», «Английский язык», «Математика», «История», «Физическая культура», «Основы безопасности жизнедеятельности», «Астрономия».</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Общее число обязательных учебных предметов, общих для всех профилей из предметов по выбору из обязательных предметных областей составило 11(12) учебных предметов, что соответствует требованиям федерального государственного образовательного стандарта среднего общего образования.</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Предметная область «Естественные науки» изучалась посредством отдельных самостоятельных предметов: «Химия», «Биология», «Физика».</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Учебный предмет «Математика» во всех профилях обучения изучался на углубленном уровне, все остальные обязательные предметы, общие для всех профилей обучения, изучались на базовом уровне.</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Учебные предметы по выбору из обязательных предметных областей изучались на базовом (Б) или углубленном (У) уровне в соответствии с профилем обучения.</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Учитывая наличие необходимых условий, социальный заказ родителей и обучающихся в 2020-2021 учебном году МАОУ СОШ № 7 обеспечивалась реализация  учебного плана нескольких профилей обучения: </w:t>
      </w:r>
      <w:r w:rsidRPr="002002A9">
        <w:rPr>
          <w:rFonts w:ascii="Times New Roman" w:eastAsia="Times New Roman" w:hAnsi="Times New Roman" w:cs="Times New Roman"/>
          <w:b/>
          <w:lang w:eastAsia="ru-RU"/>
        </w:rPr>
        <w:t>технологического, естественно-научного, универсального.</w:t>
      </w:r>
      <w:r w:rsidRPr="002002A9">
        <w:rPr>
          <w:rFonts w:ascii="Times New Roman" w:eastAsia="Times New Roman" w:hAnsi="Times New Roman" w:cs="Times New Roman"/>
          <w:lang w:eastAsia="ru-RU"/>
        </w:rPr>
        <w:t xml:space="preserve"> С учетом индивидуального выбора учащихся внутри класса происходит деление на группы. Учебный план профиля обучения (кроме универсального) содержит 3 учебных предмета на углубленном уровне изучения из соответствующей профилю обучения предметной области.</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b/>
          <w:lang w:eastAsia="ru-RU"/>
        </w:rPr>
        <w:t xml:space="preserve">Технологический профиль </w:t>
      </w:r>
      <w:r w:rsidRPr="002002A9">
        <w:rPr>
          <w:rFonts w:ascii="Times New Roman" w:eastAsia="Times New Roman" w:hAnsi="Times New Roman" w:cs="Times New Roman"/>
          <w:lang w:eastAsia="ru-RU"/>
        </w:rPr>
        <w:t xml:space="preserve">ориентирован на производственную, инженерную и информационную сферы деятельности. Предметы: </w:t>
      </w:r>
      <w:r w:rsidRPr="002002A9">
        <w:rPr>
          <w:rFonts w:ascii="Times New Roman" w:eastAsia="Times New Roman" w:hAnsi="Times New Roman" w:cs="Times New Roman"/>
          <w:b/>
          <w:lang w:eastAsia="ru-RU"/>
        </w:rPr>
        <w:t>математика, физика, информатика</w:t>
      </w:r>
      <w:r w:rsidRPr="002002A9">
        <w:rPr>
          <w:rFonts w:ascii="Times New Roman" w:eastAsia="Times New Roman" w:hAnsi="Times New Roman" w:cs="Times New Roman"/>
          <w:lang w:eastAsia="ru-RU"/>
        </w:rPr>
        <w:t xml:space="preserve"> - изучаются на углубленном уровне учащимися, выбравшими </w:t>
      </w:r>
      <w:r w:rsidRPr="002002A9">
        <w:rPr>
          <w:rFonts w:ascii="Times New Roman" w:eastAsia="Times New Roman" w:hAnsi="Times New Roman" w:cs="Times New Roman"/>
          <w:b/>
          <w:lang w:eastAsia="ru-RU"/>
        </w:rPr>
        <w:t xml:space="preserve">технологический профиль обучения. </w:t>
      </w:r>
      <w:r w:rsidRPr="002002A9">
        <w:rPr>
          <w:rFonts w:ascii="Times New Roman" w:eastAsia="Times New Roman" w:hAnsi="Times New Roman" w:cs="Times New Roman"/>
          <w:lang w:eastAsia="ru-RU"/>
        </w:rPr>
        <w:t>Наряду с обязательными учебными предметами, общими для всех профилей, изучались учебные предметы на базовом уровне: «География», «Обществознание», «Химия», «Биология», «Родной язык (русский)».</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b/>
          <w:bCs/>
          <w:color w:val="000000"/>
          <w:shd w:val="clear" w:color="auto" w:fill="FFFFFF"/>
          <w:lang w:eastAsia="ru-RU"/>
        </w:rPr>
        <w:lastRenderedPageBreak/>
        <w:t xml:space="preserve">Естественно-научный профиль </w:t>
      </w:r>
      <w:r w:rsidRPr="002002A9">
        <w:rPr>
          <w:rFonts w:ascii="Times New Roman" w:eastAsia="Times New Roman" w:hAnsi="Times New Roman" w:cs="Times New Roman"/>
          <w:lang w:eastAsia="ru-RU"/>
        </w:rPr>
        <w:t xml:space="preserve">ориентирует на такие сферы деятельности, как медицина, биотехнологии. Предметы: </w:t>
      </w:r>
      <w:r w:rsidRPr="002002A9">
        <w:rPr>
          <w:rFonts w:ascii="Times New Roman" w:eastAsia="Times New Roman" w:hAnsi="Times New Roman" w:cs="Times New Roman"/>
          <w:b/>
          <w:lang w:eastAsia="ru-RU"/>
        </w:rPr>
        <w:t xml:space="preserve">математика, химия, биология </w:t>
      </w:r>
      <w:r w:rsidR="00FE6AA7">
        <w:rPr>
          <w:rFonts w:ascii="Times New Roman" w:eastAsia="Times New Roman" w:hAnsi="Times New Roman" w:cs="Times New Roman"/>
          <w:lang w:eastAsia="ru-RU"/>
        </w:rPr>
        <w:t>- изучались</w:t>
      </w:r>
      <w:r w:rsidRPr="002002A9">
        <w:rPr>
          <w:rFonts w:ascii="Times New Roman" w:eastAsia="Times New Roman" w:hAnsi="Times New Roman" w:cs="Times New Roman"/>
          <w:lang w:eastAsia="ru-RU"/>
        </w:rPr>
        <w:t xml:space="preserve"> на углубленном уровне учащимися, выбравшими </w:t>
      </w:r>
      <w:r w:rsidRPr="002002A9">
        <w:rPr>
          <w:rFonts w:ascii="Times New Roman" w:eastAsia="Times New Roman" w:hAnsi="Times New Roman" w:cs="Times New Roman"/>
          <w:b/>
          <w:lang w:eastAsia="ru-RU"/>
        </w:rPr>
        <w:t xml:space="preserve">естественно-научный профиль обучения. </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Наряду с обязательными учебными предметами, общими для всех профилей, изучались учебные предметы на базовом уровне: «География», «Обществознание», «Информатика»,  «Физика», «Родной язык (русский)».</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Часть, формируемая участниками образовательных отношений, для учащихся естественно-научного и технологического профилей была представлена факультативным курсом </w:t>
      </w:r>
      <w:r w:rsidRPr="002002A9">
        <w:rPr>
          <w:rFonts w:ascii="Times New Roman" w:eastAsia="Times New Roman" w:hAnsi="Times New Roman" w:cs="Times New Roman"/>
          <w:b/>
          <w:lang w:eastAsia="ru-RU"/>
        </w:rPr>
        <w:t>«Художественная литература в русской культуре»</w:t>
      </w:r>
      <w:r w:rsidRPr="002002A9">
        <w:rPr>
          <w:rFonts w:ascii="Times New Roman" w:eastAsia="Times New Roman" w:hAnsi="Times New Roman" w:cs="Times New Roman"/>
          <w:lang w:eastAsia="ru-RU"/>
        </w:rPr>
        <w:t xml:space="preserve">, целью изучения которого является развитие интереса к чтению художественной литературы, создание условий для повышения культурного уровня современного выпускника, его творческой самореализации. Элективный курс </w:t>
      </w:r>
      <w:r w:rsidRPr="002002A9">
        <w:rPr>
          <w:rFonts w:ascii="Times New Roman" w:eastAsia="Times New Roman" w:hAnsi="Times New Roman" w:cs="Times New Roman"/>
          <w:b/>
          <w:lang w:eastAsia="ru-RU"/>
        </w:rPr>
        <w:t>«Технология»</w:t>
      </w:r>
      <w:r w:rsidRPr="002002A9">
        <w:rPr>
          <w:rFonts w:ascii="Times New Roman" w:eastAsia="Times New Roman" w:hAnsi="Times New Roman" w:cs="Times New Roman"/>
          <w:lang w:eastAsia="ru-RU"/>
        </w:rPr>
        <w:t xml:space="preserve"> </w:t>
      </w:r>
      <w:r w:rsidR="00FE6AA7">
        <w:rPr>
          <w:rFonts w:ascii="Times New Roman" w:eastAsia="Times New Roman" w:hAnsi="Times New Roman" w:cs="Times New Roman"/>
          <w:lang w:eastAsia="ru-RU"/>
        </w:rPr>
        <w:t xml:space="preserve">был </w:t>
      </w:r>
      <w:r w:rsidRPr="002002A9">
        <w:rPr>
          <w:rFonts w:ascii="Times New Roman" w:eastAsia="Times New Roman" w:hAnsi="Times New Roman" w:cs="Times New Roman"/>
          <w:lang w:eastAsia="ru-RU"/>
        </w:rPr>
        <w:t xml:space="preserve">направлен на развитие проектных навыков учащихся, служил уточнению профессиональных намерений выпускников. Факультативный курс </w:t>
      </w:r>
      <w:r w:rsidRPr="002002A9">
        <w:rPr>
          <w:rFonts w:ascii="Times New Roman" w:eastAsia="Times New Roman" w:hAnsi="Times New Roman" w:cs="Times New Roman"/>
          <w:b/>
          <w:lang w:eastAsia="ru-RU"/>
        </w:rPr>
        <w:t>«Искусство»</w:t>
      </w:r>
      <w:r w:rsidRPr="002002A9">
        <w:rPr>
          <w:rFonts w:ascii="Times New Roman" w:eastAsia="Times New Roman" w:hAnsi="Times New Roman" w:cs="Times New Roman"/>
          <w:lang w:eastAsia="ru-RU"/>
        </w:rPr>
        <w:t xml:space="preserve"> систематизировал знания учащихся о культуре и искусстве, служил расширению кругозора, осознанному формированию собственной культурной среды.</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b/>
          <w:lang w:eastAsia="ru-RU"/>
        </w:rPr>
        <w:t>Универсальный профиль был</w:t>
      </w:r>
      <w:r w:rsidRPr="002002A9">
        <w:rPr>
          <w:rFonts w:ascii="Times New Roman" w:eastAsia="Times New Roman" w:hAnsi="Times New Roman" w:cs="Times New Roman"/>
          <w:lang w:eastAsia="ru-RU"/>
        </w:rPr>
        <w:t xml:space="preserve">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за исключением математики. Математика изучалась на углубленном уровне. Наряду с обязательными учебными предметами, общ</w:t>
      </w:r>
      <w:r w:rsidR="00FE6AA7">
        <w:rPr>
          <w:rFonts w:ascii="Times New Roman" w:eastAsia="Times New Roman" w:hAnsi="Times New Roman" w:cs="Times New Roman"/>
          <w:lang w:eastAsia="ru-RU"/>
        </w:rPr>
        <w:t>ими для всех профилей, изучались</w:t>
      </w:r>
      <w:r w:rsidRPr="002002A9">
        <w:rPr>
          <w:rFonts w:ascii="Times New Roman" w:eastAsia="Times New Roman" w:hAnsi="Times New Roman" w:cs="Times New Roman"/>
          <w:lang w:eastAsia="ru-RU"/>
        </w:rPr>
        <w:t xml:space="preserve"> учебные предметы на базовом уровне: «География», «Обществознание», «Информатика», «Физика», «Химия», «Биология», «Родной язык (русский)».</w:t>
      </w:r>
    </w:p>
    <w:p w:rsidR="002002A9" w:rsidRPr="002002A9" w:rsidRDefault="002002A9" w:rsidP="002002A9">
      <w:pPr>
        <w:tabs>
          <w:tab w:val="left" w:pos="993"/>
        </w:tabs>
        <w:spacing w:after="0" w:line="240" w:lineRule="auto"/>
        <w:ind w:right="-1" w:firstLine="709"/>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lang w:eastAsia="ru-RU"/>
        </w:rPr>
        <w:t>В учебный план универсального профиля включены также для изучения на базовом уровне  предметы: «Право» - учебный предмет, формирующий правовое мышление и антикоррупционные стандарты поведения, и интегрированный учебный предмет «Экология», позволяющий сформировать экологическое мышление учащихся и способность учитывать и оценивать экологические последствия в разных сферах деятельности.</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Часть, формируемая участниками образовательных отношений, для учащихся универсального профиля была представлена факультативным курсом </w:t>
      </w:r>
      <w:r w:rsidRPr="00FE6AA7">
        <w:rPr>
          <w:rFonts w:ascii="Times New Roman" w:eastAsia="Times New Roman" w:hAnsi="Times New Roman" w:cs="Times New Roman"/>
          <w:lang w:eastAsia="ru-RU"/>
        </w:rPr>
        <w:t>«Художественная литература в русской культуре», целью изучения которого является развитие и</w:t>
      </w:r>
      <w:r w:rsidRPr="002002A9">
        <w:rPr>
          <w:rFonts w:ascii="Times New Roman" w:eastAsia="Times New Roman" w:hAnsi="Times New Roman" w:cs="Times New Roman"/>
          <w:lang w:eastAsia="ru-RU"/>
        </w:rPr>
        <w:t xml:space="preserve">нтереса к чтению художественной литературы, создание условий для повышения культурного уровня современного выпускника, его творческой самореализации. Элективный курс </w:t>
      </w:r>
      <w:r w:rsidRPr="00FE6AA7">
        <w:rPr>
          <w:rFonts w:ascii="Times New Roman" w:eastAsia="Times New Roman" w:hAnsi="Times New Roman" w:cs="Times New Roman"/>
          <w:lang w:eastAsia="ru-RU"/>
        </w:rPr>
        <w:t>«Технология»</w:t>
      </w:r>
      <w:r w:rsidRPr="002002A9">
        <w:rPr>
          <w:rFonts w:ascii="Times New Roman" w:eastAsia="Times New Roman" w:hAnsi="Times New Roman" w:cs="Times New Roman"/>
          <w:lang w:eastAsia="ru-RU"/>
        </w:rPr>
        <w:t xml:space="preserve"> служил развит</w:t>
      </w:r>
      <w:r w:rsidR="00FE6AA7">
        <w:rPr>
          <w:rFonts w:ascii="Times New Roman" w:eastAsia="Times New Roman" w:hAnsi="Times New Roman" w:cs="Times New Roman"/>
          <w:lang w:eastAsia="ru-RU"/>
        </w:rPr>
        <w:t xml:space="preserve">ию проектных навыков учащихся, </w:t>
      </w:r>
      <w:r w:rsidRPr="002002A9">
        <w:rPr>
          <w:rFonts w:ascii="Times New Roman" w:eastAsia="Times New Roman" w:hAnsi="Times New Roman" w:cs="Times New Roman"/>
          <w:lang w:eastAsia="ru-RU"/>
        </w:rPr>
        <w:t xml:space="preserve">уточнению профессиональных намерений выпускников. Элективный </w:t>
      </w:r>
      <w:r w:rsidRPr="00FE6AA7">
        <w:rPr>
          <w:rFonts w:ascii="Times New Roman" w:eastAsia="Times New Roman" w:hAnsi="Times New Roman" w:cs="Times New Roman"/>
          <w:lang w:eastAsia="ru-RU"/>
        </w:rPr>
        <w:t>курс «Основы риторики. Мысль и слово» давал</w:t>
      </w:r>
      <w:r w:rsidRPr="002002A9">
        <w:rPr>
          <w:rFonts w:ascii="Times New Roman" w:eastAsia="Times New Roman" w:hAnsi="Times New Roman" w:cs="Times New Roman"/>
          <w:lang w:eastAsia="ru-RU"/>
        </w:rPr>
        <w:t xml:space="preserve"> возможность учащимся овладеть как культурой слова, так и культурой мысли, развивал умение анализировать, контролировать и совершенствовать свое речевое поведение и речь в каждой конкретной ситуации и в течение всей самостоятельной жизни. Факультативный </w:t>
      </w:r>
      <w:r w:rsidRPr="00FE6AA7">
        <w:rPr>
          <w:rFonts w:ascii="Times New Roman" w:eastAsia="Times New Roman" w:hAnsi="Times New Roman" w:cs="Times New Roman"/>
          <w:lang w:eastAsia="ru-RU"/>
        </w:rPr>
        <w:t>курс «Искусство»</w:t>
      </w:r>
      <w:r w:rsidRPr="002002A9">
        <w:rPr>
          <w:rFonts w:ascii="Times New Roman" w:eastAsia="Times New Roman" w:hAnsi="Times New Roman" w:cs="Times New Roman"/>
          <w:lang w:eastAsia="ru-RU"/>
        </w:rPr>
        <w:t xml:space="preserve"> систематизировал знания учащихся о культуре и искусстве, служил расширению кругозора, осознанному формированию собственной культурной среды. Факультативный курс </w:t>
      </w:r>
      <w:r w:rsidRPr="002002A9">
        <w:rPr>
          <w:rFonts w:ascii="Times New Roman" w:eastAsia="Times New Roman" w:hAnsi="Times New Roman" w:cs="Times New Roman"/>
          <w:b/>
          <w:lang w:eastAsia="ru-RU"/>
        </w:rPr>
        <w:t>«</w:t>
      </w:r>
      <w:r w:rsidRPr="00FE6AA7">
        <w:rPr>
          <w:rFonts w:ascii="Times New Roman" w:eastAsia="Times New Roman" w:hAnsi="Times New Roman" w:cs="Times New Roman"/>
          <w:lang w:eastAsia="ru-RU"/>
        </w:rPr>
        <w:t>Современный литературный отечественный процесс» был направлен на самостоятельную и творческую работу учащихся по анализу</w:t>
      </w:r>
      <w:r w:rsidRPr="002002A9">
        <w:rPr>
          <w:rFonts w:ascii="Times New Roman" w:eastAsia="Times New Roman" w:hAnsi="Times New Roman" w:cs="Times New Roman"/>
          <w:lang w:eastAsia="ru-RU"/>
        </w:rPr>
        <w:t xml:space="preserve"> современных литературных произведений. Расширению и углублению знаний о родном крае, воспитанию патриотизма служил факультативный курс </w:t>
      </w:r>
      <w:r w:rsidRPr="00FE6AA7">
        <w:rPr>
          <w:rFonts w:ascii="Times New Roman" w:eastAsia="Times New Roman" w:hAnsi="Times New Roman" w:cs="Times New Roman"/>
          <w:lang w:eastAsia="ru-RU"/>
        </w:rPr>
        <w:t>«История Урала».</w:t>
      </w:r>
      <w:r w:rsidRPr="002002A9">
        <w:rPr>
          <w:rFonts w:ascii="Times New Roman" w:eastAsia="Times New Roman" w:hAnsi="Times New Roman" w:cs="Times New Roman"/>
          <w:lang w:eastAsia="ru-RU"/>
        </w:rPr>
        <w:t xml:space="preserve"> Факультативный курс </w:t>
      </w:r>
      <w:r w:rsidRPr="00FE6AA7">
        <w:rPr>
          <w:rFonts w:ascii="Times New Roman" w:eastAsia="Times New Roman" w:hAnsi="Times New Roman" w:cs="Times New Roman"/>
          <w:lang w:eastAsia="ru-RU"/>
        </w:rPr>
        <w:t>«Социальная безопасность» способствовал целостной социализации старших школьников, был</w:t>
      </w:r>
      <w:r w:rsidRPr="002002A9">
        <w:rPr>
          <w:rFonts w:ascii="Times New Roman" w:eastAsia="Times New Roman" w:hAnsi="Times New Roman" w:cs="Times New Roman"/>
          <w:lang w:eastAsia="ru-RU"/>
        </w:rPr>
        <w:t xml:space="preserve"> нацелен на формирование у учащихся умений и навыков безопасного типа поведения в социуме. Для учащихся 11 класса был реализован  факультативный курс </w:t>
      </w:r>
      <w:r w:rsidRPr="00FE6AA7">
        <w:rPr>
          <w:rFonts w:ascii="Times New Roman" w:eastAsia="Times New Roman" w:hAnsi="Times New Roman" w:cs="Times New Roman"/>
          <w:lang w:eastAsia="ru-RU"/>
        </w:rPr>
        <w:t>«Дискуссионные вопросы изучения истории 20 века», направленный на становление социально активной, духово-нравственной личности,</w:t>
      </w:r>
      <w:r w:rsidRPr="002002A9">
        <w:rPr>
          <w:rFonts w:ascii="Times New Roman" w:eastAsia="Times New Roman" w:hAnsi="Times New Roman" w:cs="Times New Roman"/>
          <w:lang w:eastAsia="ru-RU"/>
        </w:rPr>
        <w:t xml:space="preserve"> личности гражданина и патриота.</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Учебный план для всех профилей предусматривал выполнение обучающимися индивидуального проекта. Для реализации индивидуального проекта в учебном плане выделено 34 часа в год. Индивидуальный проект выполнялся обучающимися самостоятельно под руководством учителя в позиции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области. Выполнение индивидуального проекта в 10-11 классах регламентируется Положением об индивидуальном проекте.</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Учащимися 10 классов защищены индивидуальные итоговые проекты в соответствии с приказом директора от 18.05.2021 № 39. </w:t>
      </w:r>
      <w:r w:rsidR="00FE6AA7">
        <w:rPr>
          <w:rFonts w:ascii="Times New Roman" w:eastAsia="Times New Roman" w:hAnsi="Times New Roman" w:cs="Times New Roman"/>
          <w:lang w:eastAsia="ru-RU"/>
        </w:rPr>
        <w:t>Все проекты получили высокую оценку членами школьной аттестационной комиссии.</w:t>
      </w:r>
    </w:p>
    <w:p w:rsidR="002002A9" w:rsidRPr="005B0426" w:rsidRDefault="002002A9" w:rsidP="002002A9">
      <w:pPr>
        <w:keepNext/>
        <w:spacing w:before="240" w:after="60" w:line="240" w:lineRule="auto"/>
        <w:jc w:val="both"/>
        <w:outlineLvl w:val="1"/>
        <w:rPr>
          <w:rFonts w:ascii="Times New Roman" w:eastAsia="Times New Roman" w:hAnsi="Times New Roman" w:cs="Times New Roman"/>
          <w:b/>
          <w:bCs/>
          <w:iCs/>
          <w:lang w:eastAsia="ru-RU"/>
        </w:rPr>
      </w:pPr>
      <w:r w:rsidRPr="002002A9">
        <w:rPr>
          <w:rFonts w:ascii="Times New Roman" w:eastAsia="Times New Roman" w:hAnsi="Times New Roman" w:cs="Times New Roman"/>
          <w:b/>
          <w:bCs/>
          <w:i/>
          <w:iCs/>
          <w:lang w:eastAsia="ru-RU"/>
        </w:rPr>
        <w:lastRenderedPageBreak/>
        <w:t xml:space="preserve"> </w:t>
      </w:r>
      <w:r w:rsidRPr="005B0426">
        <w:rPr>
          <w:rFonts w:ascii="Times New Roman" w:eastAsia="Times New Roman" w:hAnsi="Times New Roman" w:cs="Times New Roman"/>
          <w:b/>
          <w:bCs/>
          <w:iCs/>
          <w:lang w:eastAsia="ru-RU"/>
        </w:rPr>
        <w:t>Использование  электронного обучения и дистанционных образовательных технологий</w:t>
      </w:r>
      <w:bookmarkEnd w:id="14"/>
    </w:p>
    <w:p w:rsidR="002002A9" w:rsidRPr="002002A9" w:rsidRDefault="005B0426" w:rsidP="002002A9">
      <w:pPr>
        <w:tabs>
          <w:tab w:val="left" w:pos="993"/>
        </w:tabs>
        <w:spacing w:after="0" w:line="240" w:lineRule="auto"/>
        <w:ind w:right="-1"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2002A9" w:rsidRPr="002002A9">
        <w:rPr>
          <w:rFonts w:ascii="Times New Roman" w:eastAsia="Times New Roman" w:hAnsi="Times New Roman" w:cs="Times New Roman"/>
          <w:lang w:eastAsia="ru-RU"/>
        </w:rPr>
        <w:t>В целях предоставления обучающимся возможности освоения образовательных программ непосредственно по месту жительства обучающегося или его временного пребывания, повышения качества образования обучающихся в соответствии с их интересами, способностями и потребностями в образовательном процессе используются дистанционные образовательные технологии и электронное обучение.</w:t>
      </w:r>
    </w:p>
    <w:p w:rsidR="002002A9" w:rsidRPr="002002A9" w:rsidRDefault="002002A9" w:rsidP="002002A9">
      <w:pPr>
        <w:tabs>
          <w:tab w:val="left" w:pos="993"/>
        </w:tabs>
        <w:spacing w:after="0" w:line="240" w:lineRule="auto"/>
        <w:ind w:right="-1"/>
        <w:jc w:val="both"/>
        <w:rPr>
          <w:rFonts w:ascii="Times New Roman" w:eastAsia="Times New Roman" w:hAnsi="Times New Roman" w:cs="Times New Roman"/>
          <w:color w:val="000000"/>
          <w:shd w:val="clear" w:color="auto" w:fill="FFFFFF"/>
          <w:lang w:eastAsia="ru-RU"/>
        </w:rPr>
      </w:pPr>
      <w:r w:rsidRPr="002002A9">
        <w:rPr>
          <w:rFonts w:ascii="Times New Roman" w:eastAsia="Times New Roman" w:hAnsi="Times New Roman" w:cs="Times New Roman"/>
          <w:lang w:eastAsia="ru-RU"/>
        </w:rPr>
        <w:t xml:space="preserve"> </w:t>
      </w:r>
      <w:r w:rsidR="005B0426">
        <w:rPr>
          <w:rFonts w:ascii="Times New Roman" w:eastAsia="Times New Roman" w:hAnsi="Times New Roman" w:cs="Times New Roman"/>
          <w:lang w:eastAsia="ru-RU"/>
        </w:rPr>
        <w:tab/>
      </w:r>
      <w:r w:rsidRPr="002002A9">
        <w:rPr>
          <w:rFonts w:ascii="Times New Roman" w:eastAsia="Times New Roman" w:hAnsi="Times New Roman" w:cs="Times New Roman"/>
          <w:lang w:eastAsia="ru-RU"/>
        </w:rPr>
        <w:t xml:space="preserve">Учебный план в 2020-2021 учебном году предусматривал организацию образовательного процесса  с использованием электронного обучения и дистанционных образовательных технологий  по всем предметам и курсам </w:t>
      </w:r>
      <w:r w:rsidRPr="002002A9">
        <w:rPr>
          <w:rFonts w:ascii="Times New Roman" w:eastAsia="Times New Roman" w:hAnsi="Times New Roman" w:cs="Times New Roman"/>
          <w:color w:val="000000"/>
          <w:shd w:val="clear" w:color="auto" w:fill="FFFFFF"/>
          <w:lang w:eastAsia="ru-RU"/>
        </w:rPr>
        <w:t xml:space="preserve">в период карантинных мероприятий в связи с распространением новой коронавирусной инфекции,  гриппом, ОРВИ, в случае неблагоприятных погодных условий или других чрезвычайных ситуациях. </w:t>
      </w:r>
    </w:p>
    <w:p w:rsidR="002002A9" w:rsidRPr="005F7463" w:rsidRDefault="005F7463" w:rsidP="002002A9">
      <w:pPr>
        <w:tabs>
          <w:tab w:val="left" w:pos="993"/>
        </w:tabs>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С 8 ноября по 19 ноя</w:t>
      </w:r>
      <w:r w:rsidR="002002A9" w:rsidRPr="005F7463">
        <w:rPr>
          <w:rFonts w:ascii="Times New Roman" w:eastAsia="Times New Roman" w:hAnsi="Times New Roman" w:cs="Times New Roman"/>
          <w:lang w:eastAsia="ru-RU"/>
        </w:rPr>
        <w:t>бря для учащихся, осваивающих основную образовательную программу основного общего образования, среднего общего образования было организовано обучение посредством дистанционных образовательных технологий и электронного обучения. Педагогами скорректированы рабочие программы, образовательная программа по всем учебным дисциплинам на уровне ООО реализована.</w:t>
      </w:r>
    </w:p>
    <w:p w:rsidR="002002A9" w:rsidRPr="002002A9" w:rsidRDefault="002002A9" w:rsidP="002002A9">
      <w:pPr>
        <w:tabs>
          <w:tab w:val="left" w:pos="993"/>
        </w:tabs>
        <w:spacing w:after="0" w:line="240" w:lineRule="auto"/>
        <w:ind w:right="-1"/>
        <w:jc w:val="both"/>
        <w:rPr>
          <w:rFonts w:ascii="Times New Roman" w:eastAsia="Times New Roman" w:hAnsi="Times New Roman" w:cs="Times New Roman"/>
          <w:lang w:eastAsia="ru-RU"/>
        </w:rPr>
      </w:pPr>
      <w:r w:rsidRPr="002002A9">
        <w:rPr>
          <w:rFonts w:ascii="Times New Roman" w:eastAsia="Times New Roman" w:hAnsi="Times New Roman" w:cs="Times New Roman"/>
          <w:i/>
          <w:lang w:eastAsia="ru-RU"/>
        </w:rPr>
        <w:tab/>
      </w:r>
      <w:r w:rsidRPr="002002A9">
        <w:rPr>
          <w:rFonts w:ascii="Times New Roman" w:eastAsia="Times New Roman" w:hAnsi="Times New Roman" w:cs="Times New Roman"/>
          <w:lang w:eastAsia="ru-RU"/>
        </w:rPr>
        <w:t xml:space="preserve">В течение учебного года были использованы следующие формы электронного обучения и дистанционных образовательных технологий: онлайн уроки, общение посредством мессенджеров: Zoom, </w:t>
      </w:r>
      <w:r w:rsidRPr="002002A9">
        <w:rPr>
          <w:rFonts w:ascii="Times New Roman" w:eastAsia="Times New Roman" w:hAnsi="Times New Roman" w:cs="Times New Roman"/>
          <w:lang w:val="en-US" w:eastAsia="ru-RU"/>
        </w:rPr>
        <w:t>Skype</w:t>
      </w:r>
      <w:r w:rsidRPr="002002A9">
        <w:rPr>
          <w:rFonts w:ascii="Times New Roman" w:eastAsia="Times New Roman" w:hAnsi="Times New Roman" w:cs="Times New Roman"/>
          <w:lang w:eastAsia="ru-RU"/>
        </w:rPr>
        <w:t xml:space="preserve">, </w:t>
      </w:r>
      <w:r w:rsidRPr="002002A9">
        <w:rPr>
          <w:rFonts w:ascii="Times New Roman" w:eastAsia="Times New Roman" w:hAnsi="Times New Roman" w:cs="Times New Roman"/>
          <w:lang w:val="en-US" w:eastAsia="ru-RU"/>
        </w:rPr>
        <w:t>Microsoft</w:t>
      </w:r>
      <w:r w:rsidRPr="002002A9">
        <w:rPr>
          <w:rFonts w:ascii="Times New Roman" w:eastAsia="Times New Roman" w:hAnsi="Times New Roman" w:cs="Times New Roman"/>
          <w:lang w:eastAsia="ru-RU"/>
        </w:rPr>
        <w:t xml:space="preserve"> </w:t>
      </w:r>
      <w:r w:rsidRPr="002002A9">
        <w:rPr>
          <w:rFonts w:ascii="Times New Roman" w:eastAsia="Times New Roman" w:hAnsi="Times New Roman" w:cs="Times New Roman"/>
          <w:lang w:val="en-US" w:eastAsia="ru-RU"/>
        </w:rPr>
        <w:t>teams</w:t>
      </w:r>
      <w:r w:rsidRPr="002002A9">
        <w:rPr>
          <w:rFonts w:ascii="Times New Roman" w:eastAsia="Times New Roman" w:hAnsi="Times New Roman" w:cs="Times New Roman"/>
          <w:lang w:eastAsia="ru-RU"/>
        </w:rPr>
        <w:t>; электронные уроки (ссылки на тренажеры, ссылки на видеозаписи уроков, подкасты);  самостоятельная работа учащихся.</w:t>
      </w:r>
    </w:p>
    <w:p w:rsidR="002002A9" w:rsidRPr="002002A9" w:rsidRDefault="002002A9" w:rsidP="002002A9">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При использовании электронного обучения, дистанционных образовательных технологий  при непосредственном контакте обучающегося с педагогом через телекоммуникационные сети, либо при выполнении работ с использованием электронных и мобильных устройств общее время не  превышало нормы занятий, установленные санитарными правилами при работе с техническими средствами обучения в соответствии с возрастом обучающихся, обозначенными в таблице ниже.</w:t>
      </w:r>
    </w:p>
    <w:p w:rsidR="002002A9" w:rsidRPr="002002A9" w:rsidRDefault="002002A9" w:rsidP="002002A9">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74"/>
        <w:gridCol w:w="1257"/>
        <w:gridCol w:w="1437"/>
        <w:gridCol w:w="1656"/>
        <w:gridCol w:w="1435"/>
        <w:gridCol w:w="1276"/>
      </w:tblGrid>
      <w:tr w:rsidR="002002A9" w:rsidRPr="002002A9" w:rsidTr="002002A9">
        <w:trPr>
          <w:trHeight w:val="489"/>
        </w:trPr>
        <w:tc>
          <w:tcPr>
            <w:tcW w:w="1021" w:type="dxa"/>
            <w:shd w:val="clear" w:color="auto" w:fill="auto"/>
          </w:tcPr>
          <w:p w:rsidR="002002A9" w:rsidRPr="002002A9" w:rsidRDefault="002002A9" w:rsidP="002002A9">
            <w:pPr>
              <w:tabs>
                <w:tab w:val="left" w:pos="993"/>
              </w:tabs>
              <w:autoSpaceDE w:val="0"/>
              <w:autoSpaceDN w:val="0"/>
              <w:adjustRightInd w:val="0"/>
              <w:spacing w:after="0" w:line="240" w:lineRule="auto"/>
              <w:ind w:right="-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Классы</w:t>
            </w:r>
          </w:p>
        </w:tc>
        <w:tc>
          <w:tcPr>
            <w:tcW w:w="8335" w:type="dxa"/>
            <w:gridSpan w:val="6"/>
            <w:shd w:val="clear" w:color="auto" w:fill="auto"/>
          </w:tcPr>
          <w:p w:rsidR="002002A9" w:rsidRPr="002002A9" w:rsidRDefault="002002A9" w:rsidP="002002A9">
            <w:pPr>
              <w:tabs>
                <w:tab w:val="left" w:pos="993"/>
              </w:tabs>
              <w:autoSpaceDE w:val="0"/>
              <w:autoSpaceDN w:val="0"/>
              <w:adjustRightInd w:val="0"/>
              <w:spacing w:after="0" w:line="240" w:lineRule="auto"/>
              <w:ind w:right="-1" w:firstLine="709"/>
              <w:jc w:val="center"/>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Непрерывная длительность (мин.), не более</w:t>
            </w:r>
          </w:p>
        </w:tc>
      </w:tr>
      <w:tr w:rsidR="002002A9" w:rsidRPr="002002A9" w:rsidTr="002002A9">
        <w:tc>
          <w:tcPr>
            <w:tcW w:w="1021" w:type="dxa"/>
            <w:shd w:val="clear" w:color="auto" w:fill="auto"/>
          </w:tcPr>
          <w:p w:rsidR="002002A9" w:rsidRPr="002002A9" w:rsidRDefault="002002A9" w:rsidP="002002A9">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18"/>
                <w:szCs w:val="18"/>
                <w:lang w:eastAsia="ru-RU"/>
              </w:rPr>
            </w:pPr>
          </w:p>
        </w:tc>
        <w:tc>
          <w:tcPr>
            <w:tcW w:w="1274"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Просмотр статистических изображений на учебных экранах отраженного свечения</w:t>
            </w:r>
          </w:p>
        </w:tc>
        <w:tc>
          <w:tcPr>
            <w:tcW w:w="1257"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Просмотр телепередач</w:t>
            </w:r>
          </w:p>
        </w:tc>
        <w:tc>
          <w:tcPr>
            <w:tcW w:w="1437"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Просмотр динамических изображений на экранах отраженного свечения</w:t>
            </w:r>
          </w:p>
        </w:tc>
        <w:tc>
          <w:tcPr>
            <w:tcW w:w="1656"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Работа с изображением на индивидуальном мониторе компьютера с клавиатурой</w:t>
            </w:r>
          </w:p>
        </w:tc>
        <w:tc>
          <w:tcPr>
            <w:tcW w:w="1435"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Прослушивание аудиозаписи</w:t>
            </w:r>
          </w:p>
        </w:tc>
        <w:tc>
          <w:tcPr>
            <w:tcW w:w="1276"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Прослушивание аудиозаписи в наушниках</w:t>
            </w:r>
          </w:p>
        </w:tc>
      </w:tr>
      <w:tr w:rsidR="002002A9" w:rsidRPr="002002A9" w:rsidTr="002002A9">
        <w:trPr>
          <w:trHeight w:val="170"/>
        </w:trPr>
        <w:tc>
          <w:tcPr>
            <w:tcW w:w="1021"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5-7</w:t>
            </w:r>
          </w:p>
        </w:tc>
        <w:tc>
          <w:tcPr>
            <w:tcW w:w="1274"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p>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20</w:t>
            </w:r>
          </w:p>
        </w:tc>
        <w:tc>
          <w:tcPr>
            <w:tcW w:w="1257"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437"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656"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20</w:t>
            </w:r>
          </w:p>
        </w:tc>
        <w:tc>
          <w:tcPr>
            <w:tcW w:w="1435"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276"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20</w:t>
            </w:r>
          </w:p>
        </w:tc>
      </w:tr>
      <w:tr w:rsidR="002002A9" w:rsidRPr="002002A9" w:rsidTr="002002A9">
        <w:trPr>
          <w:trHeight w:val="170"/>
        </w:trPr>
        <w:tc>
          <w:tcPr>
            <w:tcW w:w="1021"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8-11</w:t>
            </w:r>
          </w:p>
        </w:tc>
        <w:tc>
          <w:tcPr>
            <w:tcW w:w="1274"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p>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257"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p>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30</w:t>
            </w:r>
          </w:p>
        </w:tc>
        <w:tc>
          <w:tcPr>
            <w:tcW w:w="1437"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30</w:t>
            </w:r>
          </w:p>
        </w:tc>
        <w:tc>
          <w:tcPr>
            <w:tcW w:w="1656"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435"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276"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r>
    </w:tbl>
    <w:p w:rsidR="002002A9" w:rsidRPr="002002A9" w:rsidRDefault="002002A9" w:rsidP="002002A9">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lang w:eastAsia="ru-RU"/>
        </w:rPr>
      </w:pPr>
    </w:p>
    <w:p w:rsidR="002002A9" w:rsidRPr="002002A9" w:rsidRDefault="002002A9" w:rsidP="002002A9">
      <w:pPr>
        <w:tabs>
          <w:tab w:val="left" w:pos="709"/>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Продолжительность непрерывного использования компьютера с жидкокристаллическим монитором на уроках составляла:</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для учащихся 5-6 классов – не более 30 минут;</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для учащихся 7-11 классов – не более 35 минут.</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Учебные заняти</w:t>
      </w:r>
      <w:r w:rsidR="005F7463">
        <w:rPr>
          <w:rFonts w:ascii="Times New Roman" w:eastAsia="Times New Roman" w:hAnsi="Times New Roman" w:cs="Times New Roman"/>
          <w:lang w:eastAsia="ru-RU"/>
        </w:rPr>
        <w:t xml:space="preserve">я в очной форме обучения в </w:t>
      </w:r>
      <w:r w:rsidRPr="002002A9">
        <w:rPr>
          <w:rFonts w:ascii="Times New Roman" w:eastAsia="Times New Roman" w:hAnsi="Times New Roman" w:cs="Times New Roman"/>
          <w:lang w:eastAsia="ru-RU"/>
        </w:rPr>
        <w:t>2021 году осуществлялись по специально разработанному расписанию уроков, перемен, составленному с целью минимизации контактов обучающихся.</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При проведении промежуточной и итоговой аттестации  составлялся график явки обучающихся на аттестацию в целях минимизации контактов обучающихся.</w:t>
      </w:r>
    </w:p>
    <w:p w:rsidR="002002A9" w:rsidRPr="002002A9" w:rsidRDefault="002002A9" w:rsidP="002002A9">
      <w:pPr>
        <w:spacing w:after="0" w:line="240" w:lineRule="auto"/>
        <w:ind w:firstLine="708"/>
        <w:jc w:val="both"/>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Таким образом, внесенные изменения в учебный план в связи с риском распространения коронавирусной инфекции не превысили учебную нагрузку инвариантной и вариативной части учебного плана и максимальную нагрузку на  обучающихся.</w:t>
      </w:r>
    </w:p>
    <w:p w:rsidR="002002A9" w:rsidRDefault="002002A9" w:rsidP="002002A9">
      <w:pPr>
        <w:spacing w:after="0" w:line="240" w:lineRule="auto"/>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w:t>
      </w:r>
      <w:r w:rsidRPr="002002A9">
        <w:rPr>
          <w:rFonts w:ascii="Times New Roman" w:eastAsia="Times New Roman" w:hAnsi="Times New Roman" w:cs="Times New Roman"/>
          <w:b/>
          <w:i/>
          <w:lang w:eastAsia="ru-RU"/>
        </w:rPr>
        <w:t xml:space="preserve">        </w:t>
      </w:r>
      <w:r w:rsidRPr="002002A9">
        <w:rPr>
          <w:rFonts w:ascii="Times New Roman" w:eastAsia="Times New Roman" w:hAnsi="Times New Roman" w:cs="Times New Roman"/>
          <w:lang w:eastAsia="ru-RU"/>
        </w:rPr>
        <w:t>Учебный план  МАОУ СОШ № 7 не превысил  максимальные нормы общей нагрузки обучающихся, установленные  санитарно-гигиеническими требованиями.</w:t>
      </w:r>
    </w:p>
    <w:p w:rsidR="001A7693" w:rsidRDefault="001A7693" w:rsidP="001A769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Стоит отметить также, что в 2021 году в период дистанционного обучения на основе анализа выявленных проблем достигнуты следующие положительные результаты:</w:t>
      </w:r>
    </w:p>
    <w:p w:rsidR="001A7693" w:rsidRDefault="001A7693" w:rsidP="002002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-100% педагогических работников освоили технологию ведения урока в онлайн-формате, что свидетельствует о повышении ИКТ-компетенций педагогов.</w:t>
      </w:r>
    </w:p>
    <w:p w:rsidR="001A7693" w:rsidRDefault="001A7693" w:rsidP="002002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-уменьшилось количество обращений родителей по вопросам организации дистанционного обучения ;</w:t>
      </w:r>
    </w:p>
    <w:p w:rsidR="001A7693" w:rsidRPr="002002A9" w:rsidRDefault="001A7693" w:rsidP="002002A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-классные руководители активизировали работу с родителями и учащимися по вопросам организации дистанционного обучения.</w:t>
      </w:r>
    </w:p>
    <w:p w:rsidR="007673B5" w:rsidRPr="007673B5" w:rsidRDefault="007673B5" w:rsidP="007673B5">
      <w:pPr>
        <w:pStyle w:val="a3"/>
        <w:spacing w:after="0" w:line="240" w:lineRule="auto"/>
        <w:ind w:left="0"/>
        <w:jc w:val="both"/>
        <w:rPr>
          <w:rFonts w:ascii="Times New Roman" w:hAnsi="Times New Roman" w:cs="Times New Roman"/>
          <w:bCs/>
          <w:sz w:val="20"/>
          <w:szCs w:val="18"/>
        </w:rPr>
      </w:pPr>
    </w:p>
    <w:p w:rsidR="00CD0426" w:rsidRPr="00FC5917" w:rsidRDefault="007F4317" w:rsidP="007F4317">
      <w:pPr>
        <w:jc w:val="both"/>
        <w:rPr>
          <w:rFonts w:ascii="Times New Roman" w:hAnsi="Times New Roman" w:cs="Times New Roman"/>
          <w:b/>
          <w:bCs/>
        </w:rPr>
      </w:pPr>
      <w:r w:rsidRPr="00FC5917">
        <w:rPr>
          <w:rFonts w:ascii="Times New Roman" w:hAnsi="Times New Roman" w:cs="Times New Roman"/>
          <w:b/>
          <w:bCs/>
        </w:rPr>
        <w:t xml:space="preserve"> 1.5  </w:t>
      </w:r>
      <w:r w:rsidR="00CD0426" w:rsidRPr="00FC5917">
        <w:rPr>
          <w:rFonts w:ascii="Times New Roman" w:hAnsi="Times New Roman" w:cs="Times New Roman"/>
          <w:b/>
          <w:bCs/>
        </w:rPr>
        <w:t>Оценка в</w:t>
      </w:r>
      <w:r w:rsidR="00BF787D">
        <w:rPr>
          <w:rFonts w:ascii="Times New Roman" w:hAnsi="Times New Roman" w:cs="Times New Roman"/>
          <w:b/>
          <w:bCs/>
        </w:rPr>
        <w:t>остребованности выпускников 2021</w:t>
      </w:r>
      <w:r w:rsidR="00CD0426" w:rsidRPr="00FC5917">
        <w:rPr>
          <w:rFonts w:ascii="Times New Roman" w:hAnsi="Times New Roman" w:cs="Times New Roman"/>
          <w:b/>
          <w:bCs/>
        </w:rPr>
        <w:t xml:space="preserve"> года</w:t>
      </w:r>
    </w:p>
    <w:p w:rsidR="00376776" w:rsidRPr="00FC5917" w:rsidRDefault="007A7A98" w:rsidP="0074183B">
      <w:pPr>
        <w:pStyle w:val="a3"/>
        <w:spacing w:after="0" w:line="240" w:lineRule="auto"/>
        <w:ind w:left="0" w:firstLine="708"/>
        <w:jc w:val="both"/>
        <w:rPr>
          <w:rFonts w:ascii="Times New Roman" w:hAnsi="Times New Roman" w:cs="Times New Roman"/>
          <w:bCs/>
        </w:rPr>
      </w:pPr>
      <w:r w:rsidRPr="00FC5917">
        <w:rPr>
          <w:rFonts w:ascii="Times New Roman" w:hAnsi="Times New Roman" w:cs="Times New Roman"/>
          <w:bCs/>
        </w:rPr>
        <w:t xml:space="preserve">Из </w:t>
      </w:r>
      <w:r w:rsidR="00FC5917" w:rsidRPr="00FC5917">
        <w:rPr>
          <w:rFonts w:ascii="Times New Roman" w:hAnsi="Times New Roman" w:cs="Times New Roman"/>
          <w:bCs/>
        </w:rPr>
        <w:t xml:space="preserve">82 </w:t>
      </w:r>
      <w:r w:rsidRPr="00FC5917">
        <w:rPr>
          <w:rFonts w:ascii="Times New Roman" w:hAnsi="Times New Roman" w:cs="Times New Roman"/>
          <w:bCs/>
        </w:rPr>
        <w:t xml:space="preserve">выпускников 9-х классов, получивших аттестаты об основном общем образовании, </w:t>
      </w:r>
      <w:r w:rsidR="00FC5917" w:rsidRPr="00FC5917">
        <w:rPr>
          <w:rFonts w:ascii="Times New Roman" w:hAnsi="Times New Roman" w:cs="Times New Roman"/>
          <w:bCs/>
        </w:rPr>
        <w:t>16</w:t>
      </w:r>
      <w:r w:rsidR="0074183B" w:rsidRPr="00FC5917">
        <w:rPr>
          <w:rFonts w:ascii="Times New Roman" w:hAnsi="Times New Roman" w:cs="Times New Roman"/>
          <w:bCs/>
        </w:rPr>
        <w:t xml:space="preserve"> </w:t>
      </w:r>
      <w:r w:rsidR="00FC5917" w:rsidRPr="00FC5917">
        <w:rPr>
          <w:rFonts w:ascii="Times New Roman" w:hAnsi="Times New Roman" w:cs="Times New Roman"/>
          <w:bCs/>
        </w:rPr>
        <w:t xml:space="preserve">(20 </w:t>
      </w:r>
      <w:r w:rsidR="006106C8" w:rsidRPr="00FC5917">
        <w:rPr>
          <w:rFonts w:ascii="Times New Roman" w:hAnsi="Times New Roman" w:cs="Times New Roman"/>
          <w:bCs/>
        </w:rPr>
        <w:t xml:space="preserve">%) </w:t>
      </w:r>
      <w:r w:rsidRPr="00FC5917">
        <w:rPr>
          <w:rFonts w:ascii="Times New Roman" w:hAnsi="Times New Roman" w:cs="Times New Roman"/>
          <w:bCs/>
        </w:rPr>
        <w:t>обучающихся продолжили образование в 10 профильных класса</w:t>
      </w:r>
      <w:r w:rsidR="0074183B" w:rsidRPr="00FC5917">
        <w:rPr>
          <w:rFonts w:ascii="Times New Roman" w:hAnsi="Times New Roman" w:cs="Times New Roman"/>
          <w:bCs/>
        </w:rPr>
        <w:t>х</w:t>
      </w:r>
      <w:r w:rsidRPr="00FC5917">
        <w:rPr>
          <w:rFonts w:ascii="Times New Roman" w:hAnsi="Times New Roman" w:cs="Times New Roman"/>
          <w:bCs/>
        </w:rPr>
        <w:t xml:space="preserve"> МАОУ СОШ № 7.</w:t>
      </w:r>
      <w:r w:rsidR="0074183B" w:rsidRPr="00FC5917">
        <w:rPr>
          <w:rFonts w:ascii="Times New Roman" w:hAnsi="Times New Roman" w:cs="Times New Roman"/>
          <w:bCs/>
        </w:rPr>
        <w:t xml:space="preserve"> </w:t>
      </w:r>
      <w:r w:rsidR="00FC5917" w:rsidRPr="00FC5917">
        <w:rPr>
          <w:rFonts w:ascii="Times New Roman" w:hAnsi="Times New Roman" w:cs="Times New Roman"/>
          <w:bCs/>
        </w:rPr>
        <w:t>Трое</w:t>
      </w:r>
      <w:r w:rsidR="00376776" w:rsidRPr="00FC5917">
        <w:rPr>
          <w:rFonts w:ascii="Times New Roman" w:hAnsi="Times New Roman" w:cs="Times New Roman"/>
          <w:bCs/>
        </w:rPr>
        <w:t xml:space="preserve"> обучающихся </w:t>
      </w:r>
      <w:r w:rsidR="00FC5917" w:rsidRPr="00FC5917">
        <w:rPr>
          <w:rFonts w:ascii="Times New Roman" w:hAnsi="Times New Roman" w:cs="Times New Roman"/>
          <w:bCs/>
        </w:rPr>
        <w:t xml:space="preserve">(3%) </w:t>
      </w:r>
      <w:r w:rsidR="00376776" w:rsidRPr="00FC5917">
        <w:rPr>
          <w:rFonts w:ascii="Times New Roman" w:hAnsi="Times New Roman" w:cs="Times New Roman"/>
          <w:bCs/>
        </w:rPr>
        <w:t>продолжают образование в других общеобразовательных организациях городского округа Сухой Лог</w:t>
      </w:r>
      <w:r w:rsidR="00FC5917" w:rsidRPr="00FC5917">
        <w:rPr>
          <w:rFonts w:ascii="Times New Roman" w:hAnsi="Times New Roman" w:cs="Times New Roman"/>
          <w:bCs/>
        </w:rPr>
        <w:t>.</w:t>
      </w:r>
    </w:p>
    <w:p w:rsidR="00376776" w:rsidRPr="00FC5917" w:rsidRDefault="00FC5917" w:rsidP="00376776">
      <w:pPr>
        <w:spacing w:after="0" w:line="240" w:lineRule="auto"/>
        <w:jc w:val="both"/>
        <w:rPr>
          <w:rFonts w:ascii="Times New Roman" w:hAnsi="Times New Roman" w:cs="Times New Roman"/>
          <w:bCs/>
        </w:rPr>
      </w:pPr>
      <w:r w:rsidRPr="00FC5917">
        <w:rPr>
          <w:rFonts w:ascii="Times New Roman" w:hAnsi="Times New Roman" w:cs="Times New Roman"/>
          <w:bCs/>
        </w:rPr>
        <w:t xml:space="preserve"> 63 (77 %) выпускника</w:t>
      </w:r>
      <w:r w:rsidR="00376776" w:rsidRPr="00FC5917">
        <w:rPr>
          <w:rFonts w:ascii="Times New Roman" w:hAnsi="Times New Roman" w:cs="Times New Roman"/>
          <w:bCs/>
        </w:rPr>
        <w:t xml:space="preserve"> продолжили образование в образовательных организациях среднего профессионального образования.</w:t>
      </w:r>
      <w:r w:rsidR="0074183B" w:rsidRPr="00FC5917">
        <w:rPr>
          <w:rFonts w:ascii="Times New Roman" w:hAnsi="Times New Roman" w:cs="Times New Roman"/>
          <w:bCs/>
        </w:rPr>
        <w:t xml:space="preserve"> </w:t>
      </w:r>
    </w:p>
    <w:p w:rsidR="0074183B" w:rsidRPr="00FC5917" w:rsidRDefault="0074183B" w:rsidP="0074183B">
      <w:pPr>
        <w:spacing w:after="0" w:line="240" w:lineRule="auto"/>
        <w:ind w:firstLine="708"/>
        <w:jc w:val="both"/>
        <w:rPr>
          <w:rFonts w:ascii="Times New Roman" w:hAnsi="Times New Roman" w:cs="Times New Roman"/>
          <w:bCs/>
        </w:rPr>
      </w:pPr>
      <w:r w:rsidRPr="00FC5917">
        <w:rPr>
          <w:rFonts w:ascii="Times New Roman" w:hAnsi="Times New Roman" w:cs="Times New Roman"/>
          <w:bCs/>
        </w:rPr>
        <w:t xml:space="preserve">Все выпускники 11 класса </w:t>
      </w:r>
      <w:r w:rsidR="00FC5917" w:rsidRPr="00FC5917">
        <w:rPr>
          <w:rFonts w:ascii="Times New Roman" w:hAnsi="Times New Roman" w:cs="Times New Roman"/>
          <w:bCs/>
        </w:rPr>
        <w:t xml:space="preserve">в количестве 39 человек </w:t>
      </w:r>
      <w:r w:rsidRPr="00FC5917">
        <w:rPr>
          <w:rFonts w:ascii="Times New Roman" w:hAnsi="Times New Roman" w:cs="Times New Roman"/>
          <w:bCs/>
        </w:rPr>
        <w:t>пр</w:t>
      </w:r>
      <w:r w:rsidR="006106C8" w:rsidRPr="00FC5917">
        <w:rPr>
          <w:rFonts w:ascii="Times New Roman" w:hAnsi="Times New Roman" w:cs="Times New Roman"/>
          <w:bCs/>
        </w:rPr>
        <w:t>одолжают образование,</w:t>
      </w:r>
      <w:r w:rsidR="00FC5917" w:rsidRPr="00FC5917">
        <w:rPr>
          <w:rFonts w:ascii="Times New Roman" w:hAnsi="Times New Roman" w:cs="Times New Roman"/>
          <w:bCs/>
        </w:rPr>
        <w:t xml:space="preserve"> из них 27 человек (69 </w:t>
      </w:r>
      <w:r w:rsidRPr="00FC5917">
        <w:rPr>
          <w:rFonts w:ascii="Times New Roman" w:hAnsi="Times New Roman" w:cs="Times New Roman"/>
          <w:bCs/>
        </w:rPr>
        <w:t>%)– в учреждениях высшего п</w:t>
      </w:r>
      <w:r w:rsidR="00FC5917" w:rsidRPr="00FC5917">
        <w:rPr>
          <w:rFonts w:ascii="Times New Roman" w:hAnsi="Times New Roman" w:cs="Times New Roman"/>
          <w:bCs/>
        </w:rPr>
        <w:t>рофессионального образования, на бюджетной основе обучается 17 выпускников (63%). Двенадцать (31</w:t>
      </w:r>
      <w:r w:rsidRPr="00FC5917">
        <w:rPr>
          <w:rFonts w:ascii="Times New Roman" w:hAnsi="Times New Roman" w:cs="Times New Roman"/>
          <w:bCs/>
        </w:rPr>
        <w:t xml:space="preserve">%) </w:t>
      </w:r>
      <w:r w:rsidR="009C325B" w:rsidRPr="00FC5917">
        <w:rPr>
          <w:rFonts w:ascii="Times New Roman" w:hAnsi="Times New Roman" w:cs="Times New Roman"/>
          <w:bCs/>
        </w:rPr>
        <w:t>в</w:t>
      </w:r>
      <w:r w:rsidRPr="00FC5917">
        <w:rPr>
          <w:rFonts w:ascii="Times New Roman" w:hAnsi="Times New Roman" w:cs="Times New Roman"/>
          <w:bCs/>
        </w:rPr>
        <w:t>ыпускников – в образовательных организациях среднего профессионального образования.</w:t>
      </w:r>
    </w:p>
    <w:p w:rsidR="00DE6745" w:rsidRDefault="00DE6745" w:rsidP="00CD0426">
      <w:pPr>
        <w:jc w:val="both"/>
        <w:rPr>
          <w:rFonts w:ascii="Times New Roman" w:hAnsi="Times New Roman" w:cs="Times New Roman"/>
          <w:b/>
          <w:bCs/>
        </w:rPr>
      </w:pPr>
    </w:p>
    <w:p w:rsidR="00DE6745" w:rsidRDefault="00DE6745" w:rsidP="00CD0426">
      <w:pPr>
        <w:jc w:val="both"/>
        <w:rPr>
          <w:rFonts w:ascii="Times New Roman" w:hAnsi="Times New Roman" w:cs="Times New Roman"/>
          <w:b/>
          <w:bCs/>
        </w:rPr>
      </w:pPr>
    </w:p>
    <w:p w:rsidR="00EB1593" w:rsidRPr="00A9441C" w:rsidRDefault="007F4317" w:rsidP="00CD0426">
      <w:pPr>
        <w:jc w:val="both"/>
        <w:rPr>
          <w:rFonts w:ascii="Times New Roman" w:hAnsi="Times New Roman" w:cs="Times New Roman"/>
          <w:b/>
          <w:bCs/>
        </w:rPr>
      </w:pPr>
      <w:r>
        <w:rPr>
          <w:rFonts w:ascii="Times New Roman" w:hAnsi="Times New Roman" w:cs="Times New Roman"/>
          <w:b/>
          <w:bCs/>
        </w:rPr>
        <w:t>1.6</w:t>
      </w:r>
      <w:r w:rsidR="00EB1593" w:rsidRPr="00A9441C">
        <w:rPr>
          <w:rFonts w:ascii="Times New Roman" w:hAnsi="Times New Roman" w:cs="Times New Roman"/>
          <w:b/>
          <w:bCs/>
        </w:rPr>
        <w:t>. Оценка кадрового обеспечения</w:t>
      </w:r>
    </w:p>
    <w:p w:rsidR="00EB1593" w:rsidRPr="00A9441C" w:rsidRDefault="00EB1593" w:rsidP="007F1891">
      <w:pPr>
        <w:spacing w:after="0" w:line="240" w:lineRule="auto"/>
        <w:ind w:firstLine="708"/>
        <w:jc w:val="both"/>
        <w:rPr>
          <w:rFonts w:ascii="Times New Roman" w:hAnsi="Times New Roman" w:cs="Times New Roman"/>
          <w:bCs/>
        </w:rPr>
      </w:pPr>
      <w:r w:rsidRPr="00A9441C">
        <w:rPr>
          <w:rFonts w:ascii="Times New Roman" w:hAnsi="Times New Roman" w:cs="Times New Roman"/>
          <w:bCs/>
        </w:rPr>
        <w:t>Штат МАОУ</w:t>
      </w:r>
      <w:r w:rsidR="000C1CE2">
        <w:rPr>
          <w:rFonts w:ascii="Times New Roman" w:hAnsi="Times New Roman" w:cs="Times New Roman"/>
          <w:bCs/>
        </w:rPr>
        <w:t xml:space="preserve"> СОШ № 7 состоит из</w:t>
      </w:r>
      <w:r w:rsidR="00BF787D">
        <w:rPr>
          <w:rFonts w:ascii="Times New Roman" w:hAnsi="Times New Roman" w:cs="Times New Roman"/>
          <w:bCs/>
        </w:rPr>
        <w:t xml:space="preserve"> 51 педагогических работника и 6</w:t>
      </w:r>
      <w:r w:rsidR="000C1CE2">
        <w:rPr>
          <w:rFonts w:ascii="Times New Roman" w:hAnsi="Times New Roman" w:cs="Times New Roman"/>
          <w:bCs/>
        </w:rPr>
        <w:t xml:space="preserve"> руководящих работников. Два</w:t>
      </w:r>
      <w:r w:rsidRPr="00A9441C">
        <w:rPr>
          <w:rFonts w:ascii="Times New Roman" w:hAnsi="Times New Roman" w:cs="Times New Roman"/>
          <w:bCs/>
        </w:rPr>
        <w:t xml:space="preserve"> руководящих работника являются внутренними совместителями. Вакантные места по штатным должностям име</w:t>
      </w:r>
      <w:r w:rsidR="000C1CE2">
        <w:rPr>
          <w:rFonts w:ascii="Times New Roman" w:hAnsi="Times New Roman" w:cs="Times New Roman"/>
          <w:bCs/>
        </w:rPr>
        <w:t>ются:</w:t>
      </w:r>
      <w:r w:rsidRPr="00A9441C">
        <w:rPr>
          <w:rFonts w:ascii="Times New Roman" w:hAnsi="Times New Roman" w:cs="Times New Roman"/>
          <w:bCs/>
        </w:rPr>
        <w:t xml:space="preserve"> учитель английского языка. Высшее образова</w:t>
      </w:r>
      <w:r w:rsidR="000C1CE2">
        <w:rPr>
          <w:rFonts w:ascii="Times New Roman" w:hAnsi="Times New Roman" w:cs="Times New Roman"/>
          <w:bCs/>
        </w:rPr>
        <w:t>ние имеет 44</w:t>
      </w:r>
      <w:r w:rsidRPr="00A9441C">
        <w:rPr>
          <w:rFonts w:ascii="Times New Roman" w:hAnsi="Times New Roman" w:cs="Times New Roman"/>
          <w:bCs/>
        </w:rPr>
        <w:t xml:space="preserve"> педагог</w:t>
      </w:r>
      <w:r w:rsidR="000C1CE2">
        <w:rPr>
          <w:rFonts w:ascii="Times New Roman" w:hAnsi="Times New Roman" w:cs="Times New Roman"/>
          <w:bCs/>
        </w:rPr>
        <w:t>ических работника, среднее профессиональное образование -7</w:t>
      </w:r>
      <w:r w:rsidR="00BF787D">
        <w:rPr>
          <w:rFonts w:ascii="Times New Roman" w:hAnsi="Times New Roman" w:cs="Times New Roman"/>
          <w:bCs/>
        </w:rPr>
        <w:t xml:space="preserve"> педагогов. Аттестован 41 педагогический работник</w:t>
      </w:r>
      <w:r w:rsidRPr="00A9441C">
        <w:rPr>
          <w:rFonts w:ascii="Times New Roman" w:hAnsi="Times New Roman" w:cs="Times New Roman"/>
          <w:bCs/>
        </w:rPr>
        <w:t>, из них высшую ква</w:t>
      </w:r>
      <w:r w:rsidR="00BF787D">
        <w:rPr>
          <w:rFonts w:ascii="Times New Roman" w:hAnsi="Times New Roman" w:cs="Times New Roman"/>
          <w:bCs/>
        </w:rPr>
        <w:t>лификационную категорию имеет 22 педагога, первую - 19</w:t>
      </w:r>
      <w:r w:rsidR="00293593">
        <w:rPr>
          <w:rFonts w:ascii="Times New Roman" w:hAnsi="Times New Roman" w:cs="Times New Roman"/>
          <w:bCs/>
        </w:rPr>
        <w:t xml:space="preserve">. Три </w:t>
      </w:r>
      <w:r w:rsidRPr="00A9441C">
        <w:rPr>
          <w:rFonts w:ascii="Times New Roman" w:hAnsi="Times New Roman" w:cs="Times New Roman"/>
          <w:bCs/>
        </w:rPr>
        <w:t>педагога аттестованы на соответствие занимаемой должности. Не имеют квалификационной категории по должности учитель</w:t>
      </w:r>
      <w:r w:rsidR="00293593">
        <w:rPr>
          <w:rFonts w:ascii="Times New Roman" w:hAnsi="Times New Roman" w:cs="Times New Roman"/>
          <w:bCs/>
        </w:rPr>
        <w:t xml:space="preserve"> </w:t>
      </w:r>
      <w:r w:rsidR="00BF787D">
        <w:rPr>
          <w:rFonts w:ascii="Times New Roman" w:hAnsi="Times New Roman" w:cs="Times New Roman"/>
          <w:bCs/>
        </w:rPr>
        <w:t>7 педагогов</w:t>
      </w:r>
      <w:r w:rsidR="00293593">
        <w:rPr>
          <w:rFonts w:ascii="Times New Roman" w:hAnsi="Times New Roman" w:cs="Times New Roman"/>
          <w:bCs/>
        </w:rPr>
        <w:t xml:space="preserve">: находящиеся в отпуске по уходу за ребенком, молодые специалисты, вновь принятые на работу, </w:t>
      </w:r>
      <w:r w:rsidRPr="00A9441C">
        <w:rPr>
          <w:rFonts w:ascii="Times New Roman" w:hAnsi="Times New Roman" w:cs="Times New Roman"/>
          <w:bCs/>
        </w:rPr>
        <w:t xml:space="preserve"> не под</w:t>
      </w:r>
      <w:r w:rsidR="00293593">
        <w:rPr>
          <w:rFonts w:ascii="Times New Roman" w:hAnsi="Times New Roman" w:cs="Times New Roman"/>
          <w:bCs/>
        </w:rPr>
        <w:t>ававшие заявления на аттестацию; оди</w:t>
      </w:r>
      <w:r w:rsidR="00BF787D">
        <w:rPr>
          <w:rFonts w:ascii="Times New Roman" w:hAnsi="Times New Roman" w:cs="Times New Roman"/>
          <w:bCs/>
        </w:rPr>
        <w:t>н педагог- по должности учитель-логопед</w:t>
      </w:r>
      <w:r w:rsidR="00293593">
        <w:rPr>
          <w:rFonts w:ascii="Times New Roman" w:hAnsi="Times New Roman" w:cs="Times New Roman"/>
          <w:bCs/>
        </w:rPr>
        <w:t>,</w:t>
      </w:r>
      <w:r w:rsidR="00BF787D">
        <w:rPr>
          <w:rFonts w:ascii="Times New Roman" w:hAnsi="Times New Roman" w:cs="Times New Roman"/>
          <w:bCs/>
        </w:rPr>
        <w:t xml:space="preserve"> один педагог - по должности социальный педагог, стаж работы которых</w:t>
      </w:r>
      <w:r w:rsidR="00293593">
        <w:rPr>
          <w:rFonts w:ascii="Times New Roman" w:hAnsi="Times New Roman" w:cs="Times New Roman"/>
          <w:bCs/>
        </w:rPr>
        <w:t xml:space="preserve"> в образовательной организации составляет менее 2 лет.</w:t>
      </w:r>
    </w:p>
    <w:p w:rsidR="00A9441C" w:rsidRPr="00A9441C" w:rsidRDefault="00A9441C" w:rsidP="00293593">
      <w:pPr>
        <w:tabs>
          <w:tab w:val="left" w:pos="-142"/>
          <w:tab w:val="left" w:pos="1276"/>
        </w:tabs>
        <w:spacing w:after="0"/>
        <w:ind w:firstLine="426"/>
        <w:jc w:val="both"/>
        <w:rPr>
          <w:rFonts w:ascii="Times New Roman" w:hAnsi="Times New Roman" w:cs="Times New Roman"/>
        </w:rPr>
      </w:pPr>
      <w:r w:rsidRPr="00A9441C">
        <w:rPr>
          <w:rFonts w:ascii="Times New Roman" w:hAnsi="Times New Roman" w:cs="Times New Roman"/>
        </w:rPr>
        <w:t>Высок социальный статус педагогов МАОУ СОШ № 7: четыре педагога являются эк</w:t>
      </w:r>
      <w:r w:rsidR="00AF2314">
        <w:rPr>
          <w:rFonts w:ascii="Times New Roman" w:hAnsi="Times New Roman" w:cs="Times New Roman"/>
        </w:rPr>
        <w:t>спертами региональных предметных</w:t>
      </w:r>
      <w:r w:rsidRPr="00A9441C">
        <w:rPr>
          <w:rFonts w:ascii="Times New Roman" w:hAnsi="Times New Roman" w:cs="Times New Roman"/>
        </w:rPr>
        <w:t xml:space="preserve"> комиссий: по обществознанию - Махнева И.И., Гоппе Н.С.,  один педагог – по р</w:t>
      </w:r>
      <w:r w:rsidR="00293593">
        <w:rPr>
          <w:rFonts w:ascii="Times New Roman" w:hAnsi="Times New Roman" w:cs="Times New Roman"/>
        </w:rPr>
        <w:t>усскому языку: Пивоварова И.И.</w:t>
      </w:r>
    </w:p>
    <w:p w:rsidR="00A9441C" w:rsidRPr="00A9441C" w:rsidRDefault="00A9441C" w:rsidP="00AF2314">
      <w:pPr>
        <w:spacing w:after="0"/>
        <w:ind w:firstLine="426"/>
        <w:jc w:val="both"/>
        <w:rPr>
          <w:rFonts w:ascii="Times New Roman" w:hAnsi="Times New Roman" w:cs="Times New Roman"/>
        </w:rPr>
      </w:pPr>
      <w:r w:rsidRPr="00A9441C">
        <w:rPr>
          <w:rFonts w:ascii="Times New Roman" w:hAnsi="Times New Roman" w:cs="Times New Roman"/>
        </w:rPr>
        <w:t xml:space="preserve">Экспертами  ТП ГАК  по проведению экспертизы результатов профессиональной педагогической деятельности являются 9 педагогов: Пивоварова И.И., Тимашова А.В., Быкова С.Д., Осинцева О.В.,  Корабельникова Л.В., Костина Е.В., Камаева Г.А., </w:t>
      </w:r>
      <w:r w:rsidR="00293593">
        <w:rPr>
          <w:rFonts w:ascii="Times New Roman" w:hAnsi="Times New Roman" w:cs="Times New Roman"/>
        </w:rPr>
        <w:t xml:space="preserve">Гаврилова Е.М., </w:t>
      </w:r>
      <w:r w:rsidRPr="00A9441C">
        <w:rPr>
          <w:rFonts w:ascii="Times New Roman" w:hAnsi="Times New Roman" w:cs="Times New Roman"/>
        </w:rPr>
        <w:t>Поспелова С.Н.</w:t>
      </w:r>
    </w:p>
    <w:p w:rsidR="00A9441C" w:rsidRPr="00A9441C" w:rsidRDefault="00A9441C" w:rsidP="00AF2314">
      <w:pPr>
        <w:spacing w:after="0"/>
        <w:ind w:firstLine="426"/>
        <w:jc w:val="both"/>
        <w:rPr>
          <w:rFonts w:ascii="Times New Roman" w:hAnsi="Times New Roman" w:cs="Times New Roman"/>
        </w:rPr>
      </w:pPr>
      <w:r w:rsidRPr="00A9441C">
        <w:rPr>
          <w:rFonts w:ascii="Times New Roman" w:hAnsi="Times New Roman" w:cs="Times New Roman"/>
        </w:rPr>
        <w:t>Членами жюри всероссийской олимпиады на муниципальном уровне:,Лугвина И.А., Крылова Н.В., Хамзина Р.Р., Гоппе Н.С., Махнева И.И., Осинцева О.В., Корабельникова Л.В.,</w:t>
      </w:r>
      <w:r w:rsidR="00293593">
        <w:rPr>
          <w:rFonts w:ascii="Times New Roman" w:hAnsi="Times New Roman" w:cs="Times New Roman"/>
        </w:rPr>
        <w:t xml:space="preserve">Колегова М.Л., </w:t>
      </w:r>
      <w:r w:rsidRPr="00A9441C">
        <w:rPr>
          <w:rFonts w:ascii="Times New Roman" w:hAnsi="Times New Roman" w:cs="Times New Roman"/>
        </w:rPr>
        <w:t xml:space="preserve"> Алимбаева А.Б., Сысолятина Н.А.</w:t>
      </w:r>
    </w:p>
    <w:p w:rsidR="00A9441C" w:rsidRPr="00A9441C" w:rsidRDefault="00A9441C" w:rsidP="00AF2314">
      <w:pPr>
        <w:spacing w:after="0"/>
        <w:ind w:firstLine="426"/>
        <w:jc w:val="both"/>
        <w:rPr>
          <w:rFonts w:ascii="Times New Roman" w:hAnsi="Times New Roman" w:cs="Times New Roman"/>
        </w:rPr>
      </w:pPr>
      <w:r w:rsidRPr="00A9441C">
        <w:rPr>
          <w:rFonts w:ascii="Times New Roman" w:hAnsi="Times New Roman" w:cs="Times New Roman"/>
        </w:rPr>
        <w:t>Руководителями муниц</w:t>
      </w:r>
      <w:r w:rsidR="00293593">
        <w:rPr>
          <w:rFonts w:ascii="Times New Roman" w:hAnsi="Times New Roman" w:cs="Times New Roman"/>
        </w:rPr>
        <w:t>ипа</w:t>
      </w:r>
      <w:r w:rsidR="002002A9">
        <w:rPr>
          <w:rFonts w:ascii="Times New Roman" w:hAnsi="Times New Roman" w:cs="Times New Roman"/>
        </w:rPr>
        <w:t>льных методических объединений 3</w:t>
      </w:r>
      <w:r w:rsidR="00293593">
        <w:rPr>
          <w:rFonts w:ascii="Times New Roman" w:hAnsi="Times New Roman" w:cs="Times New Roman"/>
        </w:rPr>
        <w:t xml:space="preserve"> педагога</w:t>
      </w:r>
      <w:r w:rsidRPr="00A9441C">
        <w:rPr>
          <w:rFonts w:ascii="Times New Roman" w:hAnsi="Times New Roman" w:cs="Times New Roman"/>
        </w:rPr>
        <w:t>: Лугвина И.А., Корабельникова Л.</w:t>
      </w:r>
      <w:r w:rsidR="002002A9">
        <w:rPr>
          <w:rFonts w:ascii="Times New Roman" w:hAnsi="Times New Roman" w:cs="Times New Roman"/>
        </w:rPr>
        <w:t>В., Осинцева О.В.</w:t>
      </w:r>
      <w:r w:rsidRPr="00A9441C">
        <w:rPr>
          <w:rFonts w:ascii="Times New Roman" w:hAnsi="Times New Roman" w:cs="Times New Roman"/>
        </w:rPr>
        <w:t xml:space="preserve"> </w:t>
      </w:r>
    </w:p>
    <w:p w:rsidR="008821B2" w:rsidRPr="00A9441C" w:rsidRDefault="008821B2" w:rsidP="007F1891">
      <w:pPr>
        <w:spacing w:after="0" w:line="240" w:lineRule="auto"/>
        <w:ind w:firstLine="708"/>
        <w:jc w:val="both"/>
        <w:rPr>
          <w:rFonts w:ascii="Times New Roman" w:hAnsi="Times New Roman" w:cs="Times New Roman"/>
          <w:bCs/>
        </w:rPr>
      </w:pPr>
      <w:r w:rsidRPr="00A9441C">
        <w:rPr>
          <w:rFonts w:ascii="Times New Roman" w:hAnsi="Times New Roman" w:cs="Times New Roman"/>
          <w:bCs/>
        </w:rPr>
        <w:t>За последние 3 года 100% педагогических работников прошли повышение квалификации по одному или нескольким направлениям профессиональной деятельности.</w:t>
      </w:r>
    </w:p>
    <w:p w:rsidR="0078688C" w:rsidRPr="00A9441C" w:rsidRDefault="0078688C" w:rsidP="007F1891">
      <w:pPr>
        <w:pStyle w:val="a3"/>
        <w:spacing w:after="0" w:line="240" w:lineRule="auto"/>
        <w:ind w:left="846"/>
        <w:jc w:val="both"/>
        <w:rPr>
          <w:rFonts w:ascii="Times New Roman" w:hAnsi="Times New Roman" w:cs="Times New Roman"/>
          <w:b/>
        </w:rPr>
      </w:pPr>
    </w:p>
    <w:p w:rsidR="003A57B0" w:rsidRPr="008E23B0" w:rsidRDefault="003A57B0" w:rsidP="003A57B0">
      <w:pPr>
        <w:jc w:val="center"/>
        <w:rPr>
          <w:rFonts w:ascii="Times New Roman" w:hAnsi="Times New Roman" w:cs="Times New Roman"/>
          <w:b/>
        </w:rPr>
      </w:pPr>
      <w:r w:rsidRPr="008E23B0">
        <w:rPr>
          <w:rFonts w:ascii="Times New Roman" w:hAnsi="Times New Roman" w:cs="Times New Roman"/>
          <w:b/>
        </w:rPr>
        <w:t>Сведения о повышении квалификации педагогических и руководящих работников МАОУ СОШ № 7</w:t>
      </w:r>
      <w:r w:rsidR="002002A9">
        <w:rPr>
          <w:rFonts w:ascii="Times New Roman" w:hAnsi="Times New Roman" w:cs="Times New Roman"/>
          <w:b/>
        </w:rPr>
        <w:t xml:space="preserve"> за период </w:t>
      </w:r>
      <w:r w:rsidR="007673B5" w:rsidRPr="008E23B0">
        <w:rPr>
          <w:rFonts w:ascii="Times New Roman" w:hAnsi="Times New Roman" w:cs="Times New Roman"/>
          <w:b/>
        </w:rPr>
        <w:t xml:space="preserve"> 2019, 2020</w:t>
      </w:r>
      <w:r w:rsidR="002002A9">
        <w:rPr>
          <w:rFonts w:ascii="Times New Roman" w:hAnsi="Times New Roman" w:cs="Times New Roman"/>
          <w:b/>
        </w:rPr>
        <w:t>, 2021</w:t>
      </w:r>
      <w:r w:rsidR="007673B5" w:rsidRPr="008E23B0">
        <w:rPr>
          <w:rFonts w:ascii="Times New Roman" w:hAnsi="Times New Roman" w:cs="Times New Roman"/>
          <w:b/>
        </w:rPr>
        <w:t xml:space="preserve"> </w:t>
      </w:r>
      <w:r w:rsidRPr="008E23B0">
        <w:rPr>
          <w:rFonts w:ascii="Times New Roman" w:hAnsi="Times New Roman" w:cs="Times New Roman"/>
          <w:b/>
        </w:rPr>
        <w:t>годы</w:t>
      </w:r>
    </w:p>
    <w:tbl>
      <w:tblPr>
        <w:tblStyle w:val="afff6"/>
        <w:tblW w:w="11057" w:type="dxa"/>
        <w:tblInd w:w="-1139" w:type="dxa"/>
        <w:tblLayout w:type="fixed"/>
        <w:tblLook w:val="04A0" w:firstRow="1" w:lastRow="0" w:firstColumn="1" w:lastColumn="0" w:noHBand="0" w:noVBand="1"/>
      </w:tblPr>
      <w:tblGrid>
        <w:gridCol w:w="850"/>
        <w:gridCol w:w="2694"/>
        <w:gridCol w:w="2410"/>
        <w:gridCol w:w="1843"/>
        <w:gridCol w:w="1417"/>
        <w:gridCol w:w="1843"/>
      </w:tblGrid>
      <w:tr w:rsidR="007673B5" w:rsidRPr="001561AB" w:rsidTr="007673B5">
        <w:tc>
          <w:tcPr>
            <w:tcW w:w="850"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 п/п</w:t>
            </w:r>
          </w:p>
        </w:tc>
        <w:tc>
          <w:tcPr>
            <w:tcW w:w="2694"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ФИО/должность</w:t>
            </w:r>
          </w:p>
        </w:tc>
        <w:tc>
          <w:tcPr>
            <w:tcW w:w="2410"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Наименование ОП/количество часов</w:t>
            </w:r>
          </w:p>
        </w:tc>
        <w:tc>
          <w:tcPr>
            <w:tcW w:w="1843"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Место прохождения</w:t>
            </w:r>
          </w:p>
        </w:tc>
        <w:tc>
          <w:tcPr>
            <w:tcW w:w="1417"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Дата прохождения</w:t>
            </w:r>
          </w:p>
        </w:tc>
        <w:tc>
          <w:tcPr>
            <w:tcW w:w="1843"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Подтверждающий документ</w:t>
            </w:r>
          </w:p>
        </w:tc>
      </w:tr>
      <w:tr w:rsidR="009E5522" w:rsidRPr="001561AB" w:rsidTr="007673B5">
        <w:tc>
          <w:tcPr>
            <w:tcW w:w="850" w:type="dxa"/>
            <w:vMerge w:val="restart"/>
          </w:tcPr>
          <w:p w:rsidR="009E5522" w:rsidRPr="001561AB" w:rsidRDefault="009E5522" w:rsidP="00EA47ED">
            <w:pPr>
              <w:pStyle w:val="a3"/>
              <w:numPr>
                <w:ilvl w:val="0"/>
                <w:numId w:val="9"/>
              </w:numPr>
              <w:jc w:val="center"/>
              <w:rPr>
                <w:rFonts w:ascii="Times New Roman" w:hAnsi="Times New Roman" w:cs="Times New Roman"/>
                <w:b/>
                <w:sz w:val="20"/>
                <w:szCs w:val="20"/>
              </w:rPr>
            </w:pPr>
          </w:p>
        </w:tc>
        <w:tc>
          <w:tcPr>
            <w:tcW w:w="2694" w:type="dxa"/>
            <w:vMerge w:val="restart"/>
          </w:tcPr>
          <w:p w:rsidR="009E5522" w:rsidRPr="001561AB" w:rsidRDefault="009E5522" w:rsidP="007673B5">
            <w:pPr>
              <w:rPr>
                <w:rFonts w:ascii="Times New Roman" w:hAnsi="Times New Roman" w:cs="Times New Roman"/>
                <w:sz w:val="20"/>
                <w:szCs w:val="20"/>
              </w:rPr>
            </w:pPr>
            <w:r w:rsidRPr="001561AB">
              <w:rPr>
                <w:rFonts w:ascii="Times New Roman" w:hAnsi="Times New Roman" w:cs="Times New Roman"/>
                <w:sz w:val="20"/>
                <w:szCs w:val="20"/>
              </w:rPr>
              <w:t>Агеева Елена Александровна, учитель начальных классов</w:t>
            </w:r>
          </w:p>
        </w:tc>
        <w:tc>
          <w:tcPr>
            <w:tcW w:w="2410" w:type="dxa"/>
          </w:tcPr>
          <w:p w:rsidR="009E5522" w:rsidRPr="001561AB" w:rsidRDefault="009E5522" w:rsidP="007673B5">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 xml:space="preserve">Реализация курса «Основы религиозных культур и светской </w:t>
            </w:r>
            <w:r w:rsidRPr="001561AB">
              <w:rPr>
                <w:rFonts w:ascii="Times New Roman" w:hAnsi="Times New Roman" w:cs="Times New Roman"/>
                <w:sz w:val="20"/>
                <w:szCs w:val="20"/>
                <w:shd w:val="clear" w:color="auto" w:fill="FFFFFF"/>
              </w:rPr>
              <w:lastRenderedPageBreak/>
              <w:t>этики» в соответствии с ФГОС НОО (40 ч)</w:t>
            </w:r>
          </w:p>
        </w:tc>
        <w:tc>
          <w:tcPr>
            <w:tcW w:w="1843" w:type="dxa"/>
          </w:tcPr>
          <w:p w:rsidR="009E5522" w:rsidRPr="001561AB" w:rsidRDefault="009E5522" w:rsidP="007673B5">
            <w:pPr>
              <w:rPr>
                <w:rFonts w:ascii="Times New Roman" w:hAnsi="Times New Roman" w:cs="Times New Roman"/>
                <w:sz w:val="20"/>
                <w:szCs w:val="20"/>
              </w:rPr>
            </w:pPr>
            <w:r w:rsidRPr="001561AB">
              <w:rPr>
                <w:rFonts w:ascii="Times New Roman" w:hAnsi="Times New Roman" w:cs="Times New Roman"/>
                <w:sz w:val="20"/>
                <w:szCs w:val="20"/>
              </w:rPr>
              <w:lastRenderedPageBreak/>
              <w:t>ГАОУ ДПО СО</w:t>
            </w:r>
          </w:p>
          <w:p w:rsidR="009E5522" w:rsidRPr="001561AB" w:rsidRDefault="009E5522" w:rsidP="007673B5">
            <w:pPr>
              <w:rPr>
                <w:rFonts w:ascii="Times New Roman" w:hAnsi="Times New Roman" w:cs="Times New Roman"/>
                <w:sz w:val="20"/>
                <w:szCs w:val="20"/>
                <w:shd w:val="clear" w:color="auto" w:fill="F0F8FF"/>
              </w:rPr>
            </w:pPr>
            <w:r w:rsidRPr="001561AB">
              <w:rPr>
                <w:rFonts w:ascii="Times New Roman" w:hAnsi="Times New Roman" w:cs="Times New Roman"/>
                <w:sz w:val="20"/>
                <w:szCs w:val="20"/>
              </w:rPr>
              <w:lastRenderedPageBreak/>
              <w:t>«Институт развития образования»</w:t>
            </w:r>
          </w:p>
        </w:tc>
        <w:tc>
          <w:tcPr>
            <w:tcW w:w="1417" w:type="dxa"/>
          </w:tcPr>
          <w:p w:rsidR="009E5522" w:rsidRPr="001561AB" w:rsidRDefault="009E5522" w:rsidP="007673B5">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lastRenderedPageBreak/>
              <w:t>25.02.2019-01.03.2019</w:t>
            </w:r>
          </w:p>
        </w:tc>
        <w:tc>
          <w:tcPr>
            <w:tcW w:w="1843" w:type="dxa"/>
          </w:tcPr>
          <w:p w:rsidR="009E5522" w:rsidRPr="001561AB" w:rsidRDefault="009E5522" w:rsidP="007673B5">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Удостоверение № 3255</w:t>
            </w:r>
          </w:p>
        </w:tc>
      </w:tr>
      <w:tr w:rsidR="009E5522" w:rsidRPr="001561AB" w:rsidTr="00D67B32">
        <w:trPr>
          <w:trHeight w:val="1150"/>
        </w:trPr>
        <w:tc>
          <w:tcPr>
            <w:tcW w:w="850" w:type="dxa"/>
            <w:vMerge/>
          </w:tcPr>
          <w:p w:rsidR="009E5522" w:rsidRPr="001561AB" w:rsidRDefault="009E5522" w:rsidP="00EA47ED">
            <w:pPr>
              <w:pStyle w:val="a3"/>
              <w:numPr>
                <w:ilvl w:val="0"/>
                <w:numId w:val="9"/>
              </w:numPr>
              <w:jc w:val="center"/>
              <w:rPr>
                <w:rFonts w:ascii="Times New Roman" w:hAnsi="Times New Roman" w:cs="Times New Roman"/>
                <w:b/>
                <w:sz w:val="20"/>
                <w:szCs w:val="20"/>
              </w:rPr>
            </w:pPr>
          </w:p>
        </w:tc>
        <w:tc>
          <w:tcPr>
            <w:tcW w:w="2694" w:type="dxa"/>
            <w:vMerge/>
          </w:tcPr>
          <w:p w:rsidR="009E5522" w:rsidRPr="001561AB" w:rsidRDefault="009E5522" w:rsidP="007673B5">
            <w:pPr>
              <w:rPr>
                <w:rFonts w:ascii="Times New Roman" w:hAnsi="Times New Roman" w:cs="Times New Roman"/>
                <w:sz w:val="20"/>
                <w:szCs w:val="20"/>
              </w:rPr>
            </w:pPr>
          </w:p>
        </w:tc>
        <w:tc>
          <w:tcPr>
            <w:tcW w:w="2410" w:type="dxa"/>
          </w:tcPr>
          <w:p w:rsidR="009E5522" w:rsidRPr="001561AB" w:rsidRDefault="009E5522" w:rsidP="007673B5">
            <w:pPr>
              <w:rPr>
                <w:rFonts w:ascii="Times New Roman" w:hAnsi="Times New Roman" w:cs="Times New Roman"/>
                <w:sz w:val="20"/>
                <w:szCs w:val="20"/>
              </w:rPr>
            </w:pPr>
            <w:r w:rsidRPr="001561AB">
              <w:rPr>
                <w:rFonts w:ascii="Times New Roman" w:hAnsi="Times New Roman" w:cs="Times New Roman"/>
                <w:sz w:val="20"/>
                <w:szCs w:val="20"/>
              </w:rPr>
              <w:t>Инклюзивное образование для учеников с задержкой психического развития (16 ч.)</w:t>
            </w:r>
          </w:p>
        </w:tc>
        <w:tc>
          <w:tcPr>
            <w:tcW w:w="1843" w:type="dxa"/>
          </w:tcPr>
          <w:p w:rsidR="009E5522" w:rsidRPr="001561AB" w:rsidRDefault="009E5522" w:rsidP="007673B5">
            <w:pPr>
              <w:jc w:val="center"/>
              <w:rPr>
                <w:rFonts w:ascii="Times New Roman" w:hAnsi="Times New Roman" w:cs="Times New Roman"/>
                <w:sz w:val="20"/>
                <w:szCs w:val="20"/>
              </w:rPr>
            </w:pPr>
            <w:r w:rsidRPr="001561AB">
              <w:rPr>
                <w:rFonts w:ascii="Times New Roman" w:hAnsi="Times New Roman" w:cs="Times New Roman"/>
                <w:sz w:val="20"/>
                <w:szCs w:val="20"/>
              </w:rPr>
              <w:t>АНО ДПО</w:t>
            </w:r>
          </w:p>
          <w:p w:rsidR="009E5522" w:rsidRPr="001561AB" w:rsidRDefault="009E5522" w:rsidP="007673B5">
            <w:pPr>
              <w:jc w:val="center"/>
              <w:rPr>
                <w:rFonts w:ascii="Times New Roman" w:hAnsi="Times New Roman" w:cs="Times New Roman"/>
                <w:sz w:val="20"/>
                <w:szCs w:val="20"/>
              </w:rPr>
            </w:pPr>
            <w:r w:rsidRPr="001561AB">
              <w:rPr>
                <w:rFonts w:ascii="Times New Roman" w:hAnsi="Times New Roman" w:cs="Times New Roman"/>
                <w:sz w:val="20"/>
                <w:szCs w:val="20"/>
              </w:rPr>
              <w:t xml:space="preserve"> «Школа анализа данных»</w:t>
            </w:r>
          </w:p>
        </w:tc>
        <w:tc>
          <w:tcPr>
            <w:tcW w:w="1417" w:type="dxa"/>
          </w:tcPr>
          <w:p w:rsidR="009E5522" w:rsidRPr="001561AB" w:rsidRDefault="009E5522" w:rsidP="007673B5">
            <w:pPr>
              <w:jc w:val="center"/>
              <w:rPr>
                <w:rFonts w:ascii="Times New Roman" w:hAnsi="Times New Roman" w:cs="Times New Roman"/>
                <w:sz w:val="20"/>
                <w:szCs w:val="20"/>
              </w:rPr>
            </w:pPr>
            <w:r w:rsidRPr="001561AB">
              <w:rPr>
                <w:rFonts w:ascii="Times New Roman" w:hAnsi="Times New Roman" w:cs="Times New Roman"/>
                <w:sz w:val="20"/>
                <w:szCs w:val="20"/>
              </w:rPr>
              <w:t>12.12.2020 г.</w:t>
            </w:r>
          </w:p>
        </w:tc>
        <w:tc>
          <w:tcPr>
            <w:tcW w:w="1843" w:type="dxa"/>
          </w:tcPr>
          <w:p w:rsidR="009E5522" w:rsidRPr="001561AB" w:rsidRDefault="009E5522" w:rsidP="007673B5">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w:t>
            </w:r>
          </w:p>
          <w:p w:rsidR="009E5522" w:rsidRPr="001561AB" w:rsidRDefault="009E5522" w:rsidP="007673B5">
            <w:pPr>
              <w:jc w:val="center"/>
              <w:rPr>
                <w:rFonts w:ascii="Times New Roman" w:hAnsi="Times New Roman" w:cs="Times New Roman"/>
                <w:sz w:val="20"/>
                <w:szCs w:val="20"/>
              </w:rPr>
            </w:pPr>
            <w:r w:rsidRPr="001561AB">
              <w:rPr>
                <w:rFonts w:ascii="Times New Roman" w:hAnsi="Times New Roman" w:cs="Times New Roman"/>
                <w:sz w:val="20"/>
                <w:szCs w:val="20"/>
              </w:rPr>
              <w:t>2020524149</w:t>
            </w:r>
          </w:p>
        </w:tc>
      </w:tr>
      <w:tr w:rsidR="006622B3" w:rsidRPr="001561AB" w:rsidTr="007673B5">
        <w:tc>
          <w:tcPr>
            <w:tcW w:w="850" w:type="dxa"/>
            <w:vMerge w:val="restart"/>
          </w:tcPr>
          <w:p w:rsidR="006622B3" w:rsidRPr="001561AB" w:rsidRDefault="006622B3" w:rsidP="006622B3">
            <w:pPr>
              <w:pStyle w:val="a3"/>
              <w:numPr>
                <w:ilvl w:val="0"/>
                <w:numId w:val="9"/>
              </w:numPr>
              <w:jc w:val="center"/>
              <w:rPr>
                <w:rFonts w:ascii="Times New Roman" w:hAnsi="Times New Roman" w:cs="Times New Roman"/>
                <w:b/>
                <w:sz w:val="20"/>
                <w:szCs w:val="20"/>
              </w:rPr>
            </w:pPr>
          </w:p>
        </w:tc>
        <w:tc>
          <w:tcPr>
            <w:tcW w:w="2694" w:type="dxa"/>
            <w:vMerge w:val="restart"/>
          </w:tcPr>
          <w:p w:rsidR="006622B3" w:rsidRPr="001561AB" w:rsidRDefault="006622B3" w:rsidP="006622B3">
            <w:pPr>
              <w:rPr>
                <w:rFonts w:ascii="Times New Roman" w:hAnsi="Times New Roman" w:cs="Times New Roman"/>
                <w:sz w:val="20"/>
                <w:szCs w:val="20"/>
              </w:rPr>
            </w:pPr>
            <w:r w:rsidRPr="001561AB">
              <w:rPr>
                <w:rFonts w:ascii="Times New Roman" w:hAnsi="Times New Roman" w:cs="Times New Roman"/>
                <w:sz w:val="20"/>
                <w:szCs w:val="20"/>
              </w:rPr>
              <w:t>Алимбаева Айгуль Балгужаевна, учитель информатики</w:t>
            </w:r>
          </w:p>
          <w:p w:rsidR="006622B3" w:rsidRPr="001561AB" w:rsidRDefault="006622B3" w:rsidP="006622B3">
            <w:pPr>
              <w:rPr>
                <w:rFonts w:ascii="Times New Roman" w:hAnsi="Times New Roman" w:cs="Times New Roman"/>
                <w:sz w:val="20"/>
                <w:szCs w:val="20"/>
                <w:shd w:val="clear" w:color="auto" w:fill="F0F8FF"/>
              </w:rPr>
            </w:pPr>
          </w:p>
          <w:p w:rsidR="006622B3" w:rsidRPr="001561AB" w:rsidRDefault="006622B3" w:rsidP="006622B3">
            <w:pPr>
              <w:rPr>
                <w:rFonts w:ascii="Times New Roman" w:hAnsi="Times New Roman" w:cs="Times New Roman"/>
                <w:sz w:val="20"/>
                <w:szCs w:val="20"/>
                <w:shd w:val="clear" w:color="auto" w:fill="F0F8FF"/>
              </w:rPr>
            </w:pPr>
          </w:p>
          <w:p w:rsidR="006622B3" w:rsidRPr="001561AB" w:rsidRDefault="006622B3" w:rsidP="006622B3">
            <w:pPr>
              <w:rPr>
                <w:rFonts w:ascii="Times New Roman" w:hAnsi="Times New Roman" w:cs="Times New Roman"/>
                <w:sz w:val="20"/>
                <w:szCs w:val="20"/>
              </w:rPr>
            </w:pPr>
          </w:p>
        </w:tc>
        <w:tc>
          <w:tcPr>
            <w:tcW w:w="2410" w:type="dxa"/>
          </w:tcPr>
          <w:p w:rsidR="006622B3" w:rsidRDefault="006622B3" w:rsidP="006622B3">
            <w:pPr>
              <w:rPr>
                <w:rFonts w:ascii="Times New Roman" w:hAnsi="Times New Roman" w:cs="Times New Roman"/>
                <w:sz w:val="20"/>
                <w:szCs w:val="20"/>
                <w:shd w:val="clear" w:color="auto" w:fill="F0F8FF"/>
              </w:rPr>
            </w:pPr>
            <w:r>
              <w:rPr>
                <w:rFonts w:ascii="Times New Roman" w:hAnsi="Times New Roman" w:cs="Times New Roman"/>
                <w:sz w:val="20"/>
                <w:szCs w:val="20"/>
              </w:rPr>
              <w:t>Подготовка экспертов территориальных подкомиссий Предметной комиссии Свердловской области к работе при проведении ОГЭ по математике (32 ч.)</w:t>
            </w:r>
          </w:p>
        </w:tc>
        <w:tc>
          <w:tcPr>
            <w:tcW w:w="1843" w:type="dxa"/>
          </w:tcPr>
          <w:p w:rsidR="006622B3" w:rsidRDefault="006622B3" w:rsidP="006622B3">
            <w:pPr>
              <w:jc w:val="center"/>
              <w:rPr>
                <w:rFonts w:ascii="Times New Roman" w:hAnsi="Times New Roman" w:cs="Times New Roman"/>
                <w:sz w:val="20"/>
                <w:szCs w:val="20"/>
                <w:shd w:val="clear" w:color="auto" w:fill="F0F8FF"/>
              </w:rPr>
            </w:pPr>
            <w:r>
              <w:rPr>
                <w:rFonts w:ascii="Times New Roman" w:hAnsi="Times New Roman" w:cs="Tahoma"/>
                <w:sz w:val="20"/>
                <w:szCs w:val="20"/>
              </w:rPr>
              <w:t>ГАОУ ДПО СО ИРО</w:t>
            </w:r>
          </w:p>
        </w:tc>
        <w:tc>
          <w:tcPr>
            <w:tcW w:w="1417" w:type="dxa"/>
          </w:tcPr>
          <w:p w:rsidR="006622B3" w:rsidRDefault="006622B3" w:rsidP="006622B3">
            <w:pPr>
              <w:jc w:val="center"/>
              <w:rPr>
                <w:rFonts w:ascii="Times New Roman" w:hAnsi="Times New Roman" w:cs="Tahoma"/>
                <w:sz w:val="20"/>
                <w:szCs w:val="20"/>
              </w:rPr>
            </w:pPr>
            <w:r>
              <w:rPr>
                <w:rFonts w:ascii="Times New Roman" w:hAnsi="Times New Roman" w:cs="Tahoma"/>
                <w:sz w:val="20"/>
                <w:szCs w:val="20"/>
              </w:rPr>
              <w:t>19.01.2021-</w:t>
            </w:r>
          </w:p>
          <w:p w:rsidR="006622B3" w:rsidRDefault="006622B3" w:rsidP="006622B3">
            <w:pPr>
              <w:jc w:val="center"/>
              <w:rPr>
                <w:rFonts w:ascii="Times New Roman" w:hAnsi="Times New Roman" w:cs="Times New Roman"/>
                <w:sz w:val="20"/>
                <w:szCs w:val="20"/>
                <w:shd w:val="clear" w:color="auto" w:fill="F0F8FF"/>
              </w:rPr>
            </w:pPr>
            <w:r>
              <w:rPr>
                <w:rFonts w:ascii="Times New Roman" w:hAnsi="Times New Roman" w:cs="Tahoma"/>
                <w:sz w:val="20"/>
                <w:szCs w:val="20"/>
              </w:rPr>
              <w:t>22.01.2021</w:t>
            </w:r>
          </w:p>
        </w:tc>
        <w:tc>
          <w:tcPr>
            <w:tcW w:w="1843" w:type="dxa"/>
          </w:tcPr>
          <w:p w:rsidR="006622B3" w:rsidRDefault="006622B3" w:rsidP="006622B3">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6622B3" w:rsidRDefault="006622B3" w:rsidP="006622B3">
            <w:pPr>
              <w:jc w:val="center"/>
              <w:rPr>
                <w:rFonts w:ascii="Times New Roman" w:hAnsi="Times New Roman" w:cs="Times New Roman"/>
                <w:sz w:val="20"/>
                <w:szCs w:val="20"/>
              </w:rPr>
            </w:pPr>
            <w:r>
              <w:rPr>
                <w:rFonts w:ascii="Times New Roman" w:hAnsi="Times New Roman" w:cs="Times New Roman"/>
                <w:sz w:val="20"/>
                <w:szCs w:val="20"/>
              </w:rPr>
              <w:t>№ 40503</w:t>
            </w:r>
          </w:p>
        </w:tc>
      </w:tr>
      <w:tr w:rsidR="007673B5" w:rsidRPr="001561AB" w:rsidTr="007673B5">
        <w:tc>
          <w:tcPr>
            <w:tcW w:w="850" w:type="dxa"/>
            <w:vMerge/>
          </w:tcPr>
          <w:p w:rsidR="007673B5" w:rsidRPr="001561AB" w:rsidRDefault="007673B5" w:rsidP="00EA47ED">
            <w:pPr>
              <w:pStyle w:val="a3"/>
              <w:numPr>
                <w:ilvl w:val="0"/>
                <w:numId w:val="9"/>
              </w:numPr>
              <w:jc w:val="center"/>
              <w:rPr>
                <w:rFonts w:ascii="Times New Roman" w:hAnsi="Times New Roman" w:cs="Times New Roman"/>
                <w:b/>
                <w:sz w:val="20"/>
                <w:szCs w:val="20"/>
              </w:rPr>
            </w:pPr>
          </w:p>
        </w:tc>
        <w:tc>
          <w:tcPr>
            <w:tcW w:w="2694" w:type="dxa"/>
            <w:vMerge/>
          </w:tcPr>
          <w:p w:rsidR="007673B5" w:rsidRPr="001561AB" w:rsidRDefault="007673B5" w:rsidP="007673B5">
            <w:pPr>
              <w:rPr>
                <w:rFonts w:ascii="Times New Roman" w:hAnsi="Times New Roman" w:cs="Times New Roman"/>
                <w:sz w:val="20"/>
                <w:szCs w:val="20"/>
              </w:rPr>
            </w:pPr>
          </w:p>
        </w:tc>
        <w:tc>
          <w:tcPr>
            <w:tcW w:w="2410" w:type="dxa"/>
          </w:tcPr>
          <w:p w:rsidR="007673B5" w:rsidRPr="00151622" w:rsidRDefault="00151622" w:rsidP="007673B5">
            <w:pPr>
              <w:rPr>
                <w:rFonts w:ascii="Times New Roman" w:hAnsi="Times New Roman" w:cs="Times New Roman"/>
                <w:sz w:val="20"/>
                <w:szCs w:val="20"/>
                <w:shd w:val="clear" w:color="auto" w:fill="F0F8FF"/>
              </w:rPr>
            </w:pPr>
            <w:r w:rsidRPr="00151622">
              <w:rPr>
                <w:rFonts w:ascii="Times New Roman" w:hAnsi="Times New Roman" w:cs="Times New Roman"/>
                <w:color w:val="000000"/>
                <w:sz w:val="20"/>
                <w:szCs w:val="20"/>
                <w:shd w:val="clear" w:color="auto" w:fill="FFFFFF"/>
              </w:rPr>
              <w:t>Методическое сопровождение профессионального развития педагогических работников на основе анализа результатов диагностики их профессиональных трудностей и индивидуальных потребностей (40 час.) </w:t>
            </w:r>
          </w:p>
        </w:tc>
        <w:tc>
          <w:tcPr>
            <w:tcW w:w="1843" w:type="dxa"/>
          </w:tcPr>
          <w:p w:rsidR="007673B5" w:rsidRPr="001561AB" w:rsidRDefault="00151622" w:rsidP="007673B5">
            <w:pPr>
              <w:rPr>
                <w:rFonts w:ascii="Times New Roman" w:hAnsi="Times New Roman" w:cs="Times New Roman"/>
                <w:sz w:val="20"/>
                <w:szCs w:val="20"/>
              </w:rPr>
            </w:pPr>
            <w:r>
              <w:rPr>
                <w:rFonts w:ascii="Times New Roman" w:hAnsi="Times New Roman" w:cs="Tahoma"/>
                <w:sz w:val="20"/>
                <w:szCs w:val="20"/>
              </w:rPr>
              <w:t>ГАОУ ДПО СО ИРО</w:t>
            </w:r>
          </w:p>
        </w:tc>
        <w:tc>
          <w:tcPr>
            <w:tcW w:w="1417" w:type="dxa"/>
          </w:tcPr>
          <w:p w:rsidR="007673B5" w:rsidRDefault="00151622" w:rsidP="007673B5">
            <w:pPr>
              <w:rPr>
                <w:rFonts w:ascii="Times New Roman" w:hAnsi="Times New Roman" w:cs="Times New Roman"/>
                <w:sz w:val="20"/>
                <w:szCs w:val="20"/>
              </w:rPr>
            </w:pPr>
            <w:r>
              <w:rPr>
                <w:rFonts w:ascii="Times New Roman" w:hAnsi="Times New Roman" w:cs="Times New Roman"/>
                <w:sz w:val="20"/>
                <w:szCs w:val="20"/>
              </w:rPr>
              <w:t>18.10-29.10</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151622" w:rsidRPr="001561AB" w:rsidRDefault="00151622" w:rsidP="007673B5">
            <w:pP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 61571</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1622" w:rsidRDefault="00151622" w:rsidP="00151622">
            <w:pPr>
              <w:rPr>
                <w:rFonts w:ascii="Times New Roman" w:hAnsi="Times New Roman" w:cs="Times New Roman"/>
                <w:sz w:val="20"/>
                <w:szCs w:val="20"/>
              </w:rPr>
            </w:pPr>
            <w:r w:rsidRPr="00151622">
              <w:rPr>
                <w:rFonts w:ascii="Times New Roman" w:hAnsi="Times New Roman" w:cs="Times New Roman"/>
                <w:color w:val="000000"/>
                <w:sz w:val="20"/>
                <w:szCs w:val="20"/>
                <w:shd w:val="clear" w:color="auto" w:fill="FFFFFF"/>
              </w:rPr>
              <w:t>Содержание и методика подготовки школьников к олимпиадам по информатике (40 час.)</w:t>
            </w:r>
          </w:p>
        </w:tc>
        <w:tc>
          <w:tcPr>
            <w:tcW w:w="1843" w:type="dxa"/>
          </w:tcPr>
          <w:p w:rsidR="00151622" w:rsidRPr="00151622" w:rsidRDefault="00151622" w:rsidP="00151622">
            <w:pPr>
              <w:rPr>
                <w:rFonts w:ascii="Times New Roman" w:hAnsi="Times New Roman" w:cs="Times New Roman"/>
                <w:sz w:val="20"/>
                <w:szCs w:val="20"/>
              </w:rPr>
            </w:pPr>
            <w:r w:rsidRPr="00151622">
              <w:rPr>
                <w:rFonts w:ascii="Times New Roman" w:hAnsi="Times New Roman" w:cs="Times New Roman"/>
                <w:sz w:val="20"/>
                <w:szCs w:val="20"/>
              </w:rPr>
              <w:t>ГАОУ ДПО СО ИРО</w:t>
            </w:r>
          </w:p>
        </w:tc>
        <w:tc>
          <w:tcPr>
            <w:tcW w:w="1417" w:type="dxa"/>
          </w:tcPr>
          <w:p w:rsidR="00151622" w:rsidRPr="00151622" w:rsidRDefault="00151622" w:rsidP="00151622">
            <w:pPr>
              <w:rPr>
                <w:rFonts w:ascii="Times New Roman" w:hAnsi="Times New Roman" w:cs="Times New Roman"/>
                <w:sz w:val="20"/>
                <w:szCs w:val="20"/>
              </w:rPr>
            </w:pPr>
            <w:r w:rsidRPr="00151622">
              <w:rPr>
                <w:rFonts w:ascii="Times New Roman" w:hAnsi="Times New Roman" w:cs="Times New Roman"/>
                <w:sz w:val="20"/>
                <w:szCs w:val="20"/>
              </w:rPr>
              <w:t>15.09.-22.09</w:t>
            </w:r>
          </w:p>
          <w:p w:rsidR="00151622" w:rsidRPr="00151622" w:rsidRDefault="00151622" w:rsidP="00151622">
            <w:pPr>
              <w:rPr>
                <w:rFonts w:ascii="Times New Roman" w:hAnsi="Times New Roman" w:cs="Times New Roman"/>
                <w:sz w:val="20"/>
                <w:szCs w:val="20"/>
              </w:rPr>
            </w:pPr>
            <w:r w:rsidRPr="00151622">
              <w:rPr>
                <w:rFonts w:ascii="Times New Roman" w:hAnsi="Times New Roman" w:cs="Times New Roman"/>
                <w:sz w:val="20"/>
                <w:szCs w:val="20"/>
              </w:rPr>
              <w:t>2021</w:t>
            </w:r>
          </w:p>
        </w:tc>
        <w:tc>
          <w:tcPr>
            <w:tcW w:w="1843" w:type="dxa"/>
          </w:tcPr>
          <w:p w:rsidR="00151622" w:rsidRPr="00151622" w:rsidRDefault="00151622" w:rsidP="00151622">
            <w:pPr>
              <w:rPr>
                <w:rFonts w:ascii="Times New Roman" w:hAnsi="Times New Roman" w:cs="Times New Roman"/>
                <w:sz w:val="20"/>
                <w:szCs w:val="20"/>
              </w:rPr>
            </w:pPr>
            <w:r w:rsidRPr="00151622">
              <w:rPr>
                <w:rFonts w:ascii="Times New Roman" w:hAnsi="Times New Roman" w:cs="Times New Roman"/>
                <w:sz w:val="20"/>
                <w:szCs w:val="20"/>
              </w:rPr>
              <w:t>Удостоверение № 40503</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Подготовка организаторов ОГЭ.</w:t>
            </w:r>
          </w:p>
          <w:p w:rsidR="00151622" w:rsidRPr="001561AB" w:rsidRDefault="00151622" w:rsidP="00151622">
            <w:pPr>
              <w:rPr>
                <w:rFonts w:ascii="Times New Roman" w:hAnsi="Times New Roman" w:cs="Tahoma"/>
                <w:sz w:val="20"/>
                <w:szCs w:val="20"/>
              </w:rPr>
            </w:pPr>
            <w:r w:rsidRPr="001561AB">
              <w:rPr>
                <w:rFonts w:ascii="Times New Roman" w:hAnsi="Times New Roman" w:cs="Times New Roman"/>
                <w:sz w:val="20"/>
                <w:szCs w:val="20"/>
              </w:rPr>
              <w:t xml:space="preserve">Вариативный модуль : </w:t>
            </w:r>
            <w:r w:rsidRPr="001561AB">
              <w:rPr>
                <w:rFonts w:ascii="Times New Roman" w:hAnsi="Times New Roman" w:cs="Tahoma"/>
                <w:sz w:val="20"/>
                <w:szCs w:val="20"/>
              </w:rPr>
              <w:t>Модуль № 2 для технических специалистов ППЭ, специалистов, ответственных за информационный обмен.</w:t>
            </w:r>
          </w:p>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Обучение с использованием ДОТ (24 ч.)</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ГАОУ ДПО СО ИРО</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03.02.</w:t>
            </w:r>
          </w:p>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-15.02</w:t>
            </w:r>
          </w:p>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2020</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12284</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8E23B0" w:rsidRDefault="00151622" w:rsidP="00151622">
            <w:pPr>
              <w:rPr>
                <w:rFonts w:ascii="Times New Roman" w:hAnsi="Times New Roman" w:cs="Times New Roman"/>
                <w:sz w:val="20"/>
                <w:szCs w:val="20"/>
              </w:rPr>
            </w:pPr>
            <w:r w:rsidRPr="008E23B0">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8E23B0" w:rsidRDefault="00151622" w:rsidP="00151622">
            <w:pPr>
              <w:jc w:val="center"/>
              <w:rPr>
                <w:rFonts w:ascii="Times New Roman" w:hAnsi="Times New Roman" w:cs="Tahoma"/>
                <w:sz w:val="20"/>
                <w:szCs w:val="20"/>
              </w:rPr>
            </w:pPr>
            <w:r w:rsidRPr="008E23B0">
              <w:rPr>
                <w:rFonts w:ascii="Times New Roman" w:hAnsi="Times New Roman" w:cs="Tahoma"/>
                <w:sz w:val="20"/>
                <w:szCs w:val="20"/>
              </w:rPr>
              <w:t>Учебный центр «Всеобуч»</w:t>
            </w:r>
          </w:p>
        </w:tc>
        <w:tc>
          <w:tcPr>
            <w:tcW w:w="1417" w:type="dxa"/>
          </w:tcPr>
          <w:p w:rsidR="00151622" w:rsidRPr="008E23B0" w:rsidRDefault="00151622" w:rsidP="00151622">
            <w:pPr>
              <w:jc w:val="center"/>
              <w:rPr>
                <w:rFonts w:ascii="Times New Roman" w:hAnsi="Times New Roman" w:cs="Tahoma"/>
                <w:sz w:val="20"/>
                <w:szCs w:val="20"/>
              </w:rPr>
            </w:pPr>
            <w:r w:rsidRPr="008E23B0">
              <w:rPr>
                <w:rFonts w:ascii="Times New Roman" w:hAnsi="Times New Roman" w:cs="Tahoma"/>
                <w:sz w:val="20"/>
                <w:szCs w:val="20"/>
              </w:rPr>
              <w:t>18.11.2020-25.11.2020</w:t>
            </w:r>
          </w:p>
        </w:tc>
        <w:tc>
          <w:tcPr>
            <w:tcW w:w="1843" w:type="dxa"/>
          </w:tcPr>
          <w:p w:rsidR="00151622" w:rsidRPr="008E23B0" w:rsidRDefault="00151622" w:rsidP="00151622">
            <w:pPr>
              <w:jc w:val="center"/>
              <w:rPr>
                <w:rFonts w:ascii="Times New Roman" w:hAnsi="Times New Roman" w:cs="Times New Roman"/>
                <w:sz w:val="20"/>
                <w:szCs w:val="20"/>
              </w:rPr>
            </w:pPr>
            <w:r w:rsidRPr="008E23B0">
              <w:rPr>
                <w:rFonts w:ascii="Times New Roman" w:hAnsi="Times New Roman" w:cs="Times New Roman"/>
                <w:sz w:val="20"/>
                <w:szCs w:val="20"/>
              </w:rPr>
              <w:t>Удостоверение № 29550</w:t>
            </w:r>
          </w:p>
        </w:tc>
      </w:tr>
      <w:tr w:rsidR="00151622" w:rsidRPr="001561AB" w:rsidTr="00D67B32">
        <w:trPr>
          <w:trHeight w:val="920"/>
        </w:trPr>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Подготовка обучающихся к ЕГЭ по математике (профильный уровень)</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УРФУ имени первого президента России Б.Н. Ельцина</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26.10.-27.11. 2020</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 39395</w:t>
            </w:r>
          </w:p>
        </w:tc>
      </w:tr>
      <w:tr w:rsidR="00151622" w:rsidRPr="001561AB" w:rsidTr="007673B5">
        <w:tc>
          <w:tcPr>
            <w:tcW w:w="850" w:type="dxa"/>
            <w:vMerge w:val="restart"/>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Брагина Тамара Александровна, заместитель директора по УВР</w:t>
            </w:r>
          </w:p>
        </w:tc>
        <w:tc>
          <w:tcPr>
            <w:tcW w:w="2410"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shd w:val="clear" w:color="auto" w:fill="FFFFFF"/>
              </w:rPr>
              <w:t xml:space="preserve">Работа с региональной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w:t>
            </w:r>
            <w:r w:rsidRPr="001561AB">
              <w:rPr>
                <w:rFonts w:ascii="Times New Roman" w:hAnsi="Times New Roman" w:cs="Times New Roman"/>
                <w:sz w:val="20"/>
                <w:szCs w:val="20"/>
                <w:shd w:val="clear" w:color="auto" w:fill="FFFFFF"/>
              </w:rPr>
              <w:lastRenderedPageBreak/>
              <w:t>территории Свердловской области (16 час.) (2020 г.)</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lastRenderedPageBreak/>
              <w:t>ГАОУ ДПО СО ИРО</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05.10.2020-09.10.2020</w:t>
            </w:r>
          </w:p>
          <w:p w:rsidR="00151622" w:rsidRPr="001561AB" w:rsidRDefault="00151622" w:rsidP="00151622">
            <w:pPr>
              <w:jc w:val="center"/>
              <w:rPr>
                <w:rFonts w:ascii="Times New Roman" w:hAnsi="Times New Roman" w:cs="Tahoma"/>
                <w:sz w:val="20"/>
                <w:szCs w:val="20"/>
              </w:rPr>
            </w:pP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№18412</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(40 час.)</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Учебный центр «Всеобуч»</w:t>
            </w:r>
          </w:p>
        </w:tc>
        <w:tc>
          <w:tcPr>
            <w:tcW w:w="1417" w:type="dxa"/>
          </w:tcPr>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27.10-29.10 2018</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№18421</w:t>
            </w:r>
          </w:p>
        </w:tc>
      </w:tr>
      <w:tr w:rsidR="00151622" w:rsidRPr="001561AB" w:rsidTr="007673B5">
        <w:tc>
          <w:tcPr>
            <w:tcW w:w="850" w:type="dxa"/>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Боликова Юлия Васильевна, учитель начальных классов</w:t>
            </w:r>
          </w:p>
        </w:tc>
        <w:tc>
          <w:tcPr>
            <w:tcW w:w="2410" w:type="dxa"/>
          </w:tcPr>
          <w:p w:rsidR="00151622" w:rsidRPr="001561AB" w:rsidRDefault="00151622" w:rsidP="00151622">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Реализация курса «Основы религиозных культур и светской этики» в соответствии с ФГОС НОО (40 ч)</w:t>
            </w:r>
          </w:p>
        </w:tc>
        <w:tc>
          <w:tcPr>
            <w:tcW w:w="1843"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ГАОУ ДПО СО</w:t>
            </w:r>
          </w:p>
          <w:p w:rsidR="00151622" w:rsidRPr="001561AB" w:rsidRDefault="00151622" w:rsidP="00151622">
            <w:pPr>
              <w:rPr>
                <w:rFonts w:ascii="Times New Roman" w:hAnsi="Times New Roman" w:cs="Times New Roman"/>
                <w:sz w:val="20"/>
                <w:szCs w:val="20"/>
                <w:shd w:val="clear" w:color="auto" w:fill="F0F8FF"/>
              </w:rPr>
            </w:pPr>
            <w:r w:rsidRPr="001561AB">
              <w:rPr>
                <w:rFonts w:ascii="Times New Roman" w:hAnsi="Times New Roman" w:cs="Times New Roman"/>
                <w:sz w:val="20"/>
                <w:szCs w:val="20"/>
              </w:rPr>
              <w:t>«Институт развития образования»</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01.10-05.10 2018 г.</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13558</w:t>
            </w:r>
          </w:p>
        </w:tc>
      </w:tr>
      <w:tr w:rsidR="00151622" w:rsidRPr="001561AB" w:rsidTr="007673B5">
        <w:tc>
          <w:tcPr>
            <w:tcW w:w="850" w:type="dxa"/>
            <w:vMerge w:val="restart"/>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Быкова Светлана Дмитриевна, учитель начальных классов</w:t>
            </w:r>
          </w:p>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b/>
                <w:sz w:val="20"/>
                <w:szCs w:val="20"/>
              </w:rPr>
            </w:pPr>
            <w:r w:rsidRPr="001561AB">
              <w:rPr>
                <w:rFonts w:ascii="Times New Roman" w:hAnsi="Times New Roman" w:cs="Tahoma"/>
                <w:sz w:val="20"/>
                <w:szCs w:val="20"/>
              </w:rPr>
              <w:t>«Преподавание математики на уровне начального общего и основного общего образования: вопросы преемственности»(24 ч.)</w:t>
            </w:r>
          </w:p>
        </w:tc>
        <w:tc>
          <w:tcPr>
            <w:tcW w:w="1843" w:type="dxa"/>
          </w:tcPr>
          <w:p w:rsidR="00151622" w:rsidRPr="001561AB" w:rsidRDefault="00151622" w:rsidP="00151622">
            <w:pPr>
              <w:jc w:val="center"/>
              <w:rPr>
                <w:rFonts w:ascii="Times New Roman" w:hAnsi="Times New Roman" w:cs="Times New Roman"/>
                <w:b/>
                <w:sz w:val="20"/>
                <w:szCs w:val="20"/>
              </w:rPr>
            </w:pPr>
            <w:r w:rsidRPr="001561AB">
              <w:rPr>
                <w:rFonts w:ascii="Times New Roman" w:hAnsi="Times New Roman" w:cs="Tahoma"/>
                <w:sz w:val="20"/>
                <w:szCs w:val="20"/>
              </w:rPr>
              <w:t>ГАОУДПОСО ИРО</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04.12.19-06.12.19</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 19407</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«Основы финансовой грамотности» в начальной, основной и средней школе» (2 ч.)</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19.11.2019 г.</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сертификат</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Развитие профессиональной компетентности спциалистов, привлекаемыз к осуществлению всестороннего анализа результатов педагогической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национальнойсистемы учительского роста</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12.09.-13.09.2018</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12243</w:t>
            </w:r>
          </w:p>
        </w:tc>
      </w:tr>
      <w:tr w:rsidR="00151622" w:rsidRPr="001561AB" w:rsidTr="007673B5">
        <w:tc>
          <w:tcPr>
            <w:tcW w:w="850" w:type="dxa"/>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Букина Ирина Владимировна, учитель русского языка и литературы.</w:t>
            </w:r>
          </w:p>
        </w:tc>
        <w:tc>
          <w:tcPr>
            <w:tcW w:w="2410"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shd w:val="clear" w:color="auto" w:fill="FFFFFF"/>
              </w:rPr>
              <w:t>Методические вопросы подготовки обучающихся к ОГЭ и ЕГЭ по русскому языку (литературе) (16 час.)</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25.10-26.10.2018 г.</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shd w:val="clear" w:color="auto" w:fill="FFFFFF"/>
              </w:rPr>
              <w:t xml:space="preserve">Удостоверение № </w:t>
            </w:r>
            <w:r w:rsidRPr="001561AB">
              <w:rPr>
                <w:rFonts w:ascii="Times New Roman" w:hAnsi="Times New Roman" w:cs="Times New Roman"/>
                <w:sz w:val="20"/>
                <w:szCs w:val="20"/>
              </w:rPr>
              <w:t>15179</w:t>
            </w:r>
          </w:p>
        </w:tc>
      </w:tr>
      <w:tr w:rsidR="00151622" w:rsidRPr="001561AB" w:rsidTr="007673B5">
        <w:tc>
          <w:tcPr>
            <w:tcW w:w="850" w:type="dxa"/>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tcPr>
          <w:p w:rsidR="00151622" w:rsidRPr="001561AB" w:rsidRDefault="00151622" w:rsidP="00151622">
            <w:pPr>
              <w:rPr>
                <w:rFonts w:ascii="Times New Roman" w:hAnsi="Times New Roman" w:cs="Times New Roman"/>
                <w:sz w:val="20"/>
                <w:szCs w:val="20"/>
              </w:rPr>
            </w:pPr>
            <w:r>
              <w:rPr>
                <w:rFonts w:ascii="Times New Roman" w:hAnsi="Times New Roman" w:cs="Times New Roman"/>
                <w:sz w:val="20"/>
                <w:szCs w:val="20"/>
              </w:rPr>
              <w:t>Бурухина Наталья Александровна</w:t>
            </w:r>
          </w:p>
        </w:tc>
        <w:tc>
          <w:tcPr>
            <w:tcW w:w="2410" w:type="dxa"/>
          </w:tcPr>
          <w:p w:rsidR="00151622" w:rsidRPr="001561AB"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«Особенности реализации ФГОС начального общего образования нового поколения»</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АНО ДПО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«ОЦ Каменный город»</w:t>
            </w:r>
          </w:p>
        </w:tc>
        <w:tc>
          <w:tcPr>
            <w:tcW w:w="1417" w:type="dxa"/>
          </w:tcPr>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26.10.-24.11.2021</w:t>
            </w:r>
          </w:p>
        </w:tc>
        <w:tc>
          <w:tcPr>
            <w:tcW w:w="1843" w:type="dxa"/>
          </w:tcPr>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77016</w:t>
            </w:r>
          </w:p>
        </w:tc>
      </w:tr>
      <w:tr w:rsidR="00151622" w:rsidRPr="001561AB" w:rsidTr="007673B5">
        <w:tc>
          <w:tcPr>
            <w:tcW w:w="850" w:type="dxa"/>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Веселова Анна Андреевна</w:t>
            </w:r>
          </w:p>
        </w:tc>
        <w:tc>
          <w:tcPr>
            <w:tcW w:w="2410" w:type="dxa"/>
          </w:tcPr>
          <w:p w:rsidR="00151622"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Формирование документного фонда библиотеки образовательной организации (24 час.)</w:t>
            </w:r>
          </w:p>
          <w:p w:rsidR="00151622" w:rsidRPr="001561AB" w:rsidRDefault="00151622" w:rsidP="00151622">
            <w:pPr>
              <w:rPr>
                <w:rFonts w:ascii="Times New Roman" w:hAnsi="Times New Roman" w:cs="Times New Roman"/>
                <w:sz w:val="20"/>
                <w:szCs w:val="20"/>
              </w:rPr>
            </w:pP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17.04.-19.04 2019 г.</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7330</w:t>
            </w:r>
          </w:p>
        </w:tc>
      </w:tr>
      <w:tr w:rsidR="00151622" w:rsidRPr="001561AB" w:rsidTr="007673B5">
        <w:tc>
          <w:tcPr>
            <w:tcW w:w="850" w:type="dxa"/>
            <w:vMerge w:val="restart"/>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Гаврилова Елена Михайловна, учитель информатики</w:t>
            </w:r>
          </w:p>
        </w:tc>
        <w:tc>
          <w:tcPr>
            <w:tcW w:w="2410" w:type="dxa"/>
          </w:tcPr>
          <w:p w:rsidR="00151622" w:rsidRPr="001561AB"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«Формирующее оценивание в условиях реализации ФГОС» (16 ч.)</w:t>
            </w:r>
          </w:p>
        </w:tc>
        <w:tc>
          <w:tcPr>
            <w:tcW w:w="1843" w:type="dxa"/>
          </w:tcPr>
          <w:p w:rsidR="00151622" w:rsidRPr="001561AB" w:rsidRDefault="00151622" w:rsidP="00151622">
            <w:pPr>
              <w:rPr>
                <w:rFonts w:ascii="Times New Roman" w:hAnsi="Times New Roman" w:cs="Times New Roman"/>
                <w:sz w:val="20"/>
                <w:szCs w:val="20"/>
              </w:rPr>
            </w:pPr>
            <w:r>
              <w:rPr>
                <w:rFonts w:ascii="Times New Roman" w:hAnsi="Times New Roman" w:cs="Times New Roman"/>
                <w:sz w:val="20"/>
                <w:szCs w:val="20"/>
              </w:rPr>
              <w:t>АНО ДПО «ОЦ Каменный город»</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26.10.-10.11</w:t>
            </w:r>
          </w:p>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 76234</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Итоговая аттестация обучающихся по информатике и ИКТ, обучение с использованием ДОТ (40 час.) (2019 г.)</w:t>
            </w:r>
          </w:p>
        </w:tc>
        <w:tc>
          <w:tcPr>
            <w:tcW w:w="1843"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ГАОУ ДПО СО</w:t>
            </w:r>
          </w:p>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«Институт развития образования»</w:t>
            </w:r>
          </w:p>
        </w:tc>
        <w:tc>
          <w:tcPr>
            <w:tcW w:w="1417" w:type="dxa"/>
          </w:tcPr>
          <w:p w:rsidR="00151622" w:rsidRPr="001561AB" w:rsidRDefault="00151622" w:rsidP="00151622">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14.10.2019.-06.11.2019</w:t>
            </w:r>
          </w:p>
        </w:tc>
        <w:tc>
          <w:tcPr>
            <w:tcW w:w="1843" w:type="dxa"/>
          </w:tcPr>
          <w:p w:rsidR="00151622" w:rsidRPr="001561AB" w:rsidRDefault="00151622" w:rsidP="00151622">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Удостоверение №16367</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«Особенности организации деятельности специалистов, привлекаемых для осуществления всестороннего анализа профессиональной деятельности педагогических работников» - 16 часов</w:t>
            </w:r>
          </w:p>
        </w:tc>
        <w:tc>
          <w:tcPr>
            <w:tcW w:w="1843" w:type="dxa"/>
          </w:tcPr>
          <w:p w:rsidR="00151622" w:rsidRPr="001561AB" w:rsidRDefault="00151622" w:rsidP="00151622">
            <w:pPr>
              <w:rPr>
                <w:rFonts w:ascii="Times New Roman" w:hAnsi="Times New Roman" w:cs="Tahoma"/>
                <w:sz w:val="20"/>
                <w:szCs w:val="20"/>
              </w:rPr>
            </w:pPr>
          </w:p>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ГБПОУ СО «Камышловский педагогический колледж»</w:t>
            </w:r>
          </w:p>
        </w:tc>
        <w:tc>
          <w:tcPr>
            <w:tcW w:w="1417" w:type="dxa"/>
          </w:tcPr>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14.10.2019-16.11.2019</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w:t>
            </w:r>
          </w:p>
          <w:p w:rsidR="00151622" w:rsidRPr="001561AB" w:rsidRDefault="00151622" w:rsidP="00151622">
            <w:pPr>
              <w:jc w:val="center"/>
              <w:rPr>
                <w:rFonts w:ascii="Times New Roman" w:hAnsi="Times New Roman" w:cs="Times New Roman"/>
                <w:b/>
                <w:sz w:val="20"/>
                <w:szCs w:val="20"/>
              </w:rPr>
            </w:pPr>
            <w:r w:rsidRPr="001561AB">
              <w:rPr>
                <w:rFonts w:ascii="Times New Roman" w:hAnsi="Times New Roman" w:cs="Times New Roman"/>
                <w:sz w:val="20"/>
                <w:szCs w:val="20"/>
              </w:rPr>
              <w:t>2413</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8E23B0" w:rsidRDefault="00151622" w:rsidP="00151622">
            <w:pPr>
              <w:rPr>
                <w:rFonts w:ascii="Times New Roman" w:hAnsi="Times New Roman" w:cs="Times New Roman"/>
                <w:sz w:val="20"/>
                <w:szCs w:val="20"/>
              </w:rPr>
            </w:pPr>
            <w:r w:rsidRPr="008E23B0">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8E23B0" w:rsidRDefault="00151622" w:rsidP="00151622">
            <w:pPr>
              <w:jc w:val="center"/>
              <w:rPr>
                <w:rFonts w:ascii="Times New Roman" w:hAnsi="Times New Roman" w:cs="Tahoma"/>
                <w:sz w:val="20"/>
                <w:szCs w:val="20"/>
              </w:rPr>
            </w:pPr>
            <w:r w:rsidRPr="008E23B0">
              <w:rPr>
                <w:rFonts w:ascii="Times New Roman" w:hAnsi="Times New Roman" w:cs="Tahoma"/>
                <w:sz w:val="20"/>
                <w:szCs w:val="20"/>
              </w:rPr>
              <w:t>Учебный центр «Всеобуч»</w:t>
            </w:r>
          </w:p>
        </w:tc>
        <w:tc>
          <w:tcPr>
            <w:tcW w:w="1417" w:type="dxa"/>
          </w:tcPr>
          <w:p w:rsidR="00151622" w:rsidRPr="008E23B0" w:rsidRDefault="00151622" w:rsidP="00151622">
            <w:pPr>
              <w:jc w:val="center"/>
              <w:rPr>
                <w:rFonts w:ascii="Times New Roman" w:hAnsi="Times New Roman" w:cs="Tahoma"/>
                <w:sz w:val="20"/>
                <w:szCs w:val="20"/>
              </w:rPr>
            </w:pPr>
            <w:r w:rsidRPr="008E23B0">
              <w:rPr>
                <w:rFonts w:ascii="Times New Roman" w:hAnsi="Times New Roman" w:cs="Tahoma"/>
                <w:sz w:val="20"/>
                <w:szCs w:val="20"/>
              </w:rPr>
              <w:t>18.11.2020-25.11.2020</w:t>
            </w:r>
          </w:p>
        </w:tc>
        <w:tc>
          <w:tcPr>
            <w:tcW w:w="1843" w:type="dxa"/>
          </w:tcPr>
          <w:p w:rsidR="00151622" w:rsidRPr="008E23B0" w:rsidRDefault="00151622" w:rsidP="00151622">
            <w:pPr>
              <w:jc w:val="center"/>
              <w:rPr>
                <w:rFonts w:ascii="Times New Roman" w:hAnsi="Times New Roman" w:cs="Times New Roman"/>
                <w:sz w:val="20"/>
                <w:szCs w:val="20"/>
              </w:rPr>
            </w:pPr>
            <w:r w:rsidRPr="008E23B0">
              <w:rPr>
                <w:rFonts w:ascii="Times New Roman" w:hAnsi="Times New Roman" w:cs="Times New Roman"/>
                <w:sz w:val="20"/>
                <w:szCs w:val="20"/>
              </w:rPr>
              <w:t xml:space="preserve">Удостоверение </w:t>
            </w:r>
          </w:p>
          <w:p w:rsidR="00151622" w:rsidRPr="008E23B0" w:rsidRDefault="00151622" w:rsidP="00151622">
            <w:pPr>
              <w:jc w:val="center"/>
              <w:rPr>
                <w:rFonts w:ascii="Times New Roman" w:hAnsi="Times New Roman" w:cs="Times New Roman"/>
                <w:sz w:val="20"/>
                <w:szCs w:val="20"/>
              </w:rPr>
            </w:pPr>
            <w:r w:rsidRPr="008E23B0">
              <w:rPr>
                <w:rFonts w:ascii="Times New Roman" w:hAnsi="Times New Roman" w:cs="Times New Roman"/>
                <w:sz w:val="20"/>
                <w:szCs w:val="20"/>
              </w:rPr>
              <w:t>№ 29554</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Подготовка обучающихся к выполнению заданий ОГЭ повышенного уровня сложности по информатике (36 ч.)</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УРФУ имени первого президента России Б.Н. Ельцина</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26.10.-27.11. 2020</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 xml:space="preserve">Удостоверение </w:t>
            </w:r>
          </w:p>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 39465</w:t>
            </w:r>
          </w:p>
        </w:tc>
      </w:tr>
      <w:tr w:rsidR="00151622" w:rsidRPr="001561AB" w:rsidTr="007673B5">
        <w:trPr>
          <w:trHeight w:val="1840"/>
        </w:trPr>
        <w:tc>
          <w:tcPr>
            <w:tcW w:w="850" w:type="dxa"/>
            <w:vMerge w:val="restart"/>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8E23B0" w:rsidRDefault="00151622" w:rsidP="00151622">
            <w:pPr>
              <w:rPr>
                <w:rFonts w:ascii="Times New Roman" w:hAnsi="Times New Roman" w:cs="Times New Roman"/>
                <w:sz w:val="20"/>
                <w:szCs w:val="20"/>
              </w:rPr>
            </w:pPr>
            <w:r w:rsidRPr="008E23B0">
              <w:rPr>
                <w:rFonts w:ascii="Times New Roman" w:hAnsi="Times New Roman" w:cs="Times New Roman"/>
                <w:sz w:val="20"/>
                <w:szCs w:val="20"/>
              </w:rPr>
              <w:t>Гоппе Наталья Сергеевна, учитель истории и обществознания</w:t>
            </w:r>
          </w:p>
        </w:tc>
        <w:tc>
          <w:tcPr>
            <w:tcW w:w="2410" w:type="dxa"/>
          </w:tcPr>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«Методика обучения финансовой грамотности в рамках внеурочной деятельности в соответствии с требованиями ФГОС»</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ООО</w:t>
            </w:r>
          </w:p>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rPr>
              <w:t>«Школа делового администрирования»</w:t>
            </w:r>
          </w:p>
        </w:tc>
        <w:tc>
          <w:tcPr>
            <w:tcW w:w="1417" w:type="dxa"/>
          </w:tcPr>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22.09.-12.11. 2021 г.</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0116942</w:t>
            </w:r>
          </w:p>
        </w:tc>
      </w:tr>
      <w:tr w:rsidR="00151622" w:rsidRPr="001561AB" w:rsidTr="007673B5">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sz w:val="20"/>
                <w:szCs w:val="20"/>
              </w:rPr>
            </w:pPr>
            <w:r w:rsidRPr="001561AB">
              <w:rPr>
                <w:rFonts w:ascii="Times New Roman" w:hAnsi="Times New Roman"/>
                <w:sz w:val="20"/>
                <w:szCs w:val="20"/>
              </w:rPr>
              <w:t>Содержательные и методические аспекты подготовки обучающихся к государственной итоговой аттестации в форме ОГЭ по истории и обществознанию (24 час.)</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ahoma"/>
                <w:sz w:val="20"/>
                <w:szCs w:val="20"/>
              </w:rPr>
              <w:t>03.03.2020 - 05.03.2020</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 4962</w:t>
            </w:r>
          </w:p>
        </w:tc>
      </w:tr>
      <w:tr w:rsidR="00151622" w:rsidRPr="001561AB" w:rsidTr="007673B5">
        <w:trPr>
          <w:trHeight w:val="1610"/>
        </w:trPr>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Гармонизация межнациональных и межконфессиональных отношений в образовательной среде: методы и технологии деятельности (24 час.)</w:t>
            </w:r>
          </w:p>
        </w:tc>
        <w:tc>
          <w:tcPr>
            <w:tcW w:w="1843" w:type="dxa"/>
          </w:tcPr>
          <w:p w:rsidR="00151622" w:rsidRPr="008E23B0" w:rsidRDefault="00151622" w:rsidP="00151622">
            <w:pPr>
              <w:jc w:val="center"/>
              <w:rPr>
                <w:rFonts w:ascii="Times New Roman" w:hAnsi="Times New Roman" w:cs="Times New Roman"/>
                <w:sz w:val="20"/>
                <w:szCs w:val="20"/>
              </w:rPr>
            </w:pPr>
            <w:r w:rsidRPr="008E23B0">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11.11.2019 - 13.11.2019</w:t>
            </w:r>
          </w:p>
        </w:tc>
        <w:tc>
          <w:tcPr>
            <w:tcW w:w="1843" w:type="dxa"/>
          </w:tcPr>
          <w:p w:rsidR="00151622" w:rsidRPr="001561AB" w:rsidRDefault="00151622" w:rsidP="00151622">
            <w:pPr>
              <w:jc w:val="center"/>
              <w:rPr>
                <w:rFonts w:ascii="Times New Roman" w:hAnsi="Times New Roman" w:cs="Times New Roman"/>
                <w:b/>
                <w:sz w:val="20"/>
                <w:szCs w:val="20"/>
              </w:rPr>
            </w:pPr>
            <w:r w:rsidRPr="001561AB">
              <w:rPr>
                <w:rFonts w:ascii="Times New Roman" w:hAnsi="Times New Roman" w:cs="Times New Roman"/>
                <w:sz w:val="20"/>
                <w:szCs w:val="20"/>
                <w:shd w:val="clear" w:color="auto" w:fill="FFFFFF"/>
              </w:rPr>
              <w:t>Удостоверение №17774</w:t>
            </w:r>
          </w:p>
        </w:tc>
      </w:tr>
      <w:tr w:rsidR="00151622" w:rsidRPr="001561AB" w:rsidTr="007673B5">
        <w:trPr>
          <w:trHeight w:val="1610"/>
        </w:trPr>
        <w:tc>
          <w:tcPr>
            <w:tcW w:w="850" w:type="dxa"/>
            <w:vMerge/>
          </w:tcPr>
          <w:p w:rsidR="00151622" w:rsidRPr="001561AB" w:rsidRDefault="00151622" w:rsidP="00151622">
            <w:pPr>
              <w:pStyle w:val="a3"/>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b/>
                <w:sz w:val="20"/>
                <w:szCs w:val="20"/>
              </w:rPr>
            </w:pPr>
            <w:r w:rsidRPr="001561AB">
              <w:rPr>
                <w:rFonts w:ascii="Times New Roman" w:hAnsi="Times New Roman" w:cs="Tahoma"/>
                <w:sz w:val="20"/>
                <w:szCs w:val="20"/>
              </w:rPr>
              <w:t xml:space="preserve">Особенности организации деятельности специалистов, привлекаемых для осуществления всестороннего анализа профессиональной </w:t>
            </w:r>
            <w:r w:rsidRPr="001561AB">
              <w:rPr>
                <w:rFonts w:ascii="Times New Roman" w:hAnsi="Times New Roman" w:cs="Tahoma"/>
                <w:sz w:val="20"/>
                <w:szCs w:val="20"/>
              </w:rPr>
              <w:lastRenderedPageBreak/>
              <w:t>деятельности педагогических работников (16 час)</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lastRenderedPageBreak/>
              <w:t>ГБПОУ СО «Камышловский педагогический колледж»</w:t>
            </w:r>
          </w:p>
        </w:tc>
        <w:tc>
          <w:tcPr>
            <w:tcW w:w="1417" w:type="dxa"/>
          </w:tcPr>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 xml:space="preserve"> 14.10 - 16.10.19</w:t>
            </w:r>
          </w:p>
        </w:tc>
        <w:tc>
          <w:tcPr>
            <w:tcW w:w="1843" w:type="dxa"/>
          </w:tcPr>
          <w:p w:rsidR="00151622" w:rsidRPr="001561AB" w:rsidRDefault="00151622" w:rsidP="00151622">
            <w:pPr>
              <w:jc w:val="cente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Удостоверение</w:t>
            </w:r>
          </w:p>
          <w:p w:rsidR="00151622" w:rsidRPr="001561AB" w:rsidRDefault="00151622" w:rsidP="00151622">
            <w:pPr>
              <w:jc w:val="cente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 2415</w:t>
            </w:r>
          </w:p>
        </w:tc>
      </w:tr>
      <w:tr w:rsidR="00151622" w:rsidRPr="001561AB" w:rsidTr="007673B5">
        <w:trPr>
          <w:trHeight w:val="2254"/>
        </w:trPr>
        <w:tc>
          <w:tcPr>
            <w:tcW w:w="850" w:type="dxa"/>
            <w:vMerge/>
          </w:tcPr>
          <w:p w:rsidR="00151622" w:rsidRPr="001561AB" w:rsidRDefault="00151622" w:rsidP="00151622">
            <w:pPr>
              <w:pStyle w:val="a3"/>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Подготовка экспертов региональных предметных комиссий по проверке развернутых ответов участников государственной итоговой аттестации по программам среднего общего образования, обучение с использованием ДОТ (24 ч.)</w:t>
            </w:r>
          </w:p>
        </w:tc>
        <w:tc>
          <w:tcPr>
            <w:tcW w:w="1843"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ГАОУ ДПО СО ИРО</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18.03.-30.03.2021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151622"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rPr>
              <w:t>№ 47346</w:t>
            </w:r>
          </w:p>
        </w:tc>
      </w:tr>
      <w:tr w:rsidR="00151622" w:rsidRPr="006B0DF6" w:rsidTr="007673B5">
        <w:trPr>
          <w:trHeight w:val="1610"/>
        </w:trPr>
        <w:tc>
          <w:tcPr>
            <w:tcW w:w="850" w:type="dxa"/>
            <w:vMerge/>
          </w:tcPr>
          <w:p w:rsidR="00151622" w:rsidRPr="001561AB" w:rsidRDefault="00151622" w:rsidP="00151622">
            <w:pPr>
              <w:pStyle w:val="a3"/>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3A36CA" w:rsidRDefault="00151622" w:rsidP="00151622">
            <w:pPr>
              <w:rPr>
                <w:rFonts w:ascii="Times New Roman" w:hAnsi="Times New Roman" w:cs="Times New Roman"/>
                <w:sz w:val="20"/>
                <w:szCs w:val="20"/>
                <w:shd w:val="clear" w:color="auto" w:fill="FFFFFF"/>
              </w:rPr>
            </w:pPr>
            <w:r w:rsidRPr="003A36CA">
              <w:rPr>
                <w:rFonts w:ascii="Times New Roman" w:hAnsi="Times New Roman" w:cs="Tahoma"/>
                <w:sz w:val="20"/>
                <w:szCs w:val="20"/>
              </w:rPr>
              <w:t>Организация работы над индивидуальным учебным проектом в соответствии с ФГОС (16ч.)</w:t>
            </w:r>
          </w:p>
        </w:tc>
        <w:tc>
          <w:tcPr>
            <w:tcW w:w="1843" w:type="dxa"/>
          </w:tcPr>
          <w:p w:rsidR="00151622" w:rsidRPr="003A36CA" w:rsidRDefault="00151622" w:rsidP="00151622">
            <w:pPr>
              <w:jc w:val="center"/>
              <w:rPr>
                <w:rFonts w:ascii="Times New Roman" w:hAnsi="Times New Roman" w:cs="Times New Roman"/>
                <w:sz w:val="20"/>
                <w:szCs w:val="20"/>
              </w:rPr>
            </w:pPr>
            <w:r w:rsidRPr="003A36CA">
              <w:rPr>
                <w:rFonts w:ascii="Times New Roman" w:hAnsi="Times New Roman" w:cs="Tahoma"/>
                <w:sz w:val="20"/>
                <w:szCs w:val="20"/>
              </w:rPr>
              <w:t>Учебный центр «Всеобуч»</w:t>
            </w:r>
          </w:p>
        </w:tc>
        <w:tc>
          <w:tcPr>
            <w:tcW w:w="1417" w:type="dxa"/>
          </w:tcPr>
          <w:p w:rsidR="00151622" w:rsidRPr="003A36CA" w:rsidRDefault="00151622" w:rsidP="00151622">
            <w:pPr>
              <w:jc w:val="center"/>
              <w:rPr>
                <w:rFonts w:ascii="Times New Roman" w:hAnsi="Times New Roman" w:cs="Tahoma"/>
                <w:sz w:val="20"/>
                <w:szCs w:val="20"/>
              </w:rPr>
            </w:pPr>
            <w:r w:rsidRPr="003A36CA">
              <w:rPr>
                <w:rFonts w:ascii="Times New Roman" w:hAnsi="Times New Roman" w:cs="Tahoma"/>
                <w:sz w:val="20"/>
                <w:szCs w:val="20"/>
              </w:rPr>
              <w:t>30.03.2021-06.04.2021</w:t>
            </w:r>
          </w:p>
          <w:p w:rsidR="00151622" w:rsidRPr="003A36CA" w:rsidRDefault="00151622" w:rsidP="00151622">
            <w:pPr>
              <w:jc w:val="center"/>
              <w:rPr>
                <w:rFonts w:ascii="Times New Roman" w:hAnsi="Times New Roman" w:cs="Times New Roman"/>
                <w:sz w:val="20"/>
                <w:szCs w:val="20"/>
              </w:rPr>
            </w:pPr>
          </w:p>
        </w:tc>
        <w:tc>
          <w:tcPr>
            <w:tcW w:w="1843" w:type="dxa"/>
          </w:tcPr>
          <w:p w:rsidR="00151622" w:rsidRPr="003A36CA" w:rsidRDefault="00151622" w:rsidP="00151622">
            <w:pPr>
              <w:jc w:val="center"/>
              <w:rPr>
                <w:rFonts w:ascii="Times New Roman" w:hAnsi="Times New Roman" w:cs="Times New Roman"/>
                <w:sz w:val="20"/>
                <w:szCs w:val="20"/>
              </w:rPr>
            </w:pPr>
            <w:r w:rsidRPr="003A36CA">
              <w:rPr>
                <w:rFonts w:ascii="Times New Roman" w:hAnsi="Times New Roman" w:cs="Times New Roman"/>
                <w:sz w:val="20"/>
                <w:szCs w:val="20"/>
              </w:rPr>
              <w:t xml:space="preserve">Удостоверение </w:t>
            </w:r>
          </w:p>
          <w:p w:rsidR="00151622" w:rsidRPr="006622B3" w:rsidRDefault="00151622" w:rsidP="00151622">
            <w:pPr>
              <w:jc w:val="center"/>
              <w:rPr>
                <w:rFonts w:ascii="Times New Roman" w:hAnsi="Times New Roman" w:cs="Tahoma"/>
                <w:sz w:val="20"/>
                <w:szCs w:val="20"/>
              </w:rPr>
            </w:pPr>
            <w:r w:rsidRPr="006622B3">
              <w:rPr>
                <w:rFonts w:ascii="Times New Roman" w:hAnsi="Times New Roman" w:cs="Times New Roman"/>
                <w:sz w:val="20"/>
                <w:szCs w:val="20"/>
              </w:rPr>
              <w:t>№</w:t>
            </w:r>
            <w:r w:rsidRPr="006622B3">
              <w:rPr>
                <w:rFonts w:ascii="Times New Roman" w:hAnsi="Times New Roman" w:cs="Tahoma"/>
                <w:sz w:val="20"/>
                <w:szCs w:val="20"/>
              </w:rPr>
              <w:t>31108</w:t>
            </w:r>
          </w:p>
          <w:p w:rsidR="00151622" w:rsidRPr="003A36CA" w:rsidRDefault="00151622" w:rsidP="00151622">
            <w:pPr>
              <w:jc w:val="center"/>
              <w:rPr>
                <w:rFonts w:ascii="Times New Roman" w:hAnsi="Times New Roman" w:cs="Times New Roman"/>
                <w:sz w:val="20"/>
                <w:szCs w:val="20"/>
              </w:rPr>
            </w:pPr>
          </w:p>
        </w:tc>
      </w:tr>
      <w:tr w:rsidR="00151622" w:rsidRPr="006B0DF6" w:rsidTr="007673B5">
        <w:trPr>
          <w:trHeight w:val="1610"/>
        </w:trPr>
        <w:tc>
          <w:tcPr>
            <w:tcW w:w="850" w:type="dxa"/>
            <w:vMerge/>
          </w:tcPr>
          <w:p w:rsidR="00151622" w:rsidRPr="001561AB" w:rsidRDefault="00151622" w:rsidP="00151622">
            <w:pPr>
              <w:pStyle w:val="a3"/>
              <w:rPr>
                <w:rFonts w:ascii="Times New Roman" w:hAnsi="Times New Roman" w:cs="Times New Roman"/>
                <w:b/>
                <w:sz w:val="20"/>
                <w:szCs w:val="20"/>
              </w:rPr>
            </w:pPr>
          </w:p>
        </w:tc>
        <w:tc>
          <w:tcPr>
            <w:tcW w:w="2694" w:type="dxa"/>
            <w:vMerge/>
          </w:tcPr>
          <w:p w:rsidR="00151622" w:rsidRPr="001561AB" w:rsidRDefault="00151622" w:rsidP="00151622">
            <w:pPr>
              <w:rPr>
                <w:rFonts w:ascii="Times New Roman" w:hAnsi="Times New Roman" w:cs="Times New Roman"/>
                <w:sz w:val="20"/>
                <w:szCs w:val="20"/>
              </w:rPr>
            </w:pPr>
          </w:p>
        </w:tc>
        <w:tc>
          <w:tcPr>
            <w:tcW w:w="2410" w:type="dxa"/>
          </w:tcPr>
          <w:p w:rsidR="00151622" w:rsidRPr="00151622" w:rsidRDefault="00151622" w:rsidP="00151622">
            <w:pPr>
              <w:rPr>
                <w:rFonts w:ascii="Times New Roman" w:hAnsi="Times New Roman" w:cs="Times New Roman"/>
                <w:sz w:val="20"/>
                <w:szCs w:val="20"/>
                <w:shd w:val="clear" w:color="auto" w:fill="F0F8FF"/>
              </w:rPr>
            </w:pPr>
            <w:r w:rsidRPr="00151622">
              <w:rPr>
                <w:rFonts w:ascii="Times New Roman" w:hAnsi="Times New Roman" w:cs="Times New Roman"/>
                <w:color w:val="000000"/>
                <w:sz w:val="20"/>
                <w:szCs w:val="20"/>
                <w:shd w:val="clear" w:color="auto" w:fill="FFFFFF"/>
              </w:rPr>
              <w:t>Методическое сопровождение профессионального развития педагогических работников на основе анализа результатов диагностики их профессиональных трудностей и индивидуальных потребностей (40 час.) </w:t>
            </w:r>
          </w:p>
        </w:tc>
        <w:tc>
          <w:tcPr>
            <w:tcW w:w="1843" w:type="dxa"/>
          </w:tcPr>
          <w:p w:rsidR="00151622" w:rsidRPr="001561AB" w:rsidRDefault="00151622" w:rsidP="00151622">
            <w:pPr>
              <w:rPr>
                <w:rFonts w:ascii="Times New Roman" w:hAnsi="Times New Roman" w:cs="Times New Roman"/>
                <w:sz w:val="20"/>
                <w:szCs w:val="20"/>
              </w:rPr>
            </w:pPr>
            <w:r>
              <w:rPr>
                <w:rFonts w:ascii="Times New Roman" w:hAnsi="Times New Roman" w:cs="Tahoma"/>
                <w:sz w:val="20"/>
                <w:szCs w:val="20"/>
              </w:rPr>
              <w:t>ГАОУ ДПО СО ИРО</w:t>
            </w:r>
          </w:p>
        </w:tc>
        <w:tc>
          <w:tcPr>
            <w:tcW w:w="1417"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18.10-29.10</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151622" w:rsidRPr="001561AB"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 61575</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Дружинина Дарья Сергеевна,учитель начальных классов</w:t>
            </w:r>
          </w:p>
        </w:tc>
        <w:tc>
          <w:tcPr>
            <w:tcW w:w="2410" w:type="dxa"/>
          </w:tcPr>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31696</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Содержательные и методические аспекты преподавания учебных предметов предметной области ОРК и СЭ в соответствии с ФГОС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21.09.2020-25.09.2020</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 26473</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Жиляков Дмитрий Александрович, учитель физической культуры</w:t>
            </w:r>
          </w:p>
        </w:tc>
        <w:tc>
          <w:tcPr>
            <w:tcW w:w="2410" w:type="dxa"/>
          </w:tcPr>
          <w:p w:rsidR="00151622" w:rsidRPr="006B0DF6" w:rsidRDefault="00151622" w:rsidP="00151622">
            <w:pPr>
              <w:rPr>
                <w:rFonts w:ascii="Times New Roman" w:hAnsi="Times New Roman" w:cs="Tahoma"/>
                <w:sz w:val="20"/>
                <w:szCs w:val="20"/>
              </w:rPr>
            </w:pPr>
            <w:r w:rsidRPr="006B0DF6">
              <w:rPr>
                <w:rFonts w:ascii="Times New Roman" w:eastAsia="Times New Roman" w:hAnsi="Times New Roman"/>
                <w:sz w:val="20"/>
                <w:szCs w:val="20"/>
              </w:rPr>
              <w:t>«Классный час как эффективная форма воспитательной работы с детьми и подростками»  (16 час)</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11-12.11.</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imes New Roman"/>
                <w:sz w:val="20"/>
                <w:szCs w:val="20"/>
              </w:rPr>
              <w:t xml:space="preserve"> № </w:t>
            </w:r>
            <w:r w:rsidRPr="006B0DF6">
              <w:rPr>
                <w:rFonts w:ascii="Times New Roman" w:eastAsia="Times New Roman" w:hAnsi="Times New Roman"/>
                <w:sz w:val="20"/>
                <w:szCs w:val="20"/>
              </w:rPr>
              <w:t>16607</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 xml:space="preserve">Организация инклюзивного образования детей с ограниченными возможностями здоровья в общеобразовательных </w:t>
            </w:r>
            <w:r w:rsidRPr="006B0DF6">
              <w:rPr>
                <w:rFonts w:ascii="Times New Roman" w:hAnsi="Times New Roman" w:cs="Times New Roman"/>
                <w:sz w:val="20"/>
                <w:szCs w:val="20"/>
                <w:shd w:val="clear" w:color="auto" w:fill="FFFFFF"/>
              </w:rPr>
              <w:lastRenderedPageBreak/>
              <w:t>организациях, обучение с использованием ДОТ (108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lastRenderedPageBreak/>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31697</w:t>
            </w:r>
          </w:p>
        </w:tc>
      </w:tr>
      <w:tr w:rsidR="00151622" w:rsidRPr="006B0DF6" w:rsidTr="007673B5">
        <w:trPr>
          <w:trHeight w:val="2070"/>
        </w:trPr>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Зенкова Кристина Олеговна, педагог-психолог</w:t>
            </w: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ahoma"/>
                <w:sz w:val="20"/>
                <w:szCs w:val="20"/>
              </w:rPr>
              <w:t>Формирование единого профилактического пространства с использованием медиативных технологий в образовательных организациях и организациях социальной сферы</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 xml:space="preserve">Центр независимой оценки квалификаций и дополнительного профессионального образования </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25.02.2019-27.02.2019</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Удостоверение №2222</w:t>
            </w:r>
          </w:p>
        </w:tc>
      </w:tr>
      <w:tr w:rsidR="00151622" w:rsidRPr="006B0DF6" w:rsidTr="007673B5">
        <w:trPr>
          <w:trHeight w:val="2070"/>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ahoma"/>
                <w:sz w:val="20"/>
                <w:szCs w:val="20"/>
              </w:rPr>
            </w:pPr>
            <w:r>
              <w:rPr>
                <w:rFonts w:ascii="Times New Roman" w:hAnsi="Times New Roman" w:cs="Tahoma"/>
                <w:sz w:val="20"/>
                <w:szCs w:val="20"/>
              </w:rPr>
              <w:t>«Выявление, устранение и профилактика буллинга в образовательной организации» (36 ч.)</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ООО</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«Высшая школа делового администрирования»</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22.09.-12.11.</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 № 0116949</w:t>
            </w:r>
          </w:p>
        </w:tc>
      </w:tr>
      <w:tr w:rsidR="00151622" w:rsidRPr="006B0DF6" w:rsidTr="007673B5">
        <w:trPr>
          <w:trHeight w:val="2070"/>
        </w:trPr>
        <w:tc>
          <w:tcPr>
            <w:tcW w:w="850" w:type="dxa"/>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Зуева Екатерина Алексеевна, учитель начальных классов</w:t>
            </w:r>
          </w:p>
        </w:tc>
        <w:tc>
          <w:tcPr>
            <w:tcW w:w="2410" w:type="dxa"/>
          </w:tcPr>
          <w:p w:rsidR="00151622" w:rsidRPr="000A4A46" w:rsidRDefault="00151622" w:rsidP="00151622">
            <w:pPr>
              <w:rPr>
                <w:rFonts w:ascii="Times New Roman" w:hAnsi="Times New Roman" w:cs="Times New Roman"/>
                <w:sz w:val="20"/>
                <w:szCs w:val="20"/>
              </w:rPr>
            </w:pPr>
            <w:r w:rsidRPr="000A4A46">
              <w:rPr>
                <w:rFonts w:ascii="Times New Roman" w:hAnsi="Times New Roman" w:cs="Times New Roman"/>
                <w:sz w:val="20"/>
                <w:szCs w:val="20"/>
              </w:rPr>
              <w:t>Содержательные и методические аспекты преподавания предметной области «Основы духовно-нравственной культуры народов России», обучение с использованием ДОТ ( 120 ч.)</w:t>
            </w:r>
          </w:p>
        </w:tc>
        <w:tc>
          <w:tcPr>
            <w:tcW w:w="1843" w:type="dxa"/>
          </w:tcPr>
          <w:p w:rsidR="00151622" w:rsidRPr="000A4A46" w:rsidRDefault="00151622" w:rsidP="00151622">
            <w:pPr>
              <w:jc w:val="center"/>
              <w:rPr>
                <w:rFonts w:ascii="Times New Roman" w:hAnsi="Times New Roman" w:cs="Times New Roman"/>
                <w:sz w:val="20"/>
                <w:szCs w:val="20"/>
              </w:rPr>
            </w:pPr>
            <w:r w:rsidRPr="000A4A46">
              <w:rPr>
                <w:rFonts w:ascii="Times New Roman" w:hAnsi="Times New Roman" w:cs="Times New Roman"/>
                <w:sz w:val="20"/>
                <w:szCs w:val="20"/>
              </w:rPr>
              <w:t>ГАОУ ДПО СО ИРО</w:t>
            </w:r>
          </w:p>
        </w:tc>
        <w:tc>
          <w:tcPr>
            <w:tcW w:w="1417" w:type="dxa"/>
          </w:tcPr>
          <w:p w:rsidR="00151622" w:rsidRPr="000A4A46" w:rsidRDefault="00151622" w:rsidP="00151622">
            <w:pPr>
              <w:jc w:val="center"/>
              <w:rPr>
                <w:rFonts w:ascii="Times New Roman" w:hAnsi="Times New Roman" w:cs="Tahoma"/>
                <w:sz w:val="20"/>
                <w:szCs w:val="20"/>
              </w:rPr>
            </w:pPr>
            <w:r w:rsidRPr="000A4A46">
              <w:rPr>
                <w:rFonts w:ascii="Times New Roman" w:hAnsi="Times New Roman" w:cs="Tahoma"/>
                <w:sz w:val="20"/>
                <w:szCs w:val="20"/>
              </w:rPr>
              <w:t>1 сессия</w:t>
            </w:r>
          </w:p>
          <w:p w:rsidR="00151622" w:rsidRPr="000A4A46" w:rsidRDefault="00151622" w:rsidP="00151622">
            <w:pPr>
              <w:jc w:val="center"/>
              <w:rPr>
                <w:rFonts w:ascii="Times New Roman" w:hAnsi="Times New Roman" w:cs="Tahoma"/>
                <w:sz w:val="20"/>
                <w:szCs w:val="20"/>
              </w:rPr>
            </w:pPr>
            <w:r w:rsidRPr="000A4A46">
              <w:rPr>
                <w:rFonts w:ascii="Times New Roman" w:hAnsi="Times New Roman" w:cs="Tahoma"/>
                <w:sz w:val="20"/>
                <w:szCs w:val="20"/>
              </w:rPr>
              <w:t>02.03.-24.03.2021</w:t>
            </w:r>
          </w:p>
          <w:p w:rsidR="00151622" w:rsidRPr="000A4A46" w:rsidRDefault="00151622" w:rsidP="00151622">
            <w:pPr>
              <w:jc w:val="center"/>
              <w:rPr>
                <w:rFonts w:ascii="Times New Roman" w:hAnsi="Times New Roman" w:cs="Tahoma"/>
                <w:sz w:val="20"/>
                <w:szCs w:val="20"/>
              </w:rPr>
            </w:pPr>
            <w:r w:rsidRPr="000A4A46">
              <w:rPr>
                <w:rFonts w:ascii="Times New Roman" w:hAnsi="Times New Roman" w:cs="Tahoma"/>
                <w:sz w:val="20"/>
                <w:szCs w:val="20"/>
              </w:rPr>
              <w:t>2 сессия</w:t>
            </w:r>
          </w:p>
          <w:p w:rsidR="00151622" w:rsidRPr="000A4A46" w:rsidRDefault="00151622" w:rsidP="00151622">
            <w:pPr>
              <w:jc w:val="center"/>
              <w:rPr>
                <w:rFonts w:ascii="Times New Roman" w:hAnsi="Times New Roman" w:cs="Tahoma"/>
                <w:sz w:val="20"/>
                <w:szCs w:val="20"/>
              </w:rPr>
            </w:pPr>
            <w:r w:rsidRPr="000A4A46">
              <w:rPr>
                <w:rFonts w:ascii="Times New Roman" w:hAnsi="Times New Roman" w:cs="Tahoma"/>
                <w:sz w:val="20"/>
                <w:szCs w:val="20"/>
              </w:rPr>
              <w:t>25.03-26.03</w:t>
            </w:r>
          </w:p>
          <w:p w:rsidR="00151622" w:rsidRPr="000A4A46" w:rsidRDefault="00151622" w:rsidP="00151622">
            <w:pPr>
              <w:jc w:val="center"/>
              <w:rPr>
                <w:rFonts w:ascii="Times New Roman" w:hAnsi="Times New Roman" w:cs="Tahoma"/>
                <w:sz w:val="20"/>
                <w:szCs w:val="20"/>
              </w:rPr>
            </w:pPr>
            <w:r w:rsidRPr="000A4A46">
              <w:rPr>
                <w:rFonts w:ascii="Times New Roman" w:hAnsi="Times New Roman" w:cs="Tahoma"/>
                <w:sz w:val="20"/>
                <w:szCs w:val="20"/>
              </w:rPr>
              <w:t>2021</w:t>
            </w:r>
          </w:p>
        </w:tc>
        <w:tc>
          <w:tcPr>
            <w:tcW w:w="1843" w:type="dxa"/>
          </w:tcPr>
          <w:p w:rsidR="00151622" w:rsidRPr="000A4A46" w:rsidRDefault="00151622" w:rsidP="00151622">
            <w:pPr>
              <w:rPr>
                <w:rFonts w:ascii="Times New Roman" w:hAnsi="Times New Roman" w:cs="Times New Roman"/>
                <w:sz w:val="20"/>
                <w:szCs w:val="20"/>
              </w:rPr>
            </w:pPr>
            <w:r w:rsidRPr="000A4A46">
              <w:rPr>
                <w:rFonts w:ascii="Times New Roman" w:hAnsi="Times New Roman" w:cs="Times New Roman"/>
                <w:sz w:val="20"/>
                <w:szCs w:val="20"/>
              </w:rPr>
              <w:t>Справка</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Камаева Алена Викторовна, учитель математики</w:t>
            </w: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организаторов ОГЭ.</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Вариативный модуль № 1для организаторов, для ассистентов участников ОГЭ с ОВЗ, обучение с использованием ДОТ (24 ч.)</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17.02.-29.02</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 xml:space="preserve"> № </w:t>
            </w:r>
            <w:r w:rsidRPr="006B0DF6">
              <w:rPr>
                <w:rFonts w:ascii="Times New Roman" w:hAnsi="Times New Roman" w:cs="Times New Roman"/>
                <w:b/>
                <w:sz w:val="20"/>
                <w:szCs w:val="20"/>
              </w:rPr>
              <w:t>7625</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31700</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обучающихся к выполнению заданий ОГЭ повышенного уровня сложности по математике (36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УРФУ имени первого президента России Б.Н. Ельцина</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26.10.-27.11. 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39436</w:t>
            </w:r>
          </w:p>
        </w:tc>
      </w:tr>
      <w:tr w:rsidR="00151622" w:rsidRPr="006B0DF6" w:rsidTr="007673B5">
        <w:trPr>
          <w:trHeight w:val="846"/>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Работа в социальных сетях сотрудников учреждений образования</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Технический университет УГМК</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10.04.-12.04.2019</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20702-19</w:t>
            </w:r>
          </w:p>
        </w:tc>
      </w:tr>
      <w:tr w:rsidR="00151622" w:rsidRPr="006B0DF6" w:rsidTr="007673B5">
        <w:trPr>
          <w:trHeight w:val="846"/>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rPr>
              <w:t xml:space="preserve">Подготовка экспертов территориальных подкомиссий Предметной комиссии Свердловской области к </w:t>
            </w:r>
            <w:r>
              <w:rPr>
                <w:rFonts w:ascii="Times New Roman" w:hAnsi="Times New Roman" w:cs="Times New Roman"/>
                <w:sz w:val="20"/>
                <w:szCs w:val="20"/>
              </w:rPr>
              <w:lastRenderedPageBreak/>
              <w:t>работе при проведении ОГЭ по математике (32 ч.)</w:t>
            </w:r>
          </w:p>
        </w:tc>
        <w:tc>
          <w:tcPr>
            <w:tcW w:w="1843" w:type="dxa"/>
          </w:tcPr>
          <w:p w:rsidR="00151622" w:rsidRDefault="00151622" w:rsidP="00151622">
            <w:pPr>
              <w:jc w:val="center"/>
              <w:rPr>
                <w:rFonts w:ascii="Times New Roman" w:hAnsi="Times New Roman" w:cs="Times New Roman"/>
                <w:sz w:val="20"/>
                <w:szCs w:val="20"/>
                <w:shd w:val="clear" w:color="auto" w:fill="F0F8FF"/>
              </w:rPr>
            </w:pPr>
            <w:r>
              <w:rPr>
                <w:rFonts w:ascii="Times New Roman" w:hAnsi="Times New Roman" w:cs="Tahoma"/>
                <w:sz w:val="20"/>
                <w:szCs w:val="20"/>
              </w:rPr>
              <w:lastRenderedPageBreak/>
              <w:t>ГАОУ ДПО СО ИРО</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19.01.2021-</w:t>
            </w:r>
          </w:p>
          <w:p w:rsidR="00151622" w:rsidRDefault="00151622" w:rsidP="00151622">
            <w:pPr>
              <w:jc w:val="center"/>
              <w:rPr>
                <w:rFonts w:ascii="Times New Roman" w:hAnsi="Times New Roman" w:cs="Times New Roman"/>
                <w:sz w:val="20"/>
                <w:szCs w:val="20"/>
                <w:shd w:val="clear" w:color="auto" w:fill="F0F8FF"/>
              </w:rPr>
            </w:pPr>
            <w:r>
              <w:rPr>
                <w:rFonts w:ascii="Times New Roman" w:hAnsi="Times New Roman" w:cs="Tahoma"/>
                <w:sz w:val="20"/>
                <w:szCs w:val="20"/>
              </w:rPr>
              <w:t>22.01.2021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40511</w:t>
            </w:r>
          </w:p>
        </w:tc>
      </w:tr>
      <w:tr w:rsidR="00151622" w:rsidRPr="006B0DF6" w:rsidTr="007673B5">
        <w:trPr>
          <w:trHeight w:val="846"/>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«Формирующее оценивание в условиях реализации ФГОС» (16 ч.)</w:t>
            </w:r>
          </w:p>
        </w:tc>
        <w:tc>
          <w:tcPr>
            <w:tcW w:w="1843" w:type="dxa"/>
          </w:tcPr>
          <w:p w:rsidR="00151622" w:rsidRPr="001561AB" w:rsidRDefault="00151622" w:rsidP="00151622">
            <w:pPr>
              <w:rPr>
                <w:rFonts w:ascii="Times New Roman" w:hAnsi="Times New Roman" w:cs="Times New Roman"/>
                <w:sz w:val="20"/>
                <w:szCs w:val="20"/>
              </w:rPr>
            </w:pPr>
            <w:r>
              <w:rPr>
                <w:rFonts w:ascii="Times New Roman" w:hAnsi="Times New Roman" w:cs="Times New Roman"/>
                <w:sz w:val="20"/>
                <w:szCs w:val="20"/>
              </w:rPr>
              <w:t>АНО ДПО «ОЦ Каменный город»</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26.10.-10.11</w:t>
            </w:r>
          </w:p>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 76322</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Камаева Галина Андреевна, учитель физической культуры</w:t>
            </w:r>
          </w:p>
        </w:tc>
        <w:tc>
          <w:tcPr>
            <w:tcW w:w="2410" w:type="dxa"/>
          </w:tcPr>
          <w:p w:rsidR="00151622" w:rsidRPr="00CD3D3C" w:rsidRDefault="00151622" w:rsidP="00151622">
            <w:pPr>
              <w:pStyle w:val="3"/>
              <w:shd w:val="clear" w:color="auto" w:fill="FFFFFF"/>
              <w:spacing w:before="0" w:after="0"/>
              <w:outlineLvl w:val="2"/>
              <w:rPr>
                <w:rFonts w:ascii="Times New Roman" w:hAnsi="Times New Roman"/>
                <w:b w:val="0"/>
                <w:sz w:val="20"/>
                <w:szCs w:val="20"/>
              </w:rPr>
            </w:pPr>
            <w:r>
              <w:rPr>
                <w:rFonts w:ascii="Times New Roman" w:hAnsi="Times New Roman"/>
                <w:b w:val="0"/>
                <w:sz w:val="20"/>
                <w:szCs w:val="20"/>
              </w:rPr>
              <w:t>«Организация адаптивной физической культуры: теория и практика» (72 ч.)</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АНО ДПО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«ОЦ Каменный город»</w:t>
            </w:r>
          </w:p>
        </w:tc>
        <w:tc>
          <w:tcPr>
            <w:tcW w:w="1417" w:type="dxa"/>
          </w:tcPr>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26.10.-24.11.2021</w:t>
            </w:r>
          </w:p>
        </w:tc>
        <w:tc>
          <w:tcPr>
            <w:tcW w:w="1843" w:type="dxa"/>
          </w:tcPr>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77697</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ahoma"/>
                <w:sz w:val="20"/>
                <w:szCs w:val="20"/>
              </w:rPr>
              <w:t>Особенности организации деятельности специалистов, привлекаемых для осуществления всестороннего анализа профессиональной деятельности педагогических работников (16 час)</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ГБПОУ СО «Камышловский педагогический колледж»</w:t>
            </w:r>
          </w:p>
        </w:tc>
        <w:tc>
          <w:tcPr>
            <w:tcW w:w="141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 14.10 - 16.10.19</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 xml:space="preserve"> № 2417</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Современные подходы в реализации учебного предмета «Физическая культура» в условиях ФГОС основного общего и среднего общего образования (40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03.02.-07.02.</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1246</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29558</w:t>
            </w:r>
          </w:p>
        </w:tc>
      </w:tr>
      <w:tr w:rsidR="00BF787D" w:rsidRPr="006B0DF6" w:rsidTr="007673B5">
        <w:tc>
          <w:tcPr>
            <w:tcW w:w="850" w:type="dxa"/>
            <w:vMerge w:val="restart"/>
          </w:tcPr>
          <w:p w:rsidR="00BF787D" w:rsidRPr="006B0DF6" w:rsidRDefault="00BF787D" w:rsidP="00BF787D">
            <w:pPr>
              <w:pStyle w:val="a3"/>
              <w:numPr>
                <w:ilvl w:val="0"/>
                <w:numId w:val="9"/>
              </w:numPr>
              <w:jc w:val="center"/>
              <w:rPr>
                <w:rFonts w:ascii="Times New Roman" w:hAnsi="Times New Roman" w:cs="Times New Roman"/>
                <w:b/>
                <w:sz w:val="20"/>
                <w:szCs w:val="20"/>
              </w:rPr>
            </w:pPr>
          </w:p>
        </w:tc>
        <w:tc>
          <w:tcPr>
            <w:tcW w:w="2694" w:type="dxa"/>
            <w:vMerge w:val="restart"/>
          </w:tcPr>
          <w:p w:rsidR="00BF787D" w:rsidRPr="006B0DF6" w:rsidRDefault="00BF787D" w:rsidP="00BF787D">
            <w:pPr>
              <w:rPr>
                <w:rFonts w:ascii="Times New Roman" w:hAnsi="Times New Roman" w:cs="Times New Roman"/>
                <w:sz w:val="20"/>
                <w:szCs w:val="20"/>
              </w:rPr>
            </w:pPr>
            <w:r w:rsidRPr="006B0DF6">
              <w:rPr>
                <w:rFonts w:ascii="Times New Roman" w:hAnsi="Times New Roman" w:cs="Times New Roman"/>
                <w:sz w:val="20"/>
                <w:szCs w:val="20"/>
              </w:rPr>
              <w:t>Макарова Евгения Владимировна, учитель математики</w:t>
            </w:r>
          </w:p>
        </w:tc>
        <w:tc>
          <w:tcPr>
            <w:tcW w:w="2410" w:type="dxa"/>
          </w:tcPr>
          <w:p w:rsidR="00BF787D" w:rsidRPr="006B0DF6" w:rsidRDefault="00BF787D" w:rsidP="00BF787D">
            <w:pPr>
              <w:rPr>
                <w:rFonts w:ascii="Times New Roman" w:hAnsi="Times New Roman" w:cs="Times New Roman"/>
                <w:sz w:val="20"/>
                <w:szCs w:val="20"/>
              </w:rPr>
            </w:pPr>
            <w:r>
              <w:rPr>
                <w:rFonts w:ascii="Times New Roman" w:hAnsi="Times New Roman" w:cs="Times New Roman"/>
                <w:sz w:val="20"/>
                <w:szCs w:val="20"/>
              </w:rPr>
              <w:t>«Методика формирования правил и алгоритмов в школьном курсе математики»» (24 ч.)</w:t>
            </w:r>
          </w:p>
        </w:tc>
        <w:tc>
          <w:tcPr>
            <w:tcW w:w="1843" w:type="dxa"/>
          </w:tcPr>
          <w:p w:rsidR="00BF787D" w:rsidRPr="006B0DF6" w:rsidRDefault="00BF787D" w:rsidP="00BF787D">
            <w:pPr>
              <w:jc w:val="center"/>
              <w:rPr>
                <w:rFonts w:ascii="Times New Roman" w:hAnsi="Times New Roman" w:cs="Times New Roman"/>
                <w:sz w:val="20"/>
                <w:szCs w:val="20"/>
              </w:rPr>
            </w:pPr>
            <w:r>
              <w:rPr>
                <w:rFonts w:ascii="Times New Roman" w:hAnsi="Times New Roman" w:cs="Times New Roman"/>
                <w:sz w:val="20"/>
                <w:szCs w:val="20"/>
                <w:shd w:val="clear" w:color="auto" w:fill="FFFFFF"/>
              </w:rPr>
              <w:t>ГБОУ ВО «УГПУ»</w:t>
            </w:r>
          </w:p>
        </w:tc>
        <w:tc>
          <w:tcPr>
            <w:tcW w:w="1417" w:type="dxa"/>
          </w:tcPr>
          <w:p w:rsidR="00BF787D" w:rsidRDefault="00BF787D" w:rsidP="00BF787D">
            <w:pPr>
              <w:jc w:val="center"/>
              <w:rPr>
                <w:rFonts w:ascii="Times New Roman" w:hAnsi="Times New Roman" w:cs="Times New Roman"/>
                <w:sz w:val="20"/>
                <w:szCs w:val="20"/>
              </w:rPr>
            </w:pPr>
            <w:r>
              <w:rPr>
                <w:rFonts w:ascii="Times New Roman" w:hAnsi="Times New Roman" w:cs="Times New Roman"/>
                <w:sz w:val="20"/>
                <w:szCs w:val="20"/>
              </w:rPr>
              <w:t>09.11.-19.11</w:t>
            </w:r>
          </w:p>
          <w:p w:rsidR="00BF787D" w:rsidRPr="006B0DF6" w:rsidRDefault="00BF787D" w:rsidP="00BF787D">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BF787D" w:rsidRDefault="00BF787D" w:rsidP="00BF787D">
            <w:pPr>
              <w:jc w:val="center"/>
              <w:rPr>
                <w:rFonts w:ascii="Times New Roman" w:hAnsi="Times New Roman" w:cs="Times New Roman"/>
                <w:sz w:val="20"/>
                <w:szCs w:val="20"/>
              </w:rPr>
            </w:pPr>
            <w:r>
              <w:rPr>
                <w:rFonts w:ascii="Times New Roman" w:hAnsi="Times New Roman" w:cs="Times New Roman"/>
                <w:sz w:val="20"/>
                <w:szCs w:val="20"/>
              </w:rPr>
              <w:t>Удостоверение №</w:t>
            </w:r>
          </w:p>
          <w:p w:rsidR="00BF787D" w:rsidRPr="006B0DF6" w:rsidRDefault="00BF787D" w:rsidP="00BF787D">
            <w:pPr>
              <w:jc w:val="center"/>
              <w:rPr>
                <w:rFonts w:ascii="Times New Roman" w:hAnsi="Times New Roman" w:cs="Times New Roman"/>
                <w:sz w:val="20"/>
                <w:szCs w:val="20"/>
              </w:rPr>
            </w:pPr>
            <w:r>
              <w:rPr>
                <w:rFonts w:ascii="Times New Roman" w:hAnsi="Times New Roman" w:cs="Times New Roman"/>
                <w:sz w:val="20"/>
                <w:szCs w:val="20"/>
              </w:rPr>
              <w:t>1610/15</w:t>
            </w:r>
          </w:p>
        </w:tc>
      </w:tr>
      <w:tr w:rsidR="00BF787D" w:rsidRPr="006B0DF6" w:rsidTr="007673B5">
        <w:tc>
          <w:tcPr>
            <w:tcW w:w="850" w:type="dxa"/>
            <w:vMerge/>
          </w:tcPr>
          <w:p w:rsidR="00BF787D" w:rsidRPr="006B0DF6" w:rsidRDefault="00BF787D" w:rsidP="00151622">
            <w:pPr>
              <w:pStyle w:val="a3"/>
              <w:numPr>
                <w:ilvl w:val="0"/>
                <w:numId w:val="9"/>
              </w:numPr>
              <w:jc w:val="center"/>
              <w:rPr>
                <w:rFonts w:ascii="Times New Roman" w:hAnsi="Times New Roman" w:cs="Times New Roman"/>
                <w:b/>
                <w:sz w:val="20"/>
                <w:szCs w:val="20"/>
              </w:rPr>
            </w:pPr>
          </w:p>
        </w:tc>
        <w:tc>
          <w:tcPr>
            <w:tcW w:w="2694" w:type="dxa"/>
            <w:vMerge/>
          </w:tcPr>
          <w:p w:rsidR="00BF787D" w:rsidRPr="006B0DF6" w:rsidRDefault="00BF787D" w:rsidP="00151622">
            <w:pPr>
              <w:rPr>
                <w:rFonts w:ascii="Times New Roman" w:hAnsi="Times New Roman" w:cs="Times New Roman"/>
                <w:sz w:val="20"/>
                <w:szCs w:val="20"/>
              </w:rPr>
            </w:pPr>
          </w:p>
        </w:tc>
        <w:tc>
          <w:tcPr>
            <w:tcW w:w="2410" w:type="dxa"/>
          </w:tcPr>
          <w:p w:rsidR="00BF787D" w:rsidRPr="006B0DF6" w:rsidRDefault="00BF787D"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организаторов ОГЭ.</w:t>
            </w:r>
          </w:p>
          <w:p w:rsidR="00BF787D" w:rsidRPr="006B0DF6" w:rsidRDefault="00BF787D" w:rsidP="00151622">
            <w:pPr>
              <w:rPr>
                <w:rFonts w:ascii="Times New Roman" w:hAnsi="Times New Roman" w:cs="Times New Roman"/>
                <w:sz w:val="20"/>
                <w:szCs w:val="20"/>
              </w:rPr>
            </w:pPr>
            <w:r w:rsidRPr="006B0DF6">
              <w:rPr>
                <w:rFonts w:ascii="Times New Roman" w:hAnsi="Times New Roman" w:cs="Times New Roman"/>
                <w:sz w:val="20"/>
                <w:szCs w:val="20"/>
              </w:rPr>
              <w:t>Вариативный модуль № 1для организаторов, для ассистентов участников ОГЭ с ОВЗ, обучение с использованием ДОТ (24 ч.)</w:t>
            </w:r>
          </w:p>
        </w:tc>
        <w:tc>
          <w:tcPr>
            <w:tcW w:w="1843" w:type="dxa"/>
          </w:tcPr>
          <w:p w:rsidR="00BF787D" w:rsidRPr="006B0DF6" w:rsidRDefault="00BF787D"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BF787D"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rPr>
              <w:t>17.02.-29.02</w:t>
            </w:r>
          </w:p>
          <w:p w:rsidR="00BF787D" w:rsidRPr="006B0DF6" w:rsidRDefault="00BF787D" w:rsidP="00151622">
            <w:pPr>
              <w:jc w:val="center"/>
              <w:rPr>
                <w:rFonts w:ascii="Times New Roman" w:hAnsi="Times New Roman" w:cs="Times New Roman"/>
                <w:sz w:val="20"/>
                <w:szCs w:val="20"/>
              </w:rPr>
            </w:pPr>
          </w:p>
        </w:tc>
        <w:tc>
          <w:tcPr>
            <w:tcW w:w="1843" w:type="dxa"/>
          </w:tcPr>
          <w:p w:rsidR="00BF787D" w:rsidRPr="006B0DF6"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Удостоверение</w:t>
            </w:r>
            <w:r w:rsidRPr="006B0DF6">
              <w:rPr>
                <w:rFonts w:ascii="Times New Roman" w:hAnsi="Times New Roman" w:cs="Times New Roman"/>
                <w:sz w:val="20"/>
                <w:szCs w:val="20"/>
              </w:rPr>
              <w:t xml:space="preserve"> №7657</w:t>
            </w:r>
          </w:p>
        </w:tc>
      </w:tr>
      <w:tr w:rsidR="00BF787D" w:rsidRPr="006B0DF6" w:rsidTr="007673B5">
        <w:tc>
          <w:tcPr>
            <w:tcW w:w="850" w:type="dxa"/>
            <w:vMerge/>
          </w:tcPr>
          <w:p w:rsidR="00BF787D" w:rsidRPr="006B0DF6" w:rsidRDefault="00BF787D" w:rsidP="00151622">
            <w:pPr>
              <w:pStyle w:val="a3"/>
              <w:numPr>
                <w:ilvl w:val="0"/>
                <w:numId w:val="9"/>
              </w:numPr>
              <w:jc w:val="center"/>
              <w:rPr>
                <w:rFonts w:ascii="Times New Roman" w:hAnsi="Times New Roman" w:cs="Times New Roman"/>
                <w:b/>
                <w:sz w:val="20"/>
                <w:szCs w:val="20"/>
              </w:rPr>
            </w:pPr>
          </w:p>
        </w:tc>
        <w:tc>
          <w:tcPr>
            <w:tcW w:w="2694" w:type="dxa"/>
            <w:vMerge/>
          </w:tcPr>
          <w:p w:rsidR="00BF787D" w:rsidRPr="006B0DF6" w:rsidRDefault="00BF787D" w:rsidP="00151622">
            <w:pPr>
              <w:rPr>
                <w:rFonts w:ascii="Times New Roman" w:hAnsi="Times New Roman" w:cs="Times New Roman"/>
                <w:sz w:val="20"/>
                <w:szCs w:val="20"/>
              </w:rPr>
            </w:pPr>
          </w:p>
        </w:tc>
        <w:tc>
          <w:tcPr>
            <w:tcW w:w="2410" w:type="dxa"/>
          </w:tcPr>
          <w:p w:rsidR="00BF787D" w:rsidRPr="006B0DF6" w:rsidRDefault="00BF787D"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BF787D" w:rsidRPr="006B0DF6"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BF787D" w:rsidRPr="006B0DF6"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BF787D" w:rsidRPr="006B0DF6" w:rsidRDefault="00BF787D"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BF787D" w:rsidRPr="006B0DF6"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31702</w:t>
            </w:r>
          </w:p>
        </w:tc>
      </w:tr>
      <w:tr w:rsidR="00BF787D" w:rsidRPr="006B0DF6" w:rsidTr="00673B0E">
        <w:trPr>
          <w:trHeight w:val="1380"/>
        </w:trPr>
        <w:tc>
          <w:tcPr>
            <w:tcW w:w="850" w:type="dxa"/>
            <w:vMerge/>
          </w:tcPr>
          <w:p w:rsidR="00BF787D" w:rsidRPr="006B0DF6" w:rsidRDefault="00BF787D" w:rsidP="00151622">
            <w:pPr>
              <w:pStyle w:val="a3"/>
              <w:numPr>
                <w:ilvl w:val="0"/>
                <w:numId w:val="9"/>
              </w:numPr>
              <w:jc w:val="center"/>
              <w:rPr>
                <w:rFonts w:ascii="Times New Roman" w:hAnsi="Times New Roman" w:cs="Times New Roman"/>
                <w:b/>
                <w:sz w:val="20"/>
                <w:szCs w:val="20"/>
              </w:rPr>
            </w:pPr>
          </w:p>
        </w:tc>
        <w:tc>
          <w:tcPr>
            <w:tcW w:w="2694" w:type="dxa"/>
            <w:vMerge/>
          </w:tcPr>
          <w:p w:rsidR="00BF787D" w:rsidRPr="006B0DF6" w:rsidRDefault="00BF787D" w:rsidP="00151622">
            <w:pPr>
              <w:rPr>
                <w:rFonts w:ascii="Times New Roman" w:hAnsi="Times New Roman" w:cs="Times New Roman"/>
                <w:sz w:val="20"/>
                <w:szCs w:val="20"/>
              </w:rPr>
            </w:pPr>
          </w:p>
        </w:tc>
        <w:tc>
          <w:tcPr>
            <w:tcW w:w="2410" w:type="dxa"/>
          </w:tcPr>
          <w:p w:rsidR="00BF787D" w:rsidRPr="006B0DF6" w:rsidRDefault="00BF787D"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обучающихся к выполнению заданий ОГЭ повышенного уровня сложности по математике (36 ч.)</w:t>
            </w:r>
          </w:p>
        </w:tc>
        <w:tc>
          <w:tcPr>
            <w:tcW w:w="1843" w:type="dxa"/>
          </w:tcPr>
          <w:p w:rsidR="00BF787D" w:rsidRPr="006B0DF6" w:rsidRDefault="00BF787D" w:rsidP="00151622">
            <w:pPr>
              <w:jc w:val="center"/>
              <w:rPr>
                <w:rFonts w:ascii="Times New Roman" w:hAnsi="Times New Roman" w:cs="Tahoma"/>
                <w:sz w:val="20"/>
                <w:szCs w:val="20"/>
              </w:rPr>
            </w:pPr>
            <w:r w:rsidRPr="006B0DF6">
              <w:rPr>
                <w:rFonts w:ascii="Times New Roman" w:hAnsi="Times New Roman" w:cs="Tahoma"/>
                <w:sz w:val="20"/>
                <w:szCs w:val="20"/>
              </w:rPr>
              <w:t>УРФУ имени первого президента России Б.Н. Ельцина</w:t>
            </w:r>
          </w:p>
        </w:tc>
        <w:tc>
          <w:tcPr>
            <w:tcW w:w="1417" w:type="dxa"/>
          </w:tcPr>
          <w:p w:rsidR="00BF787D" w:rsidRPr="006B0DF6" w:rsidRDefault="00BF787D" w:rsidP="00151622">
            <w:pPr>
              <w:jc w:val="center"/>
              <w:rPr>
                <w:rFonts w:ascii="Times New Roman" w:hAnsi="Times New Roman" w:cs="Tahoma"/>
                <w:sz w:val="20"/>
                <w:szCs w:val="20"/>
              </w:rPr>
            </w:pPr>
            <w:r w:rsidRPr="006B0DF6">
              <w:rPr>
                <w:rFonts w:ascii="Times New Roman" w:hAnsi="Times New Roman" w:cs="Tahoma"/>
                <w:sz w:val="20"/>
                <w:szCs w:val="20"/>
              </w:rPr>
              <w:t>26.10.-27.11. 2020</w:t>
            </w:r>
          </w:p>
        </w:tc>
        <w:tc>
          <w:tcPr>
            <w:tcW w:w="1843" w:type="dxa"/>
          </w:tcPr>
          <w:p w:rsidR="00BF787D" w:rsidRPr="006B0DF6"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39439</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Ковалева Надежда Дмитриевна, учитель русского языка и литературы.</w:t>
            </w: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29560</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«Организация работы с одаренными детьми в условиях реализации ФГОС»</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ООО</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«Школа делового администрирования»</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22.09.-12.11.</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w:t>
            </w:r>
          </w:p>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0116946</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Колегов Сергей Владимирович, учитель физической культуры</w:t>
            </w:r>
          </w:p>
        </w:tc>
        <w:tc>
          <w:tcPr>
            <w:tcW w:w="2410" w:type="dxa"/>
          </w:tcPr>
          <w:p w:rsidR="00151622" w:rsidRPr="00CD3D3C" w:rsidRDefault="00151622" w:rsidP="00151622">
            <w:pPr>
              <w:pStyle w:val="3"/>
              <w:shd w:val="clear" w:color="auto" w:fill="FFFFFF"/>
              <w:spacing w:before="0" w:after="0"/>
              <w:outlineLvl w:val="2"/>
              <w:rPr>
                <w:rFonts w:ascii="Times New Roman" w:hAnsi="Times New Roman"/>
                <w:b w:val="0"/>
                <w:sz w:val="20"/>
                <w:szCs w:val="20"/>
              </w:rPr>
            </w:pPr>
            <w:r w:rsidRPr="00CD3D3C">
              <w:rPr>
                <w:rFonts w:ascii="Times New Roman" w:hAnsi="Times New Roman"/>
                <w:b w:val="0"/>
                <w:sz w:val="20"/>
                <w:szCs w:val="20"/>
              </w:rPr>
              <w:t>«Формирование мот</w:t>
            </w:r>
            <w:r>
              <w:rPr>
                <w:rFonts w:ascii="Times New Roman" w:hAnsi="Times New Roman"/>
                <w:b w:val="0"/>
                <w:sz w:val="20"/>
                <w:szCs w:val="20"/>
              </w:rPr>
              <w:t>и</w:t>
            </w:r>
            <w:r w:rsidRPr="00CD3D3C">
              <w:rPr>
                <w:rFonts w:ascii="Times New Roman" w:hAnsi="Times New Roman"/>
                <w:b w:val="0"/>
                <w:sz w:val="20"/>
                <w:szCs w:val="20"/>
              </w:rPr>
              <w:t>вации к обучению у школьников»</w:t>
            </w:r>
          </w:p>
        </w:tc>
        <w:tc>
          <w:tcPr>
            <w:tcW w:w="1843" w:type="dxa"/>
          </w:tcPr>
          <w:p w:rsidR="00151622" w:rsidRPr="006B0DF6" w:rsidRDefault="00151622" w:rsidP="00151622">
            <w:pPr>
              <w:jc w:val="center"/>
              <w:rPr>
                <w:rFonts w:ascii="Times New Roman" w:hAnsi="Times New Roman" w:cs="Tahoma"/>
                <w:sz w:val="20"/>
                <w:szCs w:val="20"/>
              </w:rPr>
            </w:pPr>
            <w:r>
              <w:rPr>
                <w:rFonts w:ascii="Times New Roman" w:hAnsi="Times New Roman" w:cs="Times New Roman"/>
                <w:sz w:val="20"/>
                <w:szCs w:val="20"/>
                <w:shd w:val="clear" w:color="auto" w:fill="FFFFFF"/>
              </w:rPr>
              <w:t>ГБОУ ВО «УГПУ»</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11.10.-19.10</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Default="00151622" w:rsidP="00151622">
            <w:pPr>
              <w:jc w:val="center"/>
              <w:rPr>
                <w:rFonts w:ascii="Times New Roman" w:hAnsi="Times New Roman" w:cs="Times New Roman"/>
                <w:b/>
                <w:sz w:val="20"/>
                <w:szCs w:val="20"/>
              </w:rPr>
            </w:pPr>
            <w:r>
              <w:rPr>
                <w:rFonts w:ascii="Times New Roman" w:hAnsi="Times New Roman" w:cs="Times New Roman"/>
                <w:b/>
                <w:sz w:val="20"/>
                <w:szCs w:val="20"/>
              </w:rPr>
              <w:t>Удостоверение №</w:t>
            </w:r>
          </w:p>
          <w:p w:rsidR="00151622" w:rsidRPr="006B0DF6" w:rsidRDefault="00151622" w:rsidP="00151622">
            <w:pPr>
              <w:jc w:val="center"/>
              <w:rPr>
                <w:rFonts w:ascii="Times New Roman" w:hAnsi="Times New Roman" w:cs="Times New Roman"/>
                <w:b/>
                <w:sz w:val="20"/>
                <w:szCs w:val="20"/>
              </w:rPr>
            </w:pPr>
            <w:r>
              <w:rPr>
                <w:rFonts w:ascii="Times New Roman" w:hAnsi="Times New Roman" w:cs="Times New Roman"/>
                <w:b/>
                <w:sz w:val="20"/>
                <w:szCs w:val="20"/>
              </w:rPr>
              <w:t>360/15</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CD3D3C" w:rsidRDefault="00151622" w:rsidP="00151622">
            <w:pPr>
              <w:pStyle w:val="3"/>
              <w:shd w:val="clear" w:color="auto" w:fill="FFFFFF"/>
              <w:spacing w:before="0" w:after="0"/>
              <w:outlineLvl w:val="2"/>
              <w:rPr>
                <w:rFonts w:ascii="Times New Roman" w:hAnsi="Times New Roman"/>
                <w:b w:val="0"/>
                <w:sz w:val="20"/>
                <w:szCs w:val="20"/>
              </w:rPr>
            </w:pPr>
            <w:r>
              <w:rPr>
                <w:rFonts w:ascii="Times New Roman" w:hAnsi="Times New Roman"/>
                <w:b w:val="0"/>
                <w:sz w:val="20"/>
                <w:szCs w:val="20"/>
              </w:rPr>
              <w:t>«Организация адаптивной физической культуры: теория и практика» (72 ч.)</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АНО ДПО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«ОЦ Каменный город»</w:t>
            </w:r>
          </w:p>
        </w:tc>
        <w:tc>
          <w:tcPr>
            <w:tcW w:w="1417" w:type="dxa"/>
          </w:tcPr>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26.10.-24.11.2021</w:t>
            </w:r>
          </w:p>
        </w:tc>
        <w:tc>
          <w:tcPr>
            <w:tcW w:w="1843" w:type="dxa"/>
          </w:tcPr>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77696</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Default="00151622" w:rsidP="00151622">
            <w:pPr>
              <w:pStyle w:val="3"/>
              <w:shd w:val="clear" w:color="auto" w:fill="FFFFFF"/>
              <w:spacing w:before="0" w:after="0"/>
              <w:outlineLvl w:val="2"/>
              <w:rPr>
                <w:rFonts w:ascii="Times New Roman" w:hAnsi="Times New Roman"/>
                <w:b w:val="0"/>
                <w:sz w:val="20"/>
                <w:szCs w:val="20"/>
              </w:rPr>
            </w:pPr>
            <w:r>
              <w:rPr>
                <w:rFonts w:ascii="Times New Roman" w:hAnsi="Times New Roman"/>
                <w:b w:val="0"/>
                <w:sz w:val="20"/>
                <w:szCs w:val="20"/>
              </w:rPr>
              <w:t>«Формирование мотивации к обучению у школьников»</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ФГБОУ ВО</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«УрГПУ»</w:t>
            </w:r>
          </w:p>
        </w:tc>
        <w:tc>
          <w:tcPr>
            <w:tcW w:w="1417"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11.10.-19.10.</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Удостоверение</w:t>
            </w:r>
          </w:p>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360/15</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pStyle w:val="3"/>
              <w:shd w:val="clear" w:color="auto" w:fill="FFFFFF"/>
              <w:spacing w:before="0" w:after="0"/>
              <w:outlineLvl w:val="2"/>
              <w:rPr>
                <w:rFonts w:ascii="Times New Roman" w:hAnsi="Times New Roman"/>
                <w:b w:val="0"/>
                <w:i/>
                <w:sz w:val="20"/>
                <w:szCs w:val="20"/>
              </w:rPr>
            </w:pPr>
            <w:r w:rsidRPr="006B0DF6">
              <w:rPr>
                <w:rFonts w:ascii="Times New Roman" w:hAnsi="Times New Roman"/>
                <w:b w:val="0"/>
                <w:sz w:val="20"/>
                <w:szCs w:val="20"/>
              </w:rPr>
              <w:t>Современные подходы в преподавании учебного предмета «Физическая культура» в условиях реализации ФГОС основного общего и среднего общего образования(32ч.)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20.10.2020-23.10.2020</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b/>
                <w:sz w:val="20"/>
                <w:szCs w:val="20"/>
              </w:rPr>
              <w:t xml:space="preserve">Удостоверение № </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b/>
                <w:sz w:val="20"/>
                <w:szCs w:val="20"/>
              </w:rPr>
              <w:t>31647</w:t>
            </w:r>
          </w:p>
        </w:tc>
      </w:tr>
      <w:tr w:rsidR="00151622" w:rsidRPr="006B0DF6" w:rsidTr="007673B5">
        <w:trPr>
          <w:trHeight w:val="1368"/>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p w:rsidR="00151622" w:rsidRDefault="00151622" w:rsidP="00151622">
            <w:pPr>
              <w:rPr>
                <w:rFonts w:ascii="Times New Roman" w:hAnsi="Times New Roman" w:cs="Times New Roman"/>
                <w:sz w:val="20"/>
                <w:szCs w:val="20"/>
              </w:rPr>
            </w:pPr>
          </w:p>
          <w:p w:rsidR="00151622" w:rsidRDefault="00151622" w:rsidP="00151622">
            <w:pPr>
              <w:rPr>
                <w:rFonts w:ascii="Times New Roman" w:hAnsi="Times New Roman" w:cs="Times New Roman"/>
                <w:sz w:val="20"/>
                <w:szCs w:val="20"/>
              </w:rPr>
            </w:pPr>
          </w:p>
          <w:p w:rsidR="00151622" w:rsidRPr="006B0DF6" w:rsidRDefault="00151622" w:rsidP="00151622">
            <w:pPr>
              <w:rPr>
                <w:rFonts w:ascii="Times New Roman" w:hAnsi="Times New Roman" w:cs="Times New Roman"/>
                <w:sz w:val="20"/>
                <w:szCs w:val="20"/>
              </w:rPr>
            </w:pP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29561</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Колегова Марина Леонидовна, учитель биологии</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(48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ООО «Агентство информационныхи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27.10.2018-29.10.2018</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18423</w:t>
            </w:r>
          </w:p>
        </w:tc>
      </w:tr>
      <w:tr w:rsidR="00151622" w:rsidRPr="006B0DF6" w:rsidTr="007673B5">
        <w:trPr>
          <w:trHeight w:val="2582"/>
        </w:trPr>
        <w:tc>
          <w:tcPr>
            <w:tcW w:w="850" w:type="dxa"/>
            <w:vMerge/>
            <w:tcBorders>
              <w:bottom w:val="single" w:sz="4" w:space="0" w:color="auto"/>
            </w:tcBorders>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Borders>
              <w:bottom w:val="single" w:sz="4" w:space="0" w:color="auto"/>
            </w:tcBorders>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jc w:val="both"/>
              <w:rPr>
                <w:rFonts w:ascii="Times New Roman" w:hAnsi="Times New Roman" w:cs="Tahoma"/>
                <w:sz w:val="20"/>
                <w:szCs w:val="20"/>
              </w:rPr>
            </w:pPr>
            <w:r w:rsidRPr="006B0DF6">
              <w:rPr>
                <w:rFonts w:ascii="Times New Roman" w:hAnsi="Times New Roman" w:cs="Tahoma"/>
                <w:sz w:val="20"/>
                <w:szCs w:val="20"/>
              </w:rPr>
              <w:t>Особенности подготовки к сдаче ЕГЭ по биологии в условиях реализации ФГОС СОО в 2019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УРФУ</w:t>
            </w:r>
          </w:p>
        </w:tc>
        <w:tc>
          <w:tcPr>
            <w:tcW w:w="1417" w:type="dxa"/>
            <w:tcBorders>
              <w:bottom w:val="single" w:sz="4" w:space="0" w:color="auto"/>
            </w:tcBorders>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25.03.-21.04.2019</w:t>
            </w:r>
          </w:p>
        </w:tc>
        <w:tc>
          <w:tcPr>
            <w:tcW w:w="1843" w:type="dxa"/>
            <w:tcBorders>
              <w:bottom w:val="single" w:sz="4" w:space="0" w:color="auto"/>
            </w:tcBorders>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30559</w:t>
            </w:r>
          </w:p>
        </w:tc>
      </w:tr>
      <w:tr w:rsidR="00E4428D" w:rsidRPr="006B0DF6" w:rsidTr="007673B5">
        <w:tc>
          <w:tcPr>
            <w:tcW w:w="850" w:type="dxa"/>
            <w:vMerge w:val="restart"/>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val="restart"/>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Корабельникова Людмила Васильевна, учитель химии</w:t>
            </w:r>
          </w:p>
        </w:tc>
        <w:tc>
          <w:tcPr>
            <w:tcW w:w="2410" w:type="dxa"/>
          </w:tcPr>
          <w:p w:rsidR="00E4428D" w:rsidRDefault="00E4428D" w:rsidP="00151622">
            <w:pPr>
              <w:rPr>
                <w:rFonts w:ascii="Times New Roman" w:hAnsi="Times New Roman" w:cs="Times New Roman"/>
                <w:sz w:val="20"/>
                <w:szCs w:val="20"/>
              </w:rPr>
            </w:pPr>
            <w:r>
              <w:rPr>
                <w:rFonts w:ascii="Times New Roman" w:hAnsi="Times New Roman" w:cs="Times New Roman"/>
                <w:sz w:val="20"/>
                <w:szCs w:val="20"/>
              </w:rPr>
              <w:t>Подготовка экспертов территориальных подкомиссий предметных комиссий (химия)</w:t>
            </w:r>
          </w:p>
        </w:tc>
        <w:tc>
          <w:tcPr>
            <w:tcW w:w="1843" w:type="dxa"/>
          </w:tcPr>
          <w:p w:rsidR="00E4428D" w:rsidRDefault="00E4428D" w:rsidP="00151622">
            <w:pPr>
              <w:jc w:val="center"/>
              <w:rPr>
                <w:rFonts w:ascii="Times New Roman" w:hAnsi="Times New Roman" w:cs="Tahoma"/>
                <w:sz w:val="20"/>
                <w:szCs w:val="20"/>
              </w:rPr>
            </w:pPr>
            <w:r>
              <w:rPr>
                <w:rFonts w:ascii="Times New Roman" w:hAnsi="Times New Roman" w:cs="Times New Roman"/>
                <w:sz w:val="20"/>
                <w:szCs w:val="20"/>
              </w:rPr>
              <w:t>ГАОУ ДПО СО ИРО</w:t>
            </w:r>
          </w:p>
        </w:tc>
        <w:tc>
          <w:tcPr>
            <w:tcW w:w="1417" w:type="dxa"/>
          </w:tcPr>
          <w:p w:rsidR="00E4428D" w:rsidRDefault="00E4428D" w:rsidP="00151622">
            <w:pPr>
              <w:jc w:val="center"/>
              <w:rPr>
                <w:rFonts w:ascii="Times New Roman" w:hAnsi="Times New Roman" w:cs="Tahoma"/>
                <w:sz w:val="20"/>
                <w:szCs w:val="20"/>
              </w:rPr>
            </w:pPr>
          </w:p>
          <w:p w:rsidR="00E4428D" w:rsidRDefault="00E4428D" w:rsidP="00151622">
            <w:pPr>
              <w:rPr>
                <w:rFonts w:ascii="Times New Roman" w:hAnsi="Times New Roman" w:cs="Tahoma"/>
                <w:sz w:val="20"/>
                <w:szCs w:val="20"/>
              </w:rPr>
            </w:pPr>
          </w:p>
          <w:p w:rsidR="00E4428D" w:rsidRPr="006E5847" w:rsidRDefault="00E4428D" w:rsidP="00151622">
            <w:pPr>
              <w:jc w:val="center"/>
              <w:rPr>
                <w:rFonts w:ascii="Times New Roman" w:hAnsi="Times New Roman" w:cs="Tahoma"/>
                <w:sz w:val="20"/>
                <w:szCs w:val="20"/>
              </w:rPr>
            </w:pPr>
            <w:r>
              <w:rPr>
                <w:rFonts w:ascii="Times New Roman" w:hAnsi="Times New Roman" w:cs="Tahoma"/>
                <w:sz w:val="20"/>
                <w:szCs w:val="20"/>
              </w:rPr>
              <w:t>08.02-12.02.2021</w:t>
            </w:r>
          </w:p>
        </w:tc>
        <w:tc>
          <w:tcPr>
            <w:tcW w:w="1843" w:type="dxa"/>
          </w:tcPr>
          <w:p w:rsidR="00E4428D" w:rsidRDefault="00E4428D"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E4428D" w:rsidRDefault="00E4428D" w:rsidP="00151622">
            <w:pPr>
              <w:jc w:val="center"/>
              <w:rPr>
                <w:rFonts w:ascii="Times New Roman" w:hAnsi="Times New Roman" w:cs="Times New Roman"/>
                <w:sz w:val="20"/>
                <w:szCs w:val="20"/>
              </w:rPr>
            </w:pPr>
            <w:r>
              <w:rPr>
                <w:rFonts w:ascii="Times New Roman" w:hAnsi="Times New Roman" w:cs="Times New Roman"/>
                <w:sz w:val="20"/>
                <w:szCs w:val="20"/>
              </w:rPr>
              <w:t xml:space="preserve"> № 44335</w:t>
            </w:r>
          </w:p>
        </w:tc>
      </w:tr>
      <w:tr w:rsidR="00E4428D" w:rsidRPr="006B0DF6" w:rsidTr="007673B5">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b/>
                <w:sz w:val="20"/>
                <w:szCs w:val="20"/>
              </w:rPr>
            </w:pPr>
          </w:p>
        </w:tc>
        <w:tc>
          <w:tcPr>
            <w:tcW w:w="2410"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организаторов ОГЭ.</w:t>
            </w:r>
          </w:p>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 xml:space="preserve">Вариативный модуль № 1для организаторов, для ассистентов участников </w:t>
            </w:r>
            <w:r w:rsidRPr="006B0DF6">
              <w:rPr>
                <w:rFonts w:ascii="Times New Roman" w:hAnsi="Times New Roman" w:cs="Times New Roman"/>
                <w:sz w:val="20"/>
                <w:szCs w:val="20"/>
              </w:rPr>
              <w:lastRenderedPageBreak/>
              <w:t>ОГЭ с ОВЗ, обучение с использованием ДОТ (24 ч.)</w:t>
            </w:r>
          </w:p>
        </w:tc>
        <w:tc>
          <w:tcPr>
            <w:tcW w:w="1843" w:type="dxa"/>
          </w:tcPr>
          <w:p w:rsidR="00E4428D" w:rsidRPr="006B0DF6" w:rsidRDefault="00E4428D" w:rsidP="00151622">
            <w:pPr>
              <w:jc w:val="center"/>
              <w:rPr>
                <w:rFonts w:ascii="Times New Roman" w:hAnsi="Times New Roman" w:cs="Times New Roman"/>
                <w:b/>
                <w:sz w:val="20"/>
                <w:szCs w:val="20"/>
              </w:rPr>
            </w:pPr>
            <w:r w:rsidRPr="006B0DF6">
              <w:rPr>
                <w:rFonts w:ascii="Times New Roman" w:hAnsi="Times New Roman" w:cs="Times New Roman"/>
                <w:sz w:val="20"/>
                <w:szCs w:val="20"/>
              </w:rPr>
              <w:lastRenderedPageBreak/>
              <w:t>ГАОУ ДПО СО ИРО</w:t>
            </w:r>
          </w:p>
        </w:tc>
        <w:tc>
          <w:tcPr>
            <w:tcW w:w="1417"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17.02.-29.02.</w:t>
            </w:r>
          </w:p>
          <w:p w:rsidR="00E4428D" w:rsidRPr="006B0DF6" w:rsidRDefault="00E4428D" w:rsidP="00151622">
            <w:pPr>
              <w:jc w:val="center"/>
              <w:rPr>
                <w:rFonts w:ascii="Times New Roman" w:hAnsi="Times New Roman" w:cs="Times New Roman"/>
                <w:b/>
                <w:sz w:val="20"/>
                <w:szCs w:val="20"/>
              </w:rPr>
            </w:pPr>
            <w:r w:rsidRPr="006B0DF6">
              <w:rPr>
                <w:rFonts w:ascii="Times New Roman" w:hAnsi="Times New Roman" w:cs="Times New Roman"/>
                <w:sz w:val="20"/>
                <w:szCs w:val="20"/>
              </w:rPr>
              <w:t>2020</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Удостоверение</w:t>
            </w:r>
            <w:r w:rsidRPr="006B0DF6">
              <w:rPr>
                <w:rFonts w:ascii="Times New Roman" w:hAnsi="Times New Roman" w:cs="Times New Roman"/>
                <w:sz w:val="20"/>
                <w:szCs w:val="20"/>
              </w:rPr>
              <w:t xml:space="preserve"> </w:t>
            </w:r>
          </w:p>
          <w:p w:rsidR="00E4428D" w:rsidRPr="006B0DF6" w:rsidRDefault="00E4428D" w:rsidP="00151622">
            <w:pPr>
              <w:jc w:val="center"/>
              <w:rPr>
                <w:rFonts w:ascii="Times New Roman" w:hAnsi="Times New Roman" w:cs="Times New Roman"/>
                <w:b/>
                <w:sz w:val="20"/>
                <w:szCs w:val="20"/>
              </w:rPr>
            </w:pPr>
            <w:r w:rsidRPr="006B0DF6">
              <w:rPr>
                <w:rFonts w:ascii="Times New Roman" w:hAnsi="Times New Roman" w:cs="Times New Roman"/>
                <w:sz w:val="20"/>
                <w:szCs w:val="20"/>
              </w:rPr>
              <w:t>№ 9160</w:t>
            </w:r>
          </w:p>
        </w:tc>
      </w:tr>
      <w:tr w:rsidR="00E4428D" w:rsidRPr="006B0DF6" w:rsidTr="007673B5">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Новые стратегии образования: онлайн-педагогика и цифровое поколение(18 ч.)</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УРФУ</w:t>
            </w:r>
          </w:p>
        </w:tc>
        <w:tc>
          <w:tcPr>
            <w:tcW w:w="1417"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08.01-09.01</w:t>
            </w:r>
          </w:p>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E4428D" w:rsidRPr="006B0DF6" w:rsidRDefault="00E4428D"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E4428D" w:rsidRPr="006B0DF6" w:rsidRDefault="00E4428D"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 34648</w:t>
            </w:r>
          </w:p>
        </w:tc>
      </w:tr>
      <w:tr w:rsidR="00E4428D" w:rsidRPr="006B0DF6" w:rsidTr="007673B5">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E4428D" w:rsidRPr="006B0DF6" w:rsidRDefault="00E4428D"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29563</w:t>
            </w:r>
          </w:p>
        </w:tc>
      </w:tr>
      <w:tr w:rsidR="00E4428D" w:rsidRPr="006B0DF6" w:rsidTr="007673B5">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обучающихся к ЕГЭ по математике (профильный уровень)»</w:t>
            </w:r>
          </w:p>
        </w:tc>
        <w:tc>
          <w:tcPr>
            <w:tcW w:w="1843"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УРФУ имени первого президента России Б.Н. Ельцина</w:t>
            </w:r>
          </w:p>
        </w:tc>
        <w:tc>
          <w:tcPr>
            <w:tcW w:w="1417"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26.10.-27.11. 2020</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39395</w:t>
            </w:r>
          </w:p>
        </w:tc>
      </w:tr>
      <w:tr w:rsidR="00E4428D" w:rsidRPr="006B0DF6" w:rsidTr="007673B5">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151622" w:rsidRDefault="00E4428D" w:rsidP="00151622">
            <w:pPr>
              <w:rPr>
                <w:rFonts w:ascii="Times New Roman" w:hAnsi="Times New Roman" w:cs="Times New Roman"/>
                <w:sz w:val="20"/>
                <w:szCs w:val="20"/>
                <w:shd w:val="clear" w:color="auto" w:fill="F0F8FF"/>
              </w:rPr>
            </w:pPr>
            <w:r w:rsidRPr="00151622">
              <w:rPr>
                <w:rFonts w:ascii="Times New Roman" w:hAnsi="Times New Roman" w:cs="Times New Roman"/>
                <w:color w:val="000000"/>
                <w:sz w:val="20"/>
                <w:szCs w:val="20"/>
                <w:shd w:val="clear" w:color="auto" w:fill="FFFFFF"/>
              </w:rPr>
              <w:t>Методическое сопровождение профессионального развития педагогических работников на основе анализа результатов диагностики их профессиональных трудностей и индивидуальных потребностей (40 час.) </w:t>
            </w:r>
          </w:p>
        </w:tc>
        <w:tc>
          <w:tcPr>
            <w:tcW w:w="1843" w:type="dxa"/>
          </w:tcPr>
          <w:p w:rsidR="00E4428D" w:rsidRPr="001561AB" w:rsidRDefault="00E4428D" w:rsidP="00E4428D">
            <w:pPr>
              <w:jc w:val="center"/>
              <w:rPr>
                <w:rFonts w:ascii="Times New Roman" w:hAnsi="Times New Roman" w:cs="Times New Roman"/>
                <w:sz w:val="20"/>
                <w:szCs w:val="20"/>
              </w:rPr>
            </w:pPr>
            <w:r>
              <w:rPr>
                <w:rFonts w:ascii="Times New Roman" w:hAnsi="Times New Roman" w:cs="Tahoma"/>
                <w:sz w:val="20"/>
                <w:szCs w:val="20"/>
              </w:rPr>
              <w:t>ГАОУ ДПО СО ИРО</w:t>
            </w:r>
          </w:p>
        </w:tc>
        <w:tc>
          <w:tcPr>
            <w:tcW w:w="1417" w:type="dxa"/>
          </w:tcPr>
          <w:p w:rsidR="00E4428D" w:rsidRDefault="00E4428D" w:rsidP="00151622">
            <w:pPr>
              <w:rPr>
                <w:rFonts w:ascii="Times New Roman" w:hAnsi="Times New Roman" w:cs="Times New Roman"/>
                <w:sz w:val="20"/>
                <w:szCs w:val="20"/>
              </w:rPr>
            </w:pPr>
            <w:r>
              <w:rPr>
                <w:rFonts w:ascii="Times New Roman" w:hAnsi="Times New Roman" w:cs="Times New Roman"/>
                <w:sz w:val="20"/>
                <w:szCs w:val="20"/>
              </w:rPr>
              <w:t>18.10-29.10</w:t>
            </w:r>
          </w:p>
          <w:p w:rsidR="00E4428D" w:rsidRPr="001561AB" w:rsidRDefault="00E4428D" w:rsidP="00151622">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E4428D" w:rsidRPr="001561AB" w:rsidRDefault="00E4428D" w:rsidP="00151622">
            <w:pP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 61681</w:t>
            </w:r>
          </w:p>
        </w:tc>
      </w:tr>
      <w:tr w:rsidR="00E4428D" w:rsidRPr="006B0DF6" w:rsidTr="007673B5">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E4428D" w:rsidRDefault="00E4428D" w:rsidP="00151622">
            <w:pPr>
              <w:rPr>
                <w:rFonts w:ascii="Times New Roman" w:hAnsi="Times New Roman" w:cs="Times New Roman"/>
                <w:color w:val="000000"/>
                <w:sz w:val="20"/>
                <w:szCs w:val="20"/>
                <w:shd w:val="clear" w:color="auto" w:fill="FFFFFF"/>
              </w:rPr>
            </w:pPr>
            <w:r w:rsidRPr="00E4428D">
              <w:rPr>
                <w:rFonts w:ascii="Times New Roman" w:hAnsi="Times New Roman" w:cs="Times New Roman"/>
                <w:color w:val="000000"/>
                <w:sz w:val="20"/>
                <w:szCs w:val="20"/>
                <w:shd w:val="clear" w:color="auto" w:fill="FFFFFF"/>
              </w:rPr>
              <w:t xml:space="preserve">Практика реализации Федерального государственного образовательного стандарта среднего общего образования в школе, обучение с использованием ДОТ (72 часа) Вариативный модуль: Инвариант: Федеральный государственный образовательный стандарт среднего общего образования: организация и содержание учебного процесса (24 час.); Модуль 1. Тьюторское сопровождение обучающихся в практике реализации ФГОС СОО (16 час.); Модуль 2. Сопровождение учебно-исследовательской деятельности обучающихся в старшей школе (16 час.); Модуль 3 Преподавание курса «Естествознание» в соответствии с ФГОС СОО (32 час.); Модуль 4. Приемы формирования метапредметных результатов(16 час.); Модуль 5. Технология организации проектной </w:t>
            </w:r>
            <w:r w:rsidRPr="00E4428D">
              <w:rPr>
                <w:rFonts w:ascii="Times New Roman" w:hAnsi="Times New Roman" w:cs="Times New Roman"/>
                <w:color w:val="000000"/>
                <w:sz w:val="20"/>
                <w:szCs w:val="20"/>
                <w:shd w:val="clear" w:color="auto" w:fill="FFFFFF"/>
              </w:rPr>
              <w:lastRenderedPageBreak/>
              <w:t>деятельности школьников (16 час.). (120 час.)</w:t>
            </w:r>
          </w:p>
        </w:tc>
        <w:tc>
          <w:tcPr>
            <w:tcW w:w="1843" w:type="dxa"/>
          </w:tcPr>
          <w:p w:rsidR="00E4428D" w:rsidRDefault="00E4428D" w:rsidP="00E4428D">
            <w:pPr>
              <w:jc w:val="center"/>
              <w:rPr>
                <w:rFonts w:ascii="Times New Roman" w:hAnsi="Times New Roman" w:cs="Tahoma"/>
                <w:sz w:val="20"/>
                <w:szCs w:val="20"/>
              </w:rPr>
            </w:pPr>
            <w:r>
              <w:rPr>
                <w:rFonts w:ascii="Times New Roman" w:hAnsi="Times New Roman" w:cs="Tahoma"/>
                <w:sz w:val="20"/>
                <w:szCs w:val="20"/>
              </w:rPr>
              <w:lastRenderedPageBreak/>
              <w:t>ГАОУ ДПО СО ИРО</w:t>
            </w:r>
          </w:p>
        </w:tc>
        <w:tc>
          <w:tcPr>
            <w:tcW w:w="1417" w:type="dxa"/>
          </w:tcPr>
          <w:p w:rsidR="00E4428D" w:rsidRDefault="00E4428D" w:rsidP="00151622">
            <w:pPr>
              <w:rPr>
                <w:rFonts w:ascii="Times New Roman" w:hAnsi="Times New Roman" w:cs="Times New Roman"/>
                <w:sz w:val="20"/>
                <w:szCs w:val="20"/>
              </w:rPr>
            </w:pPr>
            <w:r>
              <w:rPr>
                <w:rFonts w:ascii="Times New Roman" w:hAnsi="Times New Roman" w:cs="Times New Roman"/>
                <w:sz w:val="20"/>
                <w:szCs w:val="20"/>
              </w:rPr>
              <w:t>25.05.-21.06.</w:t>
            </w:r>
          </w:p>
          <w:p w:rsidR="00E4428D" w:rsidRDefault="00E4428D" w:rsidP="00E4428D">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E4428D" w:rsidRDefault="00E4428D" w:rsidP="00151622">
            <w:pPr>
              <w:rPr>
                <w:rFonts w:ascii="Times New Roman" w:hAnsi="Times New Roman" w:cs="Times New Roman"/>
                <w:sz w:val="20"/>
                <w:szCs w:val="20"/>
              </w:rPr>
            </w:pPr>
            <w:r>
              <w:rPr>
                <w:rFonts w:ascii="Times New Roman" w:hAnsi="Times New Roman" w:cs="Times New Roman"/>
                <w:sz w:val="20"/>
                <w:szCs w:val="20"/>
              </w:rPr>
              <w:t xml:space="preserve">Удостоверение № </w:t>
            </w:r>
          </w:p>
          <w:p w:rsidR="00E4428D" w:rsidRDefault="00E4428D" w:rsidP="00151622">
            <w:pPr>
              <w:rPr>
                <w:rFonts w:ascii="Times New Roman" w:hAnsi="Times New Roman" w:cs="Times New Roman"/>
                <w:sz w:val="20"/>
                <w:szCs w:val="20"/>
              </w:rPr>
            </w:pPr>
            <w:r>
              <w:rPr>
                <w:rFonts w:ascii="Times New Roman" w:hAnsi="Times New Roman" w:cs="Times New Roman"/>
                <w:sz w:val="20"/>
                <w:szCs w:val="20"/>
              </w:rPr>
              <w:t>61581</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Коротаева Нина Александровна, учитель географии.</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(48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ООО «Агентство информационныхи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15.09.2018-13.10.2018</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17922</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Преподавание географии в соответствии С ФГОС ООО и СОО (32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14.09.2020-17.09.2020</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26653</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xml:space="preserve"> № 29564</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Подготовка экспертов территориальных подкомиссий предметных комиссий по географии (24 ч.)</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ГАОУ ДПО СО ИРО</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22.03.-24.03.2021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sz w:val="20"/>
                <w:szCs w:val="20"/>
                <w:shd w:val="clear" w:color="auto" w:fill="FFFFFF"/>
              </w:rPr>
              <w:t>46767</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Костина Елена Валерьевна, учитель музыки, заместитель директора по учебно-воспитательной работе.</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Pr>
                <w:rFonts w:ascii="Verdana" w:hAnsi="Verdana"/>
                <w:color w:val="000000"/>
                <w:sz w:val="17"/>
                <w:szCs w:val="17"/>
                <w:shd w:val="clear" w:color="auto" w:fill="FFFFFF"/>
              </w:rPr>
              <w:t>Основы противодействия экстремизму в детской и молодежной среде: психолого-педагогические и организационные аспекты (24 час.)</w:t>
            </w:r>
          </w:p>
        </w:tc>
        <w:tc>
          <w:tcPr>
            <w:tcW w:w="1843" w:type="dxa"/>
          </w:tcPr>
          <w:p w:rsidR="00151622" w:rsidRPr="006B0DF6" w:rsidRDefault="00151622" w:rsidP="00E4428D">
            <w:pPr>
              <w:jc w:val="center"/>
              <w:rPr>
                <w:rFonts w:ascii="Times New Roman" w:hAnsi="Times New Roman" w:cs="Times New Roman"/>
                <w:sz w:val="20"/>
                <w:szCs w:val="20"/>
              </w:rPr>
            </w:pPr>
            <w:r>
              <w:rPr>
                <w:rFonts w:ascii="Times New Roman" w:hAnsi="Times New Roman" w:cs="Times New Roman"/>
                <w:sz w:val="20"/>
                <w:szCs w:val="20"/>
              </w:rPr>
              <w:t>ГАОУ ДПО СО ИРО</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17.11-19.11</w:t>
            </w:r>
          </w:p>
          <w:p w:rsidR="00151622" w:rsidRPr="006B0DF6"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 </w:t>
            </w:r>
            <w:r>
              <w:rPr>
                <w:rFonts w:ascii="Times New Roman" w:hAnsi="Times New Roman" w:cs="Times New Roman"/>
                <w:sz w:val="20"/>
                <w:szCs w:val="20"/>
                <w:shd w:val="clear" w:color="auto" w:fill="FFFFFF"/>
              </w:rPr>
              <w:t>56593</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Актуальные аспекты программ воспитания и социализации обучающихся в общеобразовательной организации</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04.02.-07.02.</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1318</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b/>
                <w:sz w:val="20"/>
                <w:szCs w:val="20"/>
              </w:rPr>
            </w:pPr>
          </w:p>
        </w:tc>
        <w:tc>
          <w:tcPr>
            <w:tcW w:w="2410"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ahoma"/>
                <w:sz w:val="20"/>
                <w:szCs w:val="20"/>
              </w:rPr>
              <w:t>Особенности организации деятельности специалистов, привлекаемых для осуществления всестороннего анализа профессиональной деятельности педагогических работников (16 час)</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ГБПОУ СО «Камышловский педагогический колледж»</w:t>
            </w:r>
          </w:p>
        </w:tc>
        <w:tc>
          <w:tcPr>
            <w:tcW w:w="141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 14.10 - 16.10.2019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 2418</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Преподавание музыки в общеобразовательной школе (144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ООО «Московский институт профессиональной переподготовки и повышения квалификации педагогов»</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16.02-05.05</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         № 7948</w:t>
            </w:r>
          </w:p>
          <w:p w:rsidR="00151622" w:rsidRPr="006B0DF6" w:rsidRDefault="00151622" w:rsidP="00151622">
            <w:pPr>
              <w:jc w:val="center"/>
              <w:rPr>
                <w:rFonts w:ascii="Times New Roman" w:hAnsi="Times New Roman" w:cs="Tahoma"/>
                <w:sz w:val="20"/>
                <w:szCs w:val="20"/>
              </w:rPr>
            </w:pP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 №29565</w:t>
            </w:r>
          </w:p>
        </w:tc>
      </w:tr>
      <w:tr w:rsidR="00151622" w:rsidRPr="006B0DF6" w:rsidTr="007673B5">
        <w:tc>
          <w:tcPr>
            <w:tcW w:w="850" w:type="dxa"/>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Костина Ульяна Алексеевна, учитель ОДНКНР</w:t>
            </w: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«Преподавание основ духовно-нравственной культуры народов </w:t>
            </w:r>
            <w:r w:rsidRPr="006B0DF6">
              <w:rPr>
                <w:rFonts w:ascii="Times New Roman" w:hAnsi="Times New Roman" w:cs="Times New Roman"/>
                <w:sz w:val="20"/>
                <w:szCs w:val="20"/>
              </w:rPr>
              <w:lastRenderedPageBreak/>
              <w:t>России в образовательной организации» (270 ч.)</w:t>
            </w:r>
          </w:p>
        </w:tc>
        <w:tc>
          <w:tcPr>
            <w:tcW w:w="1843"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lastRenderedPageBreak/>
              <w:t xml:space="preserve">ООО «Московский институт </w:t>
            </w:r>
            <w:r w:rsidRPr="006B0DF6">
              <w:rPr>
                <w:rFonts w:ascii="Times New Roman" w:hAnsi="Times New Roman" w:cs="Tahoma"/>
                <w:sz w:val="20"/>
                <w:szCs w:val="20"/>
              </w:rPr>
              <w:lastRenderedPageBreak/>
              <w:t>профессиональной переподготовки и повышения квалификации педагогов»</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lastRenderedPageBreak/>
              <w:t xml:space="preserve">30.09.2020-08.12.2020 </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Диплом о профессиональной переподготовке</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lastRenderedPageBreak/>
              <w:t>ПП № 0006562</w:t>
            </w:r>
          </w:p>
        </w:tc>
      </w:tr>
      <w:tr w:rsidR="00151622" w:rsidRPr="006B0DF6" w:rsidTr="007673B5">
        <w:trPr>
          <w:trHeight w:val="2434"/>
        </w:trPr>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Костицын Андрей Сергеевич, учитель технологии.</w:t>
            </w:r>
          </w:p>
        </w:tc>
        <w:tc>
          <w:tcPr>
            <w:tcW w:w="2410"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Применение образовательных технологий при преподавании предметной области «Технологии» по адаптированным основным общеобразовательным программам общего образования» (32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30.11.2020-03.12.2020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 № 35976</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w:t>
            </w:r>
          </w:p>
          <w:p w:rsidR="00151622" w:rsidRPr="006B0DF6" w:rsidRDefault="00151622" w:rsidP="00151622">
            <w:pPr>
              <w:rPr>
                <w:rFonts w:ascii="Times New Roman" w:hAnsi="Times New Roman" w:cs="Tahoma"/>
                <w:sz w:val="20"/>
                <w:szCs w:val="20"/>
              </w:rPr>
            </w:pPr>
          </w:p>
          <w:p w:rsidR="00151622" w:rsidRPr="006B0DF6" w:rsidRDefault="00151622" w:rsidP="00151622">
            <w:pPr>
              <w:rPr>
                <w:rFonts w:ascii="Times New Roman" w:hAnsi="Times New Roman" w:cs="Tahoma"/>
                <w:sz w:val="20"/>
                <w:szCs w:val="20"/>
              </w:rPr>
            </w:pP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09.12.2019-13.12.2019</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19805</w:t>
            </w:r>
          </w:p>
        </w:tc>
      </w:tr>
      <w:tr w:rsidR="00151622" w:rsidRPr="006B0DF6" w:rsidTr="007673B5">
        <w:trPr>
          <w:trHeight w:val="3220"/>
        </w:trPr>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Крамаренко Лилия Анатольевна, педагог-психолог.</w:t>
            </w:r>
          </w:p>
        </w:tc>
        <w:tc>
          <w:tcPr>
            <w:tcW w:w="2410"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ahoma"/>
                <w:sz w:val="20"/>
                <w:szCs w:val="20"/>
              </w:rPr>
              <w:t>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ahoma"/>
                <w:sz w:val="20"/>
                <w:szCs w:val="20"/>
              </w:rPr>
              <w:t>09.12.-13.12 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 xml:space="preserve"> № 19806</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Медиация (300ч.)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ООО «Инфоурок»</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26.11.2019-29.01.2020 г.</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Диплом о профессиональной подготовке № 43741</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ahoma"/>
                <w:sz w:val="20"/>
                <w:szCs w:val="20"/>
              </w:rPr>
            </w:pPr>
            <w:r w:rsidRPr="006B0DF6">
              <w:rPr>
                <w:rFonts w:ascii="Times New Roman" w:eastAsia="Times New Roman" w:hAnsi="Times New Roman"/>
                <w:sz w:val="20"/>
                <w:szCs w:val="20"/>
              </w:rPr>
              <w:t>«Классный час как эффективная форма воспитательной работы с детьми и подростками»  (16 час)</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11-12.11.</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xml:space="preserve">№ </w:t>
            </w:r>
            <w:r w:rsidRPr="006B0DF6">
              <w:rPr>
                <w:rFonts w:ascii="Times New Roman" w:hAnsi="Times New Roman" w:cs="Times New Roman"/>
                <w:sz w:val="20"/>
                <w:szCs w:val="20"/>
                <w:shd w:val="clear" w:color="auto" w:fill="FFFFFF"/>
              </w:rPr>
              <w:t>16609</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eastAsia="Times New Roman" w:hAnsi="Times New Roman"/>
                <w:sz w:val="20"/>
                <w:szCs w:val="20"/>
              </w:rPr>
            </w:pPr>
            <w:r w:rsidRPr="006B0DF6">
              <w:rPr>
                <w:rFonts w:ascii="Times New Roman" w:eastAsia="Times New Roman" w:hAnsi="Times New Roman"/>
                <w:sz w:val="20"/>
                <w:szCs w:val="20"/>
              </w:rPr>
              <w:t>Организация работы с обучающимися с ограниченными возможностями здоровья (ОВЗ) в соответствии с ФГОС (72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ООО «Инфоурок»</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11.09.-25.09.2020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83394</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ahoma"/>
                <w:sz w:val="20"/>
                <w:szCs w:val="20"/>
              </w:rPr>
            </w:pPr>
            <w:r>
              <w:rPr>
                <w:rFonts w:ascii="Times New Roman" w:hAnsi="Times New Roman" w:cs="Tahoma"/>
                <w:sz w:val="20"/>
                <w:szCs w:val="20"/>
              </w:rPr>
              <w:t xml:space="preserve">«Выявление, устранение и профилактика </w:t>
            </w:r>
            <w:r>
              <w:rPr>
                <w:rFonts w:ascii="Times New Roman" w:hAnsi="Times New Roman" w:cs="Tahoma"/>
                <w:sz w:val="20"/>
                <w:szCs w:val="20"/>
              </w:rPr>
              <w:lastRenderedPageBreak/>
              <w:t>буллинга в образовательной организации» (36 ч.)</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lastRenderedPageBreak/>
              <w:t>ООО</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lastRenderedPageBreak/>
              <w:t>«Высшая школа делового администрирования»</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lastRenderedPageBreak/>
              <w:t>22.09.-12.11.</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 № 0116948</w:t>
            </w:r>
          </w:p>
        </w:tc>
      </w:tr>
      <w:tr w:rsidR="00517510" w:rsidRPr="006B0DF6" w:rsidTr="007673B5">
        <w:tc>
          <w:tcPr>
            <w:tcW w:w="850" w:type="dxa"/>
            <w:vMerge w:val="restart"/>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694" w:type="dxa"/>
            <w:vMerge w:val="restart"/>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Крылова Наталья Владимировна, учитель русского языка и литературы</w:t>
            </w:r>
          </w:p>
        </w:tc>
        <w:tc>
          <w:tcPr>
            <w:tcW w:w="2410" w:type="dxa"/>
          </w:tcPr>
          <w:p w:rsidR="00517510" w:rsidRPr="006B0DF6" w:rsidRDefault="00517510"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(40 час.)</w:t>
            </w:r>
          </w:p>
        </w:tc>
        <w:tc>
          <w:tcPr>
            <w:tcW w:w="1843"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517510" w:rsidRPr="006B0DF6" w:rsidRDefault="00517510"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rPr>
              <w:t>«Институт развития образования»</w:t>
            </w:r>
          </w:p>
        </w:tc>
        <w:tc>
          <w:tcPr>
            <w:tcW w:w="1417" w:type="dxa"/>
          </w:tcPr>
          <w:p w:rsidR="00517510" w:rsidRPr="006B0DF6" w:rsidRDefault="00517510"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08.10.2018 - 12.10.2018</w:t>
            </w:r>
          </w:p>
        </w:tc>
        <w:tc>
          <w:tcPr>
            <w:tcW w:w="1843" w:type="dxa"/>
          </w:tcPr>
          <w:p w:rsidR="00517510" w:rsidRPr="006B0DF6" w:rsidRDefault="00517510"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Удостоверение №13913</w:t>
            </w:r>
          </w:p>
        </w:tc>
      </w:tr>
      <w:tr w:rsidR="00517510" w:rsidRPr="006B0DF6" w:rsidTr="007673B5">
        <w:tc>
          <w:tcPr>
            <w:tcW w:w="850" w:type="dxa"/>
            <w:vMerge/>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694" w:type="dxa"/>
            <w:vMerge/>
          </w:tcPr>
          <w:p w:rsidR="00517510" w:rsidRPr="006B0DF6" w:rsidRDefault="00517510" w:rsidP="00151622">
            <w:pPr>
              <w:rPr>
                <w:rFonts w:ascii="Times New Roman" w:hAnsi="Times New Roman" w:cs="Times New Roman"/>
                <w:sz w:val="20"/>
                <w:szCs w:val="20"/>
              </w:rPr>
            </w:pPr>
          </w:p>
        </w:tc>
        <w:tc>
          <w:tcPr>
            <w:tcW w:w="2410" w:type="dxa"/>
          </w:tcPr>
          <w:p w:rsidR="00517510" w:rsidRPr="006B0DF6" w:rsidRDefault="00517510"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Методические вопросы подготовки выпускников 11 классов к написанию итогового сочинения</w:t>
            </w:r>
          </w:p>
          <w:p w:rsidR="00517510" w:rsidRPr="006B0DF6" w:rsidRDefault="00517510"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(24 час.)</w:t>
            </w:r>
          </w:p>
        </w:tc>
        <w:tc>
          <w:tcPr>
            <w:tcW w:w="1843"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08.10-10.10.2019</w:t>
            </w:r>
          </w:p>
        </w:tc>
        <w:tc>
          <w:tcPr>
            <w:tcW w:w="1843" w:type="dxa"/>
          </w:tcPr>
          <w:p w:rsidR="00517510" w:rsidRPr="006B0DF6" w:rsidRDefault="00517510"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Удостоверение №13905</w:t>
            </w:r>
          </w:p>
        </w:tc>
      </w:tr>
      <w:tr w:rsidR="00517510" w:rsidRPr="006B0DF6" w:rsidTr="007673B5">
        <w:tc>
          <w:tcPr>
            <w:tcW w:w="850" w:type="dxa"/>
            <w:vMerge/>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694" w:type="dxa"/>
            <w:vMerge/>
          </w:tcPr>
          <w:p w:rsidR="00517510" w:rsidRPr="006B0DF6" w:rsidRDefault="00517510" w:rsidP="00151622">
            <w:pPr>
              <w:rPr>
                <w:rFonts w:ascii="Times New Roman" w:hAnsi="Times New Roman" w:cs="Times New Roman"/>
                <w:sz w:val="20"/>
                <w:szCs w:val="20"/>
              </w:rPr>
            </w:pPr>
          </w:p>
        </w:tc>
        <w:tc>
          <w:tcPr>
            <w:tcW w:w="2410" w:type="dxa"/>
          </w:tcPr>
          <w:p w:rsidR="00517510" w:rsidRPr="006B0DF6" w:rsidRDefault="00517510"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Методические вопросы подготовки выпускников 11 классов к написанию итогового сочинения</w:t>
            </w:r>
          </w:p>
          <w:p w:rsidR="00517510" w:rsidRPr="006B0DF6" w:rsidRDefault="00517510"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(24 час.)</w:t>
            </w:r>
          </w:p>
        </w:tc>
        <w:tc>
          <w:tcPr>
            <w:tcW w:w="1843"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13.10-15. 10.2020</w:t>
            </w:r>
          </w:p>
        </w:tc>
        <w:tc>
          <w:tcPr>
            <w:tcW w:w="1843" w:type="dxa"/>
          </w:tcPr>
          <w:p w:rsidR="00517510" w:rsidRPr="006B0DF6" w:rsidRDefault="00517510"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w:t>
            </w:r>
          </w:p>
          <w:p w:rsidR="00517510" w:rsidRPr="006B0DF6" w:rsidRDefault="00517510"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27968№</w:t>
            </w:r>
          </w:p>
        </w:tc>
      </w:tr>
      <w:tr w:rsidR="00517510" w:rsidRPr="006B0DF6" w:rsidTr="007673B5">
        <w:tc>
          <w:tcPr>
            <w:tcW w:w="850" w:type="dxa"/>
            <w:vMerge/>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694" w:type="dxa"/>
            <w:vMerge/>
          </w:tcPr>
          <w:p w:rsidR="00517510" w:rsidRPr="006B0DF6" w:rsidRDefault="00517510" w:rsidP="00151622">
            <w:pPr>
              <w:rPr>
                <w:rFonts w:ascii="Times New Roman" w:hAnsi="Times New Roman" w:cs="Times New Roman"/>
                <w:sz w:val="20"/>
                <w:szCs w:val="20"/>
              </w:rPr>
            </w:pPr>
          </w:p>
        </w:tc>
        <w:tc>
          <w:tcPr>
            <w:tcW w:w="2410"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517510" w:rsidRPr="006B0DF6" w:rsidRDefault="00517510"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517510" w:rsidRPr="006B0DF6" w:rsidRDefault="00517510"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517510" w:rsidRPr="006B0DF6" w:rsidRDefault="00517510"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 №29566</w:t>
            </w:r>
          </w:p>
        </w:tc>
      </w:tr>
      <w:tr w:rsidR="00517510" w:rsidRPr="006B0DF6" w:rsidTr="007673B5">
        <w:tc>
          <w:tcPr>
            <w:tcW w:w="850" w:type="dxa"/>
            <w:vMerge/>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694" w:type="dxa"/>
            <w:vMerge/>
          </w:tcPr>
          <w:p w:rsidR="00517510" w:rsidRPr="006B0DF6" w:rsidRDefault="00517510" w:rsidP="00151622">
            <w:pPr>
              <w:rPr>
                <w:rFonts w:ascii="Times New Roman" w:hAnsi="Times New Roman" w:cs="Times New Roman"/>
                <w:sz w:val="20"/>
                <w:szCs w:val="20"/>
              </w:rPr>
            </w:pPr>
          </w:p>
        </w:tc>
        <w:tc>
          <w:tcPr>
            <w:tcW w:w="2410" w:type="dxa"/>
          </w:tcPr>
          <w:p w:rsidR="00517510" w:rsidRPr="00B50AB5" w:rsidRDefault="00517510" w:rsidP="00151622">
            <w:pPr>
              <w:rPr>
                <w:rFonts w:ascii="Times New Roman" w:hAnsi="Times New Roman" w:cs="Times New Roman"/>
                <w:sz w:val="20"/>
                <w:szCs w:val="20"/>
                <w:shd w:val="clear" w:color="auto" w:fill="F0F8FF"/>
              </w:rPr>
            </w:pPr>
            <w:r w:rsidRPr="00B50AB5">
              <w:rPr>
                <w:rFonts w:ascii="Times New Roman" w:hAnsi="Times New Roman" w:cs="Times New Roman"/>
                <w:color w:val="000000"/>
                <w:sz w:val="20"/>
                <w:szCs w:val="20"/>
                <w:shd w:val="clear" w:color="auto" w:fill="FFFFFF"/>
              </w:rPr>
              <w:t>Подготовка экспертов территориальных представительств региональных предметных комиссий, обучение с использованием ДОТ (русский язык) (24 час.)</w:t>
            </w:r>
          </w:p>
        </w:tc>
        <w:tc>
          <w:tcPr>
            <w:tcW w:w="1843" w:type="dxa"/>
          </w:tcPr>
          <w:p w:rsidR="00517510" w:rsidRDefault="00517510" w:rsidP="00151622">
            <w:pPr>
              <w:rPr>
                <w:rFonts w:ascii="Times New Roman" w:hAnsi="Times New Roman" w:cs="Times New Roman"/>
                <w:sz w:val="20"/>
                <w:szCs w:val="20"/>
                <w:shd w:val="clear" w:color="auto" w:fill="F0F8FF"/>
              </w:rPr>
            </w:pPr>
            <w:r>
              <w:rPr>
                <w:rFonts w:ascii="Times New Roman" w:hAnsi="Times New Roman" w:cs="Times New Roman"/>
                <w:sz w:val="20"/>
                <w:szCs w:val="20"/>
              </w:rPr>
              <w:t>ГАОУ ДПО СО ИРО</w:t>
            </w:r>
          </w:p>
        </w:tc>
        <w:tc>
          <w:tcPr>
            <w:tcW w:w="1417" w:type="dxa"/>
          </w:tcPr>
          <w:p w:rsidR="00517510" w:rsidRDefault="00517510" w:rsidP="00151622">
            <w:pPr>
              <w:rPr>
                <w:rFonts w:ascii="Times New Roman" w:hAnsi="Times New Roman" w:cs="Times New Roman"/>
                <w:sz w:val="20"/>
                <w:szCs w:val="20"/>
                <w:shd w:val="clear" w:color="auto" w:fill="F0F8FF"/>
              </w:rPr>
            </w:pPr>
            <w:r>
              <w:rPr>
                <w:rFonts w:ascii="Verdana" w:hAnsi="Verdana"/>
                <w:color w:val="000000"/>
                <w:sz w:val="17"/>
                <w:szCs w:val="17"/>
                <w:shd w:val="clear" w:color="auto" w:fill="FFFFFF"/>
              </w:rPr>
              <w:t>24.02.2021 - 17.03.2021</w:t>
            </w:r>
          </w:p>
        </w:tc>
        <w:tc>
          <w:tcPr>
            <w:tcW w:w="1843" w:type="dxa"/>
          </w:tcPr>
          <w:p w:rsidR="00517510" w:rsidRDefault="00517510"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517510" w:rsidRDefault="00517510"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50918</w:t>
            </w:r>
          </w:p>
        </w:tc>
      </w:tr>
      <w:tr w:rsidR="00517510" w:rsidRPr="006B0DF6" w:rsidTr="007673B5">
        <w:tc>
          <w:tcPr>
            <w:tcW w:w="850" w:type="dxa"/>
            <w:vMerge/>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694" w:type="dxa"/>
            <w:vMerge/>
          </w:tcPr>
          <w:p w:rsidR="00517510" w:rsidRPr="006B0DF6" w:rsidRDefault="00517510" w:rsidP="00151622">
            <w:pPr>
              <w:rPr>
                <w:rFonts w:ascii="Times New Roman" w:hAnsi="Times New Roman" w:cs="Times New Roman"/>
                <w:sz w:val="20"/>
                <w:szCs w:val="20"/>
              </w:rPr>
            </w:pPr>
          </w:p>
        </w:tc>
        <w:tc>
          <w:tcPr>
            <w:tcW w:w="2410" w:type="dxa"/>
          </w:tcPr>
          <w:p w:rsidR="00517510" w:rsidRPr="00B50AB5" w:rsidRDefault="00517510" w:rsidP="00151622">
            <w:pPr>
              <w:rPr>
                <w:rFonts w:ascii="Times New Roman" w:hAnsi="Times New Roman" w:cs="Times New Roman"/>
                <w:sz w:val="20"/>
                <w:szCs w:val="20"/>
                <w:shd w:val="clear" w:color="auto" w:fill="FFFFFF"/>
              </w:rPr>
            </w:pPr>
            <w:r w:rsidRPr="00B50AB5">
              <w:rPr>
                <w:rFonts w:ascii="Times New Roman" w:hAnsi="Times New Roman" w:cs="Times New Roman"/>
                <w:color w:val="000000"/>
                <w:sz w:val="20"/>
                <w:szCs w:val="20"/>
                <w:shd w:val="clear" w:color="auto" w:fill="FFFFFF"/>
              </w:rPr>
              <w:t>Подготовка экспертов территориальных представительств региональных предметных комиссий, обучение с использованием ДОТ (литература)</w:t>
            </w:r>
          </w:p>
        </w:tc>
        <w:tc>
          <w:tcPr>
            <w:tcW w:w="1843" w:type="dxa"/>
          </w:tcPr>
          <w:p w:rsidR="00517510" w:rsidRDefault="00517510" w:rsidP="00151622">
            <w:pPr>
              <w:rPr>
                <w:rFonts w:ascii="Times New Roman" w:hAnsi="Times New Roman" w:cs="Times New Roman"/>
                <w:sz w:val="20"/>
                <w:szCs w:val="20"/>
              </w:rPr>
            </w:pPr>
            <w:r>
              <w:rPr>
                <w:rFonts w:ascii="Times New Roman" w:hAnsi="Times New Roman" w:cs="Times New Roman"/>
                <w:sz w:val="20"/>
                <w:szCs w:val="20"/>
              </w:rPr>
              <w:t>ГАОУ ДПО СО ИРО</w:t>
            </w:r>
          </w:p>
        </w:tc>
        <w:tc>
          <w:tcPr>
            <w:tcW w:w="1417" w:type="dxa"/>
          </w:tcPr>
          <w:p w:rsidR="00517510" w:rsidRDefault="00517510" w:rsidP="00151622">
            <w:pPr>
              <w:rPr>
                <w:rFonts w:ascii="Times New Roman" w:hAnsi="Times New Roman" w:cs="Times New Roman"/>
                <w:sz w:val="20"/>
                <w:szCs w:val="20"/>
              </w:rPr>
            </w:pPr>
            <w:r>
              <w:rPr>
                <w:rFonts w:ascii="Times New Roman" w:hAnsi="Times New Roman" w:cs="Times New Roman"/>
                <w:sz w:val="20"/>
                <w:szCs w:val="20"/>
              </w:rPr>
              <w:t>16.03-05.04.2021</w:t>
            </w:r>
          </w:p>
        </w:tc>
        <w:tc>
          <w:tcPr>
            <w:tcW w:w="1843" w:type="dxa"/>
          </w:tcPr>
          <w:p w:rsidR="00517510" w:rsidRDefault="00517510"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517510" w:rsidRDefault="00517510" w:rsidP="00151622">
            <w:pPr>
              <w:jc w:val="center"/>
              <w:rPr>
                <w:rFonts w:ascii="Times New Roman" w:hAnsi="Times New Roman" w:cs="Times New Roman"/>
                <w:sz w:val="20"/>
                <w:szCs w:val="20"/>
              </w:rPr>
            </w:pPr>
            <w:r>
              <w:rPr>
                <w:rFonts w:ascii="Times New Roman" w:hAnsi="Times New Roman" w:cs="Times New Roman"/>
                <w:sz w:val="20"/>
                <w:szCs w:val="20"/>
                <w:shd w:val="clear" w:color="auto" w:fill="FFFFFF"/>
              </w:rPr>
              <w:t>№ 50870</w:t>
            </w:r>
          </w:p>
        </w:tc>
      </w:tr>
      <w:tr w:rsidR="00151622" w:rsidRPr="006B0DF6" w:rsidTr="007673B5">
        <w:trPr>
          <w:trHeight w:val="1840"/>
        </w:trPr>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Лугвина Ирина Александровна, учитель русского языка и литературы</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(48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ООО «Агентство информационныхи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27.10.2018-29.10.2018</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18427</w:t>
            </w:r>
          </w:p>
        </w:tc>
      </w:tr>
      <w:tr w:rsidR="00151622" w:rsidRPr="006B0DF6" w:rsidTr="007673B5">
        <w:trPr>
          <w:trHeight w:val="1636"/>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29567</w:t>
            </w:r>
          </w:p>
        </w:tc>
      </w:tr>
      <w:tr w:rsidR="00151622" w:rsidRPr="006B0DF6" w:rsidTr="007673B5">
        <w:trPr>
          <w:trHeight w:val="1636"/>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B50AB5" w:rsidRDefault="00151622" w:rsidP="00151622">
            <w:pPr>
              <w:rPr>
                <w:rFonts w:ascii="Times New Roman" w:hAnsi="Times New Roman" w:cs="Times New Roman"/>
                <w:sz w:val="20"/>
                <w:szCs w:val="20"/>
                <w:shd w:val="clear" w:color="auto" w:fill="F0F8FF"/>
              </w:rPr>
            </w:pPr>
            <w:r w:rsidRPr="00B50AB5">
              <w:rPr>
                <w:rFonts w:ascii="Times New Roman" w:hAnsi="Times New Roman" w:cs="Times New Roman"/>
                <w:color w:val="000000"/>
                <w:sz w:val="20"/>
                <w:szCs w:val="20"/>
                <w:shd w:val="clear" w:color="auto" w:fill="FFFFFF"/>
              </w:rPr>
              <w:t>Подготовка экспертов территориальных представительств региональных предметных комиссий, обучение с использованием ДОТ (русский язык) (24 час.)</w:t>
            </w:r>
          </w:p>
        </w:tc>
        <w:tc>
          <w:tcPr>
            <w:tcW w:w="1843" w:type="dxa"/>
          </w:tcPr>
          <w:p w:rsidR="00151622"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rPr>
              <w:t>ГАОУ ДПО СО ИРО</w:t>
            </w:r>
          </w:p>
        </w:tc>
        <w:tc>
          <w:tcPr>
            <w:tcW w:w="1417" w:type="dxa"/>
          </w:tcPr>
          <w:p w:rsidR="00151622" w:rsidRDefault="00151622" w:rsidP="00151622">
            <w:pPr>
              <w:rPr>
                <w:rFonts w:ascii="Times New Roman" w:hAnsi="Times New Roman" w:cs="Times New Roman"/>
                <w:sz w:val="20"/>
                <w:szCs w:val="20"/>
                <w:shd w:val="clear" w:color="auto" w:fill="F0F8FF"/>
              </w:rPr>
            </w:pPr>
            <w:r>
              <w:rPr>
                <w:rFonts w:ascii="Verdana" w:hAnsi="Verdana"/>
                <w:color w:val="000000"/>
                <w:sz w:val="17"/>
                <w:szCs w:val="17"/>
                <w:shd w:val="clear" w:color="auto" w:fill="FFFFFF"/>
              </w:rPr>
              <w:t>24.02.2021 - 17.03.2021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50920</w:t>
            </w:r>
          </w:p>
        </w:tc>
      </w:tr>
      <w:tr w:rsidR="00E4428D" w:rsidRPr="006B0DF6" w:rsidTr="007673B5">
        <w:trPr>
          <w:trHeight w:val="1380"/>
        </w:trPr>
        <w:tc>
          <w:tcPr>
            <w:tcW w:w="850" w:type="dxa"/>
            <w:vMerge w:val="restart"/>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val="restart"/>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Лягина Виктория Анатольевна, учитель начальных классов</w:t>
            </w:r>
          </w:p>
        </w:tc>
        <w:tc>
          <w:tcPr>
            <w:tcW w:w="2410"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Реализация курса «Основы религиозных культур и светской этики» в соответствии с ФГОС НОО (40 ч.)</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01.10.-05.10.2018</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13564</w:t>
            </w:r>
          </w:p>
        </w:tc>
      </w:tr>
      <w:tr w:rsidR="00E4428D" w:rsidRPr="006B0DF6" w:rsidTr="007673B5">
        <w:trPr>
          <w:trHeight w:val="1380"/>
        </w:trPr>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Актуальные направления деятельности классных руководителей (обучение с использованием ДОТ)</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01.10.-05.10.2018</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13564</w:t>
            </w:r>
          </w:p>
        </w:tc>
      </w:tr>
      <w:tr w:rsidR="00E4428D" w:rsidRPr="006B0DF6" w:rsidTr="00CD3D3C">
        <w:trPr>
          <w:trHeight w:val="1264"/>
        </w:trPr>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Инклюзивное образование для учеников с задержкой психического развития (16 ч.)</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АНО ДПО</w:t>
            </w:r>
          </w:p>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 «Школа анализа данных»</w:t>
            </w:r>
          </w:p>
        </w:tc>
        <w:tc>
          <w:tcPr>
            <w:tcW w:w="1417"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12.12.2020 г.</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2020521320</w:t>
            </w:r>
          </w:p>
        </w:tc>
      </w:tr>
      <w:tr w:rsidR="00E4428D" w:rsidRPr="006B0DF6" w:rsidTr="00CD3D3C">
        <w:trPr>
          <w:trHeight w:val="1264"/>
        </w:trPr>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6B0DF6" w:rsidRDefault="00E4428D"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«Методика обучения финансовой грамотности в рамках внеурочной деятельности в соответствии с требованиями ФГОС»</w:t>
            </w:r>
          </w:p>
        </w:tc>
        <w:tc>
          <w:tcPr>
            <w:tcW w:w="1843" w:type="dxa"/>
          </w:tcPr>
          <w:p w:rsidR="00E4428D" w:rsidRDefault="00E4428D" w:rsidP="00151622">
            <w:pPr>
              <w:jc w:val="center"/>
              <w:rPr>
                <w:rFonts w:ascii="Times New Roman" w:hAnsi="Times New Roman" w:cs="Times New Roman"/>
                <w:sz w:val="20"/>
                <w:szCs w:val="20"/>
              </w:rPr>
            </w:pPr>
            <w:r>
              <w:rPr>
                <w:rFonts w:ascii="Times New Roman" w:hAnsi="Times New Roman" w:cs="Times New Roman"/>
                <w:sz w:val="20"/>
                <w:szCs w:val="20"/>
              </w:rPr>
              <w:t>ООО</w:t>
            </w:r>
          </w:p>
          <w:p w:rsidR="00E4428D" w:rsidRPr="006B0DF6" w:rsidRDefault="00E4428D"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rPr>
              <w:t>«Школа делового администрирования»</w:t>
            </w:r>
          </w:p>
        </w:tc>
        <w:tc>
          <w:tcPr>
            <w:tcW w:w="1417" w:type="dxa"/>
          </w:tcPr>
          <w:p w:rsidR="00E4428D" w:rsidRPr="006B0DF6" w:rsidRDefault="00E4428D"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22.09.-12.11. 2021 г.</w:t>
            </w:r>
          </w:p>
        </w:tc>
        <w:tc>
          <w:tcPr>
            <w:tcW w:w="1843" w:type="dxa"/>
          </w:tcPr>
          <w:p w:rsidR="00E4428D" w:rsidRDefault="00E4428D"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E4428D" w:rsidRPr="006B0DF6" w:rsidRDefault="00E4428D"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0116943</w:t>
            </w:r>
          </w:p>
        </w:tc>
      </w:tr>
      <w:tr w:rsidR="00E4428D" w:rsidRPr="006B0DF6" w:rsidTr="00CD3D3C">
        <w:trPr>
          <w:trHeight w:val="1264"/>
        </w:trPr>
        <w:tc>
          <w:tcPr>
            <w:tcW w:w="850" w:type="dxa"/>
            <w:vMerge/>
          </w:tcPr>
          <w:p w:rsidR="00E4428D" w:rsidRPr="006B0DF6" w:rsidRDefault="00E4428D" w:rsidP="00E4428D">
            <w:pPr>
              <w:pStyle w:val="a3"/>
              <w:numPr>
                <w:ilvl w:val="0"/>
                <w:numId w:val="9"/>
              </w:numPr>
              <w:jc w:val="center"/>
              <w:rPr>
                <w:rFonts w:ascii="Times New Roman" w:hAnsi="Times New Roman" w:cs="Times New Roman"/>
                <w:b/>
                <w:sz w:val="20"/>
                <w:szCs w:val="20"/>
              </w:rPr>
            </w:pPr>
          </w:p>
        </w:tc>
        <w:tc>
          <w:tcPr>
            <w:tcW w:w="2694" w:type="dxa"/>
            <w:vMerge/>
          </w:tcPr>
          <w:p w:rsidR="00E4428D" w:rsidRPr="006B0DF6" w:rsidRDefault="00E4428D" w:rsidP="00E4428D">
            <w:pPr>
              <w:rPr>
                <w:rFonts w:ascii="Times New Roman" w:hAnsi="Times New Roman" w:cs="Times New Roman"/>
                <w:sz w:val="20"/>
                <w:szCs w:val="20"/>
              </w:rPr>
            </w:pPr>
          </w:p>
        </w:tc>
        <w:tc>
          <w:tcPr>
            <w:tcW w:w="2410" w:type="dxa"/>
          </w:tcPr>
          <w:p w:rsidR="00E4428D" w:rsidRPr="00151622" w:rsidRDefault="00E4428D" w:rsidP="00E4428D">
            <w:pPr>
              <w:rPr>
                <w:rFonts w:ascii="Times New Roman" w:hAnsi="Times New Roman" w:cs="Times New Roman"/>
                <w:sz w:val="20"/>
                <w:szCs w:val="20"/>
                <w:shd w:val="clear" w:color="auto" w:fill="F0F8FF"/>
              </w:rPr>
            </w:pPr>
            <w:r w:rsidRPr="00151622">
              <w:rPr>
                <w:rFonts w:ascii="Times New Roman" w:hAnsi="Times New Roman" w:cs="Times New Roman"/>
                <w:color w:val="000000"/>
                <w:sz w:val="20"/>
                <w:szCs w:val="20"/>
                <w:shd w:val="clear" w:color="auto" w:fill="FFFFFF"/>
              </w:rPr>
              <w:t>Методическое сопровождение профессионального развития педагогических работников на основе анализа результатов диагностики их профессиональных трудностей и индивидуальных потребностей (40 час.) </w:t>
            </w:r>
          </w:p>
        </w:tc>
        <w:tc>
          <w:tcPr>
            <w:tcW w:w="1843" w:type="dxa"/>
          </w:tcPr>
          <w:p w:rsidR="00E4428D" w:rsidRPr="001561AB" w:rsidRDefault="00E4428D" w:rsidP="00E4428D">
            <w:pPr>
              <w:jc w:val="center"/>
              <w:rPr>
                <w:rFonts w:ascii="Times New Roman" w:hAnsi="Times New Roman" w:cs="Times New Roman"/>
                <w:sz w:val="20"/>
                <w:szCs w:val="20"/>
              </w:rPr>
            </w:pPr>
            <w:r>
              <w:rPr>
                <w:rFonts w:ascii="Times New Roman" w:hAnsi="Times New Roman" w:cs="Tahoma"/>
                <w:sz w:val="20"/>
                <w:szCs w:val="20"/>
              </w:rPr>
              <w:t>ГАОУ ДПО СО ИРО</w:t>
            </w:r>
          </w:p>
        </w:tc>
        <w:tc>
          <w:tcPr>
            <w:tcW w:w="1417" w:type="dxa"/>
          </w:tcPr>
          <w:p w:rsidR="00E4428D" w:rsidRDefault="00E4428D" w:rsidP="00E4428D">
            <w:pPr>
              <w:rPr>
                <w:rFonts w:ascii="Times New Roman" w:hAnsi="Times New Roman" w:cs="Times New Roman"/>
                <w:sz w:val="20"/>
                <w:szCs w:val="20"/>
              </w:rPr>
            </w:pPr>
            <w:r>
              <w:rPr>
                <w:rFonts w:ascii="Times New Roman" w:hAnsi="Times New Roman" w:cs="Times New Roman"/>
                <w:sz w:val="20"/>
                <w:szCs w:val="20"/>
              </w:rPr>
              <w:t>18.10-29.10</w:t>
            </w:r>
          </w:p>
          <w:p w:rsidR="00E4428D" w:rsidRPr="001561AB" w:rsidRDefault="00E4428D" w:rsidP="00E4428D">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E4428D" w:rsidRPr="001561AB" w:rsidRDefault="00E4428D" w:rsidP="00E4428D">
            <w:pP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 61582</w:t>
            </w:r>
          </w:p>
        </w:tc>
      </w:tr>
      <w:tr w:rsidR="00151622" w:rsidRPr="006B0DF6" w:rsidTr="007673B5">
        <w:trPr>
          <w:trHeight w:val="2059"/>
        </w:trPr>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Махнева Инна Ивановна, учитель истории и обществознания</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«Тьюторское сопровождение профессионального выбора в школе» (72 ч.)</w:t>
            </w:r>
          </w:p>
        </w:tc>
        <w:tc>
          <w:tcPr>
            <w:tcW w:w="1843"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 xml:space="preserve">АНО ДПО </w:t>
            </w:r>
          </w:p>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«ОЦ Каменный город»</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26.10.-28.12</w:t>
            </w:r>
          </w:p>
          <w:p w:rsidR="00151622" w:rsidRPr="006B0DF6"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8265</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Гармонизация межнациональных и межконфессиональных отношений в образовательной среде: методы и технологии деятельности</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11.11.-13.11.</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2019</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17783</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29569</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Мирко Игорь Михайлович, учитель истории и обществознания</w:t>
            </w:r>
          </w:p>
        </w:tc>
        <w:tc>
          <w:tcPr>
            <w:tcW w:w="2410" w:type="dxa"/>
          </w:tcPr>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«Методика обучения финансовой грамотности в рамках внеурочной деятельности в соответствии с требованиями ФГОС»</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ООО</w:t>
            </w:r>
          </w:p>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rPr>
              <w:t>«Школа делового администрирования»</w:t>
            </w:r>
          </w:p>
        </w:tc>
        <w:tc>
          <w:tcPr>
            <w:tcW w:w="1417" w:type="dxa"/>
          </w:tcPr>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22.09.-12.11. 2021 г.</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0116941</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Подготовка экспертов территориальных подкомиссий предметных комиссий по</w:t>
            </w:r>
          </w:p>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rPr>
              <w:t>обществознанию (24 ч.)</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ГАОУ ДПО СО ИРО</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18.01-20.01</w:t>
            </w:r>
          </w:p>
          <w:p w:rsidR="00151622"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40434</w:t>
            </w:r>
          </w:p>
        </w:tc>
      </w:tr>
      <w:tr w:rsidR="00151622" w:rsidRPr="006B0DF6" w:rsidTr="007673B5">
        <w:trPr>
          <w:trHeight w:val="1150"/>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«Преподавание курса Основы финансовой грамотности» в начальной, основной и средней школе» (2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19.11.2019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сертификат</w:t>
            </w:r>
          </w:p>
        </w:tc>
      </w:tr>
      <w:tr w:rsidR="00151622" w:rsidRPr="006B0DF6" w:rsidTr="00673B0E">
        <w:trPr>
          <w:trHeight w:val="2049"/>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Психолого-педагогические технологии в работе с социально уязвимыми детьми, попавшими в трудные жизненные ситуации (24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09.09.11.09</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25399</w:t>
            </w:r>
          </w:p>
        </w:tc>
      </w:tr>
      <w:tr w:rsidR="00151622" w:rsidRPr="006B0DF6" w:rsidTr="007673B5">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Морев Алексей Васильевич, преподаватель-организатор  ОБЖ</w:t>
            </w:r>
          </w:p>
        </w:tc>
        <w:tc>
          <w:tcPr>
            <w:tcW w:w="2410" w:type="dxa"/>
          </w:tcPr>
          <w:p w:rsidR="00151622" w:rsidRPr="008A7241" w:rsidRDefault="00151622" w:rsidP="00151622">
            <w:pPr>
              <w:rPr>
                <w:rFonts w:ascii="Times New Roman" w:hAnsi="Times New Roman" w:cs="Times New Roman"/>
                <w:sz w:val="20"/>
                <w:szCs w:val="20"/>
                <w:shd w:val="clear" w:color="auto" w:fill="FFFFFF"/>
              </w:rPr>
            </w:pPr>
            <w:r w:rsidRPr="008A7241">
              <w:rPr>
                <w:rFonts w:ascii="Times New Roman" w:hAnsi="Times New Roman" w:cs="Times New Roman"/>
                <w:sz w:val="20"/>
                <w:szCs w:val="20"/>
              </w:rPr>
              <w:t>Тьюторское сопровождение детей с ограниченными возможностями здоровья и инвалидностью в процессе образовательной деятельности (24 ч.)</w:t>
            </w:r>
          </w:p>
        </w:tc>
        <w:tc>
          <w:tcPr>
            <w:tcW w:w="1843" w:type="dxa"/>
          </w:tcPr>
          <w:p w:rsidR="00151622" w:rsidRPr="008A7241" w:rsidRDefault="00151622" w:rsidP="00151622">
            <w:pPr>
              <w:jc w:val="center"/>
              <w:rPr>
                <w:rFonts w:ascii="Times New Roman" w:hAnsi="Times New Roman" w:cs="Times New Roman"/>
                <w:sz w:val="20"/>
                <w:szCs w:val="20"/>
              </w:rPr>
            </w:pPr>
            <w:r w:rsidRPr="008A7241">
              <w:rPr>
                <w:rFonts w:ascii="Times New Roman" w:hAnsi="Times New Roman" w:cs="Times New Roman"/>
                <w:sz w:val="20"/>
                <w:szCs w:val="20"/>
              </w:rPr>
              <w:t>ГАОУ ДПО СО ИРО</w:t>
            </w:r>
          </w:p>
        </w:tc>
        <w:tc>
          <w:tcPr>
            <w:tcW w:w="1417" w:type="dxa"/>
          </w:tcPr>
          <w:p w:rsidR="00151622" w:rsidRPr="008A7241" w:rsidRDefault="00151622" w:rsidP="00151622">
            <w:pPr>
              <w:jc w:val="center"/>
              <w:rPr>
                <w:rFonts w:ascii="Times New Roman" w:hAnsi="Times New Roman" w:cs="Times New Roman"/>
                <w:sz w:val="20"/>
                <w:szCs w:val="20"/>
              </w:rPr>
            </w:pPr>
            <w:r w:rsidRPr="008A7241">
              <w:rPr>
                <w:rFonts w:ascii="Times New Roman" w:hAnsi="Times New Roman" w:cs="Times New Roman"/>
                <w:sz w:val="20"/>
                <w:szCs w:val="20"/>
              </w:rPr>
              <w:t>15.03.-18.03.</w:t>
            </w:r>
          </w:p>
          <w:p w:rsidR="00151622" w:rsidRPr="008A7241" w:rsidRDefault="00151622" w:rsidP="00151622">
            <w:pPr>
              <w:jc w:val="center"/>
              <w:rPr>
                <w:rFonts w:ascii="Times New Roman" w:hAnsi="Times New Roman" w:cs="Times New Roman"/>
                <w:sz w:val="20"/>
                <w:szCs w:val="20"/>
                <w:shd w:val="clear" w:color="auto" w:fill="FFFFFF"/>
              </w:rPr>
            </w:pPr>
            <w:r w:rsidRPr="008A7241">
              <w:rPr>
                <w:rFonts w:ascii="Times New Roman" w:hAnsi="Times New Roman" w:cs="Times New Roman"/>
                <w:sz w:val="20"/>
                <w:szCs w:val="20"/>
              </w:rPr>
              <w:t>2021</w:t>
            </w:r>
          </w:p>
        </w:tc>
        <w:tc>
          <w:tcPr>
            <w:tcW w:w="1843" w:type="dxa"/>
          </w:tcPr>
          <w:p w:rsidR="00151622" w:rsidRPr="008A7241" w:rsidRDefault="00151622" w:rsidP="00151622">
            <w:pPr>
              <w:jc w:val="center"/>
              <w:rPr>
                <w:rFonts w:ascii="Times New Roman" w:hAnsi="Times New Roman" w:cs="Times New Roman"/>
                <w:sz w:val="20"/>
                <w:szCs w:val="20"/>
              </w:rPr>
            </w:pPr>
            <w:r w:rsidRPr="008A7241">
              <w:rPr>
                <w:rFonts w:ascii="Times New Roman" w:hAnsi="Times New Roman" w:cs="Times New Roman"/>
                <w:sz w:val="20"/>
                <w:szCs w:val="20"/>
              </w:rPr>
              <w:t xml:space="preserve">Удостоверение </w:t>
            </w:r>
          </w:p>
          <w:p w:rsidR="00151622" w:rsidRPr="008A7241" w:rsidRDefault="00151622" w:rsidP="00151622">
            <w:pPr>
              <w:jc w:val="center"/>
              <w:rPr>
                <w:rFonts w:ascii="Times New Roman" w:hAnsi="Times New Roman" w:cs="Times New Roman"/>
                <w:sz w:val="20"/>
                <w:szCs w:val="20"/>
              </w:rPr>
            </w:pPr>
            <w:r w:rsidRPr="008A7241">
              <w:rPr>
                <w:rFonts w:ascii="Times New Roman" w:hAnsi="Times New Roman" w:cs="Times New Roman"/>
                <w:sz w:val="20"/>
                <w:szCs w:val="20"/>
              </w:rPr>
              <w:t>№</w:t>
            </w:r>
          </w:p>
          <w:p w:rsidR="00151622" w:rsidRPr="008A7241" w:rsidRDefault="00151622" w:rsidP="00151622">
            <w:pPr>
              <w:jc w:val="center"/>
              <w:rPr>
                <w:rFonts w:ascii="Times New Roman" w:hAnsi="Times New Roman" w:cs="Times New Roman"/>
                <w:sz w:val="20"/>
                <w:szCs w:val="20"/>
                <w:shd w:val="clear" w:color="auto" w:fill="FFFFFF"/>
              </w:rPr>
            </w:pPr>
            <w:r w:rsidRPr="008A7241">
              <w:rPr>
                <w:rFonts w:ascii="Times New Roman" w:hAnsi="Times New Roman" w:cs="Times New Roman"/>
                <w:sz w:val="20"/>
                <w:szCs w:val="20"/>
              </w:rPr>
              <w:t>45782</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Развитие профессиональных компетенций педагогов по обучению детей навыкам безопасного поведения на дорогах»</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21.05.2019-22.05.2029</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9323</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b/>
                <w:sz w:val="20"/>
                <w:szCs w:val="20"/>
              </w:rPr>
            </w:pPr>
          </w:p>
        </w:tc>
        <w:tc>
          <w:tcPr>
            <w:tcW w:w="2410" w:type="dxa"/>
          </w:tcPr>
          <w:p w:rsidR="00151622" w:rsidRPr="006B0DF6" w:rsidRDefault="00151622" w:rsidP="00151622">
            <w:pPr>
              <w:spacing w:after="200" w:line="276" w:lineRule="auto"/>
              <w:rPr>
                <w:rFonts w:ascii="Times New Roman" w:hAnsi="Times New Roman" w:cs="Times New Roman"/>
                <w:b/>
                <w:sz w:val="20"/>
                <w:szCs w:val="20"/>
              </w:rPr>
            </w:pPr>
            <w:r w:rsidRPr="006B0DF6">
              <w:rPr>
                <w:rFonts w:ascii="Times New Roman" w:hAnsi="Times New Roman"/>
                <w:sz w:val="20"/>
                <w:szCs w:val="20"/>
              </w:rPr>
              <w:t>«Формирование здорового образа жизни, преодоление антивакцинального лобби и повышение приверженности к иммунизации» (16 час.)</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12.05.-13.05.</w:t>
            </w:r>
          </w:p>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2020</w:t>
            </w:r>
          </w:p>
          <w:p w:rsidR="00151622" w:rsidRPr="006B0DF6" w:rsidRDefault="00151622" w:rsidP="00151622">
            <w:pPr>
              <w:jc w:val="center"/>
              <w:rPr>
                <w:rFonts w:ascii="Times New Roman" w:hAnsi="Times New Roman" w:cs="Times New Roman"/>
                <w:b/>
                <w:sz w:val="20"/>
                <w:szCs w:val="20"/>
              </w:rPr>
            </w:pP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Verdana" w:hAnsi="Verdana"/>
                <w:sz w:val="20"/>
                <w:szCs w:val="20"/>
                <w:shd w:val="clear" w:color="auto" w:fill="FFFFFF"/>
              </w:rPr>
              <w:t>Удостоверение</w:t>
            </w:r>
          </w:p>
        </w:tc>
      </w:tr>
      <w:tr w:rsidR="00151622" w:rsidRPr="006B0DF6" w:rsidTr="007673B5">
        <w:tc>
          <w:tcPr>
            <w:tcW w:w="850" w:type="dxa"/>
            <w:vMerge/>
          </w:tcPr>
          <w:p w:rsidR="00151622" w:rsidRPr="006B0DF6" w:rsidRDefault="00151622" w:rsidP="00151622">
            <w:pPr>
              <w:pStyle w:val="a3"/>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Подготовка организаторов ОГЭ</w:t>
            </w:r>
            <w:r w:rsidRPr="006B0DF6">
              <w:rPr>
                <w:rFonts w:ascii="Times New Roman" w:hAnsi="Times New Roman" w:cs="Times New Roman"/>
                <w:sz w:val="20"/>
                <w:szCs w:val="20"/>
              </w:rPr>
              <w:br/>
            </w:r>
            <w:r w:rsidRPr="006B0DF6">
              <w:rPr>
                <w:rFonts w:ascii="Times New Roman" w:hAnsi="Times New Roman" w:cs="Times New Roman"/>
                <w:sz w:val="20"/>
                <w:szCs w:val="20"/>
                <w:shd w:val="clear" w:color="auto" w:fill="FFFFFF"/>
              </w:rPr>
              <w:t>Вариативный модуль: модуль № 1 для организаторов, для ассистентов участников ОГЭ с ОВЗ, обучение с использованием ДОТ (24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17.02.-29.02.</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 xml:space="preserve"> №. 7632 </w:t>
            </w:r>
          </w:p>
        </w:tc>
      </w:tr>
      <w:tr w:rsidR="00151622" w:rsidRPr="006B0DF6" w:rsidTr="007673B5">
        <w:tc>
          <w:tcPr>
            <w:tcW w:w="850" w:type="dxa"/>
            <w:vMerge/>
          </w:tcPr>
          <w:p w:rsidR="00151622" w:rsidRPr="006B0DF6" w:rsidRDefault="00151622" w:rsidP="00151622">
            <w:pPr>
              <w:pStyle w:val="a3"/>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Технология проектирования и реализации учебного процесса в деятельности преподавателя-организатора ОБЖ</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АНО «Санкт-Петербургский центр дополнительного профессионального образования»</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29.03.2018-23.07.2018</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Диплом</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О профессиональной переподготовке</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780400006949</w:t>
            </w:r>
          </w:p>
        </w:tc>
      </w:tr>
      <w:tr w:rsidR="00151622" w:rsidRPr="006B0DF6" w:rsidTr="007673B5">
        <w:tc>
          <w:tcPr>
            <w:tcW w:w="850" w:type="dxa"/>
            <w:vMerge w:val="restart"/>
          </w:tcPr>
          <w:p w:rsidR="00151622" w:rsidRPr="006B0DF6" w:rsidRDefault="00151622" w:rsidP="00151622">
            <w:pPr>
              <w:pStyle w:val="a3"/>
              <w:rPr>
                <w:rFonts w:ascii="Times New Roman" w:hAnsi="Times New Roman" w:cs="Times New Roman"/>
                <w:b/>
                <w:sz w:val="20"/>
                <w:szCs w:val="20"/>
              </w:rPr>
            </w:pPr>
            <w:r w:rsidRPr="006B0DF6">
              <w:rPr>
                <w:rFonts w:ascii="Times New Roman" w:hAnsi="Times New Roman" w:cs="Times New Roman"/>
                <w:b/>
                <w:sz w:val="20"/>
                <w:szCs w:val="20"/>
              </w:rPr>
              <w:lastRenderedPageBreak/>
              <w:t>32</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Неустроева Светлана Александровна, учитель начальных классов.</w:t>
            </w: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Реализация курса «Основы религиозных культур и светской этики» в соответствии с ФГОС НОО</w:t>
            </w:r>
          </w:p>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rPr>
              <w:t>(40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01.10-05.10.2018</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13565</w:t>
            </w:r>
          </w:p>
        </w:tc>
      </w:tr>
      <w:tr w:rsidR="00151622" w:rsidRPr="006B0DF6" w:rsidTr="007673B5">
        <w:tc>
          <w:tcPr>
            <w:tcW w:w="850" w:type="dxa"/>
            <w:vMerge/>
          </w:tcPr>
          <w:p w:rsidR="00151622" w:rsidRPr="006B0DF6" w:rsidRDefault="00151622" w:rsidP="00151622">
            <w:pPr>
              <w:pStyle w:val="a3"/>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Инклюзивное образование для учеников с задержкой психического развития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АНО ДПО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 «Школа анализа данных»</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12.12.2020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2020521700</w:t>
            </w:r>
          </w:p>
        </w:tc>
      </w:tr>
      <w:tr w:rsidR="00151622" w:rsidRPr="006B0DF6" w:rsidTr="007673B5">
        <w:tc>
          <w:tcPr>
            <w:tcW w:w="850" w:type="dxa"/>
            <w:vMerge/>
          </w:tcPr>
          <w:p w:rsidR="00151622" w:rsidRPr="006B0DF6" w:rsidRDefault="00151622" w:rsidP="00151622">
            <w:pPr>
              <w:pStyle w:val="a3"/>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Default="00151622" w:rsidP="00151622">
            <w:pPr>
              <w:ind w:left="35" w:hanging="35"/>
              <w:rPr>
                <w:rFonts w:ascii="Times New Roman" w:hAnsi="Times New Roman" w:cs="Tahoma"/>
                <w:sz w:val="20"/>
                <w:szCs w:val="20"/>
              </w:rPr>
            </w:pPr>
            <w:r>
              <w:rPr>
                <w:rFonts w:ascii="Times New Roman" w:hAnsi="Times New Roman" w:cs="Tahoma"/>
                <w:sz w:val="20"/>
                <w:szCs w:val="20"/>
              </w:rPr>
              <w:t xml:space="preserve">Оценивание для обучения </w:t>
            </w:r>
          </w:p>
          <w:p w:rsidR="00151622" w:rsidRPr="003A36CA" w:rsidRDefault="00151622" w:rsidP="00151622">
            <w:pPr>
              <w:ind w:left="35" w:hanging="35"/>
              <w:rPr>
                <w:rFonts w:ascii="Times New Roman" w:hAnsi="Times New Roman" w:cs="Tahoma"/>
                <w:sz w:val="20"/>
                <w:szCs w:val="20"/>
              </w:rPr>
            </w:pPr>
            <w:r>
              <w:rPr>
                <w:rFonts w:ascii="Times New Roman" w:hAnsi="Times New Roman" w:cs="Tahoma"/>
                <w:sz w:val="20"/>
                <w:szCs w:val="20"/>
              </w:rPr>
              <w:t>(36 ч.)</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 xml:space="preserve">АНО </w:t>
            </w:r>
            <w:r>
              <w:rPr>
                <w:rFonts w:ascii="Times New Roman" w:hAnsi="Times New Roman" w:cs="Tahoma"/>
                <w:sz w:val="20"/>
                <w:szCs w:val="20"/>
              </w:rPr>
              <w:t>ДПО</w:t>
            </w:r>
            <w:r w:rsidRPr="003A36CA">
              <w:rPr>
                <w:rFonts w:ascii="Times New Roman" w:hAnsi="Times New Roman" w:cs="Tahoma"/>
                <w:sz w:val="20"/>
                <w:szCs w:val="20"/>
              </w:rPr>
              <w:t>«Школа анализа данных»</w:t>
            </w:r>
          </w:p>
        </w:tc>
        <w:tc>
          <w:tcPr>
            <w:tcW w:w="1417"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07.05.2021</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Удостоверение 20215051999</w:t>
            </w:r>
          </w:p>
        </w:tc>
      </w:tr>
      <w:tr w:rsidR="00151622" w:rsidRPr="006B0DF6" w:rsidTr="007673B5">
        <w:tc>
          <w:tcPr>
            <w:tcW w:w="850" w:type="dxa"/>
            <w:vMerge w:val="restart"/>
          </w:tcPr>
          <w:p w:rsidR="00151622" w:rsidRPr="006B0DF6" w:rsidRDefault="00517510" w:rsidP="00151622">
            <w:pPr>
              <w:pStyle w:val="a3"/>
              <w:rPr>
                <w:rFonts w:ascii="Times New Roman" w:hAnsi="Times New Roman" w:cs="Times New Roman"/>
                <w:b/>
                <w:sz w:val="20"/>
                <w:szCs w:val="20"/>
              </w:rPr>
            </w:pPr>
            <w:r>
              <w:rPr>
                <w:rFonts w:ascii="Times New Roman" w:hAnsi="Times New Roman" w:cs="Times New Roman"/>
                <w:b/>
                <w:sz w:val="20"/>
                <w:szCs w:val="20"/>
              </w:rPr>
              <w:t>35</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Осинцева Ольга Витальевна,учитель математики</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Развитие профессиональной компетентности учителей математики в вопросах подготовки учащихся к итоговой аттестации в форме ОГЭ, ЕГЭ (24ч.)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29.10.2018-31.10.2018</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15650</w:t>
            </w:r>
          </w:p>
        </w:tc>
      </w:tr>
      <w:tr w:rsidR="00151622" w:rsidRPr="006B0DF6" w:rsidTr="007673B5">
        <w:trPr>
          <w:trHeight w:val="1242"/>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b/>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Особенности подготовки к сдаче ЕГЭ по математике в условиях реализации ФГОС СОО в 2019 году (36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25.03.-21.04.</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 </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30606</w:t>
            </w:r>
          </w:p>
        </w:tc>
      </w:tr>
      <w:tr w:rsidR="00151622" w:rsidRPr="006B0DF6" w:rsidTr="007673B5">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p w:rsidR="00151622" w:rsidRPr="006B0DF6" w:rsidRDefault="00151622" w:rsidP="00151622">
            <w:pPr>
              <w:rPr>
                <w:rFonts w:ascii="Times New Roman" w:hAnsi="Times New Roman" w:cs="Times New Roman"/>
                <w:sz w:val="20"/>
                <w:szCs w:val="20"/>
              </w:rPr>
            </w:pP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Verdana" w:hAnsi="Verdana"/>
                <w:sz w:val="20"/>
                <w:szCs w:val="20"/>
                <w:shd w:val="clear" w:color="auto" w:fill="F0F8FF"/>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29572</w:t>
            </w:r>
          </w:p>
        </w:tc>
      </w:tr>
      <w:tr w:rsidR="00151622" w:rsidRPr="006B0DF6" w:rsidTr="007673B5">
        <w:trPr>
          <w:trHeight w:val="1329"/>
        </w:trPr>
        <w:tc>
          <w:tcPr>
            <w:tcW w:w="850" w:type="dxa"/>
            <w:vMerge w:val="restart"/>
          </w:tcPr>
          <w:p w:rsidR="00151622" w:rsidRPr="00293593" w:rsidRDefault="00517510" w:rsidP="00151622">
            <w:pPr>
              <w:ind w:left="425"/>
              <w:jc w:val="center"/>
              <w:rPr>
                <w:rFonts w:ascii="Times New Roman" w:hAnsi="Times New Roman" w:cs="Times New Roman"/>
                <w:b/>
                <w:sz w:val="20"/>
                <w:szCs w:val="20"/>
              </w:rPr>
            </w:pPr>
            <w:r>
              <w:rPr>
                <w:rFonts w:ascii="Times New Roman" w:hAnsi="Times New Roman" w:cs="Times New Roman"/>
                <w:b/>
                <w:sz w:val="20"/>
                <w:szCs w:val="20"/>
              </w:rPr>
              <w:t>36</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Панкратова Марина Владимировна, учитель русского языка и литературы</w:t>
            </w: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Методические вопросы подготовки обучающихся к ОГЭ и ЕГЭ по русскому языку (литературе) (16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0F8FF"/>
              </w:rPr>
              <w:t>Удостоверение 15201</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b/>
                <w:sz w:val="20"/>
                <w:szCs w:val="20"/>
              </w:rPr>
            </w:pPr>
          </w:p>
        </w:tc>
        <w:tc>
          <w:tcPr>
            <w:tcW w:w="2410" w:type="dxa"/>
          </w:tcPr>
          <w:p w:rsidR="00151622" w:rsidRPr="006B0DF6" w:rsidRDefault="00151622" w:rsidP="00151622">
            <w:pPr>
              <w:spacing w:after="200" w:line="276" w:lineRule="auto"/>
              <w:rPr>
                <w:rFonts w:ascii="Times New Roman" w:eastAsia="Arial" w:hAnsi="Times New Roman" w:cs="Times New Roman"/>
                <w:sz w:val="20"/>
                <w:szCs w:val="20"/>
                <w:lang w:eastAsia="ru-RU"/>
              </w:rPr>
            </w:pPr>
            <w:r w:rsidRPr="006B0DF6">
              <w:rPr>
                <w:rFonts w:ascii="Times New Roman" w:eastAsia="Arial" w:hAnsi="Times New Roman" w:cs="Times New Roman"/>
                <w:sz w:val="20"/>
                <w:szCs w:val="20"/>
                <w:lang w:eastAsia="ru-RU"/>
              </w:rPr>
              <w:t>Подготовка экспертов устного собеседования в 9 классе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17.11.-18.11</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Удостоверение № 34184</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b/>
                <w:sz w:val="20"/>
                <w:szCs w:val="20"/>
              </w:rPr>
            </w:pPr>
          </w:p>
        </w:tc>
        <w:tc>
          <w:tcPr>
            <w:tcW w:w="2410" w:type="dxa"/>
          </w:tcPr>
          <w:p w:rsidR="00151622" w:rsidRPr="00C166F7" w:rsidRDefault="00151622" w:rsidP="00151622">
            <w:pPr>
              <w:rPr>
                <w:rFonts w:ascii="Times New Roman" w:hAnsi="Times New Roman" w:cs="Times New Roman"/>
                <w:sz w:val="20"/>
                <w:szCs w:val="20"/>
                <w:shd w:val="clear" w:color="auto" w:fill="F0F8FF"/>
              </w:rPr>
            </w:pPr>
            <w:r w:rsidRPr="00C166F7">
              <w:rPr>
                <w:rFonts w:ascii="Times New Roman" w:hAnsi="Times New Roman" w:cs="Times New Roman"/>
                <w:color w:val="000000"/>
                <w:sz w:val="20"/>
                <w:szCs w:val="20"/>
                <w:shd w:val="clear" w:color="auto" w:fill="FFFFFF"/>
              </w:rPr>
              <w:t>Подготовка экспертов территориальных представительств региональных предметных комиссий, обучение с использованием ДОТ (русский язык) (24 час.)</w:t>
            </w:r>
          </w:p>
        </w:tc>
        <w:tc>
          <w:tcPr>
            <w:tcW w:w="1843" w:type="dxa"/>
          </w:tcPr>
          <w:p w:rsidR="00151622"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rPr>
              <w:t>ГАОУ ДПО СО ИРО</w:t>
            </w:r>
          </w:p>
        </w:tc>
        <w:tc>
          <w:tcPr>
            <w:tcW w:w="1417" w:type="dxa"/>
          </w:tcPr>
          <w:p w:rsidR="00151622" w:rsidRPr="00096523" w:rsidRDefault="00151622" w:rsidP="00151622">
            <w:pPr>
              <w:rPr>
                <w:rFonts w:ascii="Times New Roman" w:hAnsi="Times New Roman" w:cs="Times New Roman"/>
                <w:sz w:val="20"/>
                <w:szCs w:val="20"/>
                <w:shd w:val="clear" w:color="auto" w:fill="F0F8FF"/>
              </w:rPr>
            </w:pPr>
            <w:r w:rsidRPr="00096523">
              <w:rPr>
                <w:rFonts w:ascii="Times New Roman" w:hAnsi="Times New Roman" w:cs="Times New Roman"/>
                <w:color w:val="000000"/>
                <w:sz w:val="20"/>
                <w:szCs w:val="20"/>
                <w:shd w:val="clear" w:color="auto" w:fill="FFFFFF"/>
              </w:rPr>
              <w:t>24.02.2021 - 17.03.2021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50922</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Verdana" w:hAnsi="Verdana"/>
                <w:sz w:val="20"/>
                <w:szCs w:val="20"/>
                <w:shd w:val="clear" w:color="auto" w:fill="FFFFFF"/>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29573</w:t>
            </w:r>
          </w:p>
        </w:tc>
      </w:tr>
      <w:tr w:rsidR="00151622" w:rsidRPr="006B0DF6" w:rsidTr="007673B5">
        <w:tc>
          <w:tcPr>
            <w:tcW w:w="850" w:type="dxa"/>
            <w:vMerge w:val="restart"/>
          </w:tcPr>
          <w:p w:rsidR="00151622" w:rsidRPr="00517510" w:rsidRDefault="00673B0E" w:rsidP="00517510">
            <w:pPr>
              <w:ind w:left="425"/>
              <w:jc w:val="center"/>
              <w:rPr>
                <w:rFonts w:ascii="Times New Roman" w:hAnsi="Times New Roman" w:cs="Times New Roman"/>
                <w:b/>
                <w:sz w:val="20"/>
                <w:szCs w:val="20"/>
              </w:rPr>
            </w:pPr>
            <w:r>
              <w:rPr>
                <w:rFonts w:ascii="Times New Roman" w:hAnsi="Times New Roman" w:cs="Times New Roman"/>
                <w:b/>
                <w:sz w:val="20"/>
                <w:szCs w:val="20"/>
              </w:rPr>
              <w:t>37</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Пермякова Мария Борисовна, учитель начальных классов</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Развитие профессиональных компетенций педагогов по обучению детей навыкам безопасного поведения на дорогах»</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21.05.2019-22.05.2019</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9326</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Инклюзивное образование для </w:t>
            </w:r>
            <w:r w:rsidRPr="006B0DF6">
              <w:rPr>
                <w:rFonts w:ascii="Times New Roman" w:hAnsi="Times New Roman" w:cs="Times New Roman"/>
                <w:sz w:val="20"/>
                <w:szCs w:val="20"/>
              </w:rPr>
              <w:lastRenderedPageBreak/>
              <w:t>учеников с задержкой психического развития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lastRenderedPageBreak/>
              <w:t>АНО ДПО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lastRenderedPageBreak/>
              <w:t xml:space="preserve"> «Школа анализа данных»</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lastRenderedPageBreak/>
              <w:t>12.12.2020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2020522220</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3A36CA" w:rsidRDefault="00151622" w:rsidP="00151622">
            <w:pPr>
              <w:ind w:left="35" w:hanging="35"/>
              <w:rPr>
                <w:rFonts w:ascii="Times New Roman" w:hAnsi="Times New Roman" w:cs="Tahoma"/>
                <w:sz w:val="20"/>
                <w:szCs w:val="20"/>
              </w:rPr>
            </w:pPr>
            <w:r w:rsidRPr="003A36CA">
              <w:rPr>
                <w:rFonts w:ascii="Times New Roman" w:hAnsi="Times New Roman" w:cs="Tahoma"/>
                <w:sz w:val="20"/>
                <w:szCs w:val="20"/>
              </w:rPr>
              <w:t>Работа с детьми с низкой мотивацией (16 ч.)</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АНО  ДПО «Школа анализа данных»</w:t>
            </w:r>
          </w:p>
        </w:tc>
        <w:tc>
          <w:tcPr>
            <w:tcW w:w="1417"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07.05.2021</w:t>
            </w:r>
          </w:p>
        </w:tc>
        <w:tc>
          <w:tcPr>
            <w:tcW w:w="1843" w:type="dxa"/>
          </w:tcPr>
          <w:p w:rsidR="00151622" w:rsidRDefault="00151622" w:rsidP="00151622">
            <w:pPr>
              <w:ind w:left="35" w:hanging="35"/>
              <w:rPr>
                <w:rFonts w:ascii="Times New Roman" w:hAnsi="Times New Roman" w:cs="Tahoma"/>
                <w:sz w:val="20"/>
                <w:szCs w:val="20"/>
              </w:rPr>
            </w:pPr>
            <w:r w:rsidRPr="003A36CA">
              <w:rPr>
                <w:rFonts w:ascii="Times New Roman" w:hAnsi="Times New Roman" w:cs="Tahoma"/>
                <w:sz w:val="20"/>
                <w:szCs w:val="20"/>
              </w:rPr>
              <w:t xml:space="preserve">Удостоверение </w:t>
            </w:r>
          </w:p>
          <w:p w:rsidR="00151622" w:rsidRPr="003A36CA" w:rsidRDefault="00151622" w:rsidP="00151622">
            <w:pPr>
              <w:ind w:left="35" w:hanging="35"/>
              <w:rPr>
                <w:rFonts w:ascii="Times New Roman" w:hAnsi="Times New Roman"/>
                <w:sz w:val="20"/>
                <w:szCs w:val="20"/>
              </w:rPr>
            </w:pPr>
            <w:r w:rsidRPr="003A36CA">
              <w:rPr>
                <w:rFonts w:ascii="Times New Roman" w:hAnsi="Times New Roman" w:cs="Tahoma"/>
                <w:sz w:val="20"/>
                <w:szCs w:val="20"/>
              </w:rPr>
              <w:t>№</w:t>
            </w:r>
            <w:r>
              <w:rPr>
                <w:rFonts w:ascii="Times New Roman" w:hAnsi="Times New Roman" w:cs="Tahoma"/>
                <w:sz w:val="20"/>
                <w:szCs w:val="20"/>
              </w:rPr>
              <w:t xml:space="preserve"> </w:t>
            </w:r>
            <w:r w:rsidRPr="003A36CA">
              <w:rPr>
                <w:rFonts w:ascii="Times New Roman" w:hAnsi="Times New Roman"/>
                <w:sz w:val="20"/>
                <w:szCs w:val="20"/>
              </w:rPr>
              <w:t>20215053132</w:t>
            </w:r>
          </w:p>
          <w:p w:rsidR="00151622" w:rsidRPr="003A36CA" w:rsidRDefault="00151622" w:rsidP="00151622">
            <w:pPr>
              <w:ind w:left="35" w:hanging="35"/>
              <w:rPr>
                <w:rFonts w:ascii="Times New Roman" w:hAnsi="Times New Roman" w:cs="Tahoma"/>
                <w:sz w:val="20"/>
                <w:szCs w:val="20"/>
              </w:rPr>
            </w:pPr>
          </w:p>
        </w:tc>
      </w:tr>
      <w:tr w:rsidR="00151622" w:rsidRPr="006B0DF6" w:rsidTr="007673B5">
        <w:trPr>
          <w:trHeight w:val="1150"/>
        </w:trPr>
        <w:tc>
          <w:tcPr>
            <w:tcW w:w="850" w:type="dxa"/>
            <w:vMerge w:val="restart"/>
          </w:tcPr>
          <w:p w:rsidR="00151622" w:rsidRPr="00517510" w:rsidRDefault="00517510" w:rsidP="00517510">
            <w:pPr>
              <w:ind w:left="425"/>
              <w:jc w:val="center"/>
              <w:rPr>
                <w:rFonts w:ascii="Times New Roman" w:hAnsi="Times New Roman" w:cs="Times New Roman"/>
                <w:b/>
                <w:sz w:val="20"/>
                <w:szCs w:val="20"/>
              </w:rPr>
            </w:pPr>
            <w:r>
              <w:rPr>
                <w:rFonts w:ascii="Times New Roman" w:hAnsi="Times New Roman" w:cs="Times New Roman"/>
                <w:b/>
                <w:sz w:val="20"/>
                <w:szCs w:val="20"/>
              </w:rPr>
              <w:t>38</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Пивоварова Ирина Ивановна, учитель русского языка и литературы, заместитель директора по УВР</w:t>
            </w: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Управление качеством образования в условиях внедрения и реализации ФГОС среднего общего образования (24ч.) </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25.11.-27.11.</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2019</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 № 18203</w:t>
            </w:r>
          </w:p>
        </w:tc>
      </w:tr>
      <w:tr w:rsidR="00151622" w:rsidRPr="006B0DF6" w:rsidTr="007673B5">
        <w:trPr>
          <w:trHeight w:val="3393"/>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Подготовка экспертов региональных предметных комиссий по проверке развернутых ответов государственной итоговой аттестации по образовательным программам среднего общего образования, обучение с использованием ДОТ</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 xml:space="preserve"> (24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13.03.-04.04.</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Удостоверение 11576</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Методические вопросы подготовки выпускников 11 классов к написанию итогового сочинения</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(24 час.)</w:t>
            </w:r>
          </w:p>
          <w:p w:rsidR="00151622" w:rsidRPr="006B0DF6" w:rsidRDefault="00151622" w:rsidP="00151622">
            <w:pPr>
              <w:rPr>
                <w:rFonts w:ascii="Times New Roman" w:hAnsi="Times New Roman" w:cs="Times New Roman"/>
                <w:sz w:val="20"/>
                <w:szCs w:val="20"/>
                <w:shd w:val="clear" w:color="auto" w:fill="FFFFFF"/>
              </w:rPr>
            </w:pP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08.10-10.10.2020</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Удостоверение №13909</w:t>
            </w:r>
          </w:p>
        </w:tc>
      </w:tr>
      <w:tr w:rsidR="00151622" w:rsidRPr="006B0DF6" w:rsidTr="007673B5">
        <w:tc>
          <w:tcPr>
            <w:tcW w:w="850" w:type="dxa"/>
            <w:vMerge/>
          </w:tcPr>
          <w:p w:rsidR="00151622" w:rsidRPr="006B0DF6" w:rsidRDefault="00151622" w:rsidP="00151622">
            <w:pPr>
              <w:ind w:left="425"/>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29574</w:t>
            </w:r>
          </w:p>
        </w:tc>
      </w:tr>
      <w:tr w:rsidR="00151622" w:rsidRPr="006B0DF6" w:rsidTr="007673B5">
        <w:tc>
          <w:tcPr>
            <w:tcW w:w="850" w:type="dxa"/>
            <w:vMerge/>
          </w:tcPr>
          <w:p w:rsidR="00151622" w:rsidRPr="006B0DF6" w:rsidRDefault="00151622" w:rsidP="00151622">
            <w:pPr>
              <w:ind w:left="425"/>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18"/>
                <w:szCs w:val="18"/>
              </w:rPr>
            </w:pPr>
            <w:r w:rsidRPr="006B0DF6">
              <w:rPr>
                <w:rFonts w:ascii="Times New Roman" w:hAnsi="Times New Roman" w:cs="Times New Roman"/>
                <w:sz w:val="18"/>
                <w:szCs w:val="18"/>
                <w:shd w:val="clear" w:color="auto" w:fill="FFFFFF"/>
              </w:rPr>
              <w:t>Проектирование основных образовательных программ общеобразовательных организаций в условиях реализации ФГОС общего образования (24 час.) (2020 г.)</w:t>
            </w:r>
            <w:r w:rsidRPr="006B0DF6">
              <w:rPr>
                <w:rFonts w:ascii="Times New Roman" w:hAnsi="Times New Roman" w:cs="Times New Roman"/>
                <w:sz w:val="18"/>
                <w:szCs w:val="18"/>
              </w:rPr>
              <w:br/>
            </w:r>
          </w:p>
        </w:tc>
        <w:tc>
          <w:tcPr>
            <w:tcW w:w="1843"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ГАОУ ДПО СО ИРО</w:t>
            </w:r>
          </w:p>
        </w:tc>
        <w:tc>
          <w:tcPr>
            <w:tcW w:w="1417"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16.09.2020-18.09.2020</w:t>
            </w:r>
          </w:p>
        </w:tc>
        <w:tc>
          <w:tcPr>
            <w:tcW w:w="1843"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Удостоверение</w:t>
            </w:r>
          </w:p>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 25661</w:t>
            </w:r>
          </w:p>
        </w:tc>
      </w:tr>
      <w:tr w:rsidR="00151622" w:rsidRPr="006B0DF6" w:rsidTr="007673B5">
        <w:tc>
          <w:tcPr>
            <w:tcW w:w="850" w:type="dxa"/>
            <w:vMerge/>
          </w:tcPr>
          <w:p w:rsidR="00151622" w:rsidRPr="006B0DF6" w:rsidRDefault="00151622" w:rsidP="00151622">
            <w:pPr>
              <w:ind w:left="425"/>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18"/>
                <w:szCs w:val="18"/>
              </w:rPr>
            </w:pPr>
            <w:r w:rsidRPr="006B0DF6">
              <w:rPr>
                <w:rFonts w:ascii="Times New Roman" w:hAnsi="Times New Roman" w:cs="Times New Roman"/>
                <w:sz w:val="18"/>
                <w:szCs w:val="18"/>
                <w:shd w:val="clear" w:color="auto" w:fill="FFFFFF"/>
              </w:rPr>
              <w:t>Сопровождение процесса аттестации педагогических работников в условиях подготовки к введению национальной системы учительского роста (24 час.) (2020 г.)</w:t>
            </w:r>
          </w:p>
        </w:tc>
        <w:tc>
          <w:tcPr>
            <w:tcW w:w="1843"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ГАОУ ДПО СО ИРО</w:t>
            </w:r>
          </w:p>
        </w:tc>
        <w:tc>
          <w:tcPr>
            <w:tcW w:w="1417"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23.09.-25.09.2020</w:t>
            </w:r>
          </w:p>
        </w:tc>
        <w:tc>
          <w:tcPr>
            <w:tcW w:w="1843"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Удостоверение</w:t>
            </w:r>
          </w:p>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№26321</w:t>
            </w:r>
          </w:p>
        </w:tc>
      </w:tr>
      <w:tr w:rsidR="00151622" w:rsidRPr="006B0DF6" w:rsidTr="007673B5">
        <w:tc>
          <w:tcPr>
            <w:tcW w:w="850" w:type="dxa"/>
          </w:tcPr>
          <w:p w:rsidR="00151622" w:rsidRPr="006B0DF6" w:rsidRDefault="00673B0E" w:rsidP="00151622">
            <w:pPr>
              <w:ind w:left="425"/>
              <w:jc w:val="center"/>
              <w:rPr>
                <w:rFonts w:ascii="Times New Roman" w:hAnsi="Times New Roman" w:cs="Times New Roman"/>
                <w:b/>
                <w:sz w:val="20"/>
                <w:szCs w:val="20"/>
              </w:rPr>
            </w:pPr>
            <w:r>
              <w:rPr>
                <w:rFonts w:ascii="Times New Roman" w:hAnsi="Times New Roman" w:cs="Times New Roman"/>
                <w:b/>
                <w:sz w:val="20"/>
                <w:szCs w:val="20"/>
              </w:rPr>
              <w:t>38</w:t>
            </w:r>
          </w:p>
        </w:tc>
        <w:tc>
          <w:tcPr>
            <w:tcW w:w="2694"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Пивоварова Анна Сергеевна, учитель-логопед</w:t>
            </w:r>
          </w:p>
        </w:tc>
        <w:tc>
          <w:tcPr>
            <w:tcW w:w="2410" w:type="dxa"/>
          </w:tcPr>
          <w:p w:rsidR="00151622" w:rsidRPr="006B0DF6" w:rsidRDefault="00151622" w:rsidP="00151622">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«Организация логопедического сопровождения детей с нарушением речи в общеобразовательной организации в условиях реализации ФГОС» (72 ч.)</w:t>
            </w:r>
          </w:p>
        </w:tc>
        <w:tc>
          <w:tcPr>
            <w:tcW w:w="1843" w:type="dxa"/>
          </w:tcPr>
          <w:p w:rsidR="00151622" w:rsidRDefault="00151622" w:rsidP="00151622">
            <w:pPr>
              <w:jc w:val="center"/>
              <w:rPr>
                <w:rFonts w:ascii="Times New Roman" w:hAnsi="Times New Roman" w:cs="Times New Roman"/>
                <w:sz w:val="18"/>
                <w:szCs w:val="18"/>
              </w:rPr>
            </w:pPr>
            <w:r>
              <w:rPr>
                <w:rFonts w:ascii="Times New Roman" w:hAnsi="Times New Roman" w:cs="Times New Roman"/>
                <w:sz w:val="18"/>
                <w:szCs w:val="18"/>
              </w:rPr>
              <w:t xml:space="preserve">АНО ДПО </w:t>
            </w:r>
          </w:p>
          <w:p w:rsidR="00151622" w:rsidRPr="006B0DF6" w:rsidRDefault="00151622" w:rsidP="00151622">
            <w:pPr>
              <w:jc w:val="center"/>
              <w:rPr>
                <w:rFonts w:ascii="Times New Roman" w:hAnsi="Times New Roman" w:cs="Times New Roman"/>
                <w:sz w:val="18"/>
                <w:szCs w:val="18"/>
              </w:rPr>
            </w:pPr>
            <w:r>
              <w:rPr>
                <w:rFonts w:ascii="Times New Roman" w:hAnsi="Times New Roman" w:cs="Times New Roman"/>
                <w:sz w:val="18"/>
                <w:szCs w:val="18"/>
              </w:rPr>
              <w:t>«ОЦ Каменный город»</w:t>
            </w:r>
          </w:p>
        </w:tc>
        <w:tc>
          <w:tcPr>
            <w:tcW w:w="1417" w:type="dxa"/>
          </w:tcPr>
          <w:p w:rsidR="00151622" w:rsidRPr="006B0DF6" w:rsidRDefault="00151622" w:rsidP="00151622">
            <w:pPr>
              <w:jc w:val="center"/>
              <w:rPr>
                <w:rFonts w:ascii="Times New Roman" w:hAnsi="Times New Roman" w:cs="Times New Roman"/>
                <w:sz w:val="18"/>
                <w:szCs w:val="18"/>
              </w:rPr>
            </w:pPr>
            <w:r>
              <w:rPr>
                <w:rFonts w:ascii="Times New Roman" w:hAnsi="Times New Roman" w:cs="Times New Roman"/>
                <w:sz w:val="18"/>
                <w:szCs w:val="18"/>
              </w:rPr>
              <w:t>26.10.-24.11. 2021</w:t>
            </w:r>
          </w:p>
        </w:tc>
        <w:tc>
          <w:tcPr>
            <w:tcW w:w="1843" w:type="dxa"/>
          </w:tcPr>
          <w:p w:rsidR="00151622" w:rsidRDefault="00151622" w:rsidP="00151622">
            <w:pPr>
              <w:jc w:val="center"/>
              <w:rPr>
                <w:rFonts w:ascii="Times New Roman" w:hAnsi="Times New Roman" w:cs="Times New Roman"/>
                <w:sz w:val="18"/>
                <w:szCs w:val="18"/>
              </w:rPr>
            </w:pPr>
            <w:r>
              <w:rPr>
                <w:rFonts w:ascii="Times New Roman" w:hAnsi="Times New Roman" w:cs="Times New Roman"/>
                <w:sz w:val="18"/>
                <w:szCs w:val="18"/>
              </w:rPr>
              <w:t>Удостоверение</w:t>
            </w:r>
          </w:p>
          <w:p w:rsidR="00151622" w:rsidRPr="006B0DF6" w:rsidRDefault="00151622" w:rsidP="00151622">
            <w:pPr>
              <w:jc w:val="center"/>
              <w:rPr>
                <w:rFonts w:ascii="Times New Roman" w:hAnsi="Times New Roman" w:cs="Times New Roman"/>
                <w:sz w:val="18"/>
                <w:szCs w:val="18"/>
              </w:rPr>
            </w:pPr>
            <w:r>
              <w:rPr>
                <w:rFonts w:ascii="Times New Roman" w:hAnsi="Times New Roman" w:cs="Times New Roman"/>
                <w:sz w:val="18"/>
                <w:szCs w:val="18"/>
              </w:rPr>
              <w:t>№ 78169</w:t>
            </w:r>
          </w:p>
        </w:tc>
      </w:tr>
      <w:tr w:rsidR="00151622" w:rsidRPr="006B0DF6" w:rsidTr="007673B5">
        <w:tc>
          <w:tcPr>
            <w:tcW w:w="850" w:type="dxa"/>
            <w:vMerge w:val="restart"/>
          </w:tcPr>
          <w:p w:rsidR="00151622" w:rsidRPr="00517510" w:rsidRDefault="00673B0E" w:rsidP="00517510">
            <w:pPr>
              <w:ind w:left="425"/>
              <w:jc w:val="center"/>
              <w:rPr>
                <w:rFonts w:ascii="Times New Roman" w:hAnsi="Times New Roman" w:cs="Times New Roman"/>
                <w:b/>
                <w:sz w:val="20"/>
                <w:szCs w:val="20"/>
              </w:rPr>
            </w:pPr>
            <w:r>
              <w:rPr>
                <w:rFonts w:ascii="Times New Roman" w:hAnsi="Times New Roman" w:cs="Times New Roman"/>
                <w:b/>
                <w:sz w:val="20"/>
                <w:szCs w:val="20"/>
              </w:rPr>
              <w:t>39</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Поспелова Светлана Николаевна, учитель технологии</w:t>
            </w:r>
          </w:p>
          <w:p w:rsidR="00151622" w:rsidRPr="006B0DF6" w:rsidRDefault="00151622" w:rsidP="00151622">
            <w:pPr>
              <w:rPr>
                <w:rFonts w:ascii="Times New Roman" w:hAnsi="Times New Roman" w:cs="Times New Roman"/>
                <w:b/>
                <w:sz w:val="20"/>
                <w:szCs w:val="20"/>
              </w:rPr>
            </w:pPr>
          </w:p>
        </w:tc>
        <w:tc>
          <w:tcPr>
            <w:tcW w:w="2410"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ahoma"/>
                <w:sz w:val="20"/>
                <w:szCs w:val="20"/>
              </w:rPr>
              <w:t xml:space="preserve">Особенности организации деятельности специалистов, привлекаемых для осуществления всестороннего анализа </w:t>
            </w:r>
            <w:r w:rsidRPr="006B0DF6">
              <w:rPr>
                <w:rFonts w:ascii="Times New Roman" w:hAnsi="Times New Roman" w:cs="Tahoma"/>
                <w:sz w:val="20"/>
                <w:szCs w:val="20"/>
              </w:rPr>
              <w:lastRenderedPageBreak/>
              <w:t>профессиональной деятельности педагогических работников (16 час)</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lastRenderedPageBreak/>
              <w:t>ГБПОУ СО «Камышловский педагогический колледж»</w:t>
            </w:r>
          </w:p>
        </w:tc>
        <w:tc>
          <w:tcPr>
            <w:tcW w:w="141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 14.10 - 16.10.19</w:t>
            </w:r>
          </w:p>
        </w:tc>
        <w:tc>
          <w:tcPr>
            <w:tcW w:w="1843"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2423</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(48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ООО «Агентство информационныхи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27.10.2018-29.10.2018</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18439</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Применение образовательных технологий при преподавании предметной области «Технологии» по адаптированным основным общеобразовательным программам общего образования» (32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30.11.2020-03.12.2020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 № 35987</w:t>
            </w:r>
          </w:p>
        </w:tc>
      </w:tr>
      <w:tr w:rsidR="00151622" w:rsidRPr="006B0DF6" w:rsidTr="007673B5">
        <w:tc>
          <w:tcPr>
            <w:tcW w:w="850" w:type="dxa"/>
            <w:vMerge w:val="restart"/>
          </w:tcPr>
          <w:p w:rsidR="00151622" w:rsidRPr="00517510" w:rsidRDefault="00673B0E" w:rsidP="00517510">
            <w:pPr>
              <w:ind w:left="425"/>
              <w:jc w:val="center"/>
              <w:rPr>
                <w:rFonts w:ascii="Times New Roman" w:hAnsi="Times New Roman" w:cs="Times New Roman"/>
                <w:b/>
                <w:sz w:val="20"/>
                <w:szCs w:val="20"/>
              </w:rPr>
            </w:pPr>
            <w:r>
              <w:rPr>
                <w:rFonts w:ascii="Times New Roman" w:hAnsi="Times New Roman" w:cs="Times New Roman"/>
                <w:b/>
                <w:sz w:val="20"/>
                <w:szCs w:val="20"/>
              </w:rPr>
              <w:t>40</w:t>
            </w:r>
          </w:p>
        </w:tc>
        <w:tc>
          <w:tcPr>
            <w:tcW w:w="2694" w:type="dxa"/>
            <w:vMerge w:val="restart"/>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Раздобреева Майя Алексеевна, учитель начальных классов</w:t>
            </w:r>
          </w:p>
        </w:tc>
        <w:tc>
          <w:tcPr>
            <w:tcW w:w="2410" w:type="dxa"/>
          </w:tcPr>
          <w:p w:rsidR="00151622" w:rsidRPr="003A36CA" w:rsidRDefault="00151622" w:rsidP="00151622">
            <w:pPr>
              <w:ind w:left="35" w:hanging="35"/>
              <w:rPr>
                <w:rFonts w:ascii="Times New Roman" w:hAnsi="Times New Roman" w:cs="Tahoma"/>
                <w:sz w:val="20"/>
                <w:szCs w:val="20"/>
              </w:rPr>
            </w:pPr>
            <w:r w:rsidRPr="003A36CA">
              <w:rPr>
                <w:rFonts w:ascii="Times New Roman" w:hAnsi="Times New Roman" w:cs="Tahoma"/>
                <w:sz w:val="20"/>
                <w:szCs w:val="20"/>
              </w:rPr>
              <w:t>Работа с детьми с низкой мотивацией (16 ч.)</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АНО  ДПО «Школа анализа данных»</w:t>
            </w:r>
          </w:p>
        </w:tc>
        <w:tc>
          <w:tcPr>
            <w:tcW w:w="1417"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07.05.2021</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rPr>
              <w:t>Удостоверение№ 20215049304</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Default="00151622" w:rsidP="00151622">
            <w:pPr>
              <w:rPr>
                <w:rFonts w:ascii="Times New Roman" w:hAnsi="Times New Roman" w:cs="Times New Roman"/>
                <w:sz w:val="20"/>
                <w:szCs w:val="20"/>
              </w:rPr>
            </w:pPr>
          </w:p>
        </w:tc>
        <w:tc>
          <w:tcPr>
            <w:tcW w:w="2410" w:type="dxa"/>
          </w:tcPr>
          <w:p w:rsidR="00151622" w:rsidRPr="00855C70" w:rsidRDefault="00151622" w:rsidP="00151622">
            <w:pPr>
              <w:rPr>
                <w:rFonts w:ascii="Times New Roman" w:hAnsi="Times New Roman" w:cs="Times New Roman"/>
                <w:sz w:val="20"/>
                <w:szCs w:val="20"/>
                <w:shd w:val="clear" w:color="auto" w:fill="FFFFFF"/>
              </w:rPr>
            </w:pPr>
            <w:r w:rsidRPr="00855C70">
              <w:rPr>
                <w:rFonts w:ascii="Times New Roman" w:hAnsi="Times New Roman" w:cs="Tahoma"/>
                <w:sz w:val="20"/>
                <w:szCs w:val="20"/>
              </w:rPr>
              <w:t>«Методология и технологии дистанционного обучения в общеобразовательной организации» (49ч.)</w:t>
            </w:r>
          </w:p>
        </w:tc>
        <w:tc>
          <w:tcPr>
            <w:tcW w:w="1843" w:type="dxa"/>
          </w:tcPr>
          <w:p w:rsidR="00151622" w:rsidRPr="00855C70" w:rsidRDefault="00151622" w:rsidP="00151622">
            <w:pPr>
              <w:jc w:val="center"/>
              <w:rPr>
                <w:rFonts w:ascii="Times New Roman" w:hAnsi="Times New Roman" w:cs="Times New Roman"/>
                <w:sz w:val="20"/>
                <w:szCs w:val="20"/>
              </w:rPr>
            </w:pPr>
            <w:r w:rsidRPr="00855C70">
              <w:rPr>
                <w:rFonts w:ascii="Times New Roman" w:hAnsi="Times New Roman" w:cs="Times New Roman"/>
                <w:sz w:val="20"/>
                <w:szCs w:val="20"/>
              </w:rPr>
              <w:t>АНО ДПО</w:t>
            </w:r>
          </w:p>
          <w:p w:rsidR="00151622" w:rsidRPr="00855C70" w:rsidRDefault="00151622" w:rsidP="00151622">
            <w:pPr>
              <w:rPr>
                <w:rFonts w:ascii="Times New Roman" w:hAnsi="Times New Roman" w:cs="Times New Roman"/>
                <w:sz w:val="20"/>
                <w:szCs w:val="20"/>
              </w:rPr>
            </w:pPr>
            <w:r w:rsidRPr="00855C70">
              <w:rPr>
                <w:rFonts w:ascii="Times New Roman" w:hAnsi="Times New Roman" w:cs="Times New Roman"/>
                <w:sz w:val="20"/>
                <w:szCs w:val="20"/>
              </w:rPr>
              <w:t xml:space="preserve"> «Школа анализа данных»</w:t>
            </w:r>
          </w:p>
        </w:tc>
        <w:tc>
          <w:tcPr>
            <w:tcW w:w="1417" w:type="dxa"/>
          </w:tcPr>
          <w:p w:rsidR="00151622" w:rsidRPr="00855C70" w:rsidRDefault="00151622" w:rsidP="00151622">
            <w:pPr>
              <w:rPr>
                <w:rFonts w:ascii="Times New Roman" w:hAnsi="Times New Roman" w:cs="Times New Roman"/>
                <w:sz w:val="20"/>
                <w:szCs w:val="20"/>
                <w:shd w:val="clear" w:color="auto" w:fill="FFFFFF"/>
              </w:rPr>
            </w:pPr>
            <w:r w:rsidRPr="00855C70">
              <w:rPr>
                <w:rFonts w:ascii="Times New Roman" w:hAnsi="Times New Roman" w:cs="Times New Roman"/>
                <w:sz w:val="20"/>
                <w:szCs w:val="20"/>
                <w:shd w:val="clear" w:color="auto" w:fill="FFFFFF"/>
              </w:rPr>
              <w:t>05.11.2020</w:t>
            </w:r>
          </w:p>
        </w:tc>
        <w:tc>
          <w:tcPr>
            <w:tcW w:w="1843" w:type="dxa"/>
          </w:tcPr>
          <w:p w:rsidR="00151622" w:rsidRPr="00855C70" w:rsidRDefault="00151622" w:rsidP="00151622">
            <w:pPr>
              <w:rPr>
                <w:rFonts w:ascii="Times New Roman" w:hAnsi="Times New Roman" w:cs="Times New Roman"/>
                <w:sz w:val="20"/>
                <w:szCs w:val="20"/>
                <w:shd w:val="clear" w:color="auto" w:fill="FFFFFF"/>
              </w:rPr>
            </w:pPr>
            <w:r w:rsidRPr="00855C70">
              <w:rPr>
                <w:rFonts w:ascii="Times New Roman" w:hAnsi="Times New Roman" w:cs="Tahoma"/>
                <w:sz w:val="20"/>
                <w:szCs w:val="20"/>
              </w:rPr>
              <w:t xml:space="preserve">Удостоверение № </w:t>
            </w:r>
            <w:r w:rsidRPr="00A97352">
              <w:rPr>
                <w:rFonts w:ascii="Times New Roman" w:hAnsi="Times New Roman" w:cs="Tahoma"/>
                <w:sz w:val="20"/>
                <w:szCs w:val="20"/>
              </w:rPr>
              <w:t>468-1567096</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Default="00151622" w:rsidP="00151622">
            <w:pPr>
              <w:rPr>
                <w:rFonts w:ascii="Times New Roman" w:hAnsi="Times New Roman" w:cs="Times New Roman"/>
                <w:sz w:val="20"/>
                <w:szCs w:val="20"/>
              </w:rPr>
            </w:pPr>
          </w:p>
        </w:tc>
        <w:tc>
          <w:tcPr>
            <w:tcW w:w="2410" w:type="dxa"/>
          </w:tcPr>
          <w:p w:rsidR="00151622" w:rsidRDefault="00151622" w:rsidP="00151622">
            <w:pPr>
              <w:ind w:left="35" w:hanging="35"/>
              <w:rPr>
                <w:rFonts w:ascii="Times New Roman" w:hAnsi="Times New Roman" w:cs="Tahoma"/>
                <w:sz w:val="20"/>
                <w:szCs w:val="20"/>
              </w:rPr>
            </w:pPr>
            <w:r>
              <w:rPr>
                <w:rFonts w:ascii="Times New Roman" w:hAnsi="Times New Roman" w:cs="Tahoma"/>
                <w:sz w:val="20"/>
                <w:szCs w:val="20"/>
              </w:rPr>
              <w:t xml:space="preserve">Оценивание для обучения </w:t>
            </w:r>
          </w:p>
          <w:p w:rsidR="00151622" w:rsidRPr="003A36CA" w:rsidRDefault="00151622" w:rsidP="00151622">
            <w:pPr>
              <w:ind w:left="35" w:hanging="35"/>
              <w:rPr>
                <w:rFonts w:ascii="Times New Roman" w:hAnsi="Times New Roman" w:cs="Tahoma"/>
                <w:sz w:val="20"/>
                <w:szCs w:val="20"/>
              </w:rPr>
            </w:pPr>
            <w:r>
              <w:rPr>
                <w:rFonts w:ascii="Times New Roman" w:hAnsi="Times New Roman" w:cs="Tahoma"/>
                <w:sz w:val="20"/>
                <w:szCs w:val="20"/>
              </w:rPr>
              <w:t>(36 ч.)</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 xml:space="preserve">АНО </w:t>
            </w:r>
            <w:r>
              <w:rPr>
                <w:rFonts w:ascii="Times New Roman" w:hAnsi="Times New Roman" w:cs="Tahoma"/>
                <w:sz w:val="20"/>
                <w:szCs w:val="20"/>
              </w:rPr>
              <w:t>ДПО</w:t>
            </w:r>
            <w:r w:rsidRPr="003A36CA">
              <w:rPr>
                <w:rFonts w:ascii="Times New Roman" w:hAnsi="Times New Roman" w:cs="Tahoma"/>
                <w:sz w:val="20"/>
                <w:szCs w:val="20"/>
              </w:rPr>
              <w:t>«Школа анализа данных»</w:t>
            </w:r>
          </w:p>
        </w:tc>
        <w:tc>
          <w:tcPr>
            <w:tcW w:w="1417"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07.05.2021</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Удостоверение 20215051999</w:t>
            </w:r>
          </w:p>
        </w:tc>
      </w:tr>
      <w:tr w:rsidR="00151622" w:rsidRPr="006B0DF6" w:rsidTr="007673B5">
        <w:trPr>
          <w:trHeight w:val="1962"/>
        </w:trPr>
        <w:tc>
          <w:tcPr>
            <w:tcW w:w="850" w:type="dxa"/>
            <w:vMerge w:val="restart"/>
          </w:tcPr>
          <w:p w:rsidR="00151622" w:rsidRPr="00517510" w:rsidRDefault="00673B0E" w:rsidP="00517510">
            <w:pPr>
              <w:ind w:left="425"/>
              <w:jc w:val="center"/>
              <w:rPr>
                <w:rFonts w:ascii="Times New Roman" w:hAnsi="Times New Roman" w:cs="Times New Roman"/>
                <w:sz w:val="20"/>
                <w:szCs w:val="20"/>
              </w:rPr>
            </w:pPr>
            <w:r>
              <w:rPr>
                <w:rFonts w:ascii="Times New Roman" w:hAnsi="Times New Roman" w:cs="Times New Roman"/>
                <w:sz w:val="20"/>
                <w:szCs w:val="20"/>
              </w:rPr>
              <w:t>41</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Родионова Оксана Юрьевна, учитель физической культуры</w:t>
            </w:r>
          </w:p>
        </w:tc>
        <w:tc>
          <w:tcPr>
            <w:tcW w:w="2410" w:type="dxa"/>
          </w:tcPr>
          <w:p w:rsidR="00151622" w:rsidRPr="00CD3D3C" w:rsidRDefault="00151622" w:rsidP="00151622">
            <w:pPr>
              <w:pStyle w:val="3"/>
              <w:shd w:val="clear" w:color="auto" w:fill="FFFFFF"/>
              <w:spacing w:before="0" w:after="0"/>
              <w:outlineLvl w:val="2"/>
              <w:rPr>
                <w:rFonts w:ascii="Times New Roman" w:hAnsi="Times New Roman"/>
                <w:b w:val="0"/>
                <w:sz w:val="20"/>
                <w:szCs w:val="20"/>
              </w:rPr>
            </w:pPr>
            <w:r>
              <w:rPr>
                <w:rFonts w:ascii="Times New Roman" w:hAnsi="Times New Roman"/>
                <w:b w:val="0"/>
                <w:sz w:val="20"/>
                <w:szCs w:val="20"/>
              </w:rPr>
              <w:t>«Организация адаптивной физической культуры: теория и практика» (72 ч.)</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АНО ДПО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«ОЦ Каменный город»</w:t>
            </w:r>
          </w:p>
        </w:tc>
        <w:tc>
          <w:tcPr>
            <w:tcW w:w="1417" w:type="dxa"/>
          </w:tcPr>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26.10.-24.11.2021</w:t>
            </w:r>
          </w:p>
        </w:tc>
        <w:tc>
          <w:tcPr>
            <w:tcW w:w="1843" w:type="dxa"/>
          </w:tcPr>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77698</w:t>
            </w:r>
          </w:p>
        </w:tc>
      </w:tr>
      <w:tr w:rsidR="00151622" w:rsidRPr="006B0DF6" w:rsidTr="007673B5">
        <w:trPr>
          <w:trHeight w:val="1610"/>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b/>
                <w:sz w:val="20"/>
                <w:szCs w:val="20"/>
              </w:rPr>
            </w:pPr>
          </w:p>
        </w:tc>
        <w:tc>
          <w:tcPr>
            <w:tcW w:w="2410"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Современные подходы в реализации учебного предмета «Физическая культура» в условиях ФГОС основного общего и среднего общего образования (40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03.02.-07.02.</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 xml:space="preserve">.№1256 </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Verdana" w:hAnsi="Verdana"/>
                <w:sz w:val="20"/>
                <w:szCs w:val="20"/>
                <w:shd w:val="clear" w:color="auto" w:fill="FFFFFF"/>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29576</w:t>
            </w:r>
          </w:p>
        </w:tc>
      </w:tr>
      <w:tr w:rsidR="00151622" w:rsidRPr="006B0DF6" w:rsidTr="007673B5">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42</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Рачева Елена Петровна,</w:t>
            </w:r>
          </w:p>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учитель английского языка</w:t>
            </w:r>
          </w:p>
        </w:tc>
        <w:tc>
          <w:tcPr>
            <w:tcW w:w="2410"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Обучение иностранному языку в школе в условиях реализации ФГОС (40 час.) (2020 г.)</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18.05.</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-22.05.</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xml:space="preserve">Удостоверение </w:t>
            </w:r>
            <w:r w:rsidRPr="006B0DF6">
              <w:rPr>
                <w:rFonts w:ascii="Times New Roman" w:hAnsi="Times New Roman" w:cs="Times New Roman"/>
                <w:sz w:val="20"/>
                <w:szCs w:val="20"/>
              </w:rPr>
              <w:t>18692</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B50AB5" w:rsidRDefault="00151622" w:rsidP="00151622">
            <w:pPr>
              <w:rPr>
                <w:rFonts w:ascii="Times New Roman" w:hAnsi="Times New Roman" w:cs="Times New Roman"/>
                <w:sz w:val="20"/>
                <w:szCs w:val="20"/>
              </w:rPr>
            </w:pPr>
            <w:r w:rsidRPr="00B50AB5">
              <w:rPr>
                <w:rFonts w:ascii="Times New Roman" w:hAnsi="Times New Roman" w:cs="Times New Roman"/>
                <w:sz w:val="20"/>
                <w:szCs w:val="20"/>
              </w:rPr>
              <w:t xml:space="preserve">Подготовка экспертов территориальных представительств региональных </w:t>
            </w:r>
            <w:r w:rsidRPr="00B50AB5">
              <w:rPr>
                <w:rFonts w:ascii="Times New Roman" w:hAnsi="Times New Roman" w:cs="Times New Roman"/>
                <w:sz w:val="20"/>
                <w:szCs w:val="20"/>
              </w:rPr>
              <w:lastRenderedPageBreak/>
              <w:t>предметных комиссий, обучение и использованием ДОТ (24 ч.)</w:t>
            </w:r>
          </w:p>
        </w:tc>
        <w:tc>
          <w:tcPr>
            <w:tcW w:w="1843" w:type="dxa"/>
          </w:tcPr>
          <w:p w:rsidR="00151622" w:rsidRDefault="00151622" w:rsidP="00151622">
            <w:pPr>
              <w:jc w:val="center"/>
              <w:rPr>
                <w:rFonts w:ascii="Times New Roman" w:hAnsi="Times New Roman" w:cs="Times New Roman"/>
                <w:b/>
                <w:sz w:val="20"/>
                <w:szCs w:val="20"/>
              </w:rPr>
            </w:pPr>
            <w:r>
              <w:rPr>
                <w:rFonts w:ascii="Times New Roman" w:hAnsi="Times New Roman" w:cs="Tahoma"/>
                <w:sz w:val="20"/>
                <w:szCs w:val="20"/>
              </w:rPr>
              <w:lastRenderedPageBreak/>
              <w:t>ГАОУ ДПО СО ИРО</w:t>
            </w:r>
          </w:p>
        </w:tc>
        <w:tc>
          <w:tcPr>
            <w:tcW w:w="1417"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22.03-12.04 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 № 50839</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Подготовка организаторов ОГЭ</w:t>
            </w:r>
            <w:r w:rsidRPr="006B0DF6">
              <w:rPr>
                <w:rFonts w:ascii="Times New Roman" w:hAnsi="Times New Roman" w:cs="Times New Roman"/>
                <w:sz w:val="20"/>
                <w:szCs w:val="20"/>
              </w:rPr>
              <w:br/>
            </w:r>
            <w:r w:rsidRPr="006B0DF6">
              <w:rPr>
                <w:rFonts w:ascii="Times New Roman" w:hAnsi="Times New Roman" w:cs="Times New Roman"/>
                <w:sz w:val="20"/>
                <w:szCs w:val="20"/>
                <w:shd w:val="clear" w:color="auto" w:fill="FFFFFF"/>
              </w:rPr>
              <w:t>Вариативный модуль: модуль № 1 для организаторов, для ассистентов участников ОГЭ с ОВЗ, обучение с использованием ДОТ</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 xml:space="preserve"> (24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17.02.-29.02.</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xml:space="preserve">Удостоверение </w:t>
            </w:r>
            <w:r w:rsidRPr="006B0DF6">
              <w:rPr>
                <w:rFonts w:ascii="Times New Roman" w:hAnsi="Times New Roman" w:cs="Times New Roman"/>
                <w:sz w:val="20"/>
                <w:szCs w:val="20"/>
              </w:rPr>
              <w:t>7668</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29575</w:t>
            </w:r>
          </w:p>
        </w:tc>
      </w:tr>
      <w:tr w:rsidR="00E4428D" w:rsidRPr="006B0DF6" w:rsidTr="007673B5">
        <w:tc>
          <w:tcPr>
            <w:tcW w:w="850" w:type="dxa"/>
            <w:vMerge w:val="restart"/>
          </w:tcPr>
          <w:p w:rsidR="00E4428D"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43</w:t>
            </w:r>
          </w:p>
        </w:tc>
        <w:tc>
          <w:tcPr>
            <w:tcW w:w="2694" w:type="dxa"/>
            <w:vMerge w:val="restart"/>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Свалова Ирина Валентиновна, директор школы</w:t>
            </w:r>
          </w:p>
        </w:tc>
        <w:tc>
          <w:tcPr>
            <w:tcW w:w="2410"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E4428D" w:rsidRPr="006B0DF6" w:rsidRDefault="00E4428D"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29575</w:t>
            </w:r>
          </w:p>
        </w:tc>
      </w:tr>
      <w:tr w:rsidR="00E4428D" w:rsidRPr="006B0DF6" w:rsidTr="007673B5">
        <w:tc>
          <w:tcPr>
            <w:tcW w:w="850" w:type="dxa"/>
            <w:vMerge/>
          </w:tcPr>
          <w:p w:rsidR="00E4428D" w:rsidRPr="006B0DF6" w:rsidRDefault="00E4428D" w:rsidP="00151622">
            <w:pPr>
              <w:pStyle w:val="a3"/>
              <w:numPr>
                <w:ilvl w:val="0"/>
                <w:numId w:val="10"/>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организаторов ОГЭ. Модуль 3 для членов государственной экзаменационной комиссии, лиц. Уполномоченных в доставке, хранении, выдаче экзаменационных материалов, обучение с использованием дистанционных образовательных технологий</w:t>
            </w:r>
          </w:p>
        </w:tc>
        <w:tc>
          <w:tcPr>
            <w:tcW w:w="1843"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03.02.2020-15.02.2020</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4656</w:t>
            </w:r>
          </w:p>
        </w:tc>
      </w:tr>
      <w:tr w:rsidR="00E4428D" w:rsidRPr="006B0DF6" w:rsidTr="007673B5">
        <w:tc>
          <w:tcPr>
            <w:tcW w:w="850" w:type="dxa"/>
            <w:vMerge/>
          </w:tcPr>
          <w:p w:rsidR="00E4428D" w:rsidRPr="006B0DF6" w:rsidRDefault="00E4428D" w:rsidP="00151622">
            <w:pPr>
              <w:pStyle w:val="a3"/>
              <w:numPr>
                <w:ilvl w:val="0"/>
                <w:numId w:val="10"/>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E4428D" w:rsidRDefault="00E4428D" w:rsidP="00151622">
            <w:pPr>
              <w:rPr>
                <w:rFonts w:ascii="Times New Roman" w:hAnsi="Times New Roman" w:cs="Times New Roman"/>
                <w:sz w:val="20"/>
                <w:szCs w:val="20"/>
              </w:rPr>
            </w:pPr>
            <w:r w:rsidRPr="00E4428D">
              <w:rPr>
                <w:rFonts w:ascii="Times New Roman" w:hAnsi="Times New Roman" w:cs="Times New Roman"/>
                <w:color w:val="000000"/>
                <w:sz w:val="20"/>
                <w:szCs w:val="20"/>
                <w:shd w:val="clear" w:color="auto" w:fill="FFFFFF"/>
              </w:rPr>
              <w:t xml:space="preserve">Управление инновационной деятельностью в образовательной организации (32 час.) </w:t>
            </w:r>
          </w:p>
        </w:tc>
        <w:tc>
          <w:tcPr>
            <w:tcW w:w="1843" w:type="dxa"/>
          </w:tcPr>
          <w:p w:rsidR="00E4428D" w:rsidRPr="00E4428D" w:rsidRDefault="00E4428D" w:rsidP="00151622">
            <w:pPr>
              <w:jc w:val="center"/>
              <w:rPr>
                <w:rFonts w:ascii="Times New Roman" w:hAnsi="Times New Roman" w:cs="Times New Roman"/>
                <w:sz w:val="20"/>
                <w:szCs w:val="20"/>
              </w:rPr>
            </w:pPr>
            <w:r w:rsidRPr="00E4428D">
              <w:rPr>
                <w:rFonts w:ascii="Times New Roman" w:hAnsi="Times New Roman" w:cs="Times New Roman"/>
                <w:sz w:val="20"/>
                <w:szCs w:val="20"/>
              </w:rPr>
              <w:t>ГАОУ ДПО СО ИРО</w:t>
            </w:r>
          </w:p>
        </w:tc>
        <w:tc>
          <w:tcPr>
            <w:tcW w:w="1417" w:type="dxa"/>
          </w:tcPr>
          <w:p w:rsidR="00E4428D" w:rsidRPr="00E4428D" w:rsidRDefault="00E4428D" w:rsidP="00151622">
            <w:pPr>
              <w:jc w:val="center"/>
              <w:rPr>
                <w:rFonts w:ascii="Times New Roman" w:hAnsi="Times New Roman" w:cs="Times New Roman"/>
                <w:sz w:val="20"/>
                <w:szCs w:val="20"/>
              </w:rPr>
            </w:pPr>
            <w:r w:rsidRPr="00E4428D">
              <w:rPr>
                <w:rFonts w:ascii="Times New Roman" w:hAnsi="Times New Roman" w:cs="Times New Roman"/>
                <w:sz w:val="20"/>
                <w:szCs w:val="20"/>
              </w:rPr>
              <w:t>28.10-16.11</w:t>
            </w:r>
          </w:p>
          <w:p w:rsidR="00E4428D" w:rsidRPr="00E4428D" w:rsidRDefault="00E4428D" w:rsidP="00151622">
            <w:pPr>
              <w:jc w:val="center"/>
              <w:rPr>
                <w:rFonts w:ascii="Times New Roman" w:hAnsi="Times New Roman" w:cs="Times New Roman"/>
                <w:sz w:val="20"/>
                <w:szCs w:val="20"/>
              </w:rPr>
            </w:pPr>
            <w:r w:rsidRPr="00E4428D">
              <w:rPr>
                <w:rFonts w:ascii="Times New Roman" w:hAnsi="Times New Roman" w:cs="Times New Roman"/>
                <w:sz w:val="20"/>
                <w:szCs w:val="20"/>
              </w:rPr>
              <w:t>2021</w:t>
            </w:r>
          </w:p>
        </w:tc>
        <w:tc>
          <w:tcPr>
            <w:tcW w:w="1843" w:type="dxa"/>
          </w:tcPr>
          <w:p w:rsidR="00E4428D" w:rsidRPr="00E4428D" w:rsidRDefault="00E4428D" w:rsidP="00151622">
            <w:pPr>
              <w:jc w:val="center"/>
              <w:rPr>
                <w:rFonts w:ascii="Times New Roman" w:hAnsi="Times New Roman" w:cs="Times New Roman"/>
                <w:sz w:val="20"/>
                <w:szCs w:val="20"/>
              </w:rPr>
            </w:pPr>
            <w:r w:rsidRPr="00E4428D">
              <w:rPr>
                <w:rFonts w:ascii="Times New Roman" w:hAnsi="Times New Roman" w:cs="Times New Roman"/>
                <w:sz w:val="20"/>
                <w:szCs w:val="20"/>
              </w:rPr>
              <w:t xml:space="preserve">Удостоверение </w:t>
            </w:r>
          </w:p>
          <w:p w:rsidR="00E4428D" w:rsidRPr="00E4428D" w:rsidRDefault="00E4428D" w:rsidP="00E4428D">
            <w:pPr>
              <w:jc w:val="center"/>
              <w:rPr>
                <w:rFonts w:ascii="Times New Roman" w:hAnsi="Times New Roman" w:cs="Times New Roman"/>
                <w:sz w:val="20"/>
                <w:szCs w:val="20"/>
              </w:rPr>
            </w:pPr>
            <w:r w:rsidRPr="00E4428D">
              <w:rPr>
                <w:rFonts w:ascii="Times New Roman" w:hAnsi="Times New Roman" w:cs="Times New Roman"/>
                <w:sz w:val="20"/>
                <w:szCs w:val="20"/>
              </w:rPr>
              <w:t>№ 56850</w:t>
            </w:r>
          </w:p>
        </w:tc>
      </w:tr>
      <w:tr w:rsidR="00E4428D" w:rsidRPr="006B0DF6" w:rsidTr="007673B5">
        <w:tc>
          <w:tcPr>
            <w:tcW w:w="850" w:type="dxa"/>
            <w:vMerge/>
          </w:tcPr>
          <w:p w:rsidR="00E4428D" w:rsidRPr="006B0DF6" w:rsidRDefault="00E4428D" w:rsidP="00151622">
            <w:pPr>
              <w:pStyle w:val="a3"/>
              <w:numPr>
                <w:ilvl w:val="0"/>
                <w:numId w:val="10"/>
              </w:numPr>
              <w:jc w:val="center"/>
              <w:rPr>
                <w:rFonts w:ascii="Times New Roman" w:hAnsi="Times New Roman" w:cs="Times New Roman"/>
                <w:b/>
                <w:sz w:val="20"/>
                <w:szCs w:val="20"/>
              </w:rPr>
            </w:pPr>
          </w:p>
        </w:tc>
        <w:tc>
          <w:tcPr>
            <w:tcW w:w="2694" w:type="dxa"/>
            <w:vMerge/>
          </w:tcPr>
          <w:p w:rsidR="00E4428D" w:rsidRPr="006B0DF6" w:rsidRDefault="00E4428D" w:rsidP="00151622">
            <w:pPr>
              <w:rPr>
                <w:rFonts w:ascii="Times New Roman" w:hAnsi="Times New Roman" w:cs="Times New Roman"/>
                <w:sz w:val="20"/>
                <w:szCs w:val="20"/>
              </w:rPr>
            </w:pPr>
          </w:p>
        </w:tc>
        <w:tc>
          <w:tcPr>
            <w:tcW w:w="2410" w:type="dxa"/>
          </w:tcPr>
          <w:p w:rsidR="00E4428D" w:rsidRPr="006B0DF6" w:rsidRDefault="00E4428D" w:rsidP="00151622">
            <w:pPr>
              <w:rPr>
                <w:rFonts w:ascii="Times New Roman" w:hAnsi="Times New Roman" w:cs="Times New Roman"/>
                <w:sz w:val="20"/>
                <w:szCs w:val="20"/>
              </w:rPr>
            </w:pPr>
            <w:r>
              <w:rPr>
                <w:rFonts w:ascii="Times New Roman" w:hAnsi="Times New Roman" w:cs="Times New Roman"/>
                <w:sz w:val="20"/>
                <w:szCs w:val="20"/>
              </w:rPr>
              <w:t>«Технологии повышения качества образования в школе с низкими образовательными результатами обучающихся» (50 ч.)</w:t>
            </w:r>
          </w:p>
        </w:tc>
        <w:tc>
          <w:tcPr>
            <w:tcW w:w="1843"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E4428D" w:rsidRDefault="00E4428D" w:rsidP="00151622">
            <w:pPr>
              <w:jc w:val="center"/>
              <w:rPr>
                <w:rFonts w:ascii="Times New Roman" w:hAnsi="Times New Roman" w:cs="Tahoma"/>
                <w:sz w:val="20"/>
                <w:szCs w:val="20"/>
              </w:rPr>
            </w:pPr>
            <w:r>
              <w:rPr>
                <w:rFonts w:ascii="Times New Roman" w:hAnsi="Times New Roman" w:cs="Tahoma"/>
                <w:sz w:val="20"/>
                <w:szCs w:val="20"/>
              </w:rPr>
              <w:t>22.11.-10.12.</w:t>
            </w:r>
          </w:p>
          <w:p w:rsidR="00E4428D" w:rsidRPr="006B0DF6" w:rsidRDefault="00E4428D"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E4428D" w:rsidRDefault="00E4428D"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E4428D" w:rsidRPr="006B0DF6" w:rsidRDefault="00E4428D" w:rsidP="00151622">
            <w:pPr>
              <w:jc w:val="center"/>
              <w:rPr>
                <w:rFonts w:ascii="Times New Roman" w:hAnsi="Times New Roman" w:cs="Times New Roman"/>
                <w:sz w:val="20"/>
                <w:szCs w:val="20"/>
              </w:rPr>
            </w:pPr>
            <w:r>
              <w:rPr>
                <w:rFonts w:ascii="Times New Roman" w:hAnsi="Times New Roman" w:cs="Times New Roman"/>
                <w:sz w:val="20"/>
                <w:szCs w:val="20"/>
              </w:rPr>
              <w:t>№ 62186</w:t>
            </w:r>
          </w:p>
        </w:tc>
      </w:tr>
      <w:tr w:rsidR="00151622" w:rsidRPr="006B0DF6" w:rsidTr="007673B5">
        <w:trPr>
          <w:trHeight w:val="480"/>
        </w:trPr>
        <w:tc>
          <w:tcPr>
            <w:tcW w:w="850" w:type="dxa"/>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44</w:t>
            </w:r>
          </w:p>
        </w:tc>
        <w:tc>
          <w:tcPr>
            <w:tcW w:w="2694"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Свинобурко Светлана Викторовна, учитель начальных классов</w:t>
            </w: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Образовательная деятельность по адаптированным основным образовательным программам начального общего и основного общего образования</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31.01.-15.01.2018 г.</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1577</w:t>
            </w:r>
          </w:p>
        </w:tc>
      </w:tr>
      <w:tr w:rsidR="00151622" w:rsidRPr="006B0DF6" w:rsidTr="007673B5">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45</w:t>
            </w:r>
          </w:p>
        </w:tc>
        <w:tc>
          <w:tcPr>
            <w:tcW w:w="2694" w:type="dxa"/>
            <w:vMerge w:val="restart"/>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Сысолятина Нина Анатольевна, учитель ИЗО</w:t>
            </w:r>
          </w:p>
        </w:tc>
        <w:tc>
          <w:tcPr>
            <w:tcW w:w="2410" w:type="dxa"/>
          </w:tcPr>
          <w:p w:rsidR="00151622" w:rsidRPr="006B0DF6" w:rsidRDefault="00151622" w:rsidP="00151622">
            <w:pPr>
              <w:spacing w:after="200" w:line="276" w:lineRule="auto"/>
              <w:rPr>
                <w:rFonts w:ascii="Times New Roman" w:hAnsi="Times New Roman" w:cs="Times New Roman"/>
                <w:b/>
                <w:sz w:val="20"/>
                <w:szCs w:val="20"/>
              </w:rPr>
            </w:pPr>
            <w:r w:rsidRPr="006B0DF6">
              <w:rPr>
                <w:rFonts w:ascii="Times New Roman" w:hAnsi="Times New Roman" w:cs="Tahoma"/>
                <w:sz w:val="20"/>
                <w:szCs w:val="20"/>
              </w:rPr>
              <w:t xml:space="preserve">«Психолого – педагогическая поддержка освоения обучающимися с ЗПР, адаптированной основной общеобразовательной </w:t>
            </w:r>
            <w:r w:rsidRPr="006B0DF6">
              <w:rPr>
                <w:rFonts w:ascii="Times New Roman" w:hAnsi="Times New Roman" w:cs="Tahoma"/>
                <w:sz w:val="20"/>
                <w:szCs w:val="20"/>
              </w:rPr>
              <w:lastRenderedPageBreak/>
              <w:t>программы основного общего образования»  (40 час.)</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lastRenderedPageBreak/>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14.10-18.10.2019г</w:t>
            </w:r>
          </w:p>
          <w:p w:rsidR="00151622" w:rsidRPr="006B0DF6" w:rsidRDefault="00151622" w:rsidP="00151622">
            <w:pPr>
              <w:jc w:val="center"/>
              <w:rPr>
                <w:rFonts w:ascii="Times New Roman" w:hAnsi="Times New Roman" w:cs="Times New Roman"/>
                <w:b/>
                <w:sz w:val="20"/>
                <w:szCs w:val="20"/>
              </w:rPr>
            </w:pP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№14382 </w:t>
            </w:r>
          </w:p>
          <w:p w:rsidR="00151622" w:rsidRPr="006B0DF6" w:rsidRDefault="00151622" w:rsidP="00151622">
            <w:pPr>
              <w:jc w:val="center"/>
              <w:rPr>
                <w:rFonts w:ascii="Times New Roman" w:hAnsi="Times New Roman" w:cs="Times New Roman"/>
                <w:b/>
                <w:sz w:val="20"/>
                <w:szCs w:val="20"/>
              </w:rPr>
            </w:pP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spacing w:after="200" w:line="276" w:lineRule="auto"/>
              <w:rPr>
                <w:rFonts w:ascii="Times New Roman" w:hAnsi="Times New Roman" w:cs="Tahoma"/>
                <w:sz w:val="20"/>
                <w:szCs w:val="20"/>
              </w:rPr>
            </w:pPr>
            <w:r w:rsidRPr="006B0DF6">
              <w:rPr>
                <w:rFonts w:ascii="Times New Roman" w:hAnsi="Times New Roman" w:cs="Tahoma"/>
                <w:sz w:val="20"/>
                <w:szCs w:val="20"/>
              </w:rPr>
              <w:t>«Подготовка обучающихся к участию в олимпиаде по предметной области «ИСКУССТВО» (32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27.04 – 30.04 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№14382 </w:t>
            </w:r>
          </w:p>
          <w:p w:rsidR="00151622" w:rsidRPr="006B0DF6" w:rsidRDefault="00151622" w:rsidP="00151622">
            <w:pPr>
              <w:jc w:val="center"/>
              <w:rPr>
                <w:rFonts w:ascii="Times New Roman" w:hAnsi="Times New Roman" w:cs="Tahoma"/>
                <w:sz w:val="20"/>
                <w:szCs w:val="20"/>
              </w:rPr>
            </w:pPr>
          </w:p>
        </w:tc>
      </w:tr>
      <w:tr w:rsidR="00151622" w:rsidRPr="006B0DF6" w:rsidTr="007673B5">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46</w:t>
            </w:r>
          </w:p>
        </w:tc>
        <w:tc>
          <w:tcPr>
            <w:tcW w:w="2694" w:type="dxa"/>
            <w:vMerge w:val="restart"/>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Тимашова Алена Владимировна, учитель начальных классов</w:t>
            </w:r>
          </w:p>
        </w:tc>
        <w:tc>
          <w:tcPr>
            <w:tcW w:w="2410"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«Особенности организации деятельности специалистов, привлекаемых для осуществления всестороннего анализа профессиональной деятельности педагогических работников» - 16 часов</w:t>
            </w:r>
          </w:p>
        </w:tc>
        <w:tc>
          <w:tcPr>
            <w:tcW w:w="1843" w:type="dxa"/>
          </w:tcPr>
          <w:p w:rsidR="00151622" w:rsidRPr="006B0DF6" w:rsidRDefault="00151622" w:rsidP="00151622">
            <w:pPr>
              <w:rPr>
                <w:rFonts w:ascii="Times New Roman" w:hAnsi="Times New Roman" w:cs="Tahoma"/>
                <w:sz w:val="20"/>
                <w:szCs w:val="20"/>
              </w:rPr>
            </w:pPr>
          </w:p>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ГБПОУ СО «Камышловский педагогический колледж»</w:t>
            </w:r>
          </w:p>
        </w:tc>
        <w:tc>
          <w:tcPr>
            <w:tcW w:w="141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14.10.19-16.11.19</w:t>
            </w:r>
          </w:p>
        </w:tc>
        <w:tc>
          <w:tcPr>
            <w:tcW w:w="1843"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                     №2427</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«Обновление содержания ФГОС начального общего образования: подходы, содержание, технологии»(40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13.05.-17.05.2019г.</w:t>
            </w:r>
          </w:p>
        </w:tc>
        <w:tc>
          <w:tcPr>
            <w:tcW w:w="1843" w:type="dxa"/>
          </w:tcPr>
          <w:p w:rsidR="00151622"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8993</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Инклюзивное образование для учеников с задержкой психического развития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АНО ДПО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 «Школа анализа данных»</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12.12.2020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2020518376</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3A36CA" w:rsidRDefault="00151622" w:rsidP="00151622">
            <w:pPr>
              <w:ind w:left="35" w:hanging="35"/>
              <w:rPr>
                <w:rFonts w:ascii="Times New Roman" w:hAnsi="Times New Roman" w:cs="Tahoma"/>
                <w:sz w:val="20"/>
                <w:szCs w:val="20"/>
              </w:rPr>
            </w:pPr>
            <w:r w:rsidRPr="003A36CA">
              <w:rPr>
                <w:rFonts w:ascii="Times New Roman" w:hAnsi="Times New Roman" w:cs="Tahoma"/>
                <w:sz w:val="20"/>
                <w:szCs w:val="20"/>
              </w:rPr>
              <w:t>Работа с детьми с низкой мотиваци</w:t>
            </w:r>
            <w:r>
              <w:rPr>
                <w:rFonts w:ascii="Times New Roman" w:hAnsi="Times New Roman" w:cs="Tahoma"/>
                <w:sz w:val="20"/>
                <w:szCs w:val="20"/>
              </w:rPr>
              <w:t>ей (16 ч.)</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АНО  ДПО «Школа анализа данных»</w:t>
            </w:r>
          </w:p>
        </w:tc>
        <w:tc>
          <w:tcPr>
            <w:tcW w:w="1417"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07.05.2021</w:t>
            </w:r>
          </w:p>
        </w:tc>
        <w:tc>
          <w:tcPr>
            <w:tcW w:w="1843" w:type="dxa"/>
          </w:tcPr>
          <w:p w:rsidR="00151622" w:rsidRDefault="00151622" w:rsidP="00151622">
            <w:pPr>
              <w:rPr>
                <w:rFonts w:ascii="Times New Roman" w:hAnsi="Times New Roman" w:cs="Tahoma"/>
                <w:sz w:val="20"/>
                <w:szCs w:val="20"/>
              </w:rPr>
            </w:pPr>
            <w:r w:rsidRPr="003A36CA">
              <w:rPr>
                <w:rFonts w:ascii="Times New Roman" w:hAnsi="Times New Roman" w:cs="Tahoma"/>
                <w:sz w:val="20"/>
                <w:szCs w:val="20"/>
              </w:rPr>
              <w:t xml:space="preserve">Удостоверение </w:t>
            </w:r>
          </w:p>
          <w:p w:rsidR="00151622" w:rsidRPr="003A36CA" w:rsidRDefault="00151622" w:rsidP="00151622">
            <w:pPr>
              <w:rPr>
                <w:rFonts w:ascii="Times New Roman" w:hAnsi="Times New Roman" w:cs="Tahoma"/>
                <w:sz w:val="20"/>
                <w:szCs w:val="20"/>
              </w:rPr>
            </w:pPr>
            <w:r>
              <w:rPr>
                <w:rFonts w:ascii="Times New Roman" w:hAnsi="Times New Roman" w:cs="Tahoma"/>
                <w:sz w:val="20"/>
                <w:szCs w:val="20"/>
              </w:rPr>
              <w:t xml:space="preserve">№ </w:t>
            </w:r>
            <w:r w:rsidRPr="003A36CA">
              <w:rPr>
                <w:rFonts w:ascii="Times New Roman" w:hAnsi="Times New Roman" w:cs="Tahoma"/>
                <w:sz w:val="20"/>
                <w:szCs w:val="20"/>
              </w:rPr>
              <w:t>20215052000</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«Современные средства оценивания результатов обучения» (72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11.11.2021-30.11.2021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61809</w:t>
            </w:r>
          </w:p>
        </w:tc>
      </w:tr>
      <w:tr w:rsidR="00151622" w:rsidRPr="006B0DF6" w:rsidTr="007673B5">
        <w:tc>
          <w:tcPr>
            <w:tcW w:w="850" w:type="dxa"/>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47</w:t>
            </w:r>
          </w:p>
        </w:tc>
        <w:tc>
          <w:tcPr>
            <w:tcW w:w="2694"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Терехова Ирина Олеговна</w:t>
            </w:r>
          </w:p>
        </w:tc>
        <w:tc>
          <w:tcPr>
            <w:tcW w:w="2410"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«Пути формирования и развития читательской грамотности в соответствии с требованиями ФГОС» (72 ч.)</w:t>
            </w:r>
          </w:p>
        </w:tc>
        <w:tc>
          <w:tcPr>
            <w:tcW w:w="1843" w:type="dxa"/>
          </w:tcPr>
          <w:p w:rsidR="00151622" w:rsidRDefault="00151622" w:rsidP="00151622">
            <w:pPr>
              <w:jc w:val="center"/>
              <w:rPr>
                <w:rFonts w:ascii="Times New Roman" w:hAnsi="Times New Roman" w:cs="Times New Roman"/>
                <w:sz w:val="20"/>
                <w:szCs w:val="20"/>
              </w:rPr>
            </w:pP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ООО</w:t>
            </w:r>
          </w:p>
          <w:p w:rsidR="00151622" w:rsidRPr="004E5426" w:rsidRDefault="00151622" w:rsidP="00151622">
            <w:pPr>
              <w:jc w:val="center"/>
              <w:rPr>
                <w:rFonts w:ascii="Times New Roman" w:hAnsi="Times New Roman" w:cs="Times New Roman"/>
                <w:sz w:val="20"/>
                <w:szCs w:val="20"/>
              </w:rPr>
            </w:pPr>
            <w:r>
              <w:rPr>
                <w:rFonts w:ascii="Times New Roman" w:hAnsi="Times New Roman" w:cs="Times New Roman"/>
                <w:sz w:val="20"/>
                <w:szCs w:val="20"/>
              </w:rPr>
              <w:t>«Высшая школа делового администрирования»</w:t>
            </w:r>
          </w:p>
        </w:tc>
        <w:tc>
          <w:tcPr>
            <w:tcW w:w="1417" w:type="dxa"/>
          </w:tcPr>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22.09.-12.11.2021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 0116947</w:t>
            </w:r>
          </w:p>
        </w:tc>
      </w:tr>
      <w:tr w:rsidR="00151622" w:rsidRPr="006B0DF6" w:rsidTr="007673B5">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48</w:t>
            </w:r>
          </w:p>
        </w:tc>
        <w:tc>
          <w:tcPr>
            <w:tcW w:w="2694" w:type="dxa"/>
            <w:vMerge w:val="restart"/>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Ульянова Татьяна Валерьевна, учитель математики</w:t>
            </w:r>
          </w:p>
        </w:tc>
        <w:tc>
          <w:tcPr>
            <w:tcW w:w="2410"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Подготовка экспертов устного собеседования</w:t>
            </w:r>
          </w:p>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(24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ГАОУДПОСО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14.11.2019-15.11.2019</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17248 </w:t>
            </w:r>
          </w:p>
        </w:tc>
      </w:tr>
      <w:tr w:rsidR="00151622" w:rsidRPr="006B0DF6" w:rsidTr="006C7AF0">
        <w:trPr>
          <w:trHeight w:val="1239"/>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C7AF0" w:rsidRDefault="00151622" w:rsidP="00151622">
            <w:pPr>
              <w:rPr>
                <w:rFonts w:ascii="Times New Roman" w:hAnsi="Times New Roman" w:cs="Times New Roman"/>
                <w:sz w:val="20"/>
                <w:szCs w:val="20"/>
                <w:shd w:val="clear" w:color="auto" w:fill="FFFFFF"/>
              </w:rPr>
            </w:pPr>
            <w:r w:rsidRPr="006C7AF0">
              <w:rPr>
                <w:rFonts w:ascii="Times New Roman" w:hAnsi="Times New Roman" w:cs="Tahoma"/>
                <w:sz w:val="20"/>
                <w:szCs w:val="20"/>
              </w:rPr>
              <w:t>Организация работы над индивидуальным учебным проектом в соответствии с ФГОС (16ч.)</w:t>
            </w:r>
          </w:p>
        </w:tc>
        <w:tc>
          <w:tcPr>
            <w:tcW w:w="1843" w:type="dxa"/>
          </w:tcPr>
          <w:p w:rsidR="00151622" w:rsidRPr="006C7AF0" w:rsidRDefault="00151622" w:rsidP="00151622">
            <w:pPr>
              <w:jc w:val="center"/>
              <w:rPr>
                <w:rFonts w:ascii="Times New Roman" w:hAnsi="Times New Roman" w:cs="Times New Roman"/>
                <w:sz w:val="20"/>
                <w:szCs w:val="20"/>
              </w:rPr>
            </w:pPr>
            <w:r w:rsidRPr="006C7AF0">
              <w:rPr>
                <w:rFonts w:ascii="Times New Roman" w:hAnsi="Times New Roman" w:cs="Tahoma"/>
                <w:sz w:val="20"/>
                <w:szCs w:val="20"/>
              </w:rPr>
              <w:t>Учебный центр «Всеобуч»</w:t>
            </w:r>
          </w:p>
        </w:tc>
        <w:tc>
          <w:tcPr>
            <w:tcW w:w="1417" w:type="dxa"/>
          </w:tcPr>
          <w:p w:rsidR="00151622" w:rsidRPr="006C7AF0" w:rsidRDefault="00151622" w:rsidP="00151622">
            <w:pPr>
              <w:jc w:val="center"/>
              <w:rPr>
                <w:rFonts w:ascii="Times New Roman" w:hAnsi="Times New Roman" w:cs="Tahoma"/>
                <w:sz w:val="20"/>
                <w:szCs w:val="20"/>
              </w:rPr>
            </w:pPr>
            <w:r w:rsidRPr="006C7AF0">
              <w:rPr>
                <w:rFonts w:ascii="Times New Roman" w:hAnsi="Times New Roman" w:cs="Tahoma"/>
                <w:sz w:val="20"/>
                <w:szCs w:val="20"/>
              </w:rPr>
              <w:t>30.03.2021-06.04.2021</w:t>
            </w:r>
          </w:p>
          <w:p w:rsidR="00151622" w:rsidRPr="006C7AF0" w:rsidRDefault="00151622" w:rsidP="00151622">
            <w:pPr>
              <w:jc w:val="center"/>
              <w:rPr>
                <w:rFonts w:ascii="Times New Roman" w:hAnsi="Times New Roman" w:cs="Times New Roman"/>
                <w:sz w:val="20"/>
                <w:szCs w:val="20"/>
              </w:rPr>
            </w:pPr>
          </w:p>
        </w:tc>
        <w:tc>
          <w:tcPr>
            <w:tcW w:w="1843" w:type="dxa"/>
          </w:tcPr>
          <w:p w:rsidR="00151622" w:rsidRPr="006C7AF0" w:rsidRDefault="00151622" w:rsidP="00151622">
            <w:pPr>
              <w:jc w:val="center"/>
              <w:rPr>
                <w:rFonts w:ascii="Times New Roman" w:hAnsi="Times New Roman" w:cs="Times New Roman"/>
                <w:sz w:val="20"/>
                <w:szCs w:val="20"/>
              </w:rPr>
            </w:pPr>
            <w:r w:rsidRPr="006C7AF0">
              <w:rPr>
                <w:rFonts w:ascii="Times New Roman" w:hAnsi="Times New Roman" w:cs="Times New Roman"/>
                <w:sz w:val="20"/>
                <w:szCs w:val="20"/>
              </w:rPr>
              <w:t xml:space="preserve">Удостоверение </w:t>
            </w:r>
          </w:p>
          <w:p w:rsidR="00151622" w:rsidRPr="006C7AF0" w:rsidRDefault="00151622" w:rsidP="00151622">
            <w:pPr>
              <w:jc w:val="center"/>
              <w:rPr>
                <w:rFonts w:ascii="Times New Roman" w:hAnsi="Times New Roman" w:cs="Tahoma"/>
                <w:sz w:val="20"/>
                <w:szCs w:val="20"/>
              </w:rPr>
            </w:pPr>
            <w:r w:rsidRPr="006C7AF0">
              <w:rPr>
                <w:rFonts w:ascii="Times New Roman" w:hAnsi="Times New Roman" w:cs="Times New Roman"/>
                <w:sz w:val="20"/>
                <w:szCs w:val="20"/>
              </w:rPr>
              <w:t>№</w:t>
            </w:r>
            <w:r w:rsidRPr="006C7AF0">
              <w:rPr>
                <w:rFonts w:ascii="Times New Roman" w:hAnsi="Times New Roman" w:cs="Tahoma"/>
                <w:sz w:val="20"/>
                <w:szCs w:val="20"/>
              </w:rPr>
              <w:t>31108</w:t>
            </w:r>
          </w:p>
          <w:p w:rsidR="00151622" w:rsidRPr="006C7AF0" w:rsidRDefault="00151622" w:rsidP="00151622">
            <w:pPr>
              <w:jc w:val="center"/>
              <w:rPr>
                <w:rFonts w:ascii="Times New Roman" w:hAnsi="Times New Roman" w:cs="Times New Roman"/>
                <w:sz w:val="20"/>
                <w:szCs w:val="20"/>
              </w:rPr>
            </w:pPr>
          </w:p>
        </w:tc>
      </w:tr>
      <w:tr w:rsidR="00151622" w:rsidRPr="006B0DF6" w:rsidTr="007673B5">
        <w:trPr>
          <w:trHeight w:val="1275"/>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w:t>
            </w:r>
          </w:p>
          <w:p w:rsidR="00151622" w:rsidRPr="006B0DF6" w:rsidRDefault="00151622" w:rsidP="00151622">
            <w:pPr>
              <w:jc w:val="center"/>
              <w:rPr>
                <w:rFonts w:ascii="Verdana" w:hAnsi="Verdana"/>
                <w:sz w:val="20"/>
                <w:szCs w:val="20"/>
                <w:shd w:val="clear" w:color="auto" w:fill="F0F8FF"/>
              </w:rPr>
            </w:pPr>
            <w:r w:rsidRPr="006B0DF6">
              <w:rPr>
                <w:rFonts w:ascii="Times New Roman" w:hAnsi="Times New Roman" w:cs="Times New Roman"/>
                <w:sz w:val="20"/>
                <w:szCs w:val="20"/>
              </w:rPr>
              <w:t>29578</w:t>
            </w:r>
          </w:p>
        </w:tc>
      </w:tr>
      <w:tr w:rsidR="00151622" w:rsidRPr="006B0DF6" w:rsidTr="007673B5">
        <w:tc>
          <w:tcPr>
            <w:tcW w:w="850" w:type="dxa"/>
            <w:vMerge/>
          </w:tcPr>
          <w:p w:rsidR="00151622" w:rsidRPr="006B0DF6" w:rsidRDefault="00151622" w:rsidP="00151622">
            <w:pPr>
              <w:ind w:left="425"/>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Подготовка обучающихся к выполнению заданий </w:t>
            </w:r>
            <w:r w:rsidRPr="006B0DF6">
              <w:rPr>
                <w:rFonts w:ascii="Times New Roman" w:hAnsi="Times New Roman" w:cs="Times New Roman"/>
                <w:sz w:val="20"/>
                <w:szCs w:val="20"/>
              </w:rPr>
              <w:lastRenderedPageBreak/>
              <w:t>ОГЭ повышенного уровня сложности по математике (36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lastRenderedPageBreak/>
              <w:t xml:space="preserve">УРФУ имени первого </w:t>
            </w:r>
            <w:r w:rsidRPr="006B0DF6">
              <w:rPr>
                <w:rFonts w:ascii="Times New Roman" w:hAnsi="Times New Roman" w:cs="Tahoma"/>
                <w:sz w:val="20"/>
                <w:szCs w:val="20"/>
              </w:rPr>
              <w:lastRenderedPageBreak/>
              <w:t>президента России Б.Н. Ельцина</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lastRenderedPageBreak/>
              <w:t>26.10.-27.11. 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39406</w:t>
            </w:r>
          </w:p>
        </w:tc>
      </w:tr>
      <w:tr w:rsidR="00151622" w:rsidRPr="006B0DF6" w:rsidTr="007673B5">
        <w:tc>
          <w:tcPr>
            <w:tcW w:w="850" w:type="dxa"/>
            <w:vMerge/>
          </w:tcPr>
          <w:p w:rsidR="00151622" w:rsidRPr="006B0DF6" w:rsidRDefault="00151622" w:rsidP="00151622">
            <w:pPr>
              <w:ind w:left="425"/>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1561AB"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«Формирующее оценивание в условиях реализации ФГОС» (16 ч.)</w:t>
            </w:r>
          </w:p>
        </w:tc>
        <w:tc>
          <w:tcPr>
            <w:tcW w:w="1843" w:type="dxa"/>
          </w:tcPr>
          <w:p w:rsidR="00151622" w:rsidRPr="001561AB" w:rsidRDefault="00151622" w:rsidP="00151622">
            <w:pPr>
              <w:rPr>
                <w:rFonts w:ascii="Times New Roman" w:hAnsi="Times New Roman" w:cs="Times New Roman"/>
                <w:sz w:val="20"/>
                <w:szCs w:val="20"/>
              </w:rPr>
            </w:pPr>
            <w:r>
              <w:rPr>
                <w:rFonts w:ascii="Times New Roman" w:hAnsi="Times New Roman" w:cs="Times New Roman"/>
                <w:sz w:val="20"/>
                <w:szCs w:val="20"/>
              </w:rPr>
              <w:t>АНО ДПО «ОЦ Каменный город»</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26.10.-10.11</w:t>
            </w:r>
          </w:p>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 76323</w:t>
            </w:r>
          </w:p>
        </w:tc>
      </w:tr>
      <w:tr w:rsidR="00151622" w:rsidRPr="006B0DF6" w:rsidTr="007673B5">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49</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Фадеева Ольга Александровна, учитель начальных классов</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Формирование профессиональной компетентности педагога по профилактике детского дорожно-транспортного травматизма и обучению детей  безопасному поведению на дорогах (36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ООО «Агентство информационныхи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19.06.2019-23.06.2019</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22425</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31707</w:t>
            </w:r>
          </w:p>
        </w:tc>
      </w:tr>
      <w:tr w:rsidR="00151622" w:rsidRPr="006B0DF6" w:rsidTr="007673B5">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50</w:t>
            </w:r>
          </w:p>
        </w:tc>
        <w:tc>
          <w:tcPr>
            <w:tcW w:w="2694" w:type="dxa"/>
            <w:vMerge w:val="restart"/>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Флягин Владислав Сергеевич, учитель физики</w:t>
            </w:r>
          </w:p>
        </w:tc>
        <w:tc>
          <w:tcPr>
            <w:tcW w:w="2410"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«Содержание и методика подготовки школьников к государственной итоговой аттестации в форме ОГЭ, ЕГЭ по физике»( 32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15.10.2019 – 18.10.2019</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14643 </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организаторов ОГЭ.</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Вариативный модуль № 1для организаторов, для ассистентов участников ОГЭ с ОВЗ, обучение с использованием ДОТ</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 (24 ч.)</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02.03.-14.03.2020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12913</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29579</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3A36CA" w:rsidRDefault="00151622" w:rsidP="00151622">
            <w:pPr>
              <w:rPr>
                <w:rFonts w:ascii="Times New Roman" w:hAnsi="Times New Roman" w:cs="Times New Roman"/>
                <w:sz w:val="20"/>
                <w:szCs w:val="20"/>
                <w:shd w:val="clear" w:color="auto" w:fill="FFFFFF"/>
              </w:rPr>
            </w:pPr>
            <w:r w:rsidRPr="003A36CA">
              <w:rPr>
                <w:rFonts w:ascii="Times New Roman" w:hAnsi="Times New Roman" w:cs="Tahoma"/>
                <w:sz w:val="20"/>
                <w:szCs w:val="20"/>
              </w:rPr>
              <w:t>Организация работы над индивидуальным учебным проектом в соответствии с ФГОС (16ч.)</w:t>
            </w:r>
          </w:p>
        </w:tc>
        <w:tc>
          <w:tcPr>
            <w:tcW w:w="1843" w:type="dxa"/>
          </w:tcPr>
          <w:p w:rsidR="00151622" w:rsidRPr="003A36CA" w:rsidRDefault="00151622" w:rsidP="00151622">
            <w:pPr>
              <w:jc w:val="center"/>
              <w:rPr>
                <w:rFonts w:ascii="Times New Roman" w:hAnsi="Times New Roman" w:cs="Times New Roman"/>
                <w:sz w:val="20"/>
                <w:szCs w:val="20"/>
              </w:rPr>
            </w:pPr>
            <w:r w:rsidRPr="003A36CA">
              <w:rPr>
                <w:rFonts w:ascii="Times New Roman" w:hAnsi="Times New Roman" w:cs="Tahoma"/>
                <w:sz w:val="20"/>
                <w:szCs w:val="20"/>
              </w:rPr>
              <w:t>Учебный центр «Всеобуч»</w:t>
            </w:r>
          </w:p>
        </w:tc>
        <w:tc>
          <w:tcPr>
            <w:tcW w:w="1417" w:type="dxa"/>
          </w:tcPr>
          <w:p w:rsidR="00151622" w:rsidRPr="003A36CA" w:rsidRDefault="00151622" w:rsidP="00151622">
            <w:pPr>
              <w:jc w:val="center"/>
              <w:rPr>
                <w:rFonts w:ascii="Times New Roman" w:hAnsi="Times New Roman" w:cs="Tahoma"/>
                <w:sz w:val="20"/>
                <w:szCs w:val="20"/>
              </w:rPr>
            </w:pPr>
            <w:r w:rsidRPr="003A36CA">
              <w:rPr>
                <w:rFonts w:ascii="Times New Roman" w:hAnsi="Times New Roman" w:cs="Tahoma"/>
                <w:sz w:val="20"/>
                <w:szCs w:val="20"/>
              </w:rPr>
              <w:t>30.03.2021-06.04.2021</w:t>
            </w:r>
          </w:p>
          <w:p w:rsidR="00151622" w:rsidRPr="003A36CA" w:rsidRDefault="00151622" w:rsidP="00151622">
            <w:pPr>
              <w:jc w:val="center"/>
              <w:rPr>
                <w:rFonts w:ascii="Times New Roman" w:hAnsi="Times New Roman" w:cs="Times New Roman"/>
                <w:sz w:val="20"/>
                <w:szCs w:val="20"/>
              </w:rPr>
            </w:pPr>
          </w:p>
        </w:tc>
        <w:tc>
          <w:tcPr>
            <w:tcW w:w="1843" w:type="dxa"/>
          </w:tcPr>
          <w:p w:rsidR="00151622" w:rsidRPr="003A36CA" w:rsidRDefault="00151622" w:rsidP="00151622">
            <w:pPr>
              <w:jc w:val="center"/>
              <w:rPr>
                <w:rFonts w:ascii="Times New Roman" w:hAnsi="Times New Roman" w:cs="Times New Roman"/>
                <w:sz w:val="20"/>
                <w:szCs w:val="20"/>
              </w:rPr>
            </w:pPr>
            <w:r w:rsidRPr="003A36CA">
              <w:rPr>
                <w:rFonts w:ascii="Times New Roman" w:hAnsi="Times New Roman" w:cs="Times New Roman"/>
                <w:sz w:val="20"/>
                <w:szCs w:val="20"/>
              </w:rPr>
              <w:t xml:space="preserve">Удостоверение </w:t>
            </w:r>
          </w:p>
          <w:p w:rsidR="00151622" w:rsidRPr="003A36CA" w:rsidRDefault="00151622" w:rsidP="00151622">
            <w:pPr>
              <w:jc w:val="center"/>
              <w:rPr>
                <w:rFonts w:ascii="Times New Roman" w:hAnsi="Times New Roman" w:cs="Tahoma"/>
                <w:sz w:val="20"/>
                <w:szCs w:val="20"/>
              </w:rPr>
            </w:pPr>
            <w:r w:rsidRPr="003A36CA">
              <w:rPr>
                <w:rFonts w:ascii="Times New Roman" w:hAnsi="Times New Roman" w:cs="Times New Roman"/>
                <w:sz w:val="20"/>
                <w:szCs w:val="20"/>
              </w:rPr>
              <w:t>№</w:t>
            </w:r>
            <w:r w:rsidRPr="003A36CA">
              <w:rPr>
                <w:rFonts w:ascii="Times New Roman" w:hAnsi="Times New Roman" w:cs="Tahoma"/>
                <w:sz w:val="20"/>
                <w:szCs w:val="20"/>
              </w:rPr>
              <w:t>31108</w:t>
            </w:r>
          </w:p>
          <w:p w:rsidR="00151622" w:rsidRPr="003A36CA" w:rsidRDefault="00151622" w:rsidP="00151622">
            <w:pPr>
              <w:jc w:val="center"/>
              <w:rPr>
                <w:rFonts w:ascii="Times New Roman" w:hAnsi="Times New Roman" w:cs="Times New Roman"/>
                <w:sz w:val="20"/>
                <w:szCs w:val="20"/>
              </w:rPr>
            </w:pPr>
          </w:p>
        </w:tc>
      </w:tr>
      <w:tr w:rsidR="00151622" w:rsidRPr="006B0DF6" w:rsidTr="007673B5">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51</w:t>
            </w:r>
          </w:p>
        </w:tc>
        <w:tc>
          <w:tcPr>
            <w:tcW w:w="2694" w:type="dxa"/>
            <w:vMerge w:val="restart"/>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Кузнецова</w:t>
            </w:r>
            <w:r w:rsidRPr="006B0DF6">
              <w:rPr>
                <w:rFonts w:ascii="Times New Roman" w:hAnsi="Times New Roman" w:cs="Times New Roman"/>
                <w:sz w:val="20"/>
                <w:szCs w:val="20"/>
              </w:rPr>
              <w:t xml:space="preserve"> Виктория Владимировна, учитель начальных классов</w:t>
            </w: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ahoma"/>
                <w:sz w:val="20"/>
                <w:szCs w:val="20"/>
              </w:rPr>
              <w:t>«Работа в социальных сетях сотрудников учреждений образования»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Технический университет УГМК</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13.03 – 18.03</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26639-20</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Содержательные и методические аспекты преподавания учебных предметов предметной области ОРК и СЭ в соответствии с ФГОС</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(40 ч)</w:t>
            </w:r>
          </w:p>
          <w:p w:rsidR="00151622" w:rsidRPr="006B0DF6" w:rsidRDefault="00151622" w:rsidP="00151622">
            <w:pPr>
              <w:rPr>
                <w:rFonts w:ascii="Times New Roman" w:hAnsi="Times New Roman" w:cs="Times New Roman"/>
                <w:sz w:val="20"/>
                <w:szCs w:val="20"/>
                <w:shd w:val="clear" w:color="auto" w:fill="FFFFFF"/>
              </w:rPr>
            </w:pP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21.09.2020-25.09.2020</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26491</w:t>
            </w:r>
          </w:p>
        </w:tc>
      </w:tr>
      <w:tr w:rsidR="00151622" w:rsidRPr="006B0DF6" w:rsidTr="00CD3D3C">
        <w:trPr>
          <w:trHeight w:val="1072"/>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«Организация взаимодействия в разновозрастном детском коллективе» (24 ч.)</w:t>
            </w:r>
          </w:p>
        </w:tc>
        <w:tc>
          <w:tcPr>
            <w:tcW w:w="1843" w:type="dxa"/>
          </w:tcPr>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ГБОУ ВО «УГПУ»</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11.11-19.11</w:t>
            </w:r>
          </w:p>
          <w:p w:rsidR="00151622" w:rsidRPr="006B0DF6"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1692/15</w:t>
            </w:r>
          </w:p>
        </w:tc>
      </w:tr>
      <w:tr w:rsidR="00151622" w:rsidRPr="006B0DF6" w:rsidTr="007673B5">
        <w:trPr>
          <w:trHeight w:val="920"/>
        </w:trPr>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lastRenderedPageBreak/>
              <w:t>52</w:t>
            </w:r>
          </w:p>
        </w:tc>
        <w:tc>
          <w:tcPr>
            <w:tcW w:w="2694" w:type="dxa"/>
            <w:vMerge w:val="restart"/>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Хамзина Рита Рафиковна, учитель русского языка и литературы</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18"/>
                <w:szCs w:val="18"/>
              </w:rPr>
              <w:t>18.11.2020-25.11.2020</w:t>
            </w:r>
          </w:p>
        </w:tc>
        <w:tc>
          <w:tcPr>
            <w:tcW w:w="1843" w:type="dxa"/>
          </w:tcPr>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Удостоверение</w:t>
            </w:r>
          </w:p>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29561</w:t>
            </w:r>
          </w:p>
          <w:p w:rsidR="00151622" w:rsidRPr="006B0DF6" w:rsidRDefault="00151622" w:rsidP="00151622">
            <w:pPr>
              <w:jc w:val="center"/>
              <w:rPr>
                <w:rFonts w:ascii="Verdana" w:hAnsi="Verdana"/>
                <w:sz w:val="20"/>
                <w:szCs w:val="20"/>
                <w:shd w:val="clear" w:color="auto" w:fill="FFFFFF"/>
              </w:rPr>
            </w:pPr>
          </w:p>
        </w:tc>
      </w:tr>
      <w:tr w:rsidR="00151622" w:rsidRPr="006B0DF6" w:rsidTr="007673B5">
        <w:trPr>
          <w:trHeight w:val="920"/>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Федеральный государственный образовательный стандарт среднего общего образования:  организация и содержание учебного процесса</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Учебный центр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«Всеобуч»</w:t>
            </w:r>
          </w:p>
        </w:tc>
        <w:tc>
          <w:tcPr>
            <w:tcW w:w="1417"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27.10.-20.10</w:t>
            </w:r>
          </w:p>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2020</w:t>
            </w:r>
          </w:p>
        </w:tc>
        <w:tc>
          <w:tcPr>
            <w:tcW w:w="1843" w:type="dxa"/>
          </w:tcPr>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Удостоверение</w:t>
            </w:r>
          </w:p>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 18445</w:t>
            </w:r>
          </w:p>
        </w:tc>
      </w:tr>
      <w:tr w:rsidR="00151622" w:rsidRPr="006B0DF6" w:rsidTr="007673B5">
        <w:trPr>
          <w:trHeight w:val="920"/>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Методические вопросы обучения написанию сочинения на ЕГЭ по русскому языку в соответствии с измененными критериями</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12.10.-13.10.</w:t>
            </w:r>
          </w:p>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ahoma"/>
                <w:sz w:val="20"/>
                <w:szCs w:val="20"/>
              </w:rPr>
              <w:t>2020</w:t>
            </w:r>
          </w:p>
        </w:tc>
        <w:tc>
          <w:tcPr>
            <w:tcW w:w="1843" w:type="dxa"/>
          </w:tcPr>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 xml:space="preserve">Удостоверение </w:t>
            </w:r>
          </w:p>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 27620</w:t>
            </w:r>
          </w:p>
        </w:tc>
      </w:tr>
      <w:tr w:rsidR="00151622" w:rsidRPr="006B0DF6" w:rsidTr="007673B5">
        <w:trPr>
          <w:trHeight w:val="920"/>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«Организация работы с одаренными детьми в условиях реализации ФГОС»</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ООО</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«Школа делового администрирования»</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22.09.-12.11.</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w:t>
            </w:r>
          </w:p>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0116945</w:t>
            </w:r>
          </w:p>
        </w:tc>
      </w:tr>
      <w:tr w:rsidR="00151622" w:rsidRPr="006B0DF6" w:rsidTr="007673B5">
        <w:trPr>
          <w:trHeight w:val="920"/>
        </w:trPr>
        <w:tc>
          <w:tcPr>
            <w:tcW w:w="850" w:type="dxa"/>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53</w:t>
            </w:r>
          </w:p>
        </w:tc>
        <w:tc>
          <w:tcPr>
            <w:tcW w:w="2694"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Хорькова Елена Васильевна, заместитель директора по учебно-воспитательной работе.</w:t>
            </w:r>
          </w:p>
        </w:tc>
        <w:tc>
          <w:tcPr>
            <w:tcW w:w="2410"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«Внутренняя система оценки качества образования в школе: проектирование, функционирование, анализ»</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ИРО</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15.11.-30.11.</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Default="00151622" w:rsidP="00151622">
            <w:pPr>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Удостоверение </w:t>
            </w:r>
          </w:p>
          <w:p w:rsidR="00151622" w:rsidRPr="006B0DF6" w:rsidRDefault="00151622" w:rsidP="00151622">
            <w:pPr>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61761</w:t>
            </w:r>
          </w:p>
        </w:tc>
      </w:tr>
      <w:tr w:rsidR="00151622" w:rsidRPr="006B0DF6" w:rsidTr="007673B5">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54</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Храмцова Елизавета Евгеньевна, учитель начальных классов</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Формирование профессиональной компетентности педагога по профилактике детского дорожно-транспортного травматизма и обучению детей  безопасному поведению на дорогах (36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ООО «Агентство информационныхи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19.06.2019-23.06.2019</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22425</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b/>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Содержательные и методические аспекты преподавания учебных предметов предметной области ОРКиСЭ в соответствии с ФГОС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21.09.-25.09.</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26492</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b/>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31707</w:t>
            </w:r>
          </w:p>
        </w:tc>
      </w:tr>
      <w:tr w:rsidR="00151622" w:rsidRPr="006B0DF6" w:rsidTr="007673B5">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55</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Чернозипунникова Людмила Викторовна, учитель начальных классов</w:t>
            </w:r>
          </w:p>
        </w:tc>
        <w:tc>
          <w:tcPr>
            <w:tcW w:w="2410"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«Обновление содержания ФГОС начального общего образования: подходы, </w:t>
            </w:r>
            <w:r w:rsidRPr="006B0DF6">
              <w:rPr>
                <w:rFonts w:ascii="Times New Roman" w:hAnsi="Times New Roman" w:cs="Times New Roman"/>
                <w:sz w:val="20"/>
                <w:szCs w:val="20"/>
                <w:shd w:val="clear" w:color="auto" w:fill="FFFFFF"/>
              </w:rPr>
              <w:lastRenderedPageBreak/>
              <w:t>содержание, технологии»(40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lastRenderedPageBreak/>
              <w:t>ГАОУ ДПО СО</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13.05.-17.05.2019г.</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8993</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«Современные средства оценивания результатов обучения» (72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11.11.2021-30.11.2021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61809</w:t>
            </w:r>
          </w:p>
        </w:tc>
      </w:tr>
      <w:tr w:rsidR="00151622" w:rsidRPr="006B0DF6" w:rsidTr="007673B5">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56</w:t>
            </w:r>
          </w:p>
        </w:tc>
        <w:tc>
          <w:tcPr>
            <w:tcW w:w="2694"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Шаехзянова Клара Явдатовна, учитель английского языка</w:t>
            </w:r>
          </w:p>
          <w:p w:rsidR="00151622" w:rsidRPr="006B0DF6" w:rsidRDefault="00151622" w:rsidP="00151622">
            <w:pPr>
              <w:rPr>
                <w:rFonts w:ascii="Times New Roman" w:hAnsi="Times New Roman" w:cs="Times New Roman"/>
                <w:b/>
                <w:sz w:val="20"/>
                <w:szCs w:val="20"/>
              </w:rPr>
            </w:pPr>
          </w:p>
        </w:tc>
        <w:tc>
          <w:tcPr>
            <w:tcW w:w="2410"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 xml:space="preserve">Обучение иностранному языку в школе в условиях реализации ФГОС (40 час.) </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18.05.</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-22.05.</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 18697</w:t>
            </w:r>
          </w:p>
        </w:tc>
      </w:tr>
      <w:tr w:rsidR="00BF787D" w:rsidRPr="006B0DF6" w:rsidTr="00673B0E">
        <w:trPr>
          <w:trHeight w:val="1840"/>
        </w:trPr>
        <w:tc>
          <w:tcPr>
            <w:tcW w:w="850" w:type="dxa"/>
            <w:vMerge/>
          </w:tcPr>
          <w:p w:rsidR="00BF787D" w:rsidRPr="006B0DF6" w:rsidRDefault="00BF787D" w:rsidP="00151622">
            <w:pPr>
              <w:pStyle w:val="a3"/>
              <w:numPr>
                <w:ilvl w:val="0"/>
                <w:numId w:val="10"/>
              </w:numPr>
              <w:jc w:val="center"/>
              <w:rPr>
                <w:rFonts w:ascii="Times New Roman" w:hAnsi="Times New Roman" w:cs="Times New Roman"/>
                <w:b/>
                <w:sz w:val="20"/>
                <w:szCs w:val="20"/>
              </w:rPr>
            </w:pPr>
          </w:p>
        </w:tc>
        <w:tc>
          <w:tcPr>
            <w:tcW w:w="2694" w:type="dxa"/>
            <w:vMerge/>
          </w:tcPr>
          <w:p w:rsidR="00BF787D" w:rsidRPr="006B0DF6" w:rsidRDefault="00BF787D" w:rsidP="00151622">
            <w:pPr>
              <w:rPr>
                <w:rFonts w:ascii="Times New Roman" w:hAnsi="Times New Roman" w:cs="Times New Roman"/>
                <w:sz w:val="20"/>
                <w:szCs w:val="20"/>
              </w:rPr>
            </w:pPr>
          </w:p>
        </w:tc>
        <w:tc>
          <w:tcPr>
            <w:tcW w:w="2410" w:type="dxa"/>
          </w:tcPr>
          <w:p w:rsidR="00BF787D" w:rsidRPr="006B0DF6" w:rsidRDefault="00BF787D"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(48 час.)</w:t>
            </w:r>
          </w:p>
        </w:tc>
        <w:tc>
          <w:tcPr>
            <w:tcW w:w="1843" w:type="dxa"/>
          </w:tcPr>
          <w:p w:rsidR="00BF787D" w:rsidRPr="006B0DF6" w:rsidRDefault="00BF787D"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BF787D" w:rsidRPr="006B0DF6" w:rsidRDefault="00BF787D" w:rsidP="00151622">
            <w:pPr>
              <w:rPr>
                <w:rFonts w:ascii="Times New Roman" w:hAnsi="Times New Roman" w:cs="Times New Roman"/>
                <w:sz w:val="20"/>
                <w:szCs w:val="20"/>
              </w:rPr>
            </w:pPr>
            <w:r w:rsidRPr="006B0DF6">
              <w:rPr>
                <w:rFonts w:ascii="Times New Roman" w:hAnsi="Times New Roman" w:cs="Times New Roman"/>
                <w:sz w:val="20"/>
                <w:szCs w:val="20"/>
              </w:rPr>
              <w:t>ООО «Агентство информационныхи социальных технологий»</w:t>
            </w:r>
          </w:p>
        </w:tc>
        <w:tc>
          <w:tcPr>
            <w:tcW w:w="1417" w:type="dxa"/>
          </w:tcPr>
          <w:p w:rsidR="00BF787D" w:rsidRPr="006B0DF6" w:rsidRDefault="00BF787D"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27.10.2018-29.10.2018</w:t>
            </w:r>
          </w:p>
        </w:tc>
        <w:tc>
          <w:tcPr>
            <w:tcW w:w="1843" w:type="dxa"/>
          </w:tcPr>
          <w:p w:rsidR="00BF787D" w:rsidRPr="006B0DF6" w:rsidRDefault="00BF787D"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18446</w:t>
            </w:r>
          </w:p>
        </w:tc>
      </w:tr>
      <w:tr w:rsidR="00151622" w:rsidRPr="006B0DF6" w:rsidTr="007673B5">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694" w:type="dxa"/>
            <w:vMerge/>
          </w:tcPr>
          <w:p w:rsidR="00151622" w:rsidRPr="006B0DF6" w:rsidRDefault="00151622" w:rsidP="00151622">
            <w:pPr>
              <w:rPr>
                <w:rFonts w:ascii="Times New Roman" w:hAnsi="Times New Roman" w:cs="Times New Roman"/>
                <w:sz w:val="20"/>
                <w:szCs w:val="20"/>
              </w:rPr>
            </w:pPr>
          </w:p>
        </w:tc>
        <w:tc>
          <w:tcPr>
            <w:tcW w:w="2410"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29581</w:t>
            </w:r>
          </w:p>
        </w:tc>
      </w:tr>
      <w:tr w:rsidR="00151622" w:rsidRPr="006B0DF6" w:rsidTr="00096523">
        <w:trPr>
          <w:trHeight w:val="1380"/>
        </w:trPr>
        <w:tc>
          <w:tcPr>
            <w:tcW w:w="850" w:type="dxa"/>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57</w:t>
            </w:r>
          </w:p>
        </w:tc>
        <w:tc>
          <w:tcPr>
            <w:tcW w:w="2694"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Юдина Марина Анатольевна, учитель начальных классов</w:t>
            </w:r>
          </w:p>
        </w:tc>
        <w:tc>
          <w:tcPr>
            <w:tcW w:w="2410" w:type="dxa"/>
          </w:tcPr>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«Методика обучения финансовой грамотности в рамках внеурочной деятельности в соответствии с требованиями ФГОС»</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ООО</w:t>
            </w:r>
          </w:p>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rPr>
              <w:t>«Школа делового администрирования»</w:t>
            </w:r>
          </w:p>
        </w:tc>
        <w:tc>
          <w:tcPr>
            <w:tcW w:w="1417" w:type="dxa"/>
          </w:tcPr>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22.09.-12.11. 2021 г.</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0116944</w:t>
            </w:r>
          </w:p>
        </w:tc>
      </w:tr>
    </w:tbl>
    <w:p w:rsidR="00DA1BD6" w:rsidRPr="006B0DF6" w:rsidRDefault="00DA1BD6" w:rsidP="001E3022">
      <w:pPr>
        <w:ind w:left="568"/>
        <w:jc w:val="both"/>
        <w:rPr>
          <w:rFonts w:ascii="Times New Roman" w:hAnsi="Times New Roman" w:cs="Times New Roman"/>
          <w:b/>
          <w:bCs/>
        </w:rPr>
      </w:pPr>
    </w:p>
    <w:p w:rsidR="008E33A2" w:rsidRPr="006B0DF6" w:rsidRDefault="001E3022" w:rsidP="001E3022">
      <w:pPr>
        <w:ind w:left="568"/>
        <w:jc w:val="both"/>
        <w:rPr>
          <w:rFonts w:ascii="Times New Roman" w:hAnsi="Times New Roman" w:cs="Times New Roman"/>
          <w:b/>
          <w:bCs/>
        </w:rPr>
      </w:pPr>
      <w:r w:rsidRPr="006B0DF6">
        <w:rPr>
          <w:rFonts w:ascii="Times New Roman" w:hAnsi="Times New Roman" w:cs="Times New Roman"/>
          <w:b/>
          <w:bCs/>
        </w:rPr>
        <w:t>1.7.</w:t>
      </w:r>
      <w:r w:rsidR="007F1891" w:rsidRPr="006B0DF6">
        <w:rPr>
          <w:rFonts w:ascii="Times New Roman" w:hAnsi="Times New Roman" w:cs="Times New Roman"/>
          <w:b/>
          <w:bCs/>
        </w:rPr>
        <w:t>Оценка учебно-методического обеспечения</w:t>
      </w:r>
    </w:p>
    <w:p w:rsidR="004101FC" w:rsidRPr="006B0DF6" w:rsidRDefault="008E33A2" w:rsidP="00673B0E">
      <w:pPr>
        <w:spacing w:after="0" w:line="240" w:lineRule="auto"/>
        <w:ind w:left="-284" w:firstLine="568"/>
        <w:jc w:val="both"/>
        <w:rPr>
          <w:rFonts w:ascii="Times New Roman" w:hAnsi="Times New Roman" w:cs="Times New Roman"/>
          <w:bCs/>
        </w:rPr>
      </w:pPr>
      <w:r w:rsidRPr="006B0DF6">
        <w:rPr>
          <w:rFonts w:ascii="Times New Roman" w:hAnsi="Times New Roman" w:cs="Times New Roman"/>
          <w:bCs/>
        </w:rPr>
        <w:t>Все используемые учебные программы и учебники по изучаемым предметам допущены (рекомендованы) Министерством образования и науки РФ к использованию в образовательном процессе в о</w:t>
      </w:r>
      <w:r w:rsidR="004101FC" w:rsidRPr="006B0DF6">
        <w:rPr>
          <w:rFonts w:ascii="Times New Roman" w:hAnsi="Times New Roman" w:cs="Times New Roman"/>
          <w:bCs/>
        </w:rPr>
        <w:t>бщеобразовательных учреждениях.</w:t>
      </w:r>
    </w:p>
    <w:p w:rsidR="008E33A2" w:rsidRPr="006B0DF6" w:rsidRDefault="00AF2314"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ab/>
      </w:r>
      <w:r w:rsidR="008E33A2" w:rsidRPr="006B0DF6">
        <w:rPr>
          <w:rFonts w:ascii="Times New Roman" w:hAnsi="Times New Roman" w:cs="Times New Roman"/>
          <w:bCs/>
        </w:rPr>
        <w:t xml:space="preserve">Содержание рабочих программ педагогов соответствует содержанию примерных </w:t>
      </w:r>
      <w:r w:rsidR="004101FC" w:rsidRPr="006B0DF6">
        <w:rPr>
          <w:rFonts w:ascii="Times New Roman" w:hAnsi="Times New Roman" w:cs="Times New Roman"/>
          <w:bCs/>
        </w:rPr>
        <w:t xml:space="preserve">основных </w:t>
      </w:r>
      <w:r w:rsidR="008E33A2" w:rsidRPr="006B0DF6">
        <w:rPr>
          <w:rFonts w:ascii="Times New Roman" w:hAnsi="Times New Roman" w:cs="Times New Roman"/>
          <w:bCs/>
        </w:rPr>
        <w:t xml:space="preserve">образовательных программ начального общего образования </w:t>
      </w:r>
      <w:r w:rsidR="004101FC" w:rsidRPr="006B0DF6">
        <w:rPr>
          <w:rFonts w:ascii="Times New Roman" w:hAnsi="Times New Roman" w:cs="Times New Roman"/>
          <w:bCs/>
        </w:rPr>
        <w:t>,</w:t>
      </w:r>
      <w:r w:rsidR="006B0DF6">
        <w:rPr>
          <w:rFonts w:ascii="Times New Roman" w:hAnsi="Times New Roman" w:cs="Times New Roman"/>
          <w:bCs/>
        </w:rPr>
        <w:t xml:space="preserve"> основного общего образования; среднего общего образования.</w:t>
      </w:r>
    </w:p>
    <w:p w:rsidR="004101FC" w:rsidRPr="006B0DF6" w:rsidRDefault="00AF2314"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ab/>
      </w:r>
      <w:r w:rsidR="004101FC" w:rsidRPr="006B0DF6">
        <w:rPr>
          <w:rFonts w:ascii="Times New Roman" w:hAnsi="Times New Roman" w:cs="Times New Roman"/>
          <w:bCs/>
        </w:rPr>
        <w:t>Уровень информационно-методического обеспечения достаточный для организации образовательной деятельности учащихся, в том числе внеурочной и дополнительного образования.</w:t>
      </w:r>
    </w:p>
    <w:p w:rsidR="004101FC" w:rsidRPr="006B0DF6" w:rsidRDefault="004101FC"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Основные направления методической службы школы:</w:t>
      </w:r>
    </w:p>
    <w:p w:rsidR="004101FC" w:rsidRPr="006B0DF6" w:rsidRDefault="004101FC"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-аналитическая деятельность;</w:t>
      </w:r>
    </w:p>
    <w:p w:rsidR="004101FC" w:rsidRPr="006B0DF6" w:rsidRDefault="004101FC"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-информационная деятельность;</w:t>
      </w:r>
    </w:p>
    <w:p w:rsidR="004101FC" w:rsidRPr="006B0DF6" w:rsidRDefault="004101FC"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-организационно-методическая деятельность;</w:t>
      </w:r>
    </w:p>
    <w:p w:rsidR="004101FC" w:rsidRPr="006B0DF6" w:rsidRDefault="004101FC"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-консультационная деятельность.</w:t>
      </w:r>
    </w:p>
    <w:p w:rsidR="004101FC" w:rsidRPr="006B0DF6" w:rsidRDefault="00AF2314"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ab/>
      </w:r>
      <w:r w:rsidR="004101FC" w:rsidRPr="006B0DF6">
        <w:rPr>
          <w:rFonts w:ascii="Times New Roman" w:hAnsi="Times New Roman" w:cs="Times New Roman"/>
          <w:bCs/>
        </w:rPr>
        <w:t>Традиционные формы организации методической работы в школе: педагогический совет, методический марафон, открытые уроки, методический совет, методические объединения, предметные декады, недели, курсовая подготовка.</w:t>
      </w:r>
    </w:p>
    <w:p w:rsidR="004101FC" w:rsidRPr="006B0DF6" w:rsidRDefault="00AF2314"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ab/>
      </w:r>
      <w:r w:rsidR="004101FC" w:rsidRPr="006B0DF6">
        <w:rPr>
          <w:rFonts w:ascii="Times New Roman" w:hAnsi="Times New Roman" w:cs="Times New Roman"/>
          <w:bCs/>
        </w:rPr>
        <w:t>Методические объединения проводят значительную работу, направленную на создание учебно-методических, контрольно-измерительных материалов</w:t>
      </w:r>
      <w:r w:rsidR="001E3022" w:rsidRPr="006B0DF6">
        <w:rPr>
          <w:rFonts w:ascii="Times New Roman" w:hAnsi="Times New Roman" w:cs="Times New Roman"/>
          <w:bCs/>
        </w:rPr>
        <w:t>, способствующих повышению качества образования в образовательной организации.</w:t>
      </w:r>
    </w:p>
    <w:p w:rsidR="00AF2314" w:rsidRPr="006B0DF6" w:rsidRDefault="00AF2314" w:rsidP="00AF2314">
      <w:pPr>
        <w:tabs>
          <w:tab w:val="left" w:pos="567"/>
        </w:tabs>
        <w:spacing w:after="0" w:line="240" w:lineRule="auto"/>
        <w:jc w:val="both"/>
        <w:rPr>
          <w:rFonts w:ascii="Times New Roman" w:hAnsi="Times New Roman" w:cs="Times New Roman"/>
          <w:bCs/>
        </w:rPr>
      </w:pPr>
    </w:p>
    <w:p w:rsidR="001E3022" w:rsidRPr="006B0DF6" w:rsidRDefault="001E3022" w:rsidP="00EA47ED">
      <w:pPr>
        <w:pStyle w:val="a3"/>
        <w:numPr>
          <w:ilvl w:val="1"/>
          <w:numId w:val="6"/>
        </w:numPr>
        <w:jc w:val="both"/>
        <w:rPr>
          <w:rFonts w:ascii="Times New Roman" w:hAnsi="Times New Roman" w:cs="Times New Roman"/>
          <w:b/>
          <w:bCs/>
        </w:rPr>
      </w:pPr>
      <w:r w:rsidRPr="006B0DF6">
        <w:rPr>
          <w:rFonts w:ascii="Times New Roman" w:hAnsi="Times New Roman" w:cs="Times New Roman"/>
          <w:b/>
          <w:bCs/>
        </w:rPr>
        <w:t>Оценка материально-технической базы</w:t>
      </w:r>
    </w:p>
    <w:p w:rsidR="00A727E2" w:rsidRPr="00A727E2" w:rsidRDefault="00A727E2" w:rsidP="00673B0E">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За последние 3 года в школе произошло кардинальное изменение материально-технического обеспечения. В связи с оснащением школы ИКТ перед педагогическим коллективом открылись перспективы достижения информатизации образовательного процесса. Школа подключена к сети интернет, создана локальная сеть, что расширяет область применения ИКТ, в том числе использовать прикладные программные средства, видеотеки, электронные ресурсы образовательных порталов. </w:t>
      </w:r>
    </w:p>
    <w:p w:rsidR="00A727E2" w:rsidRPr="00A727E2" w:rsidRDefault="00A727E2" w:rsidP="00673B0E">
      <w:pPr>
        <w:spacing w:after="0" w:line="240" w:lineRule="auto"/>
        <w:ind w:left="-284" w:firstLine="426"/>
        <w:jc w:val="both"/>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lastRenderedPageBreak/>
        <w:t>Построена новая столовая.Построены спортивные площадки..Проведена реконструкция 1 этажа с последующим ремонтом. В школе открыты новые кабинеты (лингафонный кабинет, кабинет истории и обществознания).Произведена замена окон в 10 кабинетах начальной школы, окон первого этажа коридора основной школы, кабинетов истории и  обществознания, лингафонном классе. Произведен ремонт кровли с устройством организованного водостока и снегозадержания на здании начальной школы, основном здании школы, здании спортивного зала; ремонт полов с устройством покрытия в кабинетах 2 этажа и коридорах начальной школы. Произведено  устройство водоснабжения (холодного/горячего во всех (10) кабинетах начальной школы), устройство вентиляции в здании начальной школы.   Проведено ВОЛС для увеличения скорости и стабильности Интернет соединения в здании начальной школы.  Проведено благоустройство территории школы: озеленение, устройство асфальтированных и плиточных дорожек). Устройство ограждения территории.</w:t>
      </w:r>
    </w:p>
    <w:p w:rsidR="00A727E2" w:rsidRPr="00A727E2" w:rsidRDefault="00A727E2" w:rsidP="00673B0E">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МАОУ СОШ №7 имеет 18 учебных  помещений, в том числе специализированные кабинеты биологии, химии, физики, 2 кабинета информатики, кабинет иностранного языка,  мастерские, кабинет домоводства,  2 спортивных зала. На уровне НОО- 10 учебных кабинетов.</w:t>
      </w:r>
    </w:p>
    <w:p w:rsidR="00A727E2" w:rsidRPr="00A727E2" w:rsidRDefault="00A727E2" w:rsidP="00673B0E">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Имеется библиотека с читальным залом. В библиотеке установлено 3 рабочих компьютерных места. Общий фонд школьной библиотеки составляет 25588 экз.: из них учебников - 11388 экз. Фонд читального зала представлен литературой энциклопедического и справочного характера, изданиями периодической печати. Количество книг библиотеки в расчёте на 1 уч-ся – 29,8; доля учащихся, пользующихся услугами библиотеки по внеучебной деятельности  – 73%.</w:t>
      </w:r>
    </w:p>
    <w:p w:rsidR="00A727E2" w:rsidRPr="00A727E2" w:rsidRDefault="00A727E2" w:rsidP="00673B0E">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 предметных кабинетах сформированы медиатеки и видеотеки. Общий школьный фонд насчитывает 196 экземпляров (каталог МЕДИАТЕКИ школьных кабинетов), на которых представлены материалы по содержанию учебных программ.</w:t>
      </w:r>
    </w:p>
    <w:p w:rsidR="00A727E2" w:rsidRPr="00A727E2" w:rsidRDefault="00A727E2" w:rsidP="00673B0E">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 спортивных залах оборудованы места для занятий обучающихся, которые соответствуют нормам охраны труда, правилам техники безопасности.   Санитарным правилам и возрастным особенностям обучающихся. В спортивном зале для проведения занятий имеется необходимое спортивное оборудование.</w:t>
      </w:r>
    </w:p>
    <w:p w:rsidR="00A727E2" w:rsidRPr="00A727E2" w:rsidRDefault="00A727E2" w:rsidP="00673B0E">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учреждении имеются медицинский, процедурный кабинеты, оснащенные в соответствии с основными требованиями СанПиН 2.4.2.2821-10 "Санитарно-эпидемиологические требования к условиям и организации обучения в общеобразовательных учреждениях". Медицинский  кабинет лицензирован.  </w:t>
      </w:r>
    </w:p>
    <w:p w:rsidR="00A727E2" w:rsidRPr="00A727E2" w:rsidRDefault="00A727E2" w:rsidP="00673B0E">
      <w:pPr>
        <w:widowControl w:val="0"/>
        <w:spacing w:after="0" w:line="240" w:lineRule="auto"/>
        <w:ind w:left="-284" w:right="20" w:firstLine="426"/>
        <w:jc w:val="both"/>
        <w:rPr>
          <w:rFonts w:ascii="Times New Roman" w:eastAsia="Times New Roman" w:hAnsi="Times New Roman" w:cs="Times New Roman"/>
          <w:spacing w:val="1"/>
        </w:rPr>
      </w:pPr>
      <w:r w:rsidRPr="00A727E2">
        <w:rPr>
          <w:rFonts w:ascii="Times New Roman" w:eastAsia="Times New Roman" w:hAnsi="Times New Roman" w:cs="Times New Roman"/>
          <w:spacing w:val="1"/>
        </w:rPr>
        <w:t>В МАОУ СОШ № 7 имеются в наличии помещения и оборудование для качественного проведения учебных и лабораторных занятий, учебной практики, освоения компьютерных технологий, ведения физкультурно-оздоровительной, досуговой работы и других видов деятельности.</w:t>
      </w:r>
    </w:p>
    <w:p w:rsidR="00A727E2" w:rsidRPr="00A727E2" w:rsidRDefault="00A727E2" w:rsidP="00673B0E">
      <w:pPr>
        <w:spacing w:after="0" w:line="240" w:lineRule="exact"/>
        <w:ind w:left="-284" w:firstLine="426"/>
        <w:rPr>
          <w:rFonts w:ascii="Times New Roman" w:eastAsia="Times New Roman" w:hAnsi="Times New Roman" w:cs="Times New Roman"/>
          <w:b/>
          <w:lang w:eastAsia="ru-RU"/>
        </w:rPr>
      </w:pPr>
      <w:bookmarkStart w:id="15" w:name="bookmark2"/>
      <w:r w:rsidRPr="00A727E2">
        <w:rPr>
          <w:rFonts w:ascii="Times New Roman" w:eastAsia="Times New Roman" w:hAnsi="Times New Roman" w:cs="Times New Roman"/>
          <w:b/>
          <w:lang w:eastAsia="ru-RU"/>
        </w:rPr>
        <w:t>Материально-техническую базу школы составляет:</w:t>
      </w:r>
      <w:bookmarkEnd w:id="15"/>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191шт.: 67 персональных ЭВМ, ноутбуков 41,  портативных компьютеров -  57</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191 используются в учебных целях</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Кабинеты информатики и ИКТ – 2</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Мобильные классы – 7;  начальная школа -2, физика-1, химия-1, биология -1, обществознание-1, кабинет ан. яз- 1</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 них рабочих мест  с ЭВМ, кроме рабочего места учителя – 91</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Рабочих мест с ЭВМ в библиотеке 2+ рабочее место учителя</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 интерактивных досок - 16</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Подключение  к сети Интернет (модем)</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 персональных ЭВМ, подключённых к сети Интернет (ед.) – 73</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 персональных ЭВМ в составе локальных сетей (ед.)- 31</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 один компьютер приходится –4,9 обучающихся</w:t>
      </w:r>
    </w:p>
    <w:p w:rsidR="00A727E2" w:rsidRPr="00A727E2" w:rsidRDefault="00A727E2" w:rsidP="00673B0E">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16 принтеров и МФУ, 19 сканеров, 30 мультимедийных проекторов. </w:t>
      </w:r>
    </w:p>
    <w:p w:rsidR="00A727E2" w:rsidRPr="00A727E2" w:rsidRDefault="00A727E2" w:rsidP="00673B0E">
      <w:p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За последние 3 года приобретено – 61 компьютеров</w:t>
      </w:r>
    </w:p>
    <w:p w:rsidR="00A727E2" w:rsidRPr="00A727E2" w:rsidRDefault="00A727E2" w:rsidP="00673B0E">
      <w:pPr>
        <w:numPr>
          <w:ilvl w:val="0"/>
          <w:numId w:val="7"/>
        </w:numPr>
        <w:tabs>
          <w:tab w:val="left" w:pos="284"/>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Скорость работы в Интернете в среднем 2 Мбит/сек.</w:t>
      </w:r>
    </w:p>
    <w:p w:rsidR="00A727E2" w:rsidRPr="00A727E2" w:rsidRDefault="00A727E2" w:rsidP="00673B0E">
      <w:pPr>
        <w:numPr>
          <w:ilvl w:val="0"/>
          <w:numId w:val="7"/>
        </w:numPr>
        <w:tabs>
          <w:tab w:val="left" w:pos="142"/>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Ящик для зарядки и хранения ноутбуков – 3</w:t>
      </w:r>
    </w:p>
    <w:p w:rsidR="00A727E2" w:rsidRPr="00A727E2" w:rsidRDefault="00A727E2" w:rsidP="00673B0E">
      <w:pPr>
        <w:numPr>
          <w:ilvl w:val="0"/>
          <w:numId w:val="7"/>
        </w:numPr>
        <w:tabs>
          <w:tab w:val="left" w:pos="142"/>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Лингафонный кабинет – 1;</w:t>
      </w:r>
    </w:p>
    <w:p w:rsidR="00A727E2" w:rsidRPr="00A727E2" w:rsidRDefault="00A727E2" w:rsidP="00673B0E">
      <w:pPr>
        <w:numPr>
          <w:ilvl w:val="0"/>
          <w:numId w:val="7"/>
        </w:numPr>
        <w:tabs>
          <w:tab w:val="left" w:pos="142"/>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Интерактивный лазерный тир -1</w:t>
      </w:r>
    </w:p>
    <w:p w:rsidR="00A727E2" w:rsidRPr="00A727E2" w:rsidRDefault="00A727E2" w:rsidP="00673B0E">
      <w:pPr>
        <w:numPr>
          <w:ilvl w:val="0"/>
          <w:numId w:val="7"/>
        </w:numPr>
        <w:tabs>
          <w:tab w:val="left" w:pos="142"/>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Электронное пианино -1</w:t>
      </w:r>
    </w:p>
    <w:p w:rsidR="00A727E2" w:rsidRPr="00A727E2" w:rsidRDefault="00A727E2" w:rsidP="00673B0E">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Конструкторы (робототехника) -10</w:t>
      </w:r>
    </w:p>
    <w:p w:rsidR="00A727E2" w:rsidRPr="00A727E2" w:rsidRDefault="00A727E2" w:rsidP="00673B0E">
      <w:pPr>
        <w:numPr>
          <w:ilvl w:val="0"/>
          <w:numId w:val="7"/>
        </w:numPr>
        <w:tabs>
          <w:tab w:val="left" w:pos="284"/>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Мобильный лингафонный класс - 1;</w:t>
      </w:r>
    </w:p>
    <w:p w:rsidR="00A727E2" w:rsidRPr="00A727E2" w:rsidRDefault="00A727E2" w:rsidP="00673B0E">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Документ-камера - 1;</w:t>
      </w:r>
    </w:p>
    <w:p w:rsidR="00A727E2" w:rsidRPr="00A727E2" w:rsidRDefault="00A727E2" w:rsidP="00673B0E">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 xml:space="preserve">   Интерактивный стол - 1;</w:t>
      </w:r>
    </w:p>
    <w:p w:rsidR="00A727E2" w:rsidRPr="00A727E2" w:rsidRDefault="00A727E2" w:rsidP="00673B0E">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Электронный лазерный тир – 1;</w:t>
      </w:r>
    </w:p>
    <w:p w:rsidR="00A727E2" w:rsidRPr="00A727E2" w:rsidRDefault="00A727E2" w:rsidP="00673B0E">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Станки с ЧПУ – 2;</w:t>
      </w:r>
    </w:p>
    <w:p w:rsidR="00A727E2" w:rsidRPr="00A727E2" w:rsidRDefault="00A727E2" w:rsidP="00673B0E">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3-Д принтер – 1;</w:t>
      </w:r>
    </w:p>
    <w:p w:rsidR="00A727E2" w:rsidRPr="00A727E2" w:rsidRDefault="00A727E2" w:rsidP="00673B0E">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Данная компьютерная база обеспечивает полный  доступ учащихся и педагогов к компьютерной технике.</w:t>
      </w:r>
    </w:p>
    <w:p w:rsidR="00A727E2" w:rsidRPr="00A727E2" w:rsidRDefault="00A727E2" w:rsidP="00673B0E">
      <w:pPr>
        <w:spacing w:after="0" w:line="240" w:lineRule="auto"/>
        <w:ind w:left="-284" w:firstLine="426"/>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Организация безопасности учащихся проводится комплексно и заключает в себе ряд мероприятий: пожарная безопасность, видеонаблюдение, электронная система безопасности и контроля доступа. </w:t>
      </w:r>
    </w:p>
    <w:p w:rsidR="00A727E2" w:rsidRPr="00A727E2" w:rsidRDefault="00A727E2" w:rsidP="00673B0E">
      <w:pPr>
        <w:spacing w:after="0" w:line="240" w:lineRule="auto"/>
        <w:ind w:left="-284" w:firstLine="284"/>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Обслуживание автоматической системы пожарной сигнализации проводит и оповещения о пожаре производит ВДПО . На всех этажах установлены датчики-дымоулавливатели. </w:t>
      </w:r>
    </w:p>
    <w:p w:rsidR="00A727E2" w:rsidRPr="00A727E2" w:rsidRDefault="00A727E2" w:rsidP="00673B0E">
      <w:pPr>
        <w:spacing w:after="0" w:line="240" w:lineRule="auto"/>
        <w:ind w:left="-284" w:firstLine="284"/>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Вход в здание осуществляется с помощью магнитных пластиковых карт доступа. Для прохода сотрудников, учащихся и посетителей установлены турникеты с преграждющими планками. Имеются кнопки экстренного вызова наряда полиции. Образовательное учреждение заграждено по периметру заградительным сооружением.</w:t>
      </w:r>
    </w:p>
    <w:p w:rsidR="00A727E2" w:rsidRPr="00A727E2" w:rsidRDefault="00A727E2" w:rsidP="00673B0E">
      <w:pPr>
        <w:shd w:val="clear" w:color="auto" w:fill="FFFFFF"/>
        <w:spacing w:after="0" w:line="240" w:lineRule="auto"/>
        <w:ind w:left="-284" w:firstLine="708"/>
        <w:jc w:val="both"/>
        <w:textAlignment w:val="baseline"/>
        <w:rPr>
          <w:rFonts w:ascii="Times New Roman" w:eastAsia="Times New Roman" w:hAnsi="Times New Roman" w:cs="Times New Roman"/>
          <w:bdr w:val="none" w:sz="0" w:space="0" w:color="auto" w:frame="1"/>
          <w:lang w:eastAsia="ru-RU"/>
        </w:rPr>
      </w:pPr>
      <w:r w:rsidRPr="00A727E2">
        <w:rPr>
          <w:rFonts w:ascii="Times New Roman" w:eastAsia="Times New Roman" w:hAnsi="Times New Roman" w:cs="Times New Roman"/>
          <w:bdr w:val="none" w:sz="0" w:space="0" w:color="auto" w:frame="1"/>
          <w:lang w:eastAsia="ru-RU"/>
        </w:rPr>
        <w:t>Оборудование учебных кабинетов в основном соответствует требованиям и позволяет реализовывать заявленные образовательные программы.</w:t>
      </w:r>
    </w:p>
    <w:p w:rsidR="00DA1BD6" w:rsidRPr="00DA1BD6" w:rsidRDefault="00DA1BD6" w:rsidP="00673B0E">
      <w:pPr>
        <w:spacing w:after="0" w:line="240" w:lineRule="auto"/>
        <w:ind w:left="-284"/>
        <w:jc w:val="both"/>
        <w:rPr>
          <w:rFonts w:ascii="Times New Roman" w:hAnsi="Times New Roman" w:cs="Times New Roman"/>
          <w:vanish/>
          <w:sz w:val="24"/>
          <w:szCs w:val="24"/>
        </w:rPr>
      </w:pPr>
    </w:p>
    <w:p w:rsidR="001E3022" w:rsidRDefault="00CD7AB8" w:rsidP="00EA47ED">
      <w:pPr>
        <w:pStyle w:val="a3"/>
        <w:numPr>
          <w:ilvl w:val="1"/>
          <w:numId w:val="4"/>
        </w:numPr>
        <w:spacing w:after="0" w:line="240" w:lineRule="auto"/>
        <w:jc w:val="both"/>
        <w:rPr>
          <w:rFonts w:ascii="Times New Roman" w:hAnsi="Times New Roman" w:cs="Times New Roman"/>
          <w:b/>
          <w:bCs/>
        </w:rPr>
      </w:pPr>
      <w:r w:rsidRPr="007F4317">
        <w:rPr>
          <w:rFonts w:ascii="Times New Roman" w:hAnsi="Times New Roman" w:cs="Times New Roman"/>
          <w:b/>
          <w:bCs/>
        </w:rPr>
        <w:t>Оценка функционирования внутренней системы оценки качества образования.</w:t>
      </w:r>
    </w:p>
    <w:p w:rsidR="00BD0613" w:rsidRDefault="00BD0613" w:rsidP="00BD0613">
      <w:pPr>
        <w:pStyle w:val="a3"/>
        <w:spacing w:after="0" w:line="240" w:lineRule="auto"/>
        <w:ind w:left="360"/>
        <w:jc w:val="both"/>
        <w:rPr>
          <w:rFonts w:ascii="Times New Roman" w:hAnsi="Times New Roman" w:cs="Times New Roman"/>
          <w:b/>
          <w:bCs/>
        </w:rPr>
      </w:pPr>
      <w:r>
        <w:rPr>
          <w:rFonts w:ascii="Times New Roman" w:hAnsi="Times New Roman" w:cs="Times New Roman"/>
          <w:b/>
          <w:bCs/>
        </w:rPr>
        <w:t>Цель внутренней системы оценки качества образования:</w:t>
      </w:r>
    </w:p>
    <w:p w:rsidR="00BD0613" w:rsidRPr="00BD0613" w:rsidRDefault="00BD0613" w:rsidP="00BD0613">
      <w:pPr>
        <w:pStyle w:val="a3"/>
        <w:spacing w:after="0" w:line="240" w:lineRule="auto"/>
        <w:ind w:left="0"/>
        <w:jc w:val="both"/>
        <w:rPr>
          <w:rFonts w:ascii="Times New Roman" w:hAnsi="Times New Roman" w:cs="Times New Roman"/>
          <w:bCs/>
        </w:rPr>
      </w:pPr>
      <w:r>
        <w:rPr>
          <w:rFonts w:ascii="Times New Roman" w:hAnsi="Times New Roman" w:cs="Times New Roman"/>
          <w:b/>
          <w:bCs/>
        </w:rPr>
        <w:t>-</w:t>
      </w:r>
      <w:r w:rsidRPr="00BD0613">
        <w:rPr>
          <w:rFonts w:ascii="Times New Roman" w:hAnsi="Times New Roman" w:cs="Times New Roman"/>
          <w:bCs/>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w:t>
      </w:r>
      <w:r>
        <w:rPr>
          <w:rFonts w:ascii="Times New Roman" w:hAnsi="Times New Roman" w:cs="Times New Roman"/>
          <w:bCs/>
        </w:rPr>
        <w:t>, в</w:t>
      </w:r>
      <w:r w:rsidRPr="00BD0613">
        <w:rPr>
          <w:rFonts w:ascii="Times New Roman" w:hAnsi="Times New Roman" w:cs="Times New Roman"/>
          <w:bCs/>
        </w:rPr>
        <w:t>лияющих на качество образования в школе.</w:t>
      </w:r>
    </w:p>
    <w:p w:rsidR="00AF2314" w:rsidRDefault="00BD0613" w:rsidP="00BD0613">
      <w:pPr>
        <w:spacing w:after="0" w:line="240" w:lineRule="auto"/>
        <w:jc w:val="both"/>
        <w:rPr>
          <w:rFonts w:ascii="Times New Roman" w:hAnsi="Times New Roman" w:cs="Times New Roman"/>
          <w:bCs/>
        </w:rPr>
      </w:pPr>
      <w:r>
        <w:rPr>
          <w:rFonts w:ascii="Times New Roman" w:hAnsi="Times New Roman" w:cs="Times New Roman"/>
          <w:b/>
          <w:bCs/>
        </w:rPr>
        <w:t>-</w:t>
      </w:r>
      <w:r>
        <w:rPr>
          <w:rFonts w:ascii="Times New Roman" w:hAnsi="Times New Roman" w:cs="Times New Roman"/>
          <w:bCs/>
        </w:rPr>
        <w:t>получение объективной информации о функционировании и развитии системы образования в школе, тенденциях ее изменения и причинах;</w:t>
      </w:r>
    </w:p>
    <w:p w:rsidR="00BD0613" w:rsidRDefault="00BD0613" w:rsidP="00BD0613">
      <w:pPr>
        <w:spacing w:after="0" w:line="240" w:lineRule="auto"/>
        <w:jc w:val="both"/>
        <w:rPr>
          <w:rFonts w:ascii="Times New Roman" w:hAnsi="Times New Roman" w:cs="Times New Roman"/>
          <w:bCs/>
        </w:rPr>
      </w:pPr>
      <w:r>
        <w:rPr>
          <w:rFonts w:ascii="Times New Roman" w:hAnsi="Times New Roman" w:cs="Times New Roman"/>
          <w:bCs/>
        </w:rPr>
        <w:t>-предоставление всем участникам образовательных отношений и общественности достоверной информации о качестве образования;</w:t>
      </w:r>
    </w:p>
    <w:p w:rsidR="00BD0613" w:rsidRPr="00BD0613" w:rsidRDefault="00BD0613" w:rsidP="00BD0613">
      <w:pPr>
        <w:spacing w:after="0" w:line="240" w:lineRule="auto"/>
        <w:jc w:val="both"/>
        <w:rPr>
          <w:rFonts w:ascii="Times New Roman" w:hAnsi="Times New Roman" w:cs="Times New Roman"/>
          <w:bCs/>
        </w:rPr>
      </w:pPr>
      <w:r>
        <w:rPr>
          <w:rFonts w:ascii="Times New Roman" w:hAnsi="Times New Roman" w:cs="Times New Roman"/>
          <w:bCs/>
        </w:rPr>
        <w:t>-принятие обоснованных и своевременных управленческих решений по совершенствованию качества образования и повышению уровня информированности потребителей образовательных услуг;</w:t>
      </w:r>
    </w:p>
    <w:p w:rsidR="00B72E0A" w:rsidRPr="00BD0613" w:rsidRDefault="00B72E0A" w:rsidP="00EA47ED">
      <w:pPr>
        <w:pStyle w:val="a3"/>
        <w:numPr>
          <w:ilvl w:val="0"/>
          <w:numId w:val="5"/>
        </w:numPr>
        <w:spacing w:after="0" w:line="240" w:lineRule="auto"/>
        <w:jc w:val="both"/>
        <w:rPr>
          <w:rFonts w:ascii="Times New Roman" w:hAnsi="Times New Roman" w:cs="Times New Roman"/>
          <w:bCs/>
        </w:rPr>
      </w:pPr>
      <w:r w:rsidRPr="00BD0613">
        <w:rPr>
          <w:rFonts w:ascii="Times New Roman" w:hAnsi="Times New Roman" w:cs="Times New Roman"/>
          <w:bCs/>
        </w:rPr>
        <w:t>Внешние процедуры оценки качества образования</w:t>
      </w:r>
    </w:p>
    <w:p w:rsidR="00A9441C" w:rsidRPr="007F4317" w:rsidRDefault="00A9441C" w:rsidP="00AF2314">
      <w:pPr>
        <w:spacing w:after="0" w:line="240" w:lineRule="auto"/>
        <w:ind w:firstLine="708"/>
        <w:jc w:val="both"/>
        <w:rPr>
          <w:rFonts w:ascii="Times New Roman" w:hAnsi="Times New Roman" w:cs="Times New Roman"/>
          <w:bCs/>
        </w:rPr>
      </w:pPr>
      <w:r w:rsidRPr="007F4317">
        <w:rPr>
          <w:rFonts w:ascii="Times New Roman" w:hAnsi="Times New Roman" w:cs="Times New Roman"/>
          <w:bCs/>
        </w:rPr>
        <w:t>Внешними процедурами оценки качества образования выступают всеросси</w:t>
      </w:r>
      <w:r w:rsidR="00673B0E">
        <w:rPr>
          <w:rFonts w:ascii="Times New Roman" w:hAnsi="Times New Roman" w:cs="Times New Roman"/>
          <w:bCs/>
        </w:rPr>
        <w:t>йские проверочные работы. В 2021</w:t>
      </w:r>
      <w:r w:rsidRPr="007F4317">
        <w:rPr>
          <w:rFonts w:ascii="Times New Roman" w:hAnsi="Times New Roman" w:cs="Times New Roman"/>
          <w:bCs/>
        </w:rPr>
        <w:t xml:space="preserve"> году в проведении ВПР участвовали учащиеся 4, 5, </w:t>
      </w:r>
      <w:r w:rsidR="00BD0613">
        <w:rPr>
          <w:rFonts w:ascii="Times New Roman" w:hAnsi="Times New Roman" w:cs="Times New Roman"/>
          <w:bCs/>
        </w:rPr>
        <w:t xml:space="preserve">6, </w:t>
      </w:r>
      <w:r w:rsidR="00673B0E">
        <w:rPr>
          <w:rFonts w:ascii="Times New Roman" w:hAnsi="Times New Roman" w:cs="Times New Roman"/>
          <w:bCs/>
        </w:rPr>
        <w:t>7,8 ,</w:t>
      </w:r>
      <w:r w:rsidRPr="007F4317">
        <w:rPr>
          <w:rFonts w:ascii="Times New Roman" w:hAnsi="Times New Roman" w:cs="Times New Roman"/>
          <w:bCs/>
        </w:rPr>
        <w:t>11 классов</w:t>
      </w:r>
      <w:r w:rsidR="00CA0F09">
        <w:rPr>
          <w:rFonts w:ascii="Times New Roman" w:hAnsi="Times New Roman" w:cs="Times New Roman"/>
          <w:bCs/>
        </w:rPr>
        <w:t>.</w:t>
      </w:r>
    </w:p>
    <w:p w:rsidR="00CA0F09" w:rsidRDefault="00CA0F09" w:rsidP="00CA0F09">
      <w:pPr>
        <w:pStyle w:val="aff0"/>
        <w:tabs>
          <w:tab w:val="left" w:pos="3270"/>
          <w:tab w:val="center" w:pos="4677"/>
        </w:tabs>
        <w:contextualSpacing/>
        <w:rPr>
          <w:b/>
        </w:rPr>
      </w:pPr>
    </w:p>
    <w:p w:rsidR="00CA0F09" w:rsidRDefault="00CA0F09" w:rsidP="00CA0F09">
      <w:pPr>
        <w:pStyle w:val="aff0"/>
        <w:tabs>
          <w:tab w:val="left" w:pos="3270"/>
          <w:tab w:val="center" w:pos="4677"/>
        </w:tabs>
        <w:contextualSpacing/>
        <w:jc w:val="center"/>
        <w:rPr>
          <w:b/>
        </w:rPr>
      </w:pPr>
      <w:r>
        <w:rPr>
          <w:b/>
        </w:rPr>
        <w:t>Результаты промежуточной аттестации за 2021-2022 учебный год</w:t>
      </w:r>
    </w:p>
    <w:p w:rsidR="00CA0F09" w:rsidRDefault="00CA0F09" w:rsidP="00CA0F09">
      <w:pPr>
        <w:spacing w:line="240" w:lineRule="auto"/>
        <w:contextualSpacing/>
        <w:rPr>
          <w:rFonts w:ascii="Times New Roman" w:hAnsi="Times New Roman" w:cs="Times New Roman"/>
          <w:sz w:val="24"/>
          <w:szCs w:val="24"/>
        </w:rPr>
      </w:pPr>
      <w:r w:rsidRPr="00CA0F09">
        <w:rPr>
          <w:rFonts w:ascii="Times New Roman" w:hAnsi="Times New Roman" w:cs="Times New Roman"/>
          <w:sz w:val="24"/>
          <w:szCs w:val="24"/>
        </w:rPr>
        <w:t xml:space="preserve">-  отличники – 67 человек (8%) от общего количества обучающихся </w:t>
      </w:r>
    </w:p>
    <w:p w:rsidR="00CA0F09" w:rsidRPr="00CA0F09" w:rsidRDefault="00CA0F09" w:rsidP="00CA0F09">
      <w:pPr>
        <w:spacing w:line="240" w:lineRule="auto"/>
        <w:contextualSpacing/>
        <w:jc w:val="center"/>
        <w:rPr>
          <w:rFonts w:ascii="Times New Roman" w:hAnsi="Times New Roman" w:cs="Times New Roman"/>
          <w:sz w:val="24"/>
          <w:szCs w:val="24"/>
        </w:rPr>
      </w:pPr>
      <w:r w:rsidRPr="00CA0F09">
        <w:rPr>
          <w:rFonts w:ascii="Times New Roman" w:hAnsi="Times New Roman" w:cs="Times New Roman"/>
          <w:sz w:val="24"/>
          <w:szCs w:val="24"/>
        </w:rPr>
        <w:t>(1 класс безотметочное обучение)</w:t>
      </w:r>
    </w:p>
    <w:p w:rsidR="00CA0F09" w:rsidRPr="00CA0F09" w:rsidRDefault="00CA0F09" w:rsidP="00CA0F09">
      <w:pPr>
        <w:spacing w:line="240" w:lineRule="auto"/>
        <w:contextualSpacing/>
        <w:rPr>
          <w:rFonts w:ascii="Times New Roman" w:hAnsi="Times New Roman" w:cs="Times New Roman"/>
          <w:sz w:val="24"/>
          <w:szCs w:val="24"/>
        </w:rPr>
      </w:pPr>
      <w:r w:rsidRPr="00CA0F09">
        <w:rPr>
          <w:rFonts w:ascii="Times New Roman" w:hAnsi="Times New Roman" w:cs="Times New Roman"/>
          <w:sz w:val="24"/>
          <w:szCs w:val="24"/>
        </w:rPr>
        <w:t xml:space="preserve">-  на 4 и 5- </w:t>
      </w:r>
      <w:r w:rsidR="00E7471A">
        <w:rPr>
          <w:rFonts w:ascii="Times New Roman" w:hAnsi="Times New Roman" w:cs="Times New Roman"/>
          <w:sz w:val="24"/>
          <w:szCs w:val="24"/>
        </w:rPr>
        <w:t>402 человек (42</w:t>
      </w:r>
      <w:r w:rsidRPr="00CA0F09">
        <w:rPr>
          <w:rFonts w:ascii="Times New Roman" w:hAnsi="Times New Roman" w:cs="Times New Roman"/>
          <w:sz w:val="24"/>
          <w:szCs w:val="24"/>
        </w:rPr>
        <w:t>%)</w:t>
      </w:r>
    </w:p>
    <w:tbl>
      <w:tblPr>
        <w:tblW w:w="9736" w:type="dxa"/>
        <w:tblInd w:w="-34" w:type="dxa"/>
        <w:tblLayout w:type="fixed"/>
        <w:tblLook w:val="04A0" w:firstRow="1" w:lastRow="0" w:firstColumn="1" w:lastColumn="0" w:noHBand="0" w:noVBand="1"/>
      </w:tblPr>
      <w:tblGrid>
        <w:gridCol w:w="1281"/>
        <w:gridCol w:w="768"/>
        <w:gridCol w:w="640"/>
        <w:gridCol w:w="1026"/>
        <w:gridCol w:w="562"/>
        <w:gridCol w:w="847"/>
        <w:gridCol w:w="512"/>
        <w:gridCol w:w="769"/>
        <w:gridCol w:w="512"/>
        <w:gridCol w:w="478"/>
        <w:gridCol w:w="284"/>
        <w:gridCol w:w="709"/>
        <w:gridCol w:w="708"/>
        <w:gridCol w:w="640"/>
      </w:tblGrid>
      <w:tr w:rsidR="00CA0F09" w:rsidRPr="003E34A9" w:rsidTr="00CA0F09">
        <w:trPr>
          <w:trHeight w:val="444"/>
        </w:trPr>
        <w:tc>
          <w:tcPr>
            <w:tcW w:w="1281"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6398" w:type="dxa"/>
            <w:gridSpan w:val="10"/>
            <w:tcBorders>
              <w:top w:val="single" w:sz="8" w:space="0" w:color="999999"/>
              <w:left w:val="nil"/>
              <w:bottom w:val="single" w:sz="8" w:space="0" w:color="999999"/>
              <w:right w:val="single" w:sz="8" w:space="0" w:color="999999"/>
            </w:tcBorders>
            <w:shd w:val="clear" w:color="000000" w:fill="FFFFFF"/>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Средний балл</w:t>
            </w:r>
          </w:p>
        </w:tc>
        <w:tc>
          <w:tcPr>
            <w:tcW w:w="70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CA0F09" w:rsidRPr="003E34A9" w:rsidRDefault="00CA0F09" w:rsidP="00FE37CE">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 кач. зн.</w:t>
            </w:r>
          </w:p>
        </w:tc>
        <w:tc>
          <w:tcPr>
            <w:tcW w:w="6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CA0F09" w:rsidRPr="003E34A9" w:rsidRDefault="00CA0F09" w:rsidP="00FE37CE">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СОУ (%</w:t>
            </w:r>
          </w:p>
        </w:tc>
      </w:tr>
      <w:tr w:rsidR="00CA0F09" w:rsidRPr="003E34A9" w:rsidTr="00CA0F09">
        <w:trPr>
          <w:trHeight w:val="444"/>
        </w:trPr>
        <w:tc>
          <w:tcPr>
            <w:tcW w:w="1281"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val="restart"/>
            <w:tcBorders>
              <w:top w:val="nil"/>
              <w:left w:val="single" w:sz="8" w:space="0" w:color="999999"/>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666" w:type="dxa"/>
            <w:gridSpan w:val="2"/>
            <w:tcBorders>
              <w:top w:val="single" w:sz="8" w:space="0" w:color="999999"/>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Отличники</w:t>
            </w:r>
          </w:p>
        </w:tc>
        <w:tc>
          <w:tcPr>
            <w:tcW w:w="1409" w:type="dxa"/>
            <w:gridSpan w:val="2"/>
            <w:tcBorders>
              <w:top w:val="single" w:sz="8" w:space="0" w:color="999999"/>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Хорошисты</w:t>
            </w:r>
          </w:p>
        </w:tc>
        <w:tc>
          <w:tcPr>
            <w:tcW w:w="1281" w:type="dxa"/>
            <w:gridSpan w:val="2"/>
            <w:tcBorders>
              <w:top w:val="single" w:sz="8" w:space="0" w:color="999999"/>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Успевающие</w:t>
            </w:r>
          </w:p>
        </w:tc>
        <w:tc>
          <w:tcPr>
            <w:tcW w:w="1274" w:type="dxa"/>
            <w:gridSpan w:val="3"/>
            <w:tcBorders>
              <w:top w:val="single" w:sz="8" w:space="0" w:color="999999"/>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Неуспевающие</w:t>
            </w:r>
          </w:p>
        </w:tc>
        <w:tc>
          <w:tcPr>
            <w:tcW w:w="709"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r>
      <w:tr w:rsidR="00CA0F09" w:rsidRPr="003E34A9" w:rsidTr="00CA0F09">
        <w:trPr>
          <w:trHeight w:val="444"/>
        </w:trPr>
        <w:tc>
          <w:tcPr>
            <w:tcW w:w="1281"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tcBorders>
              <w:top w:val="nil"/>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Класс</w:t>
            </w:r>
          </w:p>
        </w:tc>
        <w:tc>
          <w:tcPr>
            <w:tcW w:w="762" w:type="dxa"/>
            <w:gridSpan w:val="2"/>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Ученики</w:t>
            </w:r>
          </w:p>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2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110</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12</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10,86</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59</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52,9</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39</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36,24</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4,41</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64,55</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79,47</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3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93</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9</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9,72</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54</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55,74</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30</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34,55</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4,44</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67,74</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80,51</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4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109</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9</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8,06</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59</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53,83</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41</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38,11</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4,32</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62,39</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76,62</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auto" w:fill="FFFFFF"/>
            <w:noWrap/>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Начальное общее образование</w:t>
            </w:r>
          </w:p>
        </w:tc>
        <w:tc>
          <w:tcPr>
            <w:tcW w:w="76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312</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30</w:t>
            </w:r>
          </w:p>
        </w:tc>
        <w:tc>
          <w:tcPr>
            <w:tcW w:w="1026"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9,55</w:t>
            </w:r>
          </w:p>
        </w:tc>
        <w:tc>
          <w:tcPr>
            <w:tcW w:w="56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172</w:t>
            </w:r>
          </w:p>
        </w:tc>
        <w:tc>
          <w:tcPr>
            <w:tcW w:w="847"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54,16</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110</w:t>
            </w:r>
          </w:p>
        </w:tc>
        <w:tc>
          <w:tcPr>
            <w:tcW w:w="76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36,3</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nil"/>
              <w:left w:val="nil"/>
              <w:bottom w:val="single" w:sz="8" w:space="0" w:color="999999"/>
              <w:right w:val="single" w:sz="8" w:space="0" w:color="999999"/>
            </w:tcBorders>
            <w:shd w:val="clear" w:color="auto" w:fill="FFFFFF"/>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4,39</w:t>
            </w:r>
          </w:p>
        </w:tc>
        <w:tc>
          <w:tcPr>
            <w:tcW w:w="70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64,74</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78,87</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5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104</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4,51</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60</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57,47</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36</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38,20</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4,27</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62,5</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74,75</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6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100</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2,97</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37</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36,61</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58</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60,42</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4,04</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40</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66,97</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lastRenderedPageBreak/>
              <w:t xml:space="preserve">7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117</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5,07</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40</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32,85</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63</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62,19</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40,17</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66,69</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8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89</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4,04</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24</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26,48</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60</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69,48</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3,83</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31,46</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61,22</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9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82</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5,53</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19</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21,48</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57</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73,08</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3,86</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29,27</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61,97</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auto" w:fill="FFFFFF"/>
            <w:noWrap/>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Основное общее образование</w:t>
            </w:r>
          </w:p>
        </w:tc>
        <w:tc>
          <w:tcPr>
            <w:tcW w:w="76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492</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24</w:t>
            </w:r>
          </w:p>
        </w:tc>
        <w:tc>
          <w:tcPr>
            <w:tcW w:w="1026"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4,42</w:t>
            </w:r>
          </w:p>
        </w:tc>
        <w:tc>
          <w:tcPr>
            <w:tcW w:w="56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180</w:t>
            </w:r>
          </w:p>
        </w:tc>
        <w:tc>
          <w:tcPr>
            <w:tcW w:w="847"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34,98</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288</w:t>
            </w:r>
          </w:p>
        </w:tc>
        <w:tc>
          <w:tcPr>
            <w:tcW w:w="76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60,06</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nil"/>
              <w:left w:val="nil"/>
              <w:bottom w:val="single" w:sz="8" w:space="0" w:color="999999"/>
              <w:right w:val="single" w:sz="8" w:space="0" w:color="999999"/>
            </w:tcBorders>
            <w:shd w:val="clear" w:color="auto" w:fill="FFFFFF"/>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w:t>
            </w:r>
          </w:p>
        </w:tc>
        <w:tc>
          <w:tcPr>
            <w:tcW w:w="70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41,46</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66,32</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10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29</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20,72</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13</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44,76</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34,52</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4,62</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65,52</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86,58</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11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39</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18,16</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22</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56,44</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25,4</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4,53</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74,36</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83,66</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auto" w:fill="FFFFFF"/>
            <w:noWrap/>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Среднее общее образование</w:t>
            </w:r>
          </w:p>
        </w:tc>
        <w:tc>
          <w:tcPr>
            <w:tcW w:w="76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68</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13</w:t>
            </w:r>
          </w:p>
        </w:tc>
        <w:tc>
          <w:tcPr>
            <w:tcW w:w="1026"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19,44</w:t>
            </w:r>
          </w:p>
        </w:tc>
        <w:tc>
          <w:tcPr>
            <w:tcW w:w="56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35</w:t>
            </w:r>
          </w:p>
        </w:tc>
        <w:tc>
          <w:tcPr>
            <w:tcW w:w="847"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50,6</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20</w:t>
            </w:r>
          </w:p>
        </w:tc>
        <w:tc>
          <w:tcPr>
            <w:tcW w:w="76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29,96</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nil"/>
              <w:left w:val="nil"/>
              <w:bottom w:val="single" w:sz="8" w:space="0" w:color="999999"/>
              <w:right w:val="single" w:sz="8" w:space="0" w:color="999999"/>
            </w:tcBorders>
            <w:shd w:val="clear" w:color="auto" w:fill="FFFFFF"/>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4,58</w:t>
            </w:r>
          </w:p>
        </w:tc>
        <w:tc>
          <w:tcPr>
            <w:tcW w:w="70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70,59</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85,12</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auto" w:fill="FFFFFF"/>
            <w:noWrap/>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Школа</w:t>
            </w:r>
          </w:p>
        </w:tc>
        <w:tc>
          <w:tcPr>
            <w:tcW w:w="76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872</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67</w:t>
            </w:r>
          </w:p>
        </w:tc>
        <w:tc>
          <w:tcPr>
            <w:tcW w:w="1026"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11,14</w:t>
            </w:r>
          </w:p>
        </w:tc>
        <w:tc>
          <w:tcPr>
            <w:tcW w:w="56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387</w:t>
            </w:r>
          </w:p>
        </w:tc>
        <w:tc>
          <w:tcPr>
            <w:tcW w:w="847"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46,58</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418</w:t>
            </w:r>
          </w:p>
        </w:tc>
        <w:tc>
          <w:tcPr>
            <w:tcW w:w="76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42,29</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nil"/>
              <w:left w:val="nil"/>
              <w:bottom w:val="single" w:sz="8" w:space="0" w:color="999999"/>
              <w:right w:val="single" w:sz="8" w:space="0" w:color="999999"/>
            </w:tcBorders>
            <w:shd w:val="clear" w:color="auto" w:fill="FFFFFF"/>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4,32</w:t>
            </w:r>
          </w:p>
        </w:tc>
        <w:tc>
          <w:tcPr>
            <w:tcW w:w="70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52,06</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76,77</w:t>
            </w:r>
          </w:p>
        </w:tc>
      </w:tr>
    </w:tbl>
    <w:p w:rsidR="00CA0F09" w:rsidRPr="00CA0F09" w:rsidRDefault="00CA0F09" w:rsidP="00CA0F09">
      <w:pPr>
        <w:shd w:val="clear" w:color="auto" w:fill="FFFFFF"/>
        <w:jc w:val="center"/>
        <w:rPr>
          <w:rFonts w:ascii="Times New Roman" w:hAnsi="Times New Roman" w:cs="Times New Roman"/>
          <w:b/>
          <w:sz w:val="24"/>
          <w:szCs w:val="24"/>
        </w:rPr>
      </w:pPr>
      <w:r w:rsidRPr="00CA0F09">
        <w:rPr>
          <w:rFonts w:ascii="Times New Roman" w:hAnsi="Times New Roman" w:cs="Times New Roman"/>
          <w:b/>
          <w:sz w:val="24"/>
          <w:szCs w:val="24"/>
        </w:rPr>
        <w:t>Начальное общее образование</w:t>
      </w:r>
    </w:p>
    <w:p w:rsidR="00CA0F09" w:rsidRDefault="00CA0F09" w:rsidP="00CA0F09">
      <w:pPr>
        <w:shd w:val="clear" w:color="auto" w:fill="FFFFFF"/>
        <w:ind w:hanging="567"/>
        <w:jc w:val="right"/>
      </w:pPr>
      <w:r>
        <w:rPr>
          <w:noProof/>
          <w:lang w:eastAsia="ru-RU"/>
        </w:rPr>
        <w:drawing>
          <wp:inline distT="0" distB="0" distL="0" distR="0" wp14:anchorId="6C227A38" wp14:editId="01B7B487">
            <wp:extent cx="5886450" cy="1057275"/>
            <wp:effectExtent l="0" t="0" r="1905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0F09" w:rsidRPr="00CA0F09" w:rsidRDefault="00CA0F09" w:rsidP="00CA0F09">
      <w:pPr>
        <w:shd w:val="clear" w:color="auto" w:fill="FFFFFF"/>
        <w:jc w:val="center"/>
        <w:rPr>
          <w:rFonts w:ascii="Times New Roman" w:hAnsi="Times New Roman" w:cs="Times New Roman"/>
          <w:b/>
          <w:sz w:val="24"/>
          <w:szCs w:val="24"/>
        </w:rPr>
      </w:pPr>
      <w:r w:rsidRPr="00CA0F09">
        <w:rPr>
          <w:rFonts w:ascii="Times New Roman" w:hAnsi="Times New Roman" w:cs="Times New Roman"/>
          <w:b/>
          <w:sz w:val="24"/>
          <w:szCs w:val="24"/>
        </w:rPr>
        <w:t>Основное общее образование</w:t>
      </w:r>
    </w:p>
    <w:p w:rsidR="00CA0F09" w:rsidRPr="00E770B9" w:rsidRDefault="00CA0F09" w:rsidP="00CA0F09">
      <w:pPr>
        <w:shd w:val="clear" w:color="auto" w:fill="FFFFFF"/>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14:anchorId="7F954E05" wp14:editId="1DDF11C1">
            <wp:extent cx="5857875" cy="1362075"/>
            <wp:effectExtent l="0" t="0" r="95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0F09" w:rsidRPr="00CA0F09" w:rsidRDefault="00CA0F09" w:rsidP="00CA0F09">
      <w:pPr>
        <w:shd w:val="clear" w:color="auto" w:fill="FFFFFF"/>
        <w:jc w:val="center"/>
        <w:rPr>
          <w:rFonts w:ascii="Times New Roman" w:hAnsi="Times New Roman" w:cs="Times New Roman"/>
          <w:b/>
          <w:sz w:val="24"/>
          <w:szCs w:val="24"/>
        </w:rPr>
      </w:pPr>
      <w:r w:rsidRPr="00CA0F09">
        <w:rPr>
          <w:rFonts w:ascii="Times New Roman" w:hAnsi="Times New Roman" w:cs="Times New Roman"/>
          <w:b/>
          <w:sz w:val="24"/>
          <w:szCs w:val="24"/>
        </w:rPr>
        <w:t>Среднее общее образование</w:t>
      </w:r>
    </w:p>
    <w:p w:rsidR="00CA0F09" w:rsidRDefault="00CA0F09" w:rsidP="00CA0F09">
      <w:pPr>
        <w:rPr>
          <w:rFonts w:ascii="Times New Roman" w:hAnsi="Times New Roman" w:cs="Times New Roman"/>
        </w:rPr>
      </w:pPr>
      <w:r>
        <w:rPr>
          <w:rFonts w:ascii="Times New Roman" w:hAnsi="Times New Roman" w:cs="Times New Roman"/>
          <w:noProof/>
          <w:lang w:eastAsia="ru-RU"/>
        </w:rPr>
        <w:drawing>
          <wp:inline distT="0" distB="0" distL="0" distR="0" wp14:anchorId="11B8CDF1" wp14:editId="79C14C32">
            <wp:extent cx="5886450" cy="838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0F09" w:rsidRDefault="00CA0F09" w:rsidP="00CA0F09">
      <w:pPr>
        <w:jc w:val="center"/>
        <w:rPr>
          <w:rFonts w:ascii="Times New Roman" w:hAnsi="Times New Roman" w:cs="Times New Roman"/>
          <w:b/>
        </w:rPr>
      </w:pPr>
      <w:r w:rsidRPr="008B5763">
        <w:rPr>
          <w:rFonts w:ascii="Times New Roman" w:hAnsi="Times New Roman" w:cs="Times New Roman"/>
          <w:b/>
        </w:rPr>
        <w:t>МАОУ СОШ №7 2020-2021</w:t>
      </w:r>
    </w:p>
    <w:p w:rsidR="00CA0F09" w:rsidRPr="008B5763" w:rsidRDefault="00CA0F09" w:rsidP="00CA0F09">
      <w:pPr>
        <w:jc w:val="center"/>
        <w:rPr>
          <w:rFonts w:ascii="Times New Roman" w:hAnsi="Times New Roman" w:cs="Times New Roman"/>
          <w:b/>
        </w:rPr>
      </w:pPr>
      <w:r>
        <w:rPr>
          <w:rFonts w:ascii="Times New Roman" w:hAnsi="Times New Roman" w:cs="Times New Roman"/>
          <w:b/>
          <w:noProof/>
          <w:lang w:eastAsia="ru-RU"/>
        </w:rPr>
        <w:drawing>
          <wp:inline distT="0" distB="0" distL="0" distR="0" wp14:anchorId="07951C78" wp14:editId="7E71D645">
            <wp:extent cx="5486400" cy="1114425"/>
            <wp:effectExtent l="0" t="0" r="19050"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1BD6" w:rsidRDefault="00CA0F09" w:rsidP="00CA0F09">
      <w:pPr>
        <w:pStyle w:val="aff0"/>
        <w:tabs>
          <w:tab w:val="left" w:pos="3270"/>
          <w:tab w:val="center" w:pos="4677"/>
        </w:tabs>
        <w:contextualSpacing/>
        <w:rPr>
          <w:b/>
        </w:rPr>
      </w:pPr>
      <w:r>
        <w:rPr>
          <w:b/>
        </w:rPr>
        <w:tab/>
      </w:r>
      <w:r w:rsidR="00DA1BD6">
        <w:rPr>
          <w:b/>
        </w:rPr>
        <w:t>Анализ результатов ВПР</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Мониторинг результатов ВПР по учебным предметам в 4 классе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В рамках проведения мероприятий по оценке качества подготовки обучающихся и реализации образовательных программ начального общего образования в апреле 2021 года в МАОУ СОШ №7 проведены Всероссийские проверочные работы (далее – ВПР) по математике, русскому языку и окружающему миру в 4-х классах в соответствии с графиком:</w:t>
      </w:r>
      <w:r w:rsidRPr="00A727E2">
        <w:rPr>
          <w:rFonts w:ascii="Times New Roman" w:eastAsia="Times New Roman" w:hAnsi="Times New Roman" w:cs="Times New Roman"/>
          <w:lang w:eastAsia="ru-RU"/>
        </w:rPr>
        <w:t xml:space="preserve">13, 15 апреля - ВПР по русскому языку;20 апреля -  ВПР по математике;22 апреля </w:t>
      </w:r>
      <w:r w:rsidRPr="00A727E2">
        <w:rPr>
          <w:rFonts w:ascii="Times New Roman" w:eastAsia="Times New Roman" w:hAnsi="Times New Roman" w:cs="Times New Roman"/>
          <w:color w:val="000000"/>
          <w:lang w:eastAsia="ru-RU"/>
        </w:rPr>
        <w:t>– ВПР по окружающему миру.</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Всего в ВПР в 2021 году в МАОУ СОШ №7 приняли участие по русскому языку 106 человек, по математике – 103 человек, по окружающему миру – 104 четвероклассников.</w:t>
      </w:r>
    </w:p>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EA47ED">
      <w:pPr>
        <w:numPr>
          <w:ilvl w:val="1"/>
          <w:numId w:val="13"/>
        </w:num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Русский язык</w:t>
      </w:r>
    </w:p>
    <w:p w:rsidR="00A727E2" w:rsidRPr="00A727E2" w:rsidRDefault="00A727E2" w:rsidP="00A727E2">
      <w:pPr>
        <w:spacing w:after="0" w:line="240" w:lineRule="auto"/>
        <w:ind w:firstLine="42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Всероссийскую проверочную работу по русскому языку в МАОУ СОШ №7 в 2021 году выполняли 106 учеников.</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Содержание проверочной работы соответствует Федеральному государственному образовательному стандарту начального общего образования (приказ Минобрнауки России от 6 октября 2009 г. № 373).</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Вариант проверочной работы по русскому языку состоит из двух частей, которые выполняются в разные дни и различаются по содержанию и количеству заданий. На выполнение заданий каждой части отводится 45 минут.</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Часть 1 содержит 3 задания: диктант (задание 1) и 2 задания по написанному тексту.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Часть 2 содержит 12 заданий, в том числе 9 заданий к приведенному в варианте проверочной работы тексту для чтения.</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Уровень сложности предложенных заданий делится на базовый и повышенный. Заданий базового уровня -13, с максимальным первичным баллом-32, заданий повышенного уровня -2, с максимальным первичным баллом-6. Максимальный первичный балл за всю работу равен -38.</w:t>
      </w:r>
    </w:p>
    <w:p w:rsidR="00A727E2" w:rsidRPr="00A727E2" w:rsidRDefault="00A727E2" w:rsidP="00A727E2">
      <w:pPr>
        <w:spacing w:after="0" w:line="240" w:lineRule="auto"/>
        <w:jc w:val="right"/>
        <w:rPr>
          <w:rFonts w:ascii="Times New Roman" w:eastAsia="Times New Roman" w:hAnsi="Times New Roman" w:cs="Times New Roman"/>
          <w:lang w:eastAsia="ru-RU"/>
        </w:rPr>
      </w:pP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2017-2021 гг.</w:t>
      </w: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(статистика по отметкам)</w:t>
      </w:r>
    </w:p>
    <w:tbl>
      <w:tblPr>
        <w:tblStyle w:val="1f8"/>
        <w:tblW w:w="0" w:type="auto"/>
        <w:tblInd w:w="555" w:type="dxa"/>
        <w:tblLook w:val="04A0" w:firstRow="1" w:lastRow="0" w:firstColumn="1" w:lastColumn="0" w:noHBand="0" w:noVBand="1"/>
      </w:tblPr>
      <w:tblGrid>
        <w:gridCol w:w="808"/>
        <w:gridCol w:w="2058"/>
        <w:gridCol w:w="1740"/>
        <w:gridCol w:w="1528"/>
        <w:gridCol w:w="1331"/>
        <w:gridCol w:w="1325"/>
      </w:tblGrid>
      <w:tr w:rsidR="00A727E2" w:rsidRPr="00A727E2" w:rsidTr="00A727E2">
        <w:tc>
          <w:tcPr>
            <w:tcW w:w="837"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2210"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учащихся</w:t>
            </w:r>
          </w:p>
        </w:tc>
        <w:tc>
          <w:tcPr>
            <w:tcW w:w="6298" w:type="dxa"/>
            <w:gridSpan w:val="4"/>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Распределение групп баллов в %</w:t>
            </w:r>
          </w:p>
        </w:tc>
      </w:tr>
      <w:tr w:rsidR="00A727E2" w:rsidRPr="00A727E2" w:rsidTr="00A727E2">
        <w:tc>
          <w:tcPr>
            <w:tcW w:w="837" w:type="dxa"/>
            <w:vMerge/>
          </w:tcPr>
          <w:p w:rsidR="00A727E2" w:rsidRPr="00A727E2" w:rsidRDefault="00A727E2" w:rsidP="00A727E2">
            <w:pPr>
              <w:rPr>
                <w:rFonts w:ascii="Times New Roman" w:eastAsia="Times New Roman" w:hAnsi="Times New Roman" w:cs="Times New Roman"/>
                <w:lang w:eastAsia="ru-RU"/>
              </w:rPr>
            </w:pPr>
          </w:p>
        </w:tc>
        <w:tc>
          <w:tcPr>
            <w:tcW w:w="2210" w:type="dxa"/>
            <w:vMerge/>
          </w:tcPr>
          <w:p w:rsidR="00A727E2" w:rsidRPr="00A727E2" w:rsidRDefault="00A727E2" w:rsidP="00A727E2">
            <w:pPr>
              <w:rPr>
                <w:rFonts w:ascii="Times New Roman" w:eastAsia="Times New Roman" w:hAnsi="Times New Roman" w:cs="Times New Roman"/>
                <w:lang w:eastAsia="ru-RU"/>
              </w:rPr>
            </w:pP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недопустимый уровень</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допустимый</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уровень</w:t>
            </w:r>
          </w:p>
        </w:tc>
        <w:tc>
          <w:tcPr>
            <w:tcW w:w="2974"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высокий уровень</w:t>
            </w:r>
          </w:p>
        </w:tc>
      </w:tr>
      <w:tr w:rsidR="00A727E2" w:rsidRPr="00A727E2" w:rsidTr="00A727E2">
        <w:tc>
          <w:tcPr>
            <w:tcW w:w="837" w:type="dxa"/>
          </w:tcPr>
          <w:p w:rsidR="00A727E2" w:rsidRPr="00A727E2" w:rsidRDefault="00A727E2" w:rsidP="00A727E2">
            <w:pPr>
              <w:rPr>
                <w:rFonts w:ascii="Times New Roman" w:eastAsia="Times New Roman" w:hAnsi="Times New Roman" w:cs="Times New Roman"/>
                <w:lang w:eastAsia="ru-RU"/>
              </w:rPr>
            </w:pPr>
          </w:p>
        </w:tc>
        <w:tc>
          <w:tcPr>
            <w:tcW w:w="2210" w:type="dxa"/>
          </w:tcPr>
          <w:p w:rsidR="00A727E2" w:rsidRPr="00A727E2" w:rsidRDefault="00A727E2" w:rsidP="00A727E2">
            <w:pPr>
              <w:rPr>
                <w:rFonts w:ascii="Times New Roman" w:eastAsia="Times New Roman" w:hAnsi="Times New Roman" w:cs="Times New Roman"/>
                <w:lang w:eastAsia="ru-RU"/>
              </w:rPr>
            </w:pP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837"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2017</w:t>
            </w:r>
          </w:p>
        </w:tc>
        <w:tc>
          <w:tcPr>
            <w:tcW w:w="221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96</w:t>
            </w: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17,7</w:t>
            </w:r>
          </w:p>
        </w:tc>
        <w:tc>
          <w:tcPr>
            <w:tcW w:w="2974"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80,2</w:t>
            </w:r>
          </w:p>
        </w:tc>
      </w:tr>
      <w:tr w:rsidR="00A727E2" w:rsidRPr="00A727E2" w:rsidTr="00A727E2">
        <w:tc>
          <w:tcPr>
            <w:tcW w:w="837"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2018</w:t>
            </w:r>
          </w:p>
        </w:tc>
        <w:tc>
          <w:tcPr>
            <w:tcW w:w="221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102</w:t>
            </w: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2974"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76</w:t>
            </w:r>
          </w:p>
        </w:tc>
      </w:tr>
      <w:tr w:rsidR="00A727E2" w:rsidRPr="00A727E2" w:rsidTr="00A727E2">
        <w:tc>
          <w:tcPr>
            <w:tcW w:w="837"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221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97</w:t>
            </w: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r>
      <w:tr w:rsidR="00A727E2" w:rsidRPr="00A727E2" w:rsidTr="00A727E2">
        <w:tc>
          <w:tcPr>
            <w:tcW w:w="837"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221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106</w:t>
            </w: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r>
    </w:tbl>
    <w:p w:rsidR="00A727E2" w:rsidRPr="00A727E2" w:rsidRDefault="00A727E2" w:rsidP="00A727E2">
      <w:pPr>
        <w:spacing w:after="0" w:line="240" w:lineRule="auto"/>
        <w:jc w:val="right"/>
        <w:rPr>
          <w:rFonts w:ascii="Times New Roman" w:eastAsia="Times New Roman" w:hAnsi="Times New Roman" w:cs="Times New Roman"/>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Для интерпретации результатов выполненных заданий по русскому языку, которые оценивались по четырехбалльной системе, определены три укрупнённые группы четвероклассников, имеющих высокий (отметки «4» и «5»), допустимый (отметка «3») и недопустимый уровень подготовки по русскому языку (отметка «2»).</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Данные из таблицы 2 свидетельствуют о том, что в 2021 году 92% выпускников начальной школы справились с проверочной работой, а 59% обучающихся показали высокий уровень знаний, выполнили работу на «4» и «5».</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Однако 9% выпускников 4-х классов не справились с заданиями ВПР по русскому языку, что на 7% превышает статистические данные по МАОУ СОШ №7.  Сравнительный анализ  результатов  ВПР  2017  года  и  2021  года свидетельствует об увеличении доли обучающихся, не справляющихся с предложенными заданиями: 2,1% в 2017 году, 2% в 2018 году, 8% в 2019 году, 9% в 2021 повышение доли обучающихся, выполняющих работу на «отлично» и «хорошо»: с 54% в 2019 году до 59 % в 2021 году. Увеличение доли неуспешных результатов может быть связано, как с повышением сложности заданий, так и с более объективным оцениванием результатов выполнения работы.</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W w:w="9370" w:type="dxa"/>
        <w:tblInd w:w="118" w:type="dxa"/>
        <w:tblLook w:val="04A0" w:firstRow="1" w:lastRow="0" w:firstColumn="1" w:lastColumn="0" w:noHBand="0" w:noVBand="1"/>
      </w:tblPr>
      <w:tblGrid>
        <w:gridCol w:w="3355"/>
        <w:gridCol w:w="1120"/>
        <w:gridCol w:w="1375"/>
        <w:gridCol w:w="843"/>
        <w:gridCol w:w="843"/>
        <w:gridCol w:w="843"/>
        <w:gridCol w:w="991"/>
      </w:tblGrid>
      <w:tr w:rsidR="00A727E2" w:rsidRPr="00A727E2" w:rsidTr="00FD290F">
        <w:trPr>
          <w:trHeight w:val="290"/>
        </w:trPr>
        <w:tc>
          <w:tcPr>
            <w:tcW w:w="335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Группы участников</w:t>
            </w:r>
          </w:p>
        </w:tc>
        <w:tc>
          <w:tcPr>
            <w:tcW w:w="1120"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участников</w:t>
            </w:r>
          </w:p>
        </w:tc>
        <w:tc>
          <w:tcPr>
            <w:tcW w:w="843"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2</w:t>
            </w:r>
          </w:p>
        </w:tc>
        <w:tc>
          <w:tcPr>
            <w:tcW w:w="843"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3</w:t>
            </w:r>
          </w:p>
        </w:tc>
        <w:tc>
          <w:tcPr>
            <w:tcW w:w="843"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4</w:t>
            </w:r>
          </w:p>
        </w:tc>
        <w:tc>
          <w:tcPr>
            <w:tcW w:w="991" w:type="dxa"/>
            <w:tcBorders>
              <w:top w:val="single" w:sz="4" w:space="0" w:color="000000"/>
              <w:left w:val="nil"/>
              <w:bottom w:val="single" w:sz="8" w:space="0" w:color="000000"/>
              <w:right w:val="single" w:sz="8"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5</w:t>
            </w:r>
          </w:p>
        </w:tc>
      </w:tr>
      <w:tr w:rsidR="00A727E2" w:rsidRPr="00A727E2" w:rsidTr="00FD290F">
        <w:trPr>
          <w:trHeight w:val="290"/>
        </w:trPr>
        <w:tc>
          <w:tcPr>
            <w:tcW w:w="33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Вся выборка</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29885</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1191020</w:t>
            </w:r>
          </w:p>
        </w:tc>
        <w:tc>
          <w:tcPr>
            <w:tcW w:w="843"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5,48</w:t>
            </w:r>
          </w:p>
        </w:tc>
        <w:tc>
          <w:tcPr>
            <w:tcW w:w="843"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28,59</w:t>
            </w:r>
          </w:p>
        </w:tc>
        <w:tc>
          <w:tcPr>
            <w:tcW w:w="843"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46,31</w:t>
            </w:r>
          </w:p>
        </w:tc>
        <w:tc>
          <w:tcPr>
            <w:tcW w:w="991"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19,62</w:t>
            </w:r>
          </w:p>
        </w:tc>
      </w:tr>
      <w:tr w:rsidR="00A727E2" w:rsidRPr="00A727E2" w:rsidTr="00FD290F">
        <w:trPr>
          <w:trHeight w:val="290"/>
        </w:trPr>
        <w:tc>
          <w:tcPr>
            <w:tcW w:w="3355"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Свердловская обл.</w:t>
            </w:r>
          </w:p>
        </w:tc>
        <w:tc>
          <w:tcPr>
            <w:tcW w:w="112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753</w:t>
            </w:r>
          </w:p>
        </w:tc>
        <w:tc>
          <w:tcPr>
            <w:tcW w:w="137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36259</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10,73</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30,44</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43,79</w:t>
            </w:r>
          </w:p>
        </w:tc>
        <w:tc>
          <w:tcPr>
            <w:tcW w:w="9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15,03</w:t>
            </w:r>
          </w:p>
        </w:tc>
      </w:tr>
      <w:tr w:rsidR="00A727E2" w:rsidRPr="00A727E2" w:rsidTr="00FD290F">
        <w:trPr>
          <w:trHeight w:val="290"/>
        </w:trPr>
        <w:tc>
          <w:tcPr>
            <w:tcW w:w="3355"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Сухой Лог</w:t>
            </w:r>
          </w:p>
        </w:tc>
        <w:tc>
          <w:tcPr>
            <w:tcW w:w="112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9</w:t>
            </w:r>
          </w:p>
        </w:tc>
        <w:tc>
          <w:tcPr>
            <w:tcW w:w="137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501</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12,57</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35,13</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42,51</w:t>
            </w:r>
          </w:p>
        </w:tc>
        <w:tc>
          <w:tcPr>
            <w:tcW w:w="9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9,78</w:t>
            </w:r>
          </w:p>
        </w:tc>
      </w:tr>
      <w:tr w:rsidR="00A727E2" w:rsidRPr="00A727E2" w:rsidTr="00FD290F">
        <w:trPr>
          <w:trHeight w:val="290"/>
        </w:trPr>
        <w:tc>
          <w:tcPr>
            <w:tcW w:w="3355"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Муниципальное автономное общеобразовательное учреждение "СОШ №7"</w:t>
            </w:r>
          </w:p>
        </w:tc>
        <w:tc>
          <w:tcPr>
            <w:tcW w:w="112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w:t>
            </w:r>
          </w:p>
        </w:tc>
        <w:tc>
          <w:tcPr>
            <w:tcW w:w="137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106</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8,49</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32,08</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43,4</w:t>
            </w:r>
          </w:p>
        </w:tc>
        <w:tc>
          <w:tcPr>
            <w:tcW w:w="9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16,04</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Статистика по отметкам показала: </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- 16% (17 чел.) выполнили работу на «5», что на 1% выше результатов по Свердловской области, на 6% выше,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- 43% (46 чел.) выполнили работу на «4», что показывает одинаковый результат со Свердловской областью, на 1% выше,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- 32% (34 чел.) выполнили работу на «3», что на 2% выше результатов по Свердловской области, на 3% ниже,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- 8% (9 чел.) выполнили работу на «2», что на 2% ниже результатов по Свердловской области, на 4% ниже,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Таким образом, процент обучающихся, выполнивших работу на высоком и допустимом уровнях свидетельствует о высоком качестве освоения образовательной программы начального общего образования по русскому языку.</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 xml:space="preserve">Обучающиеся 4-х классов продемонстрировали достижение базового уровня освоения планируемых результатов по предмету «Русский язык» в соответствии с требованиями ФГОС НОО и готовы к успешному продолжению изучения русского языка на уровне основного общего образования. </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По результатам набранных баллов учащихся 4-х классов за задания следует, что из 15 предложенных заданий и 20 показателям, по 9-ти показателям результаты выше по сравнению с показателями РФ,</w:t>
      </w:r>
      <w:r w:rsidRPr="00A727E2">
        <w:rPr>
          <w:rFonts w:ascii="Times New Roman" w:eastAsia="Times New Roman" w:hAnsi="Times New Roman" w:cs="Times New Roman"/>
          <w:b/>
          <w:color w:val="000000"/>
          <w:lang w:eastAsia="ru-RU"/>
        </w:rPr>
        <w:t xml:space="preserve"> по </w:t>
      </w:r>
      <w:r w:rsidRPr="00A727E2">
        <w:rPr>
          <w:rFonts w:ascii="Times New Roman" w:eastAsia="Times New Roman" w:hAnsi="Times New Roman" w:cs="Times New Roman"/>
          <w:color w:val="000000"/>
          <w:lang w:eastAsia="ru-RU"/>
        </w:rPr>
        <w:t xml:space="preserve">16-ти показателям выше по сравнению со Свердловской областью, по 15-ти выше по сравнению с показателями по городскому округу. </w:t>
      </w:r>
    </w:p>
    <w:p w:rsidR="00A727E2" w:rsidRPr="00A727E2" w:rsidRDefault="00A727E2" w:rsidP="00A727E2">
      <w:pPr>
        <w:spacing w:after="0" w:line="240" w:lineRule="auto"/>
        <w:ind w:firstLine="708"/>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По сравнению с результатами ВПР 2019 года по РФ (результат в МАОУ СОШ №7 выше по 5-ти показателям) установлена положительная динамика, ВПР 2021 года выше по 9-ми показателям из 15 заданий и 20 показателей.</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Как свидетельствуют данные Таблицы 4 и Приложения 1, трудности в большей или меньшей степени у всех групп обучающихся возникают по следующим позициям:</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умение писать текст под диктовку, соблюдая в практике письма, изученные орфографические и пунктуационные нормы;</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умение распознавать однородные члены предложения; выделять предложения с однородными членами;</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умение подбирать к слову близкие по значению слова. Подбирать синонимы для устранения повторов в тексте;</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-умение распознавать имена прилагательные в предложении, распознавать грамматические признаки имени прилагательного;</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умение 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Соответствие отметок за выполненную работу и отметок по журналу</w:t>
      </w:r>
    </w:p>
    <w:tbl>
      <w:tblPr>
        <w:tblStyle w:val="1f8"/>
        <w:tblW w:w="0" w:type="auto"/>
        <w:tblInd w:w="137" w:type="dxa"/>
        <w:tblLook w:val="04A0" w:firstRow="1" w:lastRow="0" w:firstColumn="1" w:lastColumn="0" w:noHBand="0" w:noVBand="1"/>
      </w:tblPr>
      <w:tblGrid>
        <w:gridCol w:w="2636"/>
        <w:gridCol w:w="1908"/>
        <w:gridCol w:w="2400"/>
        <w:gridCol w:w="2264"/>
      </w:tblGrid>
      <w:tr w:rsidR="00A727E2" w:rsidRPr="00A727E2" w:rsidTr="00FD290F">
        <w:trPr>
          <w:trHeight w:val="520"/>
        </w:trPr>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МАОУ СОШ №7 класс</w:t>
            </w:r>
          </w:p>
        </w:tc>
        <w:tc>
          <w:tcPr>
            <w:tcW w:w="190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6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FD290F">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4А</w:t>
            </w:r>
          </w:p>
        </w:tc>
        <w:tc>
          <w:tcPr>
            <w:tcW w:w="1908"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3/10%</w:t>
            </w:r>
          </w:p>
        </w:tc>
        <w:tc>
          <w:tcPr>
            <w:tcW w:w="2400"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19/66%</w:t>
            </w:r>
          </w:p>
        </w:tc>
        <w:tc>
          <w:tcPr>
            <w:tcW w:w="226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7/24%</w:t>
            </w:r>
          </w:p>
        </w:tc>
      </w:tr>
      <w:tr w:rsidR="00A727E2" w:rsidRPr="00A727E2" w:rsidTr="00FD290F">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4Б</w:t>
            </w:r>
          </w:p>
        </w:tc>
        <w:tc>
          <w:tcPr>
            <w:tcW w:w="1908"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2400"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16/60%</w:t>
            </w:r>
          </w:p>
        </w:tc>
        <w:tc>
          <w:tcPr>
            <w:tcW w:w="226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9/33%</w:t>
            </w:r>
          </w:p>
        </w:tc>
      </w:tr>
      <w:tr w:rsidR="00A727E2" w:rsidRPr="00A727E2" w:rsidTr="00FD290F">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4В</w:t>
            </w:r>
          </w:p>
        </w:tc>
        <w:tc>
          <w:tcPr>
            <w:tcW w:w="1908"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6/23%</w:t>
            </w:r>
          </w:p>
        </w:tc>
        <w:tc>
          <w:tcPr>
            <w:tcW w:w="2400"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19/73%</w:t>
            </w:r>
          </w:p>
        </w:tc>
        <w:tc>
          <w:tcPr>
            <w:tcW w:w="226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FD290F">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4Г</w:t>
            </w:r>
          </w:p>
        </w:tc>
        <w:tc>
          <w:tcPr>
            <w:tcW w:w="1908"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14/58%</w:t>
            </w:r>
          </w:p>
        </w:tc>
        <w:tc>
          <w:tcPr>
            <w:tcW w:w="2400"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10/42%</w:t>
            </w:r>
          </w:p>
        </w:tc>
        <w:tc>
          <w:tcPr>
            <w:tcW w:w="226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FD290F">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Всего %</w:t>
            </w:r>
          </w:p>
        </w:tc>
        <w:tc>
          <w:tcPr>
            <w:tcW w:w="1908" w:type="dxa"/>
          </w:tcPr>
          <w:p w:rsidR="00A727E2" w:rsidRPr="00A727E2" w:rsidRDefault="00A727E2" w:rsidP="00A727E2">
            <w:pPr>
              <w:spacing w:line="0" w:lineRule="atLeast"/>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25/24%</w:t>
            </w:r>
          </w:p>
        </w:tc>
        <w:tc>
          <w:tcPr>
            <w:tcW w:w="2400"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64/60%</w:t>
            </w:r>
          </w:p>
        </w:tc>
        <w:tc>
          <w:tcPr>
            <w:tcW w:w="2264"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17/16%</w:t>
            </w:r>
          </w:p>
        </w:tc>
      </w:tr>
    </w:tbl>
    <w:p w:rsidR="00A727E2" w:rsidRPr="00A727E2" w:rsidRDefault="00A727E2" w:rsidP="00A727E2">
      <w:pPr>
        <w:spacing w:after="0" w:line="240" w:lineRule="auto"/>
        <w:rPr>
          <w:rFonts w:ascii="Times New Roman" w:eastAsia="Times New Roman" w:hAnsi="Times New Roman" w:cs="Times New Roman"/>
          <w:lang w:eastAsia="ru-RU"/>
        </w:rPr>
      </w:pPr>
    </w:p>
    <w:tbl>
      <w:tblPr>
        <w:tblStyle w:val="1f8"/>
        <w:tblW w:w="0" w:type="auto"/>
        <w:tblInd w:w="137" w:type="dxa"/>
        <w:tblLook w:val="04A0" w:firstRow="1" w:lastRow="0" w:firstColumn="1" w:lastColumn="0" w:noHBand="0" w:noVBand="1"/>
      </w:tblPr>
      <w:tblGrid>
        <w:gridCol w:w="2618"/>
        <w:gridCol w:w="1913"/>
        <w:gridCol w:w="2406"/>
        <w:gridCol w:w="2271"/>
      </w:tblGrid>
      <w:tr w:rsidR="00A727E2" w:rsidRPr="00A727E2" w:rsidTr="00FD290F">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FD290F">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19,59%</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73,2%</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7,22%</w:t>
            </w:r>
          </w:p>
        </w:tc>
      </w:tr>
      <w:tr w:rsidR="00A727E2" w:rsidRPr="00A727E2" w:rsidTr="00FD290F">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1913"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25/24%</w:t>
            </w:r>
          </w:p>
        </w:tc>
        <w:tc>
          <w:tcPr>
            <w:tcW w:w="2406"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64/60%</w:t>
            </w:r>
          </w:p>
        </w:tc>
        <w:tc>
          <w:tcPr>
            <w:tcW w:w="2271"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17/16%</w:t>
            </w:r>
          </w:p>
        </w:tc>
      </w:tr>
    </w:tbl>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таблице 5 показано сравнение отметок за выполненную работу и отметок обучающихся за четверть по журналу. </w:t>
      </w:r>
    </w:p>
    <w:tbl>
      <w:tblPr>
        <w:tblpPr w:leftFromText="180" w:rightFromText="180" w:vertAnchor="text" w:horzAnchor="margin" w:tblpX="121" w:tblpY="63"/>
        <w:tblW w:w="9215" w:type="dxa"/>
        <w:tblLook w:val="04A0" w:firstRow="1" w:lastRow="0" w:firstColumn="1" w:lastColumn="0" w:noHBand="0" w:noVBand="1"/>
      </w:tblPr>
      <w:tblGrid>
        <w:gridCol w:w="5701"/>
        <w:gridCol w:w="1723"/>
        <w:gridCol w:w="1791"/>
      </w:tblGrid>
      <w:tr w:rsidR="00A727E2" w:rsidRPr="00A727E2" w:rsidTr="00FD290F">
        <w:trPr>
          <w:trHeight w:val="456"/>
        </w:trPr>
        <w:tc>
          <w:tcPr>
            <w:tcW w:w="5701" w:type="dxa"/>
            <w:tcBorders>
              <w:top w:val="single" w:sz="4" w:space="0" w:color="auto"/>
              <w:left w:val="single" w:sz="8" w:space="0" w:color="000000"/>
              <w:bottom w:val="single" w:sz="8" w:space="0" w:color="000000"/>
              <w:right w:val="single" w:sz="4" w:space="0" w:color="000000"/>
            </w:tcBorders>
            <w:shd w:val="clear" w:color="auto" w:fill="auto"/>
            <w:noWrap/>
            <w:vAlign w:val="bottom"/>
          </w:tcPr>
          <w:p w:rsidR="00A727E2" w:rsidRPr="00A727E2" w:rsidRDefault="00A727E2" w:rsidP="00FD290F">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Группы участников</w:t>
            </w:r>
          </w:p>
        </w:tc>
        <w:tc>
          <w:tcPr>
            <w:tcW w:w="1723" w:type="dxa"/>
            <w:tcBorders>
              <w:top w:val="single" w:sz="4" w:space="0" w:color="auto"/>
              <w:left w:val="nil"/>
              <w:bottom w:val="single" w:sz="8" w:space="0" w:color="000000"/>
              <w:right w:val="single" w:sz="4" w:space="0" w:color="000000"/>
            </w:tcBorders>
            <w:shd w:val="clear" w:color="auto" w:fill="auto"/>
            <w:noWrap/>
            <w:vAlign w:val="bottom"/>
          </w:tcPr>
          <w:p w:rsidR="00A727E2" w:rsidRPr="00A727E2" w:rsidRDefault="00A727E2" w:rsidP="00FD290F">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участников</w:t>
            </w:r>
          </w:p>
        </w:tc>
        <w:tc>
          <w:tcPr>
            <w:tcW w:w="1791" w:type="dxa"/>
            <w:tcBorders>
              <w:top w:val="single" w:sz="4" w:space="0" w:color="auto"/>
              <w:left w:val="nil"/>
              <w:bottom w:val="single" w:sz="8" w:space="0" w:color="000000"/>
              <w:right w:val="single" w:sz="8" w:space="0" w:color="000000"/>
            </w:tcBorders>
            <w:shd w:val="clear" w:color="auto" w:fill="auto"/>
            <w:noWrap/>
            <w:vAlign w:val="bottom"/>
          </w:tcPr>
          <w:p w:rsidR="00A727E2" w:rsidRPr="00A727E2" w:rsidRDefault="00A727E2" w:rsidP="00FD290F">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w:t>
            </w:r>
          </w:p>
        </w:tc>
      </w:tr>
      <w:tr w:rsidR="00A727E2" w:rsidRPr="00A727E2" w:rsidTr="00FD290F">
        <w:trPr>
          <w:trHeight w:val="456"/>
        </w:trPr>
        <w:tc>
          <w:tcPr>
            <w:tcW w:w="5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Свердловская обл.</w:t>
            </w:r>
          </w:p>
        </w:tc>
        <w:tc>
          <w:tcPr>
            <w:tcW w:w="1723"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791"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9091</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25,17</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21649</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59,93</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5384</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14,9</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36124</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Сухой Лог</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128</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25,55</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315</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62,87</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58</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11,58</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501</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b/>
                <w:color w:val="000000"/>
                <w:lang w:eastAsia="ru-RU"/>
              </w:rPr>
              <w:t>Муниципальное автономное общеобразовательное учреждение "Средняя общеобразовательная школа №7</w:t>
            </w:r>
            <w:r w:rsidRPr="00A727E2">
              <w:rPr>
                <w:rFonts w:ascii="Times New Roman" w:eastAsia="Times New Roman" w:hAnsi="Times New Roman" w:cs="Times New Roman"/>
                <w:color w:val="000000"/>
                <w:lang w:eastAsia="ru-RU"/>
              </w:rPr>
              <w:t>"</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23,58</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64</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60,38</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17</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16,04</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106</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bl>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Данные таблицы показывают, что на 3,8 вырос процент несоответствия отметок с 26% в 2019 году до 40% в 2021 году. Учителя в ходе учебного процесса на 16% завышают баллы, 24% занижают баллы обучающимся, что свидетельствует о несформированности системы оценивания, а также о ненастроенности системы оценивания на требования ФГОС в данной параллели.</w:t>
      </w:r>
    </w:p>
    <w:p w:rsidR="00A727E2" w:rsidRPr="00DE6745" w:rsidRDefault="00A727E2" w:rsidP="00A727E2">
      <w:pPr>
        <w:spacing w:after="0" w:line="240" w:lineRule="auto"/>
        <w:jc w:val="center"/>
        <w:rPr>
          <w:rFonts w:ascii="Times New Roman" w:eastAsia="Times New Roman" w:hAnsi="Times New Roman" w:cs="Times New Roman"/>
          <w:lang w:eastAsia="ru-RU"/>
        </w:rPr>
      </w:pPr>
      <w:r w:rsidRPr="00DE6745">
        <w:rPr>
          <w:rFonts w:ascii="Times New Roman" w:eastAsia="Times New Roman" w:hAnsi="Times New Roman" w:cs="Times New Roman"/>
          <w:lang w:eastAsia="ru-RU"/>
        </w:rPr>
        <w:t xml:space="preserve">Соответствие отметок за выполненную работу и отметок по журналу </w:t>
      </w:r>
    </w:p>
    <w:p w:rsidR="00A727E2" w:rsidRPr="00DE6745" w:rsidRDefault="00673B0E" w:rsidP="00A727E2">
      <w:pPr>
        <w:spacing w:after="0" w:line="240" w:lineRule="auto"/>
        <w:jc w:val="center"/>
        <w:rPr>
          <w:rFonts w:ascii="Times New Roman" w:eastAsia="Times New Roman" w:hAnsi="Times New Roman" w:cs="Times New Roman"/>
          <w:lang w:eastAsia="ru-RU"/>
        </w:rPr>
      </w:pPr>
      <w:r w:rsidRPr="00DE6745">
        <w:rPr>
          <w:rFonts w:ascii="Times New Roman" w:eastAsia="Times New Roman" w:hAnsi="Times New Roman" w:cs="Times New Roman"/>
          <w:lang w:eastAsia="ru-RU"/>
        </w:rPr>
        <w:t>по Свердловской области, городскому округу</w:t>
      </w:r>
      <w:r w:rsidR="00A727E2" w:rsidRPr="00DE6745">
        <w:rPr>
          <w:rFonts w:ascii="Times New Roman" w:eastAsia="Times New Roman" w:hAnsi="Times New Roman" w:cs="Times New Roman"/>
          <w:lang w:eastAsia="ru-RU"/>
        </w:rPr>
        <w:t xml:space="preserve"> и МАОУ СОШ № 7</w:t>
      </w:r>
    </w:p>
    <w:p w:rsidR="00A727E2" w:rsidRPr="00A727E2" w:rsidRDefault="00A727E2" w:rsidP="00A727E2">
      <w:pPr>
        <w:tabs>
          <w:tab w:val="left" w:pos="993"/>
        </w:tabs>
        <w:spacing w:after="0" w:line="240" w:lineRule="auto"/>
        <w:ind w:firstLine="284"/>
        <w:jc w:val="both"/>
        <w:rPr>
          <w:rFonts w:ascii="Times New Roman" w:eastAsia="Times New Roman" w:hAnsi="Times New Roman" w:cs="Times New Roman"/>
          <w:color w:val="FF0000"/>
          <w:lang w:eastAsia="ru-RU"/>
        </w:rPr>
      </w:pPr>
      <w:r w:rsidRPr="00A727E2">
        <w:rPr>
          <w:rFonts w:ascii="Times New Roman" w:eastAsia="Times New Roman" w:hAnsi="Times New Roman" w:cs="Times New Roman"/>
          <w:lang w:eastAsia="ru-RU"/>
        </w:rPr>
        <w:t>Данные таблицы 6 показывают, что подтвердили отметки за ВПР и отметки по журналу 60% обучающихся, что соответствует проценту по Свердловской области и городскому округу, процент несоответствия отметок также сходится. Это свидетельствует о несформированности системы оценивания в целом по всей Свердловской области.</w:t>
      </w:r>
    </w:p>
    <w:p w:rsidR="00A727E2" w:rsidRPr="00A727E2" w:rsidRDefault="00A727E2" w:rsidP="00A727E2">
      <w:pPr>
        <w:spacing w:after="0" w:line="240" w:lineRule="auto"/>
        <w:ind w:left="426"/>
        <w:contextualSpacing/>
        <w:rPr>
          <w:rFonts w:ascii="Times New Roman" w:eastAsia="Times New Roman" w:hAnsi="Times New Roman" w:cs="Times New Roman"/>
          <w:b/>
          <w:color w:val="000000"/>
          <w:lang w:eastAsia="ru-RU"/>
        </w:rPr>
      </w:pPr>
    </w:p>
    <w:p w:rsidR="00A727E2" w:rsidRPr="00A727E2" w:rsidRDefault="00A727E2" w:rsidP="00A727E2">
      <w:pPr>
        <w:spacing w:after="0" w:line="240" w:lineRule="auto"/>
        <w:ind w:left="426"/>
        <w:contextualSpacing/>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Рекомендации: </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Для предупреждения и устранения обозначенных трудностей необходимо предпринять следующий комплекс мер:</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обсудить результаты ВПР по русскому языку на методическом объединении учителей начальных классов с целью самодиагностики, а также повышения квалификации учителей; </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-на основе выявленных ошибок по разделам курса русского языка начальной школы, сформулировать возможные причины с учётом индивидуальных особенностей детей, условий обучения, специфики используемых учебных пособий;</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-дифференцированный подход к обучающимся, применение современных образовательных технологий, методов и приемов для устранения трудностей;</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при составлении рабочей программы по предмету «Русский язык» выделить большее количество часов для изучения следующих разделов курса: "Орфография и пунктуация», «Синтаксис», «Фонетика и орфоэпия», «Морфемика», «Морфология»;</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b/>
          <w:lang w:eastAsia="ru-RU"/>
        </w:rPr>
        <w:t xml:space="preserve">- </w:t>
      </w:r>
      <w:r w:rsidRPr="00A727E2">
        <w:rPr>
          <w:rFonts w:ascii="Times New Roman" w:eastAsia="Times New Roman" w:hAnsi="Times New Roman" w:cs="Times New Roman"/>
          <w:lang w:eastAsia="ru-RU"/>
        </w:rPr>
        <w:t>для предупреждения трудностей при работе с текстом: определение темы и главной мысли текста, деление текста на смысловые части, составление плана текста, формулирование вопросов по содержанию текста и ответов на них, подтверждая ответ примерами из текста, составлять план прочитанного текста в письменной форме, соблюдая нормы построения предложения и словоупотребления, необходимо включать дополнительные задания, направленные на отработку умений адекватно воспроизводить прочитанный текст с заданной степенью свёрнутости и соблюдать в плане последовательность содержания текста, уделять больше внимания работе над письменным монологическим высказыванием;</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-рекомендовать учителям параллели 3-х классов использовать в работе элементы материалов ВПР 2020-2021 года, с целью подготовки, улучшения качества образовательных результатов;</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педагогам пройти курсы повышения квалификации «Оценивание для обучения».</w:t>
      </w: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1.2. Математика</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Всероссийскую проверочную работу по математике в МАОУ СОШ №7 в 2021 году выполняли 103 обучающихся 4-х классов.</w:t>
      </w:r>
    </w:p>
    <w:p w:rsidR="00673B0E" w:rsidRDefault="00673B0E" w:rsidP="00A727E2">
      <w:pPr>
        <w:spacing w:after="0" w:line="240" w:lineRule="auto"/>
        <w:ind w:firstLine="708"/>
        <w:jc w:val="center"/>
        <w:rPr>
          <w:rFonts w:ascii="Times New Roman" w:eastAsia="Times New Roman" w:hAnsi="Times New Roman" w:cs="Times New Roman"/>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Результаты ВПР по математике в 2017-2021 гг.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634" w:type="dxa"/>
        <w:tblLook w:val="04A0" w:firstRow="1" w:lastRow="0" w:firstColumn="1" w:lastColumn="0" w:noHBand="0" w:noVBand="1"/>
      </w:tblPr>
      <w:tblGrid>
        <w:gridCol w:w="800"/>
        <w:gridCol w:w="2023"/>
        <w:gridCol w:w="1734"/>
        <w:gridCol w:w="1521"/>
        <w:gridCol w:w="1292"/>
        <w:gridCol w:w="2264"/>
      </w:tblGrid>
      <w:tr w:rsidR="00A727E2" w:rsidRPr="00A727E2" w:rsidTr="00673B0E">
        <w:tc>
          <w:tcPr>
            <w:tcW w:w="800"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2023"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учащихся</w:t>
            </w:r>
          </w:p>
        </w:tc>
        <w:tc>
          <w:tcPr>
            <w:tcW w:w="6811" w:type="dxa"/>
            <w:gridSpan w:val="4"/>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Распределение групп баллов в %</w:t>
            </w:r>
          </w:p>
        </w:tc>
      </w:tr>
      <w:tr w:rsidR="00A727E2" w:rsidRPr="00A727E2" w:rsidTr="00673B0E">
        <w:tc>
          <w:tcPr>
            <w:tcW w:w="800" w:type="dxa"/>
            <w:vMerge/>
          </w:tcPr>
          <w:p w:rsidR="00A727E2" w:rsidRPr="00A727E2" w:rsidRDefault="00A727E2" w:rsidP="00A727E2">
            <w:pPr>
              <w:rPr>
                <w:rFonts w:ascii="Times New Roman" w:eastAsia="Times New Roman" w:hAnsi="Times New Roman" w:cs="Times New Roman"/>
                <w:lang w:eastAsia="ru-RU"/>
              </w:rPr>
            </w:pPr>
          </w:p>
        </w:tc>
        <w:tc>
          <w:tcPr>
            <w:tcW w:w="2023" w:type="dxa"/>
            <w:vMerge/>
          </w:tcPr>
          <w:p w:rsidR="00A727E2" w:rsidRPr="00A727E2" w:rsidRDefault="00A727E2" w:rsidP="00A727E2">
            <w:pPr>
              <w:rPr>
                <w:rFonts w:ascii="Times New Roman" w:eastAsia="Times New Roman" w:hAnsi="Times New Roman" w:cs="Times New Roman"/>
                <w:lang w:eastAsia="ru-RU"/>
              </w:rPr>
            </w:pPr>
          </w:p>
        </w:tc>
        <w:tc>
          <w:tcPr>
            <w:tcW w:w="173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недопустимый уровень</w:t>
            </w:r>
          </w:p>
        </w:tc>
        <w:tc>
          <w:tcPr>
            <w:tcW w:w="152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допустимый</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уровень</w:t>
            </w:r>
          </w:p>
        </w:tc>
        <w:tc>
          <w:tcPr>
            <w:tcW w:w="35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высокий уровень</w:t>
            </w:r>
          </w:p>
        </w:tc>
      </w:tr>
      <w:tr w:rsidR="00A727E2" w:rsidRPr="00A727E2" w:rsidTr="00673B0E">
        <w:tc>
          <w:tcPr>
            <w:tcW w:w="800" w:type="dxa"/>
          </w:tcPr>
          <w:p w:rsidR="00A727E2" w:rsidRPr="00A727E2" w:rsidRDefault="00A727E2" w:rsidP="00A727E2">
            <w:pPr>
              <w:rPr>
                <w:rFonts w:ascii="Times New Roman" w:eastAsia="Times New Roman" w:hAnsi="Times New Roman" w:cs="Times New Roman"/>
                <w:lang w:eastAsia="ru-RU"/>
              </w:rPr>
            </w:pPr>
          </w:p>
        </w:tc>
        <w:tc>
          <w:tcPr>
            <w:tcW w:w="2023" w:type="dxa"/>
          </w:tcPr>
          <w:p w:rsidR="00A727E2" w:rsidRPr="00A727E2" w:rsidRDefault="00A727E2" w:rsidP="00A727E2">
            <w:pPr>
              <w:rPr>
                <w:rFonts w:ascii="Times New Roman" w:eastAsia="Times New Roman" w:hAnsi="Times New Roman" w:cs="Times New Roman"/>
                <w:lang w:eastAsia="ru-RU"/>
              </w:rPr>
            </w:pPr>
          </w:p>
        </w:tc>
        <w:tc>
          <w:tcPr>
            <w:tcW w:w="1734"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w:t>
            </w:r>
          </w:p>
        </w:tc>
        <w:tc>
          <w:tcPr>
            <w:tcW w:w="1521"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w:t>
            </w:r>
          </w:p>
        </w:tc>
        <w:tc>
          <w:tcPr>
            <w:tcW w:w="1292"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w:t>
            </w:r>
          </w:p>
        </w:tc>
        <w:tc>
          <w:tcPr>
            <w:tcW w:w="2264"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w:t>
            </w:r>
          </w:p>
        </w:tc>
      </w:tr>
      <w:tr w:rsidR="00A727E2" w:rsidRPr="00A727E2" w:rsidTr="00673B0E">
        <w:tc>
          <w:tcPr>
            <w:tcW w:w="800"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2017</w:t>
            </w:r>
          </w:p>
        </w:tc>
        <w:tc>
          <w:tcPr>
            <w:tcW w:w="202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96</w:t>
            </w:r>
          </w:p>
        </w:tc>
        <w:tc>
          <w:tcPr>
            <w:tcW w:w="173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52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w:t>
            </w:r>
          </w:p>
        </w:tc>
        <w:tc>
          <w:tcPr>
            <w:tcW w:w="35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78,8</w:t>
            </w:r>
          </w:p>
        </w:tc>
      </w:tr>
      <w:tr w:rsidR="00A727E2" w:rsidRPr="00A727E2" w:rsidTr="00673B0E">
        <w:tc>
          <w:tcPr>
            <w:tcW w:w="800"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2018</w:t>
            </w:r>
          </w:p>
        </w:tc>
        <w:tc>
          <w:tcPr>
            <w:tcW w:w="202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101</w:t>
            </w:r>
          </w:p>
        </w:tc>
        <w:tc>
          <w:tcPr>
            <w:tcW w:w="173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52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35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75</w:t>
            </w:r>
          </w:p>
        </w:tc>
      </w:tr>
      <w:tr w:rsidR="00A727E2" w:rsidRPr="00A727E2" w:rsidTr="00673B0E">
        <w:tc>
          <w:tcPr>
            <w:tcW w:w="800"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202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99</w:t>
            </w:r>
          </w:p>
        </w:tc>
        <w:tc>
          <w:tcPr>
            <w:tcW w:w="173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52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1292"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c>
          <w:tcPr>
            <w:tcW w:w="226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w:t>
            </w:r>
          </w:p>
        </w:tc>
      </w:tr>
      <w:tr w:rsidR="00A727E2" w:rsidRPr="00A727E2" w:rsidTr="00673B0E">
        <w:tc>
          <w:tcPr>
            <w:tcW w:w="800"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202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103</w:t>
            </w:r>
          </w:p>
        </w:tc>
        <w:tc>
          <w:tcPr>
            <w:tcW w:w="173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52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292"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226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34</w:t>
            </w:r>
          </w:p>
        </w:tc>
      </w:tr>
    </w:tbl>
    <w:p w:rsidR="00A727E2" w:rsidRPr="00A727E2" w:rsidRDefault="00A727E2" w:rsidP="00A727E2">
      <w:pPr>
        <w:spacing w:after="0" w:line="240" w:lineRule="auto"/>
        <w:ind w:firstLine="708"/>
        <w:rPr>
          <w:rFonts w:ascii="Times New Roman" w:eastAsia="Times New Roman" w:hAnsi="Times New Roman" w:cs="Times New Roman"/>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Результаты выполнения заданий по математике, как и по русскому языку, оценивались по четырехбалльной системе. Данные из таблицы 5 свидетельствуют о том, что в 2021 году 94% выпускников начальной школы справились с проверочной работой, а 72% выполнили работу на «4» и «5».</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Однако 6% выпускников 4-х классов не справились с заданиями ВПР по математике, что осталось на том же уровне статистических данных 2019 года. Сравнительный анализ результатов ВПР 2017 года и 2021 года свидетельствует о том, что доля неуспешных результатов на протяжении 2-х лет остается на одном уровне: 6 % в 2019 году, 6% в 2021 году.</w:t>
      </w:r>
    </w:p>
    <w:p w:rsidR="00A727E2" w:rsidRPr="00A727E2" w:rsidRDefault="00A727E2" w:rsidP="00A727E2">
      <w:pPr>
        <w:spacing w:after="0" w:line="240" w:lineRule="auto"/>
        <w:ind w:firstLine="708"/>
        <w:jc w:val="right"/>
        <w:rPr>
          <w:rFonts w:ascii="Times New Roman" w:eastAsia="Times New Roman" w:hAnsi="Times New Roman" w:cs="Times New Roman"/>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Результаты ВПР по математике в 2021г.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W w:w="9439" w:type="dxa"/>
        <w:tblInd w:w="118" w:type="dxa"/>
        <w:tblLook w:val="04A0" w:firstRow="1" w:lastRow="0" w:firstColumn="1" w:lastColumn="0" w:noHBand="0" w:noVBand="1"/>
      </w:tblPr>
      <w:tblGrid>
        <w:gridCol w:w="3542"/>
        <w:gridCol w:w="1140"/>
        <w:gridCol w:w="1375"/>
        <w:gridCol w:w="858"/>
        <w:gridCol w:w="858"/>
        <w:gridCol w:w="858"/>
        <w:gridCol w:w="858"/>
      </w:tblGrid>
      <w:tr w:rsidR="00A727E2" w:rsidRPr="00A727E2" w:rsidTr="00A727E2">
        <w:trPr>
          <w:trHeight w:val="298"/>
        </w:trPr>
        <w:tc>
          <w:tcPr>
            <w:tcW w:w="354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Группы участников</w:t>
            </w:r>
          </w:p>
        </w:tc>
        <w:tc>
          <w:tcPr>
            <w:tcW w:w="1140"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ОО</w:t>
            </w:r>
          </w:p>
        </w:tc>
        <w:tc>
          <w:tcPr>
            <w:tcW w:w="1325"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участников</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2</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3</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4</w:t>
            </w:r>
          </w:p>
        </w:tc>
        <w:tc>
          <w:tcPr>
            <w:tcW w:w="858" w:type="dxa"/>
            <w:tcBorders>
              <w:top w:val="single" w:sz="4" w:space="0" w:color="000000"/>
              <w:left w:val="nil"/>
              <w:bottom w:val="single" w:sz="8" w:space="0" w:color="000000"/>
              <w:right w:val="single" w:sz="8"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5</w:t>
            </w:r>
          </w:p>
        </w:tc>
      </w:tr>
      <w:tr w:rsidR="00A727E2" w:rsidRPr="00A727E2" w:rsidTr="00A727E2">
        <w:trPr>
          <w:trHeight w:val="298"/>
        </w:trPr>
        <w:tc>
          <w:tcPr>
            <w:tcW w:w="35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Вся выборка</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29607</w:t>
            </w:r>
          </w:p>
        </w:tc>
        <w:tc>
          <w:tcPr>
            <w:tcW w:w="1325"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1182280</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2,96</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20,91</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43,72</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32,41</w:t>
            </w:r>
          </w:p>
        </w:tc>
      </w:tr>
      <w:tr w:rsidR="00A727E2" w:rsidRPr="00A727E2" w:rsidTr="00A727E2">
        <w:trPr>
          <w:trHeight w:val="298"/>
        </w:trPr>
        <w:tc>
          <w:tcPr>
            <w:tcW w:w="3542"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Свердловская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735</w:t>
            </w:r>
          </w:p>
        </w:tc>
        <w:tc>
          <w:tcPr>
            <w:tcW w:w="132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34818</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5,12</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21,08</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42,81</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30,99</w:t>
            </w:r>
          </w:p>
        </w:tc>
      </w:tr>
      <w:tr w:rsidR="00A727E2" w:rsidRPr="00A727E2" w:rsidTr="00A727E2">
        <w:trPr>
          <w:trHeight w:val="298"/>
        </w:trPr>
        <w:tc>
          <w:tcPr>
            <w:tcW w:w="3542"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Сухой Лог</w:t>
            </w:r>
          </w:p>
        </w:tc>
        <w:tc>
          <w:tcPr>
            <w:tcW w:w="114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8</w:t>
            </w:r>
          </w:p>
        </w:tc>
        <w:tc>
          <w:tcPr>
            <w:tcW w:w="132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470</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6,6</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25,96</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41,7</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25,74</w:t>
            </w:r>
          </w:p>
        </w:tc>
      </w:tr>
      <w:tr w:rsidR="00A727E2" w:rsidRPr="00A727E2" w:rsidTr="00A727E2">
        <w:trPr>
          <w:trHeight w:val="298"/>
        </w:trPr>
        <w:tc>
          <w:tcPr>
            <w:tcW w:w="3542"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Муниципальное автономное общеобразовательное учреждение "Средняя </w:t>
            </w:r>
            <w:r w:rsidRPr="00A727E2">
              <w:rPr>
                <w:rFonts w:ascii="Times New Roman" w:eastAsia="Times New Roman" w:hAnsi="Times New Roman" w:cs="Times New Roman"/>
                <w:b/>
                <w:color w:val="000000"/>
                <w:lang w:eastAsia="ru-RU"/>
              </w:rPr>
              <w:lastRenderedPageBreak/>
              <w:t>общеобразовательная школа №7"</w:t>
            </w:r>
          </w:p>
        </w:tc>
        <w:tc>
          <w:tcPr>
            <w:tcW w:w="114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lastRenderedPageBreak/>
              <w:t> </w:t>
            </w:r>
          </w:p>
        </w:tc>
        <w:tc>
          <w:tcPr>
            <w:tcW w:w="132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103</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5,83</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22,33</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37,86</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33,98</w:t>
            </w:r>
          </w:p>
        </w:tc>
      </w:tr>
    </w:tbl>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Статистика по отметкам показала: </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- 34% (35 чел.) выполнили работу на «5», что на 3% выше результатов по Свердловской области, на 8% выше,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- 38% (39 чел.) выполнили работу на «4», что на 5% ниже результатов по Свердловской области, на 4% ниже,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- 22% (23 чел.) выполнили работу на «3», что на 1% выше результатов по Свердловской области, на 3% ниже,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- 6% (6 чел.) выполнили работу на «2», что показывает одинаковый результат со Свердловской областью, на 1% ниже,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Таким образом, процент обучающихся, выполнивших работу на высоком и допустимом уровнях свидетельствует о высоком качестве освоения образовательной программы начального общего образования по русскому языку.</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Обучающиеся 4-х классов продемонстрировали достижение базового уровня освоения планируемых результатов по предмету «Математика» в соответствии с требованиями ФГОС НОО и готовы к успешному продолжению изучения математики на уровне основного общего образования.</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 xml:space="preserve">По результатам набранных баллов учащихся 4-х классов за задания следует, что из 12 предложенных заданий и 15 показателям, по 7 показателям результаты выше по сравнению с показателями по РФ, по 9-ти показателям выше, чем по Свердловской области, по 10 выше – по сравнению с показателями по городскому округу. </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b/>
          <w:lang w:eastAsia="ru-RU"/>
        </w:rPr>
        <w:t>По сравнению с результатами ВПР 2019 года по РФ (результат в МАОУ СОШ №7 выше по 2-м показателям) установлена положительная динамика, ВПР 2021 года выше по 7-ми показателям из 12 заданий и 15 показателей.</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Трудности в большей или меньшей степени у всех групп обучающихся возникают по следующим позициям: </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lang w:eastAsia="ru-RU"/>
        </w:rPr>
        <w:t xml:space="preserve">- </w:t>
      </w:r>
      <w:r w:rsidRPr="00A727E2">
        <w:rPr>
          <w:rFonts w:ascii="Times New Roman" w:eastAsia="Times New Roman" w:hAnsi="Times New Roman" w:cs="Times New Roman"/>
          <w:color w:val="000000"/>
          <w:lang w:eastAsia="ru-RU"/>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овладение основами пространственного воображения. Описывать взаимное расположение предметов в пространстве и на плоскости.</w:t>
      </w: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Соответствие отметок за выполненную работу и отметок по журналу</w:t>
      </w:r>
    </w:p>
    <w:tbl>
      <w:tblPr>
        <w:tblStyle w:val="1f8"/>
        <w:tblW w:w="0" w:type="auto"/>
        <w:tblInd w:w="137" w:type="dxa"/>
        <w:tblLook w:val="04A0" w:firstRow="1" w:lastRow="0" w:firstColumn="1" w:lastColumn="0" w:noHBand="0" w:noVBand="1"/>
      </w:tblPr>
      <w:tblGrid>
        <w:gridCol w:w="2625"/>
        <w:gridCol w:w="1911"/>
        <w:gridCol w:w="2404"/>
        <w:gridCol w:w="2268"/>
      </w:tblGrid>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класс</w:t>
            </w:r>
          </w:p>
        </w:tc>
        <w:tc>
          <w:tcPr>
            <w:tcW w:w="191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4А</w:t>
            </w:r>
          </w:p>
        </w:tc>
        <w:tc>
          <w:tcPr>
            <w:tcW w:w="1911"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3/115</w:t>
            </w:r>
          </w:p>
        </w:tc>
        <w:tc>
          <w:tcPr>
            <w:tcW w:w="240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17/61%</w:t>
            </w:r>
          </w:p>
        </w:tc>
        <w:tc>
          <w:tcPr>
            <w:tcW w:w="2268"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8/28%</w:t>
            </w:r>
          </w:p>
        </w:tc>
      </w:tr>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4Б</w:t>
            </w:r>
          </w:p>
        </w:tc>
        <w:tc>
          <w:tcPr>
            <w:tcW w:w="1911"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240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16/59%</w:t>
            </w:r>
          </w:p>
        </w:tc>
        <w:tc>
          <w:tcPr>
            <w:tcW w:w="2268"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9/32%</w:t>
            </w:r>
          </w:p>
        </w:tc>
      </w:tr>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4В</w:t>
            </w:r>
          </w:p>
        </w:tc>
        <w:tc>
          <w:tcPr>
            <w:tcW w:w="1911"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6/19%</w:t>
            </w:r>
          </w:p>
        </w:tc>
        <w:tc>
          <w:tcPr>
            <w:tcW w:w="240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15/60%</w:t>
            </w:r>
          </w:p>
        </w:tc>
        <w:tc>
          <w:tcPr>
            <w:tcW w:w="2268"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5/19%</w:t>
            </w:r>
          </w:p>
        </w:tc>
      </w:tr>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4Г</w:t>
            </w:r>
          </w:p>
        </w:tc>
        <w:tc>
          <w:tcPr>
            <w:tcW w:w="1911"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5/23%</w:t>
            </w:r>
          </w:p>
        </w:tc>
        <w:tc>
          <w:tcPr>
            <w:tcW w:w="240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13/59%</w:t>
            </w:r>
          </w:p>
        </w:tc>
        <w:tc>
          <w:tcPr>
            <w:tcW w:w="2268"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r>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Всего %</w:t>
            </w:r>
          </w:p>
        </w:tc>
        <w:tc>
          <w:tcPr>
            <w:tcW w:w="1911" w:type="dxa"/>
          </w:tcPr>
          <w:p w:rsidR="00A727E2" w:rsidRPr="00A727E2" w:rsidRDefault="00A727E2" w:rsidP="00A727E2">
            <w:pPr>
              <w:spacing w:line="0" w:lineRule="atLeast"/>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16/15%</w:t>
            </w:r>
          </w:p>
        </w:tc>
        <w:tc>
          <w:tcPr>
            <w:tcW w:w="2404"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61/59%</w:t>
            </w:r>
          </w:p>
        </w:tc>
        <w:tc>
          <w:tcPr>
            <w:tcW w:w="2268"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26/25%</w:t>
            </w:r>
          </w:p>
        </w:tc>
      </w:tr>
    </w:tbl>
    <w:p w:rsidR="00A727E2" w:rsidRPr="00A727E2" w:rsidRDefault="00A727E2" w:rsidP="00A727E2">
      <w:pPr>
        <w:spacing w:after="0" w:line="240" w:lineRule="auto"/>
        <w:rPr>
          <w:rFonts w:ascii="Times New Roman" w:eastAsia="Times New Roman" w:hAnsi="Times New Roman" w:cs="Times New Roman"/>
          <w:lang w:eastAsia="ru-RU"/>
        </w:rPr>
      </w:pPr>
    </w:p>
    <w:tbl>
      <w:tblPr>
        <w:tblStyle w:val="1f8"/>
        <w:tblW w:w="0" w:type="auto"/>
        <w:tblInd w:w="137" w:type="dxa"/>
        <w:tblLook w:val="04A0" w:firstRow="1" w:lastRow="0" w:firstColumn="1" w:lastColumn="0" w:noHBand="0" w:noVBand="1"/>
      </w:tblPr>
      <w:tblGrid>
        <w:gridCol w:w="2618"/>
        <w:gridCol w:w="1913"/>
        <w:gridCol w:w="2406"/>
        <w:gridCol w:w="2271"/>
      </w:tblGrid>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2019</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26,26%</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5,05%</w:t>
            </w:r>
          </w:p>
        </w:tc>
      </w:tr>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1913"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16/15%</w:t>
            </w:r>
          </w:p>
        </w:tc>
        <w:tc>
          <w:tcPr>
            <w:tcW w:w="2406"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61/59%</w:t>
            </w:r>
          </w:p>
        </w:tc>
        <w:tc>
          <w:tcPr>
            <w:tcW w:w="2271"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26/25%</w:t>
            </w:r>
          </w:p>
        </w:tc>
      </w:tr>
    </w:tbl>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таблице 10 показано сравнение отметок за выполненную работу и отметок школьников – на более высокий балл за четверть по журналу. Видно, что 15% обучающихся выполнили работу на более низкий балл, чем их оценивают учителя, 25% школьников – на более высокий. </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Данные таблицы показывают, что на 3,8 вырос процент несоответствия отметок с 31% в 2019 году до 40% в 2021 году. Учителя в ходе учебного процесса или завышают, или занижают баллы обучающимся, что свидетельствует о несформированности системы оценивания, а также о ненастроенности системы оценивания на требования ФГОС в данной параллели.</w:t>
      </w:r>
    </w:p>
    <w:p w:rsidR="00A727E2" w:rsidRPr="00A727E2" w:rsidRDefault="00A727E2" w:rsidP="00A727E2">
      <w:pPr>
        <w:spacing w:after="0" w:line="240" w:lineRule="auto"/>
        <w:jc w:val="right"/>
        <w:rPr>
          <w:rFonts w:ascii="Times New Roman" w:eastAsia="Times New Roman" w:hAnsi="Times New Roman" w:cs="Times New Roman"/>
          <w:lang w:eastAsia="ru-RU"/>
        </w:rPr>
      </w:pP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Соответствие отметок за выполненную работу и отметок по журналу</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p>
    <w:tbl>
      <w:tblPr>
        <w:tblW w:w="9228" w:type="dxa"/>
        <w:tblInd w:w="118" w:type="dxa"/>
        <w:tblLook w:val="04A0" w:firstRow="1" w:lastRow="0" w:firstColumn="1" w:lastColumn="0" w:noHBand="0" w:noVBand="1"/>
      </w:tblPr>
      <w:tblGrid>
        <w:gridCol w:w="6109"/>
        <w:gridCol w:w="1481"/>
        <w:gridCol w:w="1638"/>
      </w:tblGrid>
      <w:tr w:rsidR="00A727E2" w:rsidRPr="00A727E2" w:rsidTr="00673B0E">
        <w:trPr>
          <w:trHeight w:val="300"/>
        </w:trPr>
        <w:tc>
          <w:tcPr>
            <w:tcW w:w="61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center"/>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участников</w:t>
            </w:r>
          </w:p>
        </w:tc>
        <w:tc>
          <w:tcPr>
            <w:tcW w:w="1638" w:type="dxa"/>
            <w:tcBorders>
              <w:top w:val="single" w:sz="4" w:space="0" w:color="000000"/>
              <w:left w:val="nil"/>
              <w:bottom w:val="single" w:sz="8" w:space="0" w:color="000000"/>
              <w:right w:val="single" w:sz="8" w:space="0" w:color="000000"/>
            </w:tcBorders>
            <w:shd w:val="clear" w:color="auto" w:fill="auto"/>
            <w:noWrap/>
            <w:vAlign w:val="bottom"/>
            <w:hideMark/>
          </w:tcPr>
          <w:p w:rsidR="00A727E2" w:rsidRPr="00A727E2" w:rsidRDefault="00A727E2" w:rsidP="00A727E2">
            <w:pPr>
              <w:spacing w:after="0" w:line="240" w:lineRule="auto"/>
              <w:jc w:val="center"/>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w:t>
            </w:r>
          </w:p>
        </w:tc>
      </w:tr>
      <w:tr w:rsidR="00A727E2" w:rsidRPr="00A727E2" w:rsidTr="00673B0E">
        <w:trPr>
          <w:trHeight w:val="300"/>
        </w:trPr>
        <w:tc>
          <w:tcPr>
            <w:tcW w:w="61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Свердловская обл.</w:t>
            </w:r>
          </w:p>
        </w:tc>
        <w:tc>
          <w:tcPr>
            <w:tcW w:w="1481"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5179</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14,97</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19376</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56,02</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10032</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29,01</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34587</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Сухой Лог</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74</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15,74</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285</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60,64</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111</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23,62</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470</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Муниципальное автономное общеобразовательное учреждение "Средняя общеобразовательная школа №7"</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16</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15,53</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61</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59,22</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26</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25,24</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103</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bl>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p>
    <w:p w:rsidR="00A727E2" w:rsidRPr="00A727E2" w:rsidRDefault="00A727E2" w:rsidP="00A727E2">
      <w:pPr>
        <w:tabs>
          <w:tab w:val="left" w:pos="993"/>
        </w:tabs>
        <w:spacing w:after="0" w:line="240" w:lineRule="auto"/>
        <w:ind w:firstLine="284"/>
        <w:jc w:val="both"/>
        <w:rPr>
          <w:rFonts w:ascii="Times New Roman" w:eastAsia="Times New Roman" w:hAnsi="Times New Roman" w:cs="Times New Roman"/>
          <w:color w:val="FF0000"/>
          <w:lang w:eastAsia="ru-RU"/>
        </w:rPr>
      </w:pPr>
      <w:r w:rsidRPr="00A727E2">
        <w:rPr>
          <w:rFonts w:ascii="Times New Roman" w:eastAsia="Times New Roman" w:hAnsi="Times New Roman" w:cs="Times New Roman"/>
          <w:lang w:eastAsia="ru-RU"/>
        </w:rPr>
        <w:tab/>
        <w:t>Данные таблицы 11 показывают, что подтвердили отметки за ВПР и отметки по журналу 61% обучающихся, что выше на 4% по Свердловской области и на 2% по городскому округу, процент несоответствия отметок 40%, что на 4% ниже, чем в Свердловской области, по ГО процент несоответствия одинаковый. Это свидетельствует о несформированности системы оценивания в целом по всей Свердловской области.</w:t>
      </w:r>
    </w:p>
    <w:p w:rsidR="00A727E2" w:rsidRPr="00A727E2" w:rsidRDefault="00A727E2" w:rsidP="00A727E2">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Анализ результатов ВПР показал, что 94% учеников четвертых классов продемонстрировали достижение базового уровня освоения планируемых результатов по предмету «Математика» в соответствии с требованиями ФГОС НОО и готовы к успешному продолжению изучения математики на уровне основного общего образования.</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Анализ результатов ВПР позволил выделить разделы, по которым выявлены наибольшие учебные затруднения:</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w:t>
      </w:r>
      <w:r w:rsidRPr="00A727E2">
        <w:rPr>
          <w:rFonts w:ascii="Times New Roman" w:eastAsia="Times New Roman" w:hAnsi="Times New Roman" w:cs="Times New Roman"/>
          <w:color w:val="000000"/>
          <w:lang w:eastAsia="ru-RU"/>
        </w:rPr>
        <w:lastRenderedPageBreak/>
        <w:t>минута, минута – секунда; километр – метр, метр – дециметр, дециметр – сантиметр, метр – сантиметр, сантиметр – миллиметр);</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bCs/>
          <w:color w:val="000000"/>
          <w:lang w:eastAsia="ru-RU"/>
        </w:rPr>
        <w:t>- Решение</w:t>
      </w:r>
      <w:r w:rsidRPr="00A727E2">
        <w:rPr>
          <w:rFonts w:ascii="Times New Roman" w:eastAsia="Times New Roman" w:hAnsi="Times New Roman" w:cs="Times New Roman"/>
          <w:b/>
          <w:bCs/>
          <w:color w:val="000000"/>
          <w:lang w:eastAsia="ru-RU"/>
        </w:rPr>
        <w:t xml:space="preserve"> </w:t>
      </w:r>
      <w:r w:rsidRPr="00A727E2">
        <w:rPr>
          <w:rFonts w:ascii="Times New Roman" w:eastAsia="Times New Roman" w:hAnsi="Times New Roman" w:cs="Times New Roman"/>
          <w:color w:val="000000"/>
          <w:lang w:eastAsia="ru-RU"/>
        </w:rPr>
        <w:t>текстовых задач в 3-4 действия.</w:t>
      </w:r>
    </w:p>
    <w:p w:rsidR="00A727E2" w:rsidRPr="00A727E2" w:rsidRDefault="00A727E2" w:rsidP="00A727E2">
      <w:pPr>
        <w:spacing w:after="0" w:line="240" w:lineRule="auto"/>
        <w:ind w:firstLine="708"/>
        <w:contextualSpacing/>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Рекомендации: </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Для предупреждения и устранения обозначенных трудностей необходимо предпринять следующий комплекс мер:</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 обсудить результаты ВПР по математике на методическом объединении учителей начальных классов с целью самодиагностики, а также повышения квалификации учителей;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основе выявленных ошибок по разделам предмета «Математика» начальной школы, сформулировать возможные причины с учётом индивидуальных особенностей детей, условий обучения, специфики используемых учебных пособий;</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-наметить пути предупреждения и устранения трудностей и ошибок, через коррекционную работу на групповых и индивидуальных занятиях.</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lang w:eastAsia="ru-RU"/>
        </w:rPr>
        <w:t xml:space="preserve">-рекомендовать учителям параллели 3-х классов использовать в работе материал олимпиад, заданий повышенной сложности с целью развития </w:t>
      </w:r>
      <w:r w:rsidRPr="00A727E2">
        <w:rPr>
          <w:rFonts w:ascii="Times New Roman" w:eastAsia="Times New Roman" w:hAnsi="Times New Roman" w:cs="Times New Roman"/>
          <w:color w:val="000000"/>
          <w:lang w:eastAsia="ru-RU"/>
        </w:rPr>
        <w:t>основ логического и алгоритмического мышления.</w:t>
      </w:r>
    </w:p>
    <w:p w:rsidR="00A727E2" w:rsidRPr="00A727E2" w:rsidRDefault="00A727E2" w:rsidP="00A727E2">
      <w:pPr>
        <w:shd w:val="clear" w:color="auto" w:fill="FFFFFF"/>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Для повышения качества образовательных результатов по математике следует  реализовать  дифференцированный подход в процессе обучения,   формировать прежде всего базовые математические понятия, арифметические навыки, умения использовать ключевые алгоритмы и способы решения математических задач. Для учащихся с высоким уровнем математической подготовки необходимо делать акцент на освоение разных способов решения задач, развитие логического мышления, глубокого освоения геометрического компонента программы по математике.  Личностно-ориентированный  подход позволит учесть индивидуальные особенности каждого обучающегося и достичь качественных результатов освоения программы по математике</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1.3. Окружающий мир</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Всероссийскую проверочную работу по окружающему миру в МАОУ СОШ №7 в 2021 году выполняли 104 обучающихся 4-х классов.</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Результаты ВПР по окружающему миру в 2017-2021 гг.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0" w:type="auto"/>
        <w:tblInd w:w="137" w:type="dxa"/>
        <w:tblLook w:val="04A0" w:firstRow="1" w:lastRow="0" w:firstColumn="1" w:lastColumn="0" w:noHBand="0" w:noVBand="1"/>
      </w:tblPr>
      <w:tblGrid>
        <w:gridCol w:w="1226"/>
        <w:gridCol w:w="2058"/>
        <w:gridCol w:w="1740"/>
        <w:gridCol w:w="1528"/>
        <w:gridCol w:w="1331"/>
        <w:gridCol w:w="1325"/>
      </w:tblGrid>
      <w:tr w:rsidR="00A727E2" w:rsidRPr="00A727E2" w:rsidTr="00673B0E">
        <w:tc>
          <w:tcPr>
            <w:tcW w:w="1226"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2058"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учащихся</w:t>
            </w:r>
          </w:p>
        </w:tc>
        <w:tc>
          <w:tcPr>
            <w:tcW w:w="5924" w:type="dxa"/>
            <w:gridSpan w:val="4"/>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Распределение групп баллов в %</w:t>
            </w:r>
          </w:p>
        </w:tc>
      </w:tr>
      <w:tr w:rsidR="00A727E2" w:rsidRPr="00A727E2" w:rsidTr="00673B0E">
        <w:tc>
          <w:tcPr>
            <w:tcW w:w="1226" w:type="dxa"/>
            <w:vMerge/>
          </w:tcPr>
          <w:p w:rsidR="00A727E2" w:rsidRPr="00A727E2" w:rsidRDefault="00A727E2" w:rsidP="00A727E2">
            <w:pPr>
              <w:rPr>
                <w:rFonts w:ascii="Times New Roman" w:eastAsia="Times New Roman" w:hAnsi="Times New Roman" w:cs="Times New Roman"/>
                <w:lang w:eastAsia="ru-RU"/>
              </w:rPr>
            </w:pPr>
          </w:p>
        </w:tc>
        <w:tc>
          <w:tcPr>
            <w:tcW w:w="2058" w:type="dxa"/>
            <w:vMerge/>
          </w:tcPr>
          <w:p w:rsidR="00A727E2" w:rsidRPr="00A727E2" w:rsidRDefault="00A727E2" w:rsidP="00A727E2">
            <w:pPr>
              <w:rPr>
                <w:rFonts w:ascii="Times New Roman" w:eastAsia="Times New Roman" w:hAnsi="Times New Roman" w:cs="Times New Roman"/>
                <w:lang w:eastAsia="ru-RU"/>
              </w:rPr>
            </w:pPr>
          </w:p>
        </w:tc>
        <w:tc>
          <w:tcPr>
            <w:tcW w:w="174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недопустимый уровень</w:t>
            </w:r>
          </w:p>
        </w:tc>
        <w:tc>
          <w:tcPr>
            <w:tcW w:w="15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допустимый</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уровень</w:t>
            </w:r>
          </w:p>
        </w:tc>
        <w:tc>
          <w:tcPr>
            <w:tcW w:w="26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высокий уровень</w:t>
            </w:r>
          </w:p>
        </w:tc>
      </w:tr>
      <w:tr w:rsidR="00A727E2" w:rsidRPr="00A727E2" w:rsidTr="00673B0E">
        <w:tc>
          <w:tcPr>
            <w:tcW w:w="1226" w:type="dxa"/>
          </w:tcPr>
          <w:p w:rsidR="00A727E2" w:rsidRPr="00A727E2" w:rsidRDefault="00A727E2" w:rsidP="00A727E2">
            <w:pPr>
              <w:rPr>
                <w:rFonts w:ascii="Times New Roman" w:eastAsia="Times New Roman" w:hAnsi="Times New Roman" w:cs="Times New Roman"/>
                <w:lang w:eastAsia="ru-RU"/>
              </w:rPr>
            </w:pPr>
          </w:p>
        </w:tc>
        <w:tc>
          <w:tcPr>
            <w:tcW w:w="2058" w:type="dxa"/>
          </w:tcPr>
          <w:p w:rsidR="00A727E2" w:rsidRPr="00A727E2" w:rsidRDefault="00A727E2" w:rsidP="00A727E2">
            <w:pPr>
              <w:rPr>
                <w:rFonts w:ascii="Times New Roman" w:eastAsia="Times New Roman" w:hAnsi="Times New Roman" w:cs="Times New Roman"/>
                <w:lang w:eastAsia="ru-RU"/>
              </w:rPr>
            </w:pPr>
          </w:p>
        </w:tc>
        <w:tc>
          <w:tcPr>
            <w:tcW w:w="1740"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w:t>
            </w:r>
          </w:p>
        </w:tc>
        <w:tc>
          <w:tcPr>
            <w:tcW w:w="1528"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w:t>
            </w:r>
          </w:p>
        </w:tc>
        <w:tc>
          <w:tcPr>
            <w:tcW w:w="1331"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w:t>
            </w:r>
          </w:p>
        </w:tc>
        <w:tc>
          <w:tcPr>
            <w:tcW w:w="1325"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w:t>
            </w:r>
          </w:p>
        </w:tc>
      </w:tr>
      <w:tr w:rsidR="00A727E2" w:rsidRPr="00A727E2" w:rsidTr="00673B0E">
        <w:tc>
          <w:tcPr>
            <w:tcW w:w="1226"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2017</w:t>
            </w:r>
          </w:p>
        </w:tc>
        <w:tc>
          <w:tcPr>
            <w:tcW w:w="205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96</w:t>
            </w:r>
          </w:p>
        </w:tc>
        <w:tc>
          <w:tcPr>
            <w:tcW w:w="174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31,6</w:t>
            </w:r>
          </w:p>
        </w:tc>
        <w:tc>
          <w:tcPr>
            <w:tcW w:w="26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68,4</w:t>
            </w:r>
          </w:p>
        </w:tc>
      </w:tr>
      <w:tr w:rsidR="00A727E2" w:rsidRPr="00A727E2" w:rsidTr="00673B0E">
        <w:tc>
          <w:tcPr>
            <w:tcW w:w="1226"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2018</w:t>
            </w:r>
          </w:p>
        </w:tc>
        <w:tc>
          <w:tcPr>
            <w:tcW w:w="205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103</w:t>
            </w:r>
          </w:p>
        </w:tc>
        <w:tc>
          <w:tcPr>
            <w:tcW w:w="174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26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86</w:t>
            </w:r>
          </w:p>
        </w:tc>
      </w:tr>
      <w:tr w:rsidR="00A727E2" w:rsidRPr="00A727E2" w:rsidTr="00673B0E">
        <w:tc>
          <w:tcPr>
            <w:tcW w:w="1226"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205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96</w:t>
            </w:r>
          </w:p>
        </w:tc>
        <w:tc>
          <w:tcPr>
            <w:tcW w:w="174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5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33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w:t>
            </w:r>
          </w:p>
        </w:tc>
        <w:tc>
          <w:tcPr>
            <w:tcW w:w="13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r>
      <w:tr w:rsidR="00A727E2" w:rsidRPr="00A727E2" w:rsidTr="00673B0E">
        <w:tc>
          <w:tcPr>
            <w:tcW w:w="1226"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205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w:t>
            </w:r>
          </w:p>
        </w:tc>
        <w:tc>
          <w:tcPr>
            <w:tcW w:w="174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5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33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13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r>
    </w:tbl>
    <w:p w:rsidR="00A727E2" w:rsidRPr="00A727E2" w:rsidRDefault="00A727E2" w:rsidP="00A727E2">
      <w:pPr>
        <w:spacing w:after="0" w:line="240" w:lineRule="auto"/>
        <w:ind w:firstLine="708"/>
        <w:rPr>
          <w:rFonts w:ascii="Times New Roman" w:eastAsia="Times New Roman" w:hAnsi="Times New Roman" w:cs="Times New Roman"/>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Результаты выполнения заданий по окружающему миру оценивались по четырехбалльной системе. Данные из таблицы 12 свидетельствуют о том, что в 2021 году 99% выпускников начальной школы справились с проверочной работой, а 74% выполнили работу на «4» и «5».</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Не справились с работой по окружающему миру 1% выпускников 4-х классов. Сравнительный анализ результатов ВПР 2019 года и 2021 года свидетельствует о том, что доля неуспешных результатов 1% на том же уровне, а доля высоких результатов идет на снижение на 11%.</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 xml:space="preserve">По результатам набранных баллов учащихся 4-х классов за задания следует, что из 10 предложенных заданий и 18 показателям, по 9-ти показателям результаты выше по сравнению с показателями по РФ, по 7-ми показателям выше по сравнению с показателями по Свердловской области и по 10-ти выше по сравнению с показателями по городскому округу. </w:t>
      </w:r>
    </w:p>
    <w:p w:rsidR="00A727E2" w:rsidRPr="00A727E2" w:rsidRDefault="00A727E2" w:rsidP="00A727E2">
      <w:pPr>
        <w:spacing w:after="0" w:line="240" w:lineRule="auto"/>
        <w:ind w:firstLine="708"/>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По сравнению с результатами ВПР 2019 года по РФ (результат в МАОУ СОШ №7 выше по 9-ти показателям) установлена стабильная динамика, ВПР 2021 года также выше по 9-ти показателям из 10 заданий и 18 показателей.</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 xml:space="preserve">Как свидетельствуют данные Таблицы 13 и Приложения 3, трудности в большей или меньшей степени у всех групп обучающихся возникают по следующим позициям: </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 использовать знаково­символические средства, в том числе модели, для решения задач/выполнять правила безопасного поведения в доме, на улице, природной среде.</w:t>
      </w:r>
    </w:p>
    <w:p w:rsidR="00A727E2" w:rsidRPr="00A727E2" w:rsidRDefault="00A727E2" w:rsidP="00A727E2">
      <w:pPr>
        <w:spacing w:after="0" w:line="240" w:lineRule="auto"/>
        <w:ind w:firstLine="708"/>
        <w:jc w:val="right"/>
        <w:rPr>
          <w:rFonts w:ascii="Times New Roman" w:eastAsia="Times New Roman" w:hAnsi="Times New Roman" w:cs="Times New Roman"/>
          <w:lang w:eastAsia="ru-RU"/>
        </w:rPr>
      </w:pP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Соответствие отметок за выполненную работу и отметок по журналу</w:t>
      </w:r>
    </w:p>
    <w:tbl>
      <w:tblPr>
        <w:tblStyle w:val="1f8"/>
        <w:tblW w:w="0" w:type="auto"/>
        <w:tblInd w:w="137" w:type="dxa"/>
        <w:tblLook w:val="04A0" w:firstRow="1" w:lastRow="0" w:firstColumn="1" w:lastColumn="0" w:noHBand="0" w:noVBand="1"/>
      </w:tblPr>
      <w:tblGrid>
        <w:gridCol w:w="2628"/>
        <w:gridCol w:w="1910"/>
        <w:gridCol w:w="2403"/>
        <w:gridCol w:w="2267"/>
      </w:tblGrid>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класс</w:t>
            </w:r>
          </w:p>
        </w:tc>
        <w:tc>
          <w:tcPr>
            <w:tcW w:w="191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6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4А</w:t>
            </w:r>
          </w:p>
        </w:tc>
        <w:tc>
          <w:tcPr>
            <w:tcW w:w="1910"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2403"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17/59%</w:t>
            </w:r>
          </w:p>
        </w:tc>
        <w:tc>
          <w:tcPr>
            <w:tcW w:w="2267"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12/41%</w:t>
            </w:r>
          </w:p>
        </w:tc>
      </w:tr>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4Б</w:t>
            </w:r>
          </w:p>
        </w:tc>
        <w:tc>
          <w:tcPr>
            <w:tcW w:w="1910"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7/27%</w:t>
            </w:r>
          </w:p>
        </w:tc>
        <w:tc>
          <w:tcPr>
            <w:tcW w:w="2403"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13/50%</w:t>
            </w:r>
          </w:p>
        </w:tc>
        <w:tc>
          <w:tcPr>
            <w:tcW w:w="2267"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6/23%</w:t>
            </w:r>
          </w:p>
        </w:tc>
      </w:tr>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4В</w:t>
            </w:r>
          </w:p>
        </w:tc>
        <w:tc>
          <w:tcPr>
            <w:tcW w:w="1910"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14/52%</w:t>
            </w:r>
          </w:p>
        </w:tc>
        <w:tc>
          <w:tcPr>
            <w:tcW w:w="2403"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11/45%</w:t>
            </w:r>
          </w:p>
        </w:tc>
        <w:tc>
          <w:tcPr>
            <w:tcW w:w="2267"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r>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4Г</w:t>
            </w:r>
          </w:p>
        </w:tc>
        <w:tc>
          <w:tcPr>
            <w:tcW w:w="1910"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c>
          <w:tcPr>
            <w:tcW w:w="2403"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14/64%</w:t>
            </w:r>
          </w:p>
        </w:tc>
        <w:tc>
          <w:tcPr>
            <w:tcW w:w="2267"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r>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Итого</w:t>
            </w:r>
          </w:p>
        </w:tc>
        <w:tc>
          <w:tcPr>
            <w:tcW w:w="1910" w:type="dxa"/>
          </w:tcPr>
          <w:p w:rsidR="00A727E2" w:rsidRPr="00A727E2" w:rsidRDefault="00A727E2" w:rsidP="00A727E2">
            <w:pPr>
              <w:spacing w:line="0" w:lineRule="atLeast"/>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25/24%</w:t>
            </w:r>
          </w:p>
        </w:tc>
        <w:tc>
          <w:tcPr>
            <w:tcW w:w="2403"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55/53%</w:t>
            </w:r>
          </w:p>
        </w:tc>
        <w:tc>
          <w:tcPr>
            <w:tcW w:w="2267"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24/23%</w:t>
            </w:r>
          </w:p>
        </w:tc>
      </w:tr>
    </w:tbl>
    <w:p w:rsidR="00A727E2" w:rsidRPr="00A727E2" w:rsidRDefault="00A727E2" w:rsidP="00A727E2">
      <w:pPr>
        <w:spacing w:after="0" w:line="240" w:lineRule="auto"/>
        <w:rPr>
          <w:rFonts w:ascii="Times New Roman" w:eastAsia="Times New Roman" w:hAnsi="Times New Roman" w:cs="Times New Roman"/>
          <w:lang w:eastAsia="ru-RU"/>
        </w:rPr>
      </w:pPr>
    </w:p>
    <w:tbl>
      <w:tblPr>
        <w:tblStyle w:val="1f8"/>
        <w:tblW w:w="0" w:type="auto"/>
        <w:tblInd w:w="137" w:type="dxa"/>
        <w:tblLook w:val="04A0" w:firstRow="1" w:lastRow="0" w:firstColumn="1" w:lastColumn="0" w:noHBand="0" w:noVBand="1"/>
      </w:tblPr>
      <w:tblGrid>
        <w:gridCol w:w="2618"/>
        <w:gridCol w:w="1913"/>
        <w:gridCol w:w="2406"/>
        <w:gridCol w:w="2271"/>
      </w:tblGrid>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14,58%</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62,5%</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22,92%</w:t>
            </w:r>
          </w:p>
        </w:tc>
      </w:tr>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53%</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таблице 14 показано сравнение отметок за выполненную работу и отметок обучающихся за четверть по журналу. </w:t>
      </w:r>
      <w:r w:rsidRPr="00A727E2">
        <w:rPr>
          <w:rFonts w:ascii="Times New Roman" w:eastAsia="Times New Roman" w:hAnsi="Times New Roman" w:cs="Times New Roman"/>
          <w:b/>
          <w:lang w:eastAsia="ru-RU"/>
        </w:rPr>
        <w:t>Видно, что на 3,8 вырос процент несоответствия отметок с 38% в 2019 году до 47% в 2021 году.</w:t>
      </w:r>
      <w:r w:rsidRPr="00A727E2">
        <w:rPr>
          <w:rFonts w:ascii="Times New Roman" w:eastAsia="Times New Roman" w:hAnsi="Times New Roman" w:cs="Times New Roman"/>
          <w:lang w:eastAsia="ru-RU"/>
        </w:rPr>
        <w:t xml:space="preserve"> 24% обучающихся выполнили работу на более низкий балл, чем их оценивают учителя, 23% обучающихся – на более высокий. </w:t>
      </w:r>
      <w:r w:rsidRPr="00A727E2">
        <w:rPr>
          <w:rFonts w:ascii="Times New Roman" w:eastAsia="Times New Roman" w:hAnsi="Times New Roman" w:cs="Times New Roman"/>
          <w:b/>
          <w:lang w:eastAsia="ru-RU"/>
        </w:rPr>
        <w:t>Иными словами, примерно 24% обучающихся в ходе учебного процесса учителя занижают баллы, а 23% завышают, что свидетельствует о несформированности системы оценивания, а также о ненастроенности системы оценивания на требования ФГОС в данной параллели</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Сравнение отметок с отметками по журналу</w:t>
      </w:r>
    </w:p>
    <w:tbl>
      <w:tblPr>
        <w:tblW w:w="9183" w:type="dxa"/>
        <w:tblInd w:w="118" w:type="dxa"/>
        <w:tblLook w:val="04A0" w:firstRow="1" w:lastRow="0" w:firstColumn="1" w:lastColumn="0" w:noHBand="0" w:noVBand="1"/>
      </w:tblPr>
      <w:tblGrid>
        <w:gridCol w:w="5913"/>
        <w:gridCol w:w="1717"/>
        <w:gridCol w:w="1553"/>
      </w:tblGrid>
      <w:tr w:rsidR="00A727E2" w:rsidRPr="00A727E2" w:rsidTr="00A727E2">
        <w:trPr>
          <w:trHeight w:val="290"/>
        </w:trPr>
        <w:tc>
          <w:tcPr>
            <w:tcW w:w="591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Группы участников</w:t>
            </w:r>
          </w:p>
        </w:tc>
        <w:tc>
          <w:tcPr>
            <w:tcW w:w="1717"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участников</w:t>
            </w:r>
          </w:p>
        </w:tc>
        <w:tc>
          <w:tcPr>
            <w:tcW w:w="1553" w:type="dxa"/>
            <w:tcBorders>
              <w:top w:val="single" w:sz="4" w:space="0" w:color="000000"/>
              <w:left w:val="nil"/>
              <w:bottom w:val="single" w:sz="8" w:space="0" w:color="000000"/>
              <w:right w:val="single" w:sz="8"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w:t>
            </w:r>
          </w:p>
        </w:tc>
      </w:tr>
      <w:tr w:rsidR="00A727E2" w:rsidRPr="00A727E2" w:rsidTr="00A727E2">
        <w:trPr>
          <w:trHeight w:val="290"/>
        </w:trPr>
        <w:tc>
          <w:tcPr>
            <w:tcW w:w="59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Свердловская обл.</w:t>
            </w:r>
          </w:p>
        </w:tc>
        <w:tc>
          <w:tcPr>
            <w:tcW w:w="1717"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553"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6453</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21,1</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18202</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59,51</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5934</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19,4</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30589</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Сухой Лог</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84</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18,06</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290</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62,37</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91</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19,57</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465</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Муниципальное автономное общеобразовательное учреждение "Средняя общеобразовательная школа №7"</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24,04</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55</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52,88</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24</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23,08</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104</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bl>
    <w:p w:rsidR="00A727E2" w:rsidRPr="00A727E2" w:rsidRDefault="00A727E2" w:rsidP="00A727E2">
      <w:pPr>
        <w:tabs>
          <w:tab w:val="left" w:pos="993"/>
        </w:tabs>
        <w:spacing w:after="0" w:line="240" w:lineRule="auto"/>
        <w:ind w:firstLine="284"/>
        <w:jc w:val="both"/>
        <w:rPr>
          <w:rFonts w:ascii="Times New Roman" w:eastAsia="Times New Roman" w:hAnsi="Times New Roman" w:cs="Times New Roman"/>
          <w:lang w:eastAsia="ru-RU"/>
        </w:rPr>
      </w:pPr>
    </w:p>
    <w:p w:rsidR="00A727E2" w:rsidRPr="00A727E2" w:rsidRDefault="00A727E2" w:rsidP="00A727E2">
      <w:pPr>
        <w:tabs>
          <w:tab w:val="left" w:pos="993"/>
        </w:tabs>
        <w:spacing w:after="0" w:line="240" w:lineRule="auto"/>
        <w:ind w:firstLine="28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Данные таблицы 15 показывают, что подтвердили отметки за ВПР и отметки по журналу 53% обучающихся, что ниже на 6% по Свердловской области и на 9% ниже, чем по городскому округу, </w:t>
      </w:r>
      <w:r w:rsidRPr="00A727E2">
        <w:rPr>
          <w:rFonts w:ascii="Times New Roman" w:eastAsia="Times New Roman" w:hAnsi="Times New Roman" w:cs="Times New Roman"/>
          <w:lang w:eastAsia="ru-RU"/>
        </w:rPr>
        <w:lastRenderedPageBreak/>
        <w:t xml:space="preserve">процент несоответствия отметок 47%, что на 7% ниже, чем в Свердловской области, на 10% ниже по ГО. Это свидетельствует о несформированности системы оценивания. </w:t>
      </w:r>
    </w:p>
    <w:p w:rsidR="00A727E2" w:rsidRPr="00A727E2" w:rsidRDefault="00A727E2" w:rsidP="00A727E2">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Анализ результатов ВПР показал, что 99% учеников четвертых классов продемонстрировали достижение базового уровня освоения планируемых результатов по предмету «Окружающий мир» в соответствии с требованиями ФГОС НОО и готовы к успешному продолжению изучения окружающего мира на уровне основного общего образования.</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Процент обучающихся, выполнивших работу на высоком и повышенном</w:t>
      </w:r>
      <w:r w:rsidRPr="00A727E2">
        <w:rPr>
          <w:rFonts w:ascii="Times New Roman" w:eastAsia="Times New Roman" w:hAnsi="Times New Roman" w:cs="Times New Roman"/>
          <w:color w:val="000000"/>
          <w:lang w:eastAsia="ru-RU"/>
        </w:rPr>
        <w:br/>
        <w:t>уровнях составляет 71%, что говорит о высоком качестве освоения образовательной программы по окружающему миру.</w:t>
      </w:r>
    </w:p>
    <w:p w:rsidR="00A727E2" w:rsidRPr="00A727E2" w:rsidRDefault="00A727E2" w:rsidP="00A727E2">
      <w:pPr>
        <w:spacing w:after="0" w:line="240" w:lineRule="auto"/>
        <w:rPr>
          <w:rFonts w:ascii="Times New Roman" w:eastAsia="Calibri" w:hAnsi="Times New Roman" w:cs="Times New Roman"/>
          <w:lang w:eastAsia="ru-RU"/>
        </w:rPr>
      </w:pPr>
      <w:r w:rsidRPr="00A727E2">
        <w:rPr>
          <w:rFonts w:ascii="Times New Roman" w:eastAsia="Times New Roman" w:hAnsi="Times New Roman" w:cs="Times New Roman"/>
          <w:color w:val="000000"/>
          <w:lang w:eastAsia="ru-RU"/>
        </w:rPr>
        <w:tab/>
      </w:r>
      <w:r w:rsidRPr="00A727E2">
        <w:rPr>
          <w:rFonts w:ascii="Times New Roman" w:eastAsia="Calibri" w:hAnsi="Times New Roman" w:cs="Times New Roman"/>
          <w:lang w:eastAsia="ru-RU"/>
        </w:rPr>
        <w:t>Менее успешно ученики владеют умениями:</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осознанно строить речевое высказывание в соответствии с задачами коммуникации, проводить несложные наблюдения в окружающей среде и ставить опыты, используя простейшее лабораторное оборудование;</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описывать достопримечательности столицы и родного края.</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Кроме того, результаты проверочной работы показали также наличие </w:t>
      </w:r>
      <w:r w:rsidRPr="00A727E2">
        <w:rPr>
          <w:rFonts w:ascii="Times New Roman" w:eastAsia="Calibri" w:hAnsi="Times New Roman" w:cs="Times New Roman"/>
          <w:b/>
          <w:lang w:eastAsia="ru-RU"/>
        </w:rPr>
        <w:t>ряда проблем</w:t>
      </w:r>
      <w:r w:rsidRPr="00A727E2">
        <w:rPr>
          <w:rFonts w:ascii="Times New Roman" w:eastAsia="Calibri" w:hAnsi="Times New Roman" w:cs="Times New Roman"/>
          <w:lang w:eastAsia="ru-RU"/>
        </w:rPr>
        <w:t xml:space="preserve"> в подготовке обучающихся по предмету «Окружающий мир»:</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 слабую сформированность навыков самоконтроля, в том числе навыков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 проблемы в формировании системообразующих понятий, развивающихся в дальнейшем при изучении естественнонаучных предметов;</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 недостаточное развитие у обучающихся важных с точки зрения дальнейшего обучения, а также использования в повседневной жизни умений сравнивать и оценивать размеры объектов окружающего мира, решать практические задачи, требующие анализа ситуации и сравнения различных вариантов. </w:t>
      </w:r>
    </w:p>
    <w:p w:rsidR="00A727E2" w:rsidRPr="00A727E2" w:rsidRDefault="00A727E2" w:rsidP="00A727E2">
      <w:pPr>
        <w:spacing w:after="0" w:line="240" w:lineRule="auto"/>
        <w:ind w:firstLine="708"/>
        <w:rPr>
          <w:rFonts w:ascii="Times New Roman" w:eastAsia="Times New Roman" w:hAnsi="Times New Roman" w:cs="Times New Roman"/>
          <w:b/>
          <w:color w:val="000000"/>
          <w:lang w:eastAsia="ru-RU"/>
        </w:rPr>
      </w:pPr>
    </w:p>
    <w:p w:rsidR="00A727E2" w:rsidRPr="00A727E2" w:rsidRDefault="00A727E2" w:rsidP="00A727E2">
      <w:pPr>
        <w:spacing w:after="0" w:line="240" w:lineRule="auto"/>
        <w:ind w:firstLine="708"/>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Рекомендации: </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Для предупреждения и устранения обозначенных трудностей необходимо предпринять следующий комплекс мер:</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 обсудить результаты ВПР по окружающему миру на методическом объединении учителей начальных классов с целью самодиагностики, а также повышения квалификации учителей; </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основе выявленных ошибок сформулировать возможные причины с учётом индивидуальных особенностей детей, условий обучения, специфики используемых учебных пособий;</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-наметить пути предупреждения и устранения трудностей и ошибок, через коррекционную работу на групповых и индивидуальных занятиях;</w:t>
      </w:r>
    </w:p>
    <w:p w:rsidR="00A727E2" w:rsidRPr="00A727E2" w:rsidRDefault="00A727E2" w:rsidP="00A727E2">
      <w:pPr>
        <w:spacing w:after="0" w:line="276" w:lineRule="auto"/>
        <w:ind w:firstLine="851"/>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-организовать проектную деятельность, направленную на изучение достопримечательностей своего региона, его известных личностей;</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-рекомендовать учителям параллели 3-х классов использовать в работе элементы материалов ВПР 2020-2021 года, с целью подготовки, улучшения качества образовательных результатов.</w:t>
      </w:r>
    </w:p>
    <w:p w:rsidR="00A727E2" w:rsidRPr="00A727E2" w:rsidRDefault="00A727E2" w:rsidP="00A727E2">
      <w:pPr>
        <w:spacing w:after="0" w:line="240" w:lineRule="auto"/>
        <w:ind w:firstLine="709"/>
        <w:contextualSpacing/>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Для удовлетворения образовательных потребностей учащихся с разными образовательными возможностями и имеющимся у них различным уровнем естественнонаучной подготовки могут быть даны следующие рекомендации по работе с группами обучающихся: </w:t>
      </w:r>
    </w:p>
    <w:p w:rsidR="00A727E2" w:rsidRPr="00A727E2" w:rsidRDefault="00A727E2" w:rsidP="00A727E2">
      <w:pPr>
        <w:spacing w:after="0" w:line="240" w:lineRule="auto"/>
        <w:ind w:firstLine="709"/>
        <w:contextualSpacing/>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при работе с обучающимися, имеющими высокий уровень естественнонаучной подготовки, целесообразно больше внимания уделять выполнению заданий, требующих логических рассуждений, обоснований, доказательств и т.п.; </w:t>
      </w:r>
    </w:p>
    <w:p w:rsidR="00A727E2" w:rsidRPr="00A727E2" w:rsidRDefault="00A727E2" w:rsidP="00A727E2">
      <w:pPr>
        <w:spacing w:after="0" w:line="240" w:lineRule="auto"/>
        <w:ind w:firstLine="709"/>
        <w:contextualSpacing/>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при работе с обучающимися, имеющими уровень естественнонаучной подготовки выше среднего, рекомендуется обратить внимание на выполнение практико-ориентированных заданий, связанных со свойствами объектов и процессов окружающего мира, с реальными бытовыми ситуациями, а также на развитие логического мышления; </w:t>
      </w:r>
    </w:p>
    <w:p w:rsidR="00A727E2" w:rsidRPr="00A727E2" w:rsidRDefault="00A727E2" w:rsidP="00A727E2">
      <w:pPr>
        <w:spacing w:after="0" w:line="240" w:lineRule="auto"/>
        <w:ind w:firstLine="709"/>
        <w:contextualSpacing/>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при работе с обучающимися, имеющими средний уровень естественнонаучной подготовки, представляется важным уделять больше внимания контролю усвоения ключевых понятий и идей; </w:t>
      </w:r>
    </w:p>
    <w:p w:rsidR="00A727E2" w:rsidRPr="00A727E2" w:rsidRDefault="00A727E2" w:rsidP="00A727E2">
      <w:pPr>
        <w:spacing w:after="0" w:line="240" w:lineRule="auto"/>
        <w:ind w:firstLine="709"/>
        <w:contextualSpacing/>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при работе с обучающимися, имеющими низкий уровень естественнонаучной подготовки, рекомендуется в первую очередь обратить внимание на формирование базовых </w:t>
      </w:r>
      <w:r w:rsidRPr="00A727E2">
        <w:rPr>
          <w:rFonts w:ascii="Times New Roman" w:eastAsia="Calibri" w:hAnsi="Times New Roman" w:cs="Times New Roman"/>
          <w:lang w:eastAsia="ru-RU"/>
        </w:rPr>
        <w:lastRenderedPageBreak/>
        <w:t>умений работы с информацией, представленной в различных формах, а также на усвоение ключевых естественнонаучных понятий.</w:t>
      </w:r>
    </w:p>
    <w:p w:rsidR="00A727E2" w:rsidRPr="00A727E2" w:rsidRDefault="00A727E2" w:rsidP="00A727E2">
      <w:pPr>
        <w:spacing w:after="0" w:line="240" w:lineRule="auto"/>
        <w:rPr>
          <w:rFonts w:ascii="Times New Roman" w:eastAsia="Times New Roman" w:hAnsi="Times New Roman" w:cs="Times New Roman"/>
          <w:b/>
          <w:lang w:eastAsia="ru-RU"/>
        </w:rPr>
      </w:pP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Мониторинг результатов ВПР по учебным предметам в 5 классе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Русский язык </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Система перевода первичных баллов в отметки по пятибалльной шкале</w:t>
      </w:r>
    </w:p>
    <w:tbl>
      <w:tblPr>
        <w:tblStyle w:val="1f8"/>
        <w:tblW w:w="0" w:type="auto"/>
        <w:tblLook w:val="04A0" w:firstRow="1" w:lastRow="0" w:firstColumn="1" w:lastColumn="0" w:noHBand="0" w:noVBand="1"/>
      </w:tblPr>
      <w:tblGrid>
        <w:gridCol w:w="1955"/>
        <w:gridCol w:w="1830"/>
        <w:gridCol w:w="1847"/>
        <w:gridCol w:w="1848"/>
        <w:gridCol w:w="1729"/>
      </w:tblGrid>
      <w:tr w:rsidR="00A727E2" w:rsidRPr="00A727E2" w:rsidTr="00A727E2">
        <w:tc>
          <w:tcPr>
            <w:tcW w:w="195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830"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47"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48"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172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195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Русский язык</w:t>
            </w:r>
          </w:p>
        </w:tc>
        <w:tc>
          <w:tcPr>
            <w:tcW w:w="1830"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0-17</w:t>
            </w:r>
          </w:p>
        </w:tc>
        <w:tc>
          <w:tcPr>
            <w:tcW w:w="1847"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18-28</w:t>
            </w:r>
          </w:p>
        </w:tc>
        <w:tc>
          <w:tcPr>
            <w:tcW w:w="1848"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29-38</w:t>
            </w:r>
          </w:p>
        </w:tc>
        <w:tc>
          <w:tcPr>
            <w:tcW w:w="172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39-45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2021 г.</w:t>
      </w:r>
    </w:p>
    <w:tbl>
      <w:tblPr>
        <w:tblStyle w:val="1f8"/>
        <w:tblW w:w="9223" w:type="dxa"/>
        <w:tblInd w:w="-5" w:type="dxa"/>
        <w:tblLayout w:type="fixed"/>
        <w:tblLook w:val="04A0" w:firstRow="1" w:lastRow="0" w:firstColumn="1" w:lastColumn="0" w:noHBand="0" w:noVBand="1"/>
      </w:tblPr>
      <w:tblGrid>
        <w:gridCol w:w="1270"/>
        <w:gridCol w:w="1109"/>
        <w:gridCol w:w="1507"/>
        <w:gridCol w:w="1172"/>
        <w:gridCol w:w="1562"/>
        <w:gridCol w:w="2603"/>
      </w:tblGrid>
      <w:tr w:rsidR="00A727E2" w:rsidRPr="00A727E2" w:rsidTr="00DE6745">
        <w:trPr>
          <w:trHeight w:val="708"/>
        </w:trPr>
        <w:tc>
          <w:tcPr>
            <w:tcW w:w="1270"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788"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DE6745">
            <w:pPr>
              <w:autoSpaceDE w:val="0"/>
              <w:autoSpaceDN w:val="0"/>
              <w:adjustRightInd w:val="0"/>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165"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DE6745">
        <w:trPr>
          <w:trHeight w:val="708"/>
        </w:trPr>
        <w:tc>
          <w:tcPr>
            <w:tcW w:w="1270" w:type="dxa"/>
            <w:vMerge/>
            <w:tcBorders>
              <w:top w:val="single" w:sz="4" w:space="0" w:color="auto"/>
              <w:left w:val="single" w:sz="4" w:space="0" w:color="auto"/>
              <w:bottom w:val="single" w:sz="4" w:space="0" w:color="auto"/>
              <w:right w:val="single" w:sz="4" w:space="0" w:color="auto"/>
            </w:tcBorders>
            <w:hideMark/>
          </w:tcPr>
          <w:p w:rsidR="00A727E2" w:rsidRPr="00A727E2" w:rsidRDefault="00A727E2" w:rsidP="00DE6745">
            <w:pPr>
              <w:rPr>
                <w:rFonts w:ascii="Times New Roman" w:eastAsia="Times New Roman" w:hAnsi="Times New Roman" w:cs="Times New Roman"/>
                <w:b/>
                <w:lang w:eastAsia="ru-RU"/>
              </w:rPr>
            </w:pPr>
          </w:p>
        </w:tc>
        <w:tc>
          <w:tcPr>
            <w:tcW w:w="1109"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autoSpaceDE w:val="0"/>
              <w:autoSpaceDN w:val="0"/>
              <w:adjustRightInd w:val="0"/>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07"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autoSpaceDE w:val="0"/>
              <w:autoSpaceDN w:val="0"/>
              <w:adjustRightInd w:val="0"/>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autoSpaceDE w:val="0"/>
              <w:autoSpaceDN w:val="0"/>
              <w:adjustRightInd w:val="0"/>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2603"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r>
      <w:tr w:rsidR="00A727E2" w:rsidRPr="00A727E2" w:rsidTr="00DE6745">
        <w:trPr>
          <w:trHeight w:val="367"/>
        </w:trPr>
        <w:tc>
          <w:tcPr>
            <w:tcW w:w="1270"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 А  класс</w:t>
            </w:r>
          </w:p>
        </w:tc>
        <w:tc>
          <w:tcPr>
            <w:tcW w:w="1109"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507"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83%</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5%</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w:t>
            </w:r>
          </w:p>
        </w:tc>
        <w:tc>
          <w:tcPr>
            <w:tcW w:w="2603"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r>
      <w:tr w:rsidR="00A727E2" w:rsidRPr="00A727E2" w:rsidTr="00DE6745">
        <w:trPr>
          <w:trHeight w:val="273"/>
        </w:trPr>
        <w:tc>
          <w:tcPr>
            <w:tcW w:w="1270"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Б  класс</w:t>
            </w:r>
          </w:p>
        </w:tc>
        <w:tc>
          <w:tcPr>
            <w:tcW w:w="1109"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507"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 96 %</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w:t>
            </w:r>
          </w:p>
        </w:tc>
        <w:tc>
          <w:tcPr>
            <w:tcW w:w="2603"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w:t>
            </w:r>
          </w:p>
        </w:tc>
      </w:tr>
      <w:tr w:rsidR="00A727E2" w:rsidRPr="00A727E2" w:rsidTr="00DE6745">
        <w:trPr>
          <w:trHeight w:val="277"/>
        </w:trPr>
        <w:tc>
          <w:tcPr>
            <w:tcW w:w="1270"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5В класс</w:t>
            </w:r>
          </w:p>
        </w:tc>
        <w:tc>
          <w:tcPr>
            <w:tcW w:w="1109"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507"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25/96%</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2603"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45</w:t>
            </w:r>
          </w:p>
        </w:tc>
      </w:tr>
      <w:tr w:rsidR="00A727E2" w:rsidRPr="00A727E2" w:rsidTr="00DE6745">
        <w:trPr>
          <w:trHeight w:val="268"/>
        </w:trPr>
        <w:tc>
          <w:tcPr>
            <w:tcW w:w="1270"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5Г класс</w:t>
            </w:r>
          </w:p>
        </w:tc>
        <w:tc>
          <w:tcPr>
            <w:tcW w:w="1109"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507"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24/96%</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w:t>
            </w:r>
          </w:p>
        </w:tc>
        <w:tc>
          <w:tcPr>
            <w:tcW w:w="2603"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0" w:type="auto"/>
        <w:tblInd w:w="-5" w:type="dxa"/>
        <w:tblLook w:val="04A0" w:firstRow="1" w:lastRow="0" w:firstColumn="1" w:lastColumn="0" w:noHBand="0" w:noVBand="1"/>
      </w:tblPr>
      <w:tblGrid>
        <w:gridCol w:w="1763"/>
        <w:gridCol w:w="1210"/>
        <w:gridCol w:w="1294"/>
        <w:gridCol w:w="1659"/>
        <w:gridCol w:w="1524"/>
        <w:gridCol w:w="1900"/>
      </w:tblGrid>
      <w:tr w:rsidR="00A727E2" w:rsidRPr="00A727E2" w:rsidTr="00673B0E">
        <w:tc>
          <w:tcPr>
            <w:tcW w:w="1763"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1210"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в классе</w:t>
            </w:r>
          </w:p>
        </w:tc>
        <w:tc>
          <w:tcPr>
            <w:tcW w:w="6377" w:type="dxa"/>
            <w:gridSpan w:val="4"/>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673B0E">
        <w:tc>
          <w:tcPr>
            <w:tcW w:w="1763"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rPr>
                <w:rFonts w:ascii="Times New Roman" w:eastAsia="Times New Roman" w:hAnsi="Times New Roman" w:cs="Times New Roman"/>
                <w:b/>
                <w:lang w:eastAsia="ru-RU"/>
              </w:rPr>
            </w:pPr>
          </w:p>
        </w:tc>
        <w:tc>
          <w:tcPr>
            <w:tcW w:w="129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5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2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190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673B0E">
        <w:tc>
          <w:tcPr>
            <w:tcW w:w="176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 xml:space="preserve">5 А  класс </w:t>
            </w:r>
          </w:p>
        </w:tc>
        <w:tc>
          <w:tcPr>
            <w:tcW w:w="12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 чел.</w:t>
            </w:r>
          </w:p>
        </w:tc>
        <w:tc>
          <w:tcPr>
            <w:tcW w:w="129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5%</w:t>
            </w:r>
          </w:p>
        </w:tc>
        <w:tc>
          <w:tcPr>
            <w:tcW w:w="16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 /45%</w:t>
            </w:r>
          </w:p>
        </w:tc>
        <w:tc>
          <w:tcPr>
            <w:tcW w:w="152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35%</w:t>
            </w:r>
          </w:p>
        </w:tc>
        <w:tc>
          <w:tcPr>
            <w:tcW w:w="190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 15%</w:t>
            </w:r>
          </w:p>
        </w:tc>
      </w:tr>
      <w:tr w:rsidR="00A727E2" w:rsidRPr="00A727E2" w:rsidTr="00673B0E">
        <w:tc>
          <w:tcPr>
            <w:tcW w:w="176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Б  класс</w:t>
            </w:r>
          </w:p>
        </w:tc>
        <w:tc>
          <w:tcPr>
            <w:tcW w:w="12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 чел.</w:t>
            </w:r>
          </w:p>
        </w:tc>
        <w:tc>
          <w:tcPr>
            <w:tcW w:w="129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/18%</w:t>
            </w:r>
          </w:p>
        </w:tc>
        <w:tc>
          <w:tcPr>
            <w:tcW w:w="152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 53,5%</w:t>
            </w:r>
          </w:p>
        </w:tc>
        <w:tc>
          <w:tcPr>
            <w:tcW w:w="190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28,5%</w:t>
            </w:r>
          </w:p>
        </w:tc>
      </w:tr>
      <w:tr w:rsidR="00A727E2" w:rsidRPr="00A727E2" w:rsidTr="00673B0E">
        <w:tc>
          <w:tcPr>
            <w:tcW w:w="176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5В класс</w:t>
            </w:r>
          </w:p>
        </w:tc>
        <w:tc>
          <w:tcPr>
            <w:tcW w:w="12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25 чел.</w:t>
            </w:r>
          </w:p>
        </w:tc>
        <w:tc>
          <w:tcPr>
            <w:tcW w:w="129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0</w:t>
            </w:r>
          </w:p>
        </w:tc>
        <w:tc>
          <w:tcPr>
            <w:tcW w:w="16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 24 %</w:t>
            </w:r>
          </w:p>
        </w:tc>
        <w:tc>
          <w:tcPr>
            <w:tcW w:w="152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14/56%</w:t>
            </w:r>
          </w:p>
        </w:tc>
        <w:tc>
          <w:tcPr>
            <w:tcW w:w="190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  20%</w:t>
            </w:r>
          </w:p>
        </w:tc>
      </w:tr>
      <w:tr w:rsidR="00A727E2" w:rsidRPr="00A727E2" w:rsidTr="00673B0E">
        <w:tc>
          <w:tcPr>
            <w:tcW w:w="176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5Г класс</w:t>
            </w:r>
          </w:p>
        </w:tc>
        <w:tc>
          <w:tcPr>
            <w:tcW w:w="12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24 чел</w:t>
            </w:r>
          </w:p>
        </w:tc>
        <w:tc>
          <w:tcPr>
            <w:tcW w:w="129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4/16%</w:t>
            </w:r>
          </w:p>
        </w:tc>
        <w:tc>
          <w:tcPr>
            <w:tcW w:w="16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13/55%</w:t>
            </w:r>
          </w:p>
        </w:tc>
        <w:tc>
          <w:tcPr>
            <w:tcW w:w="152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1729%</w:t>
            </w:r>
          </w:p>
        </w:tc>
        <w:tc>
          <w:tcPr>
            <w:tcW w:w="190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0</w:t>
            </w:r>
          </w:p>
        </w:tc>
      </w:tr>
    </w:tbl>
    <w:p w:rsidR="00A727E2" w:rsidRPr="00A727E2" w:rsidRDefault="00A727E2" w:rsidP="00A727E2">
      <w:pPr>
        <w:spacing w:after="0" w:line="240" w:lineRule="auto"/>
        <w:ind w:firstLine="708"/>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w:t>
      </w:r>
    </w:p>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5AAF8647" wp14:editId="1ABF360D">
            <wp:extent cx="5857875" cy="15144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727E2">
        <w:rPr>
          <w:rFonts w:ascii="Times New Roman" w:eastAsia="Times New Roman" w:hAnsi="Times New Roman" w:cs="Times New Roman"/>
          <w:color w:val="000000"/>
          <w:lang w:eastAsia="ru-RU"/>
        </w:rPr>
        <w: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2"/>
        <w:gridCol w:w="711"/>
        <w:gridCol w:w="711"/>
        <w:gridCol w:w="711"/>
        <w:gridCol w:w="951"/>
      </w:tblGrid>
      <w:tr w:rsidR="00A727E2" w:rsidRPr="00A727E2" w:rsidTr="00FB7D5D">
        <w:trPr>
          <w:trHeight w:val="288"/>
        </w:trPr>
        <w:tc>
          <w:tcPr>
            <w:tcW w:w="6272" w:type="dxa"/>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Оценка</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2</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3</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4</w:t>
            </w:r>
          </w:p>
        </w:tc>
        <w:tc>
          <w:tcPr>
            <w:tcW w:w="95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5</w:t>
            </w:r>
          </w:p>
        </w:tc>
      </w:tr>
      <w:tr w:rsidR="00A727E2" w:rsidRPr="00A727E2" w:rsidTr="00FB7D5D">
        <w:trPr>
          <w:trHeight w:val="275"/>
        </w:trPr>
        <w:tc>
          <w:tcPr>
            <w:tcW w:w="6272" w:type="dxa"/>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РФ</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13,6</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39,06</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34,61</w:t>
            </w:r>
          </w:p>
        </w:tc>
        <w:tc>
          <w:tcPr>
            <w:tcW w:w="95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12,73</w:t>
            </w:r>
          </w:p>
        </w:tc>
      </w:tr>
      <w:tr w:rsidR="00A727E2" w:rsidRPr="00A727E2" w:rsidTr="00FB7D5D">
        <w:trPr>
          <w:trHeight w:val="275"/>
        </w:trPr>
        <w:tc>
          <w:tcPr>
            <w:tcW w:w="6272" w:type="dxa"/>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Свердловская обл.</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26,8</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36,31</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27,62</w:t>
            </w:r>
          </w:p>
        </w:tc>
        <w:tc>
          <w:tcPr>
            <w:tcW w:w="95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9,27</w:t>
            </w:r>
          </w:p>
        </w:tc>
      </w:tr>
      <w:tr w:rsidR="00A727E2" w:rsidRPr="00A727E2" w:rsidTr="00FB7D5D">
        <w:trPr>
          <w:trHeight w:val="275"/>
        </w:trPr>
        <w:tc>
          <w:tcPr>
            <w:tcW w:w="6272" w:type="dxa"/>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Сухой Лог</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23,71</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31,54</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30,43</w:t>
            </w:r>
          </w:p>
        </w:tc>
        <w:tc>
          <w:tcPr>
            <w:tcW w:w="95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14,32</w:t>
            </w:r>
          </w:p>
        </w:tc>
      </w:tr>
      <w:tr w:rsidR="00A727E2" w:rsidRPr="00A727E2" w:rsidTr="00FB7D5D">
        <w:trPr>
          <w:trHeight w:val="275"/>
        </w:trPr>
        <w:tc>
          <w:tcPr>
            <w:tcW w:w="6272" w:type="dxa"/>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Муниципальное автономное общеобразовательное учреждение "Средняя общеобразовательная школа №7"</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6,19</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35,05</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42,27</w:t>
            </w:r>
          </w:p>
        </w:tc>
        <w:tc>
          <w:tcPr>
            <w:tcW w:w="95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16,49</w:t>
            </w:r>
          </w:p>
        </w:tc>
      </w:tr>
    </w:tbl>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p>
    <w:p w:rsidR="00A727E2" w:rsidRPr="00A727E2" w:rsidRDefault="00A727E2" w:rsidP="00A727E2">
      <w:pPr>
        <w:tabs>
          <w:tab w:val="left" w:pos="567"/>
        </w:tabs>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0" w:type="auto"/>
        <w:tblInd w:w="108" w:type="dxa"/>
        <w:tblLook w:val="04A0" w:firstRow="1" w:lastRow="0" w:firstColumn="1" w:lastColumn="0" w:noHBand="0" w:noVBand="1"/>
      </w:tblPr>
      <w:tblGrid>
        <w:gridCol w:w="1100"/>
        <w:gridCol w:w="2924"/>
        <w:gridCol w:w="3565"/>
        <w:gridCol w:w="1874"/>
      </w:tblGrid>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1874"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5А</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2</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10</w:t>
            </w:r>
            <w:r w:rsidRPr="00A727E2">
              <w:rPr>
                <w:rFonts w:ascii="Times New Roman" w:eastAsia="Times New Roman" w:hAnsi="Times New Roman" w:cs="Times New Roman"/>
                <w:lang w:val="en-US" w:eastAsia="ru-RU"/>
              </w:rPr>
              <w:t>%</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17/ 85</w:t>
            </w:r>
            <w:r w:rsidRPr="00A727E2">
              <w:rPr>
                <w:rFonts w:ascii="Times New Roman" w:eastAsia="Times New Roman" w:hAnsi="Times New Roman" w:cs="Times New Roman"/>
                <w:lang w:val="en-US" w:eastAsia="ru-RU"/>
              </w:rPr>
              <w:t>%</w:t>
            </w:r>
          </w:p>
        </w:tc>
        <w:tc>
          <w:tcPr>
            <w:tcW w:w="187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5</w:t>
            </w:r>
            <w:r w:rsidRPr="00A727E2">
              <w:rPr>
                <w:rFonts w:ascii="Times New Roman" w:eastAsia="Times New Roman" w:hAnsi="Times New Roman" w:cs="Times New Roman"/>
                <w:lang w:val="en-US" w:eastAsia="ru-RU"/>
              </w:rPr>
              <w:t>%</w:t>
            </w:r>
          </w:p>
        </w:tc>
      </w:tr>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5Б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7%</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 79%</w:t>
            </w:r>
          </w:p>
        </w:tc>
        <w:tc>
          <w:tcPr>
            <w:tcW w:w="187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14%</w:t>
            </w:r>
          </w:p>
        </w:tc>
      </w:tr>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5В </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21/84%</w:t>
            </w:r>
          </w:p>
        </w:tc>
        <w:tc>
          <w:tcPr>
            <w:tcW w:w="187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r>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5Г</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18/76%</w:t>
            </w:r>
          </w:p>
        </w:tc>
        <w:tc>
          <w:tcPr>
            <w:tcW w:w="187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Всего</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12/ 12%</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82/ 81%</w:t>
            </w:r>
          </w:p>
        </w:tc>
        <w:tc>
          <w:tcPr>
            <w:tcW w:w="187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7%</w:t>
            </w:r>
          </w:p>
        </w:tc>
      </w:tr>
    </w:tbl>
    <w:p w:rsidR="00A727E2" w:rsidRPr="00A727E2" w:rsidRDefault="00A727E2" w:rsidP="00A727E2">
      <w:pPr>
        <w:spacing w:after="0" w:line="240" w:lineRule="auto"/>
        <w:ind w:firstLine="709"/>
        <w:contextualSpacing/>
        <w:jc w:val="both"/>
        <w:rPr>
          <w:rFonts w:ascii="Times New Roman" w:eastAsia="Calibri" w:hAnsi="Times New Roman" w:cs="Times New Roman"/>
          <w:b/>
          <w:lang w:eastAsia="ru-RU"/>
        </w:rPr>
      </w:pPr>
    </w:p>
    <w:p w:rsidR="00A727E2" w:rsidRPr="00A727E2" w:rsidRDefault="00A727E2" w:rsidP="00A727E2">
      <w:pPr>
        <w:spacing w:after="0" w:line="240" w:lineRule="auto"/>
        <w:ind w:firstLine="709"/>
        <w:contextualSpacing/>
        <w:jc w:val="center"/>
        <w:rPr>
          <w:rFonts w:ascii="Times New Roman" w:eastAsia="Calibri" w:hAnsi="Times New Roman" w:cs="Times New Roman"/>
          <w:b/>
          <w:lang w:eastAsia="ru-RU"/>
        </w:rPr>
      </w:pPr>
      <w:r w:rsidRPr="00A727E2">
        <w:rPr>
          <w:rFonts w:ascii="Times New Roman" w:eastAsia="Calibri" w:hAnsi="Times New Roman" w:cs="Times New Roman"/>
          <w:b/>
          <w:lang w:eastAsia="ru-RU"/>
        </w:rPr>
        <w:t>Математика</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776" w:type="dxa"/>
        <w:tblLook w:val="04A0" w:firstRow="1" w:lastRow="0" w:firstColumn="1" w:lastColumn="0" w:noHBand="0" w:noVBand="1"/>
      </w:tblPr>
      <w:tblGrid>
        <w:gridCol w:w="1954"/>
        <w:gridCol w:w="1711"/>
        <w:gridCol w:w="1726"/>
        <w:gridCol w:w="1727"/>
        <w:gridCol w:w="2658"/>
      </w:tblGrid>
      <w:tr w:rsidR="00A727E2" w:rsidRPr="00A727E2" w:rsidTr="00A727E2">
        <w:trPr>
          <w:trHeight w:val="291"/>
        </w:trPr>
        <w:tc>
          <w:tcPr>
            <w:tcW w:w="19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1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2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2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6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291"/>
        </w:trPr>
        <w:tc>
          <w:tcPr>
            <w:tcW w:w="19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математика</w:t>
            </w:r>
          </w:p>
        </w:tc>
        <w:tc>
          <w:tcPr>
            <w:tcW w:w="171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0-6</w:t>
            </w:r>
          </w:p>
        </w:tc>
        <w:tc>
          <w:tcPr>
            <w:tcW w:w="172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7-10</w:t>
            </w:r>
          </w:p>
        </w:tc>
        <w:tc>
          <w:tcPr>
            <w:tcW w:w="172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11-14</w:t>
            </w:r>
          </w:p>
        </w:tc>
        <w:tc>
          <w:tcPr>
            <w:tcW w:w="26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15-20</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математике в 2021 г.</w:t>
      </w:r>
    </w:p>
    <w:tbl>
      <w:tblPr>
        <w:tblStyle w:val="1f8"/>
        <w:tblW w:w="9781" w:type="dxa"/>
        <w:tblInd w:w="-5" w:type="dxa"/>
        <w:tblLayout w:type="fixed"/>
        <w:tblLook w:val="04A0" w:firstRow="1" w:lastRow="0" w:firstColumn="1" w:lastColumn="0" w:noHBand="0" w:noVBand="1"/>
      </w:tblPr>
      <w:tblGrid>
        <w:gridCol w:w="1562"/>
        <w:gridCol w:w="845"/>
        <w:gridCol w:w="1157"/>
        <w:gridCol w:w="1044"/>
        <w:gridCol w:w="1557"/>
        <w:gridCol w:w="1526"/>
        <w:gridCol w:w="2090"/>
      </w:tblGrid>
      <w:tr w:rsidR="00A727E2" w:rsidRPr="00A727E2" w:rsidTr="00FB7D5D">
        <w:trPr>
          <w:trHeight w:val="307"/>
        </w:trPr>
        <w:tc>
          <w:tcPr>
            <w:tcW w:w="1562"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046"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173"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FB7D5D">
        <w:trPr>
          <w:trHeight w:val="307"/>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FB7D5D">
        <w:trPr>
          <w:trHeight w:val="257"/>
        </w:trPr>
        <w:tc>
          <w:tcPr>
            <w:tcW w:w="156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 «а»  класс</w:t>
            </w: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24</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22/92%</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20</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10</w:t>
            </w:r>
          </w:p>
        </w:tc>
      </w:tr>
      <w:tr w:rsidR="00A727E2" w:rsidRPr="00A727E2" w:rsidTr="00FB7D5D">
        <w:trPr>
          <w:trHeight w:val="257"/>
        </w:trPr>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«б»  класс</w:t>
            </w: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29</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28/96%</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4</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20</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13</w:t>
            </w:r>
          </w:p>
        </w:tc>
      </w:tr>
      <w:tr w:rsidR="00A727E2" w:rsidRPr="00A727E2" w:rsidTr="00FB7D5D">
        <w:trPr>
          <w:trHeight w:val="257"/>
        </w:trPr>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«в»  класс</w:t>
            </w: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25/96%</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w:t>
            </w:r>
          </w:p>
        </w:tc>
      </w:tr>
      <w:tr w:rsidR="00A727E2" w:rsidRPr="00A727E2" w:rsidTr="00FB7D5D">
        <w:trPr>
          <w:trHeight w:val="257"/>
        </w:trPr>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«г»  класс</w:t>
            </w: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21/84%</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r w:rsidR="00A727E2" w:rsidRPr="00A727E2" w:rsidTr="00FB7D5D">
        <w:trPr>
          <w:trHeight w:val="257"/>
        </w:trPr>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104</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96/92%</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1</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2</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20</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11</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математике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650" w:type="dxa"/>
        <w:tblInd w:w="108" w:type="dxa"/>
        <w:tblLook w:val="04A0" w:firstRow="1" w:lastRow="0" w:firstColumn="1" w:lastColumn="0" w:noHBand="0" w:noVBand="1"/>
      </w:tblPr>
      <w:tblGrid>
        <w:gridCol w:w="1431"/>
        <w:gridCol w:w="1384"/>
        <w:gridCol w:w="1541"/>
        <w:gridCol w:w="1541"/>
        <w:gridCol w:w="1541"/>
        <w:gridCol w:w="2212"/>
      </w:tblGrid>
      <w:tr w:rsidR="00A727E2" w:rsidRPr="00A727E2" w:rsidTr="00A727E2">
        <w:trPr>
          <w:trHeight w:val="255"/>
        </w:trPr>
        <w:tc>
          <w:tcPr>
            <w:tcW w:w="1431"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219"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69"/>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4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4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4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21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55"/>
        </w:trPr>
        <w:tc>
          <w:tcPr>
            <w:tcW w:w="143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 «а»  класс</w:t>
            </w: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24</w:t>
            </w:r>
          </w:p>
        </w:tc>
        <w:tc>
          <w:tcPr>
            <w:tcW w:w="154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4/18%</w:t>
            </w:r>
          </w:p>
        </w:tc>
        <w:tc>
          <w:tcPr>
            <w:tcW w:w="154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8/36%</w:t>
            </w:r>
          </w:p>
        </w:tc>
        <w:tc>
          <w:tcPr>
            <w:tcW w:w="154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6/28%</w:t>
            </w:r>
          </w:p>
        </w:tc>
        <w:tc>
          <w:tcPr>
            <w:tcW w:w="22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4/18</w:t>
            </w:r>
          </w:p>
        </w:tc>
      </w:tr>
      <w:tr w:rsidR="00A727E2" w:rsidRPr="00A727E2" w:rsidTr="00A727E2">
        <w:trPr>
          <w:trHeight w:val="255"/>
        </w:trPr>
        <w:tc>
          <w:tcPr>
            <w:tcW w:w="14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«б»  класс</w:t>
            </w: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29</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1/4%</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6/21%</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10/36%</w:t>
            </w:r>
          </w:p>
        </w:tc>
        <w:tc>
          <w:tcPr>
            <w:tcW w:w="221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11/39%</w:t>
            </w:r>
          </w:p>
        </w:tc>
      </w:tr>
      <w:tr w:rsidR="00A727E2" w:rsidRPr="00A727E2" w:rsidTr="00A727E2">
        <w:trPr>
          <w:trHeight w:val="255"/>
        </w:trPr>
        <w:tc>
          <w:tcPr>
            <w:tcW w:w="14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«в»  класс</w:t>
            </w: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15/60%</w:t>
            </w:r>
          </w:p>
        </w:tc>
        <w:tc>
          <w:tcPr>
            <w:tcW w:w="221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8/32%</w:t>
            </w:r>
          </w:p>
        </w:tc>
      </w:tr>
      <w:tr w:rsidR="00A727E2" w:rsidRPr="00A727E2" w:rsidTr="00A727E2">
        <w:trPr>
          <w:trHeight w:val="255"/>
        </w:trPr>
        <w:tc>
          <w:tcPr>
            <w:tcW w:w="14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«г»  класс</w:t>
            </w: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5/24%</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9/43%</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7/33%</w:t>
            </w:r>
          </w:p>
        </w:tc>
        <w:tc>
          <w:tcPr>
            <w:tcW w:w="221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rPr>
          <w:trHeight w:val="255"/>
        </w:trPr>
        <w:tc>
          <w:tcPr>
            <w:tcW w:w="14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104</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10/11%</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25/27%</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38/40%</w:t>
            </w:r>
          </w:p>
        </w:tc>
        <w:tc>
          <w:tcPr>
            <w:tcW w:w="221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23/22%</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3489458C" wp14:editId="113DE7E0">
            <wp:extent cx="6181725" cy="20955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во ВПР  приняли участие  96 учащихся  5-х классов, что составляет   92% от общего количества обучающихся 5-х классов (Из них ЗПР   1).</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10213" w:type="dxa"/>
        <w:tblLook w:val="04A0" w:firstRow="1" w:lastRow="0" w:firstColumn="1" w:lastColumn="0" w:noHBand="0" w:noVBand="1"/>
      </w:tblPr>
      <w:tblGrid>
        <w:gridCol w:w="1242"/>
        <w:gridCol w:w="2522"/>
        <w:gridCol w:w="3136"/>
        <w:gridCol w:w="3313"/>
      </w:tblGrid>
      <w:tr w:rsidR="00A727E2" w:rsidRPr="00A727E2" w:rsidTr="00DE6745">
        <w:trPr>
          <w:trHeight w:val="2404"/>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313"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DE6745">
        <w:trPr>
          <w:trHeight w:val="264"/>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5А</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ind w:firstLine="708"/>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 xml:space="preserve">    3/17%</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16/73%</w:t>
            </w:r>
          </w:p>
        </w:tc>
        <w:tc>
          <w:tcPr>
            <w:tcW w:w="3313"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3/14%</w:t>
            </w:r>
          </w:p>
        </w:tc>
      </w:tr>
      <w:tr w:rsidR="00A727E2" w:rsidRPr="00A727E2" w:rsidTr="00DE6745">
        <w:trPr>
          <w:trHeight w:val="282"/>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3/11%</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16/57%</w:t>
            </w:r>
          </w:p>
        </w:tc>
        <w:tc>
          <w:tcPr>
            <w:tcW w:w="331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9/32%</w:t>
            </w:r>
          </w:p>
        </w:tc>
      </w:tr>
      <w:tr w:rsidR="00A727E2" w:rsidRPr="00A727E2" w:rsidTr="00DE6745">
        <w:trPr>
          <w:trHeight w:val="285"/>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5В</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18/72%</w:t>
            </w:r>
          </w:p>
        </w:tc>
        <w:tc>
          <w:tcPr>
            <w:tcW w:w="331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5/20%</w:t>
            </w:r>
          </w:p>
        </w:tc>
      </w:tr>
      <w:tr w:rsidR="00A727E2" w:rsidRPr="00A727E2" w:rsidTr="00DE6745">
        <w:trPr>
          <w:trHeight w:val="261"/>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5Г</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8/38%</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12/54%</w:t>
            </w:r>
          </w:p>
        </w:tc>
        <w:tc>
          <w:tcPr>
            <w:tcW w:w="331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r>
      <w:tr w:rsidR="00A727E2" w:rsidRPr="00A727E2" w:rsidTr="00DE6745">
        <w:trPr>
          <w:trHeight w:val="279"/>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16/18%</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62/64%</w:t>
            </w:r>
          </w:p>
        </w:tc>
        <w:tc>
          <w:tcPr>
            <w:tcW w:w="331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18/18%</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0EF531F4" wp14:editId="6F8A0C3E">
            <wp:extent cx="6172200" cy="11811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27E2" w:rsidRPr="00A727E2" w:rsidRDefault="00A727E2" w:rsidP="00A727E2">
      <w:pPr>
        <w:spacing w:after="0" w:line="240" w:lineRule="auto"/>
        <w:ind w:firstLine="709"/>
        <w:contextualSpacing/>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ind w:firstLine="709"/>
        <w:contextualSpacing/>
        <w:rPr>
          <w:rFonts w:ascii="Times New Roman" w:eastAsia="Times New Roman" w:hAnsi="Times New Roman" w:cs="Times New Roman"/>
          <w:b/>
          <w:lang w:eastAsia="ru-RU"/>
        </w:rPr>
      </w:pPr>
      <w:r w:rsidRPr="00A727E2">
        <w:rPr>
          <w:rFonts w:ascii="Times New Roman" w:eastAsia="Times New Roman" w:hAnsi="Times New Roman" w:cs="Times New Roman"/>
          <w:color w:val="000000"/>
          <w:lang w:eastAsia="ru-RU"/>
        </w:rPr>
        <w:t> Таким образом,  отсутствие корреляции в отметках  у 18 %  обучающихся показывает рассогласованность системы оценивания по математике</w:t>
      </w:r>
    </w:p>
    <w:p w:rsidR="00A727E2" w:rsidRPr="00A727E2" w:rsidRDefault="00A727E2" w:rsidP="00A727E2">
      <w:pPr>
        <w:spacing w:after="0" w:line="240" w:lineRule="auto"/>
        <w:ind w:firstLine="709"/>
        <w:contextualSpacing/>
        <w:rPr>
          <w:rFonts w:ascii="Times New Roman" w:eastAsia="Times New Roman" w:hAnsi="Times New Roman" w:cs="Times New Roman"/>
          <w:b/>
          <w:lang w:eastAsia="ru-RU"/>
        </w:rPr>
      </w:pPr>
    </w:p>
    <w:p w:rsidR="00A727E2" w:rsidRPr="00A727E2" w:rsidRDefault="00A727E2" w:rsidP="00A727E2">
      <w:pPr>
        <w:spacing w:after="0" w:line="240" w:lineRule="auto"/>
        <w:ind w:left="720"/>
        <w:contextualSpacing/>
        <w:jc w:val="center"/>
        <w:rPr>
          <w:rFonts w:ascii="Times New Roman" w:eastAsia="Calibri" w:hAnsi="Times New Roman" w:cs="Times New Roman"/>
          <w:b/>
          <w:lang w:eastAsia="ru-RU"/>
        </w:rPr>
      </w:pPr>
      <w:r w:rsidRPr="00A727E2">
        <w:rPr>
          <w:rFonts w:ascii="Times New Roman" w:eastAsia="Calibri" w:hAnsi="Times New Roman" w:cs="Times New Roman"/>
          <w:b/>
          <w:lang w:eastAsia="ru-RU"/>
        </w:rPr>
        <w:t>ИСТОРИЯ</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918" w:type="dxa"/>
        <w:tblLook w:val="04A0" w:firstRow="1" w:lastRow="0" w:firstColumn="1" w:lastColumn="0" w:noHBand="0" w:noVBand="1"/>
      </w:tblPr>
      <w:tblGrid>
        <w:gridCol w:w="2075"/>
        <w:gridCol w:w="1799"/>
        <w:gridCol w:w="1815"/>
        <w:gridCol w:w="1818"/>
        <w:gridCol w:w="2411"/>
      </w:tblGrid>
      <w:tr w:rsidR="00A727E2" w:rsidRPr="00A727E2" w:rsidTr="00A727E2">
        <w:tc>
          <w:tcPr>
            <w:tcW w:w="207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9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1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1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41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207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История </w:t>
            </w:r>
          </w:p>
        </w:tc>
        <w:tc>
          <w:tcPr>
            <w:tcW w:w="179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0-3</w:t>
            </w:r>
          </w:p>
        </w:tc>
        <w:tc>
          <w:tcPr>
            <w:tcW w:w="181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181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8-11</w:t>
            </w:r>
          </w:p>
        </w:tc>
        <w:tc>
          <w:tcPr>
            <w:tcW w:w="241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12-15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истории в 2021г.</w:t>
      </w:r>
    </w:p>
    <w:tbl>
      <w:tblPr>
        <w:tblStyle w:val="1f8"/>
        <w:tblW w:w="9923" w:type="dxa"/>
        <w:tblInd w:w="-5" w:type="dxa"/>
        <w:tblLayout w:type="fixed"/>
        <w:tblLook w:val="04A0" w:firstRow="1" w:lastRow="0" w:firstColumn="1" w:lastColumn="0" w:noHBand="0" w:noVBand="1"/>
      </w:tblPr>
      <w:tblGrid>
        <w:gridCol w:w="1673"/>
        <w:gridCol w:w="890"/>
        <w:gridCol w:w="1289"/>
        <w:gridCol w:w="1104"/>
        <w:gridCol w:w="1676"/>
        <w:gridCol w:w="1642"/>
        <w:gridCol w:w="1649"/>
      </w:tblGrid>
      <w:tr w:rsidR="00A727E2" w:rsidRPr="00A727E2" w:rsidTr="00FD290F">
        <w:trPr>
          <w:trHeight w:val="322"/>
        </w:trPr>
        <w:tc>
          <w:tcPr>
            <w:tcW w:w="1673"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283"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967"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FD290F">
        <w:trPr>
          <w:trHeight w:val="32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FD290F">
        <w:tc>
          <w:tcPr>
            <w:tcW w:w="167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5А класс</w:t>
            </w: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23/96%</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6,6</w:t>
            </w:r>
          </w:p>
        </w:tc>
      </w:tr>
      <w:tr w:rsidR="00A727E2" w:rsidRPr="00A727E2" w:rsidTr="00FD290F">
        <w:tc>
          <w:tcPr>
            <w:tcW w:w="16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5Б класс</w:t>
            </w: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28/97%</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8,5</w:t>
            </w:r>
          </w:p>
        </w:tc>
      </w:tr>
      <w:tr w:rsidR="00A727E2" w:rsidRPr="00A727E2" w:rsidTr="00FD290F">
        <w:tc>
          <w:tcPr>
            <w:tcW w:w="16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5В класс</w:t>
            </w: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25/96%</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8,08</w:t>
            </w:r>
          </w:p>
        </w:tc>
      </w:tr>
      <w:tr w:rsidR="00A727E2" w:rsidRPr="00A727E2" w:rsidTr="00FD290F">
        <w:tc>
          <w:tcPr>
            <w:tcW w:w="16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5Г класс</w:t>
            </w: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19/76%</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w:t>
            </w:r>
          </w:p>
        </w:tc>
      </w:tr>
      <w:tr w:rsidR="00A727E2" w:rsidRPr="00A727E2" w:rsidTr="00FD290F">
        <w:tc>
          <w:tcPr>
            <w:tcW w:w="16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104</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95/91,3%</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1,75</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13,25</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6,6</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истории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923" w:type="dxa"/>
        <w:tblInd w:w="-5" w:type="dxa"/>
        <w:tblLook w:val="04A0" w:firstRow="1" w:lastRow="0" w:firstColumn="1" w:lastColumn="0" w:noHBand="0" w:noVBand="1"/>
      </w:tblPr>
      <w:tblGrid>
        <w:gridCol w:w="1627"/>
        <w:gridCol w:w="1464"/>
        <w:gridCol w:w="1630"/>
        <w:gridCol w:w="1630"/>
        <w:gridCol w:w="1630"/>
        <w:gridCol w:w="1942"/>
      </w:tblGrid>
      <w:tr w:rsidR="00A727E2" w:rsidRPr="00A727E2" w:rsidTr="00FD290F">
        <w:tc>
          <w:tcPr>
            <w:tcW w:w="1627"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296"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FD290F">
        <w:tc>
          <w:tcPr>
            <w:tcW w:w="1627"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194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FD290F">
        <w:tc>
          <w:tcPr>
            <w:tcW w:w="162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5А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1/4,3%</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9/39%</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10/43,4%</w:t>
            </w:r>
          </w:p>
        </w:tc>
        <w:tc>
          <w:tcPr>
            <w:tcW w:w="19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3/13%</w:t>
            </w:r>
          </w:p>
        </w:tc>
      </w:tr>
      <w:tr w:rsidR="00A727E2" w:rsidRPr="00A727E2" w:rsidTr="00FD290F">
        <w:tc>
          <w:tcPr>
            <w:tcW w:w="16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5Б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10/35,7%</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13/46,4%</w:t>
            </w:r>
          </w:p>
        </w:tc>
        <w:tc>
          <w:tcPr>
            <w:tcW w:w="194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5/17,8%</w:t>
            </w:r>
          </w:p>
        </w:tc>
      </w:tr>
      <w:tr w:rsidR="00A727E2" w:rsidRPr="00A727E2" w:rsidTr="00FD290F">
        <w:tc>
          <w:tcPr>
            <w:tcW w:w="16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5В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11/44%</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7/28%</w:t>
            </w:r>
          </w:p>
        </w:tc>
        <w:tc>
          <w:tcPr>
            <w:tcW w:w="194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r>
      <w:tr w:rsidR="00A727E2" w:rsidRPr="00A727E2" w:rsidTr="00FD290F">
        <w:tc>
          <w:tcPr>
            <w:tcW w:w="16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5Г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5/26,3%</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5/26,3%</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7/36,8%</w:t>
            </w:r>
          </w:p>
        </w:tc>
        <w:tc>
          <w:tcPr>
            <w:tcW w:w="194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w:t>
            </w:r>
          </w:p>
        </w:tc>
      </w:tr>
      <w:tr w:rsidR="00A727E2" w:rsidRPr="00A727E2" w:rsidTr="00FD290F">
        <w:tc>
          <w:tcPr>
            <w:tcW w:w="16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95</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11,6</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37,8</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37,8</w:t>
            </w:r>
          </w:p>
        </w:tc>
        <w:tc>
          <w:tcPr>
            <w:tcW w:w="194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9,4</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lastRenderedPageBreak/>
        <w:drawing>
          <wp:inline distT="0" distB="0" distL="0" distR="0" wp14:anchorId="1E04A5FB" wp14:editId="3360409D">
            <wp:extent cx="6305550" cy="14001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во ВПР  приняли участие ___95_____ учащихся  5-х классов, что составляет ____91,3___% от общего количества обучающихся 5-х классов (Из них ЗПР_____1______).</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918" w:type="dxa"/>
        <w:tblLook w:val="04A0" w:firstRow="1" w:lastRow="0" w:firstColumn="1" w:lastColumn="0" w:noHBand="0" w:noVBand="1"/>
      </w:tblPr>
      <w:tblGrid>
        <w:gridCol w:w="1246"/>
        <w:gridCol w:w="2605"/>
        <w:gridCol w:w="2747"/>
        <w:gridCol w:w="3320"/>
      </w:tblGrid>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605"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47"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32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5А</w:t>
            </w:r>
          </w:p>
        </w:tc>
        <w:tc>
          <w:tcPr>
            <w:tcW w:w="260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18/78,2%</w:t>
            </w:r>
          </w:p>
        </w:tc>
        <w:tc>
          <w:tcPr>
            <w:tcW w:w="27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4/17,4%</w:t>
            </w:r>
          </w:p>
        </w:tc>
        <w:tc>
          <w:tcPr>
            <w:tcW w:w="332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5Б</w:t>
            </w:r>
          </w:p>
        </w:tc>
        <w:tc>
          <w:tcPr>
            <w:tcW w:w="260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11/39,2%</w:t>
            </w:r>
          </w:p>
        </w:tc>
        <w:tc>
          <w:tcPr>
            <w:tcW w:w="27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17/60,7%</w:t>
            </w:r>
          </w:p>
        </w:tc>
        <w:tc>
          <w:tcPr>
            <w:tcW w:w="332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5В</w:t>
            </w:r>
          </w:p>
        </w:tc>
        <w:tc>
          <w:tcPr>
            <w:tcW w:w="260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10/40%</w:t>
            </w:r>
          </w:p>
        </w:tc>
        <w:tc>
          <w:tcPr>
            <w:tcW w:w="27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13/52%</w:t>
            </w:r>
          </w:p>
        </w:tc>
        <w:tc>
          <w:tcPr>
            <w:tcW w:w="332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r>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5Г</w:t>
            </w:r>
          </w:p>
        </w:tc>
        <w:tc>
          <w:tcPr>
            <w:tcW w:w="260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8/43,1%</w:t>
            </w:r>
          </w:p>
        </w:tc>
        <w:tc>
          <w:tcPr>
            <w:tcW w:w="27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 47,3%</w:t>
            </w:r>
          </w:p>
        </w:tc>
        <w:tc>
          <w:tcPr>
            <w:tcW w:w="332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2/10,5%</w:t>
            </w:r>
          </w:p>
        </w:tc>
      </w:tr>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60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49,4%</w:t>
            </w:r>
          </w:p>
        </w:tc>
        <w:tc>
          <w:tcPr>
            <w:tcW w:w="27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45,2%</w:t>
            </w:r>
          </w:p>
        </w:tc>
        <w:tc>
          <w:tcPr>
            <w:tcW w:w="332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5,4%</w:t>
            </w:r>
          </w:p>
        </w:tc>
      </w:tr>
    </w:tbl>
    <w:p w:rsidR="00A727E2" w:rsidRPr="00A727E2" w:rsidRDefault="00A727E2" w:rsidP="00A727E2">
      <w:pPr>
        <w:spacing w:after="0" w:line="240" w:lineRule="auto"/>
        <w:rPr>
          <w:rFonts w:ascii="Times New Roman" w:eastAsia="Times New Roman" w:hAnsi="Times New Roman" w:cs="Times New Roman"/>
          <w:lang w:eastAsia="ru-RU"/>
        </w:rPr>
      </w:pPr>
    </w:p>
    <w:tbl>
      <w:tblPr>
        <w:tblW w:w="10060" w:type="dxa"/>
        <w:tblLook w:val="04A0" w:firstRow="1" w:lastRow="0" w:firstColumn="1" w:lastColumn="0" w:noHBand="0" w:noVBand="1"/>
      </w:tblPr>
      <w:tblGrid>
        <w:gridCol w:w="2270"/>
        <w:gridCol w:w="4839"/>
        <w:gridCol w:w="2951"/>
      </w:tblGrid>
      <w:tr w:rsidR="009A646C" w:rsidRPr="00A727E2" w:rsidTr="00C712FC">
        <w:tc>
          <w:tcPr>
            <w:tcW w:w="2270" w:type="dxa"/>
            <w:tcBorders>
              <w:top w:val="single" w:sz="4" w:space="0" w:color="000000"/>
              <w:left w:val="single" w:sz="4" w:space="0" w:color="000000"/>
              <w:bottom w:val="single" w:sz="4" w:space="0" w:color="000000"/>
              <w:right w:val="single" w:sz="4" w:space="0" w:color="000000"/>
            </w:tcBorders>
            <w:hideMark/>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0" w:type="auto"/>
            <w:tcBorders>
              <w:top w:val="single" w:sz="4" w:space="0" w:color="000000"/>
              <w:left w:val="single" w:sz="4" w:space="0" w:color="000000"/>
              <w:bottom w:val="single" w:sz="4" w:space="0" w:color="000000"/>
              <w:right w:val="single" w:sz="4" w:space="0" w:color="000000"/>
            </w:tcBorders>
            <w:hideMark/>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50%</w:t>
            </w:r>
          </w:p>
        </w:tc>
        <w:tc>
          <w:tcPr>
            <w:tcW w:w="2951" w:type="dxa"/>
            <w:tcBorders>
              <w:top w:val="single" w:sz="4" w:space="0" w:color="000000"/>
              <w:left w:val="single" w:sz="4" w:space="0" w:color="000000"/>
              <w:bottom w:val="single" w:sz="4" w:space="0" w:color="000000"/>
              <w:right w:val="single" w:sz="4" w:space="0" w:color="000000"/>
            </w:tcBorders>
            <w:hideMark/>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Таким образом,  отсутствие корреляции в отметках  у _____49,4___________ %  обучающихся показывает рассогласованность системы оценивания по истории .</w:t>
      </w:r>
    </w:p>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Мониторинг результатов ВПР по учебным предметам в 6 классе</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Русский язык</w:t>
      </w:r>
    </w:p>
    <w:p w:rsidR="00A727E2" w:rsidRPr="00A727E2" w:rsidRDefault="00A727E2" w:rsidP="00A727E2">
      <w:pPr>
        <w:spacing w:after="0" w:line="240" w:lineRule="auto"/>
        <w:contextualSpacing/>
        <w:rPr>
          <w:rFonts w:ascii="Times New Roman" w:eastAsia="Times New Roman" w:hAnsi="Times New Roman" w:cs="Times New Roman"/>
          <w:lang w:eastAsia="ru-RU"/>
        </w:rPr>
      </w:pP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10060" w:type="dxa"/>
        <w:tblLook w:val="04A0" w:firstRow="1" w:lastRow="0" w:firstColumn="1" w:lastColumn="0" w:noHBand="0" w:noVBand="1"/>
      </w:tblPr>
      <w:tblGrid>
        <w:gridCol w:w="2114"/>
        <w:gridCol w:w="1851"/>
        <w:gridCol w:w="1868"/>
        <w:gridCol w:w="1869"/>
        <w:gridCol w:w="2358"/>
      </w:tblGrid>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Русский язык</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0-17</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18-28</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29-38</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39-45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20201г.</w:t>
      </w:r>
    </w:p>
    <w:tbl>
      <w:tblPr>
        <w:tblStyle w:val="1f8"/>
        <w:tblW w:w="10065" w:type="dxa"/>
        <w:tblInd w:w="-5" w:type="dxa"/>
        <w:tblLook w:val="04A0" w:firstRow="1" w:lastRow="0" w:firstColumn="1" w:lastColumn="0" w:noHBand="0" w:noVBand="1"/>
      </w:tblPr>
      <w:tblGrid>
        <w:gridCol w:w="1316"/>
        <w:gridCol w:w="1149"/>
        <w:gridCol w:w="1199"/>
        <w:gridCol w:w="1066"/>
        <w:gridCol w:w="1599"/>
        <w:gridCol w:w="1567"/>
        <w:gridCol w:w="2169"/>
      </w:tblGrid>
      <w:tr w:rsidR="00A727E2" w:rsidRPr="00A727E2" w:rsidTr="00FB7D5D">
        <w:trPr>
          <w:trHeight w:val="305"/>
        </w:trPr>
        <w:tc>
          <w:tcPr>
            <w:tcW w:w="1316"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414"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335"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FB7D5D">
        <w:trPr>
          <w:trHeight w:val="30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9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0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9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16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FE37CE" w:rsidRPr="00A727E2" w:rsidTr="00FB7D5D">
        <w:trPr>
          <w:trHeight w:val="255"/>
        </w:trPr>
        <w:tc>
          <w:tcPr>
            <w:tcW w:w="1316" w:type="dxa"/>
            <w:tcBorders>
              <w:top w:val="single" w:sz="4" w:space="0" w:color="auto"/>
              <w:left w:val="single" w:sz="4" w:space="0" w:color="auto"/>
              <w:bottom w:val="single" w:sz="4" w:space="0" w:color="auto"/>
              <w:right w:val="single" w:sz="4" w:space="0" w:color="auto"/>
            </w:tcBorders>
          </w:tcPr>
          <w:p w:rsidR="00FE37CE" w:rsidRPr="00A727E2" w:rsidRDefault="00FE37CE"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149"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1199"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w:t>
            </w:r>
            <w:r w:rsidRPr="00A727E2">
              <w:rPr>
                <w:rFonts w:ascii="Times New Roman" w:eastAsia="Times New Roman" w:hAnsi="Times New Roman" w:cs="Times New Roman"/>
                <w:lang w:eastAsia="ru-RU"/>
              </w:rPr>
              <w:t>/96%</w:t>
            </w:r>
          </w:p>
        </w:tc>
        <w:tc>
          <w:tcPr>
            <w:tcW w:w="1066"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599"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w:t>
            </w:r>
          </w:p>
        </w:tc>
        <w:tc>
          <w:tcPr>
            <w:tcW w:w="1567"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48</w:t>
            </w:r>
          </w:p>
        </w:tc>
        <w:tc>
          <w:tcPr>
            <w:tcW w:w="2169"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10065" w:type="dxa"/>
        <w:tblInd w:w="-5" w:type="dxa"/>
        <w:tblLook w:val="04A0" w:firstRow="1" w:lastRow="0" w:firstColumn="1" w:lastColumn="0" w:noHBand="0" w:noVBand="1"/>
      </w:tblPr>
      <w:tblGrid>
        <w:gridCol w:w="1386"/>
        <w:gridCol w:w="1537"/>
        <w:gridCol w:w="1538"/>
        <w:gridCol w:w="1538"/>
        <w:gridCol w:w="1538"/>
        <w:gridCol w:w="2528"/>
      </w:tblGrid>
      <w:tr w:rsidR="00A727E2" w:rsidRPr="00A727E2" w:rsidTr="00FB7D5D">
        <w:trPr>
          <w:trHeight w:val="255"/>
        </w:trPr>
        <w:tc>
          <w:tcPr>
            <w:tcW w:w="1386"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679"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FB7D5D">
        <w:trPr>
          <w:trHeight w:val="269"/>
        </w:trPr>
        <w:tc>
          <w:tcPr>
            <w:tcW w:w="1386"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53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3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3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3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52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9A646C" w:rsidRPr="00A727E2" w:rsidTr="00C712FC">
        <w:trPr>
          <w:trHeight w:val="255"/>
        </w:trPr>
        <w:tc>
          <w:tcPr>
            <w:tcW w:w="1386"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537"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1538"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c>
          <w:tcPr>
            <w:tcW w:w="1538"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538"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50%</w:t>
            </w:r>
          </w:p>
        </w:tc>
        <w:tc>
          <w:tcPr>
            <w:tcW w:w="2528"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10060" w:type="dxa"/>
        <w:tblLook w:val="04A0" w:firstRow="1" w:lastRow="0" w:firstColumn="1" w:lastColumn="0" w:noHBand="0" w:noVBand="1"/>
      </w:tblPr>
      <w:tblGrid>
        <w:gridCol w:w="1526"/>
        <w:gridCol w:w="2270"/>
        <w:gridCol w:w="3313"/>
        <w:gridCol w:w="2951"/>
      </w:tblGrid>
      <w:tr w:rsidR="00A727E2" w:rsidRPr="00A727E2" w:rsidTr="00A727E2">
        <w:tc>
          <w:tcPr>
            <w:tcW w:w="152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27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r w:rsidRPr="00A727E2">
              <w:rPr>
                <w:rFonts w:ascii="Times New Roman" w:eastAsia="Times New Roman" w:hAnsi="Times New Roman" w:cs="Times New Roman"/>
                <w:color w:val="000000"/>
                <w:lang w:eastAsia="ru-RU"/>
              </w:rPr>
              <w:lastRenderedPageBreak/>
              <w:t xml:space="preserve">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Отметки за ВПР </w:t>
            </w:r>
            <w:r w:rsidRPr="00A727E2">
              <w:rPr>
                <w:rFonts w:ascii="Times New Roman" w:eastAsia="Times New Roman" w:hAnsi="Times New Roman" w:cs="Times New Roman"/>
                <w:b/>
                <w:bCs/>
                <w:i/>
                <w:iCs/>
                <w:color w:val="000000"/>
                <w:lang w:eastAsia="ru-RU"/>
              </w:rPr>
              <w:lastRenderedPageBreak/>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95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Отметки за ВПР  </w:t>
            </w:r>
            <w:r w:rsidRPr="00A727E2">
              <w:rPr>
                <w:rFonts w:ascii="Times New Roman" w:eastAsia="Times New Roman" w:hAnsi="Times New Roman" w:cs="Times New Roman"/>
                <w:b/>
                <w:bCs/>
                <w:i/>
                <w:iCs/>
                <w:color w:val="000000"/>
                <w:lang w:eastAsia="ru-RU"/>
              </w:rPr>
              <w:t xml:space="preserve">выше </w:t>
            </w:r>
            <w:r w:rsidRPr="00A727E2">
              <w:rPr>
                <w:rFonts w:ascii="Times New Roman" w:eastAsia="Times New Roman" w:hAnsi="Times New Roman" w:cs="Times New Roman"/>
                <w:b/>
                <w:bCs/>
                <w:i/>
                <w:iCs/>
                <w:color w:val="000000"/>
                <w:lang w:eastAsia="ru-RU"/>
              </w:rPr>
              <w:lastRenderedPageBreak/>
              <w:t>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9A646C" w:rsidRPr="00A727E2" w:rsidTr="00A727E2">
        <w:tc>
          <w:tcPr>
            <w:tcW w:w="1526" w:type="dxa"/>
            <w:tcBorders>
              <w:top w:val="single" w:sz="4" w:space="0" w:color="000000"/>
              <w:left w:val="single" w:sz="4" w:space="0" w:color="000000"/>
              <w:bottom w:val="single" w:sz="4" w:space="0" w:color="000000"/>
              <w:right w:val="single" w:sz="4" w:space="0" w:color="000000"/>
            </w:tcBorders>
            <w:hideMark/>
          </w:tcPr>
          <w:p w:rsidR="009A646C" w:rsidRPr="00A727E2" w:rsidRDefault="009A646C"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Всего %</w:t>
            </w:r>
          </w:p>
        </w:tc>
        <w:tc>
          <w:tcPr>
            <w:tcW w:w="2270"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0" w:type="auto"/>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50%</w:t>
            </w:r>
          </w:p>
        </w:tc>
        <w:tc>
          <w:tcPr>
            <w:tcW w:w="2951"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bl>
    <w:p w:rsidR="00A727E2" w:rsidRPr="00A727E2" w:rsidRDefault="00A727E2" w:rsidP="00A727E2">
      <w:pPr>
        <w:spacing w:after="0" w:line="240" w:lineRule="auto"/>
        <w:rPr>
          <w:rFonts w:ascii="Times New Roman" w:eastAsia="Times New Roman" w:hAnsi="Times New Roman" w:cs="Times New Roman"/>
          <w:lang w:eastAsia="ru-RU"/>
        </w:rPr>
      </w:pPr>
    </w:p>
    <w:tbl>
      <w:tblPr>
        <w:tblStyle w:val="1f8"/>
        <w:tblpPr w:leftFromText="180" w:rightFromText="180" w:vertAnchor="text" w:horzAnchor="margin" w:tblpY="163"/>
        <w:tblW w:w="10060" w:type="dxa"/>
        <w:tblLayout w:type="fixed"/>
        <w:tblLook w:val="04A0" w:firstRow="1" w:lastRow="0" w:firstColumn="1" w:lastColumn="0" w:noHBand="0" w:noVBand="1"/>
      </w:tblPr>
      <w:tblGrid>
        <w:gridCol w:w="1740"/>
        <w:gridCol w:w="585"/>
        <w:gridCol w:w="1173"/>
        <w:gridCol w:w="1070"/>
        <w:gridCol w:w="1582"/>
        <w:gridCol w:w="1550"/>
        <w:gridCol w:w="2360"/>
      </w:tblGrid>
      <w:tr w:rsidR="00A727E2" w:rsidRPr="00A727E2" w:rsidTr="00A727E2">
        <w:trPr>
          <w:trHeight w:val="307"/>
        </w:trPr>
        <w:tc>
          <w:tcPr>
            <w:tcW w:w="1740"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2828"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492"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07"/>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rPr>
          <w:trHeight w:val="257"/>
        </w:trPr>
        <w:tc>
          <w:tcPr>
            <w:tcW w:w="174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«а»  класс</w:t>
            </w: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21/88%</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6,6</w:t>
            </w:r>
          </w:p>
        </w:tc>
      </w:tr>
      <w:tr w:rsidR="00A727E2" w:rsidRPr="00A727E2" w:rsidTr="00A727E2">
        <w:trPr>
          <w:trHeight w:val="257"/>
        </w:trPr>
        <w:tc>
          <w:tcPr>
            <w:tcW w:w="174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«б»  класс</w:t>
            </w: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23/96%</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w:t>
            </w:r>
          </w:p>
        </w:tc>
      </w:tr>
      <w:tr w:rsidR="00A727E2" w:rsidRPr="00A727E2" w:rsidTr="00A727E2">
        <w:trPr>
          <w:trHeight w:val="257"/>
        </w:trPr>
        <w:tc>
          <w:tcPr>
            <w:tcW w:w="174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23/88%</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r w:rsidR="00A727E2" w:rsidRPr="00A727E2" w:rsidTr="00A727E2">
        <w:trPr>
          <w:trHeight w:val="257"/>
        </w:trPr>
        <w:tc>
          <w:tcPr>
            <w:tcW w:w="174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«г»  класс</w:t>
            </w: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24/96%</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r>
      <w:tr w:rsidR="00A727E2" w:rsidRPr="00A727E2" w:rsidTr="00A727E2">
        <w:trPr>
          <w:trHeight w:val="257"/>
        </w:trPr>
        <w:tc>
          <w:tcPr>
            <w:tcW w:w="174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99</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91/92%</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4/4%</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54</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7</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Таким образом,  отсутствие корреляции в отметках  у 8 %  обучающихся показывает рассогласованность системы оценивания по русскому языку .</w:t>
      </w: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Математика</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10060" w:type="dxa"/>
        <w:tblLook w:val="04A0" w:firstRow="1" w:lastRow="0" w:firstColumn="1" w:lastColumn="0" w:noHBand="0" w:noVBand="1"/>
      </w:tblPr>
      <w:tblGrid>
        <w:gridCol w:w="2114"/>
        <w:gridCol w:w="1851"/>
        <w:gridCol w:w="1868"/>
        <w:gridCol w:w="1869"/>
        <w:gridCol w:w="2358"/>
      </w:tblGrid>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математика</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0-5</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6-9</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10-13</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14-16</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математике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952" w:type="dxa"/>
        <w:tblInd w:w="108" w:type="dxa"/>
        <w:tblLook w:val="04A0" w:firstRow="1" w:lastRow="0" w:firstColumn="1" w:lastColumn="0" w:noHBand="0" w:noVBand="1"/>
      </w:tblPr>
      <w:tblGrid>
        <w:gridCol w:w="1514"/>
        <w:gridCol w:w="1464"/>
        <w:gridCol w:w="1630"/>
        <w:gridCol w:w="1630"/>
        <w:gridCol w:w="1630"/>
        <w:gridCol w:w="2084"/>
      </w:tblGrid>
      <w:tr w:rsidR="00A727E2" w:rsidRPr="00A727E2" w:rsidTr="00A727E2">
        <w:tc>
          <w:tcPr>
            <w:tcW w:w="1514"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438"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c>
          <w:tcPr>
            <w:tcW w:w="1514"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08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«а»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3/14%</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14/70%</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4/16%</w:t>
            </w:r>
          </w:p>
        </w:tc>
        <w:tc>
          <w:tcPr>
            <w:tcW w:w="20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«б»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1/4 %</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16/70%</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5/22%</w:t>
            </w:r>
          </w:p>
        </w:tc>
        <w:tc>
          <w:tcPr>
            <w:tcW w:w="208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1/4 %</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14/61%</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5/23%</w:t>
            </w:r>
          </w:p>
        </w:tc>
        <w:tc>
          <w:tcPr>
            <w:tcW w:w="208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«г»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4/17%</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17/71%</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3/12</w:t>
            </w:r>
          </w:p>
        </w:tc>
        <w:tc>
          <w:tcPr>
            <w:tcW w:w="208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99</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10/10%</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61/61%</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17/17%</w:t>
            </w:r>
          </w:p>
        </w:tc>
        <w:tc>
          <w:tcPr>
            <w:tcW w:w="208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3/3%</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6679290F" wp14:editId="512921A7">
            <wp:extent cx="6372225" cy="12954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во ВПР  приняли участие ____91____ учащихся  6-х классов, что составляет __91_____% от общего количества обучающихся 6-х классов (Из них ЗПР_____4 человека______).</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10060" w:type="dxa"/>
        <w:tblLook w:val="04A0" w:firstRow="1" w:lastRow="0" w:firstColumn="1" w:lastColumn="0" w:noHBand="0" w:noVBand="1"/>
      </w:tblPr>
      <w:tblGrid>
        <w:gridCol w:w="1242"/>
        <w:gridCol w:w="2182"/>
        <w:gridCol w:w="3236"/>
        <w:gridCol w:w="3400"/>
      </w:tblGrid>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18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w:t>
            </w:r>
            <w:r w:rsidRPr="00A727E2">
              <w:rPr>
                <w:rFonts w:ascii="Times New Roman" w:eastAsia="Times New Roman" w:hAnsi="Times New Roman" w:cs="Times New Roman"/>
                <w:color w:val="000000"/>
                <w:lang w:eastAsia="ru-RU"/>
              </w:rPr>
              <w:lastRenderedPageBreak/>
              <w:t>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Количество \%</w:t>
            </w:r>
          </w:p>
        </w:tc>
        <w:tc>
          <w:tcPr>
            <w:tcW w:w="34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6А</w:t>
            </w:r>
          </w:p>
        </w:tc>
        <w:tc>
          <w:tcPr>
            <w:tcW w:w="218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10/48%</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11/52%</w:t>
            </w:r>
          </w:p>
        </w:tc>
        <w:tc>
          <w:tcPr>
            <w:tcW w:w="34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6Б</w:t>
            </w:r>
          </w:p>
        </w:tc>
        <w:tc>
          <w:tcPr>
            <w:tcW w:w="2182"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9/39%</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13/57%</w:t>
            </w:r>
          </w:p>
        </w:tc>
        <w:tc>
          <w:tcPr>
            <w:tcW w:w="34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1/4 %</w:t>
            </w:r>
          </w:p>
        </w:tc>
      </w:tr>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6В</w:t>
            </w:r>
          </w:p>
        </w:tc>
        <w:tc>
          <w:tcPr>
            <w:tcW w:w="2182"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15/65%</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8/35%</w:t>
            </w:r>
          </w:p>
        </w:tc>
        <w:tc>
          <w:tcPr>
            <w:tcW w:w="34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6Г</w:t>
            </w:r>
          </w:p>
        </w:tc>
        <w:tc>
          <w:tcPr>
            <w:tcW w:w="2182"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12/50%</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12/50%</w:t>
            </w:r>
          </w:p>
        </w:tc>
        <w:tc>
          <w:tcPr>
            <w:tcW w:w="34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182"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46/51%</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44/48%</w:t>
            </w:r>
          </w:p>
        </w:tc>
        <w:tc>
          <w:tcPr>
            <w:tcW w:w="34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w:t>
            </w:r>
          </w:p>
        </w:tc>
      </w:tr>
    </w:tbl>
    <w:p w:rsidR="00A727E2" w:rsidRPr="00A727E2" w:rsidRDefault="00A727E2" w:rsidP="00A727E2">
      <w:pPr>
        <w:spacing w:after="0" w:line="240" w:lineRule="auto"/>
        <w:ind w:firstLine="709"/>
        <w:contextualSpacing/>
        <w:jc w:val="both"/>
        <w:rPr>
          <w:rFonts w:ascii="Times New Roman" w:eastAsia="Times New Roman" w:hAnsi="Times New Roman" w:cs="Times New Roman"/>
          <w:lang w:eastAsia="ru-RU"/>
        </w:rPr>
      </w:pPr>
    </w:p>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31FCF184" wp14:editId="4FCA135E">
            <wp:extent cx="6391275" cy="152400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727E2" w:rsidRPr="00A727E2" w:rsidRDefault="00A727E2" w:rsidP="00A727E2">
      <w:pPr>
        <w:spacing w:after="0" w:line="240" w:lineRule="auto"/>
        <w:ind w:firstLine="709"/>
        <w:contextualSpacing/>
        <w:jc w:val="both"/>
        <w:rPr>
          <w:rFonts w:ascii="Times New Roman" w:eastAsia="Times New Roman" w:hAnsi="Times New Roman" w:cs="Times New Roman"/>
          <w:lang w:eastAsia="ru-RU"/>
        </w:rPr>
      </w:pP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История</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10060" w:type="dxa"/>
        <w:tblLook w:val="04A0" w:firstRow="1" w:lastRow="0" w:firstColumn="1" w:lastColumn="0" w:noHBand="0" w:noVBand="1"/>
      </w:tblPr>
      <w:tblGrid>
        <w:gridCol w:w="2054"/>
        <w:gridCol w:w="1771"/>
        <w:gridCol w:w="1789"/>
        <w:gridCol w:w="1794"/>
        <w:gridCol w:w="2652"/>
      </w:tblGrid>
      <w:tr w:rsidR="00A727E2" w:rsidRPr="00A727E2" w:rsidTr="00A727E2">
        <w:tc>
          <w:tcPr>
            <w:tcW w:w="20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7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8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9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65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20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История </w:t>
            </w:r>
          </w:p>
        </w:tc>
        <w:tc>
          <w:tcPr>
            <w:tcW w:w="177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0-5</w:t>
            </w:r>
          </w:p>
        </w:tc>
        <w:tc>
          <w:tcPr>
            <w:tcW w:w="178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6-10</w:t>
            </w:r>
          </w:p>
        </w:tc>
        <w:tc>
          <w:tcPr>
            <w:tcW w:w="179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11-15</w:t>
            </w:r>
          </w:p>
        </w:tc>
        <w:tc>
          <w:tcPr>
            <w:tcW w:w="265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16-20</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истории в 2021г. 6 класс</w:t>
      </w:r>
    </w:p>
    <w:tbl>
      <w:tblPr>
        <w:tblStyle w:val="1f8"/>
        <w:tblW w:w="9952" w:type="dxa"/>
        <w:tblInd w:w="108" w:type="dxa"/>
        <w:tblLayout w:type="fixed"/>
        <w:tblLook w:val="04A0" w:firstRow="1" w:lastRow="0" w:firstColumn="1" w:lastColumn="0" w:noHBand="0" w:noVBand="1"/>
      </w:tblPr>
      <w:tblGrid>
        <w:gridCol w:w="1908"/>
        <w:gridCol w:w="1293"/>
        <w:gridCol w:w="1294"/>
        <w:gridCol w:w="160"/>
        <w:gridCol w:w="1134"/>
        <w:gridCol w:w="1293"/>
        <w:gridCol w:w="1294"/>
        <w:gridCol w:w="1576"/>
      </w:tblGrid>
      <w:tr w:rsidR="00A727E2" w:rsidRPr="00A727E2" w:rsidTr="00A727E2">
        <w:trPr>
          <w:trHeight w:val="335"/>
        </w:trPr>
        <w:tc>
          <w:tcPr>
            <w:tcW w:w="190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2747"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297" w:type="dxa"/>
            <w:gridSpan w:val="4"/>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35"/>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294"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5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rPr>
          <w:trHeight w:val="281"/>
        </w:trPr>
        <w:tc>
          <w:tcPr>
            <w:tcW w:w="190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«б»  класс</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23/95,8%</w:t>
            </w:r>
          </w:p>
        </w:tc>
        <w:tc>
          <w:tcPr>
            <w:tcW w:w="1294"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w:t>
            </w:r>
          </w:p>
        </w:tc>
        <w:tc>
          <w:tcPr>
            <w:tcW w:w="15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w:t>
            </w:r>
          </w:p>
        </w:tc>
      </w:tr>
      <w:tr w:rsidR="00A727E2" w:rsidRPr="00A727E2" w:rsidTr="00A727E2">
        <w:trPr>
          <w:trHeight w:val="281"/>
        </w:trPr>
        <w:tc>
          <w:tcPr>
            <w:tcW w:w="190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26/96,3%</w:t>
            </w:r>
          </w:p>
        </w:tc>
        <w:tc>
          <w:tcPr>
            <w:tcW w:w="1294"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c>
          <w:tcPr>
            <w:tcW w:w="15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10,5</w:t>
            </w:r>
          </w:p>
        </w:tc>
      </w:tr>
      <w:tr w:rsidR="00A727E2" w:rsidRPr="00A727E2" w:rsidTr="00A727E2">
        <w:trPr>
          <w:trHeight w:val="265"/>
        </w:trPr>
        <w:tc>
          <w:tcPr>
            <w:tcW w:w="190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51</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49/90,1%</w:t>
            </w:r>
          </w:p>
        </w:tc>
        <w:tc>
          <w:tcPr>
            <w:tcW w:w="1294"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17,5</w:t>
            </w:r>
          </w:p>
        </w:tc>
        <w:tc>
          <w:tcPr>
            <w:tcW w:w="15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8,9</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истории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764" w:type="dxa"/>
        <w:tblInd w:w="108" w:type="dxa"/>
        <w:tblLook w:val="04A0" w:firstRow="1" w:lastRow="0" w:firstColumn="1" w:lastColumn="0" w:noHBand="0" w:noVBand="1"/>
      </w:tblPr>
      <w:tblGrid>
        <w:gridCol w:w="1468"/>
        <w:gridCol w:w="1420"/>
        <w:gridCol w:w="1581"/>
        <w:gridCol w:w="1581"/>
        <w:gridCol w:w="1581"/>
        <w:gridCol w:w="2133"/>
      </w:tblGrid>
      <w:tr w:rsidR="00A727E2" w:rsidRPr="00A727E2" w:rsidTr="00A727E2">
        <w:trPr>
          <w:trHeight w:val="255"/>
        </w:trPr>
        <w:tc>
          <w:tcPr>
            <w:tcW w:w="146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296"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69"/>
        </w:trPr>
        <w:tc>
          <w:tcPr>
            <w:tcW w:w="146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42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8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8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8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13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55"/>
        </w:trPr>
        <w:tc>
          <w:tcPr>
            <w:tcW w:w="146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«б»  класс</w:t>
            </w:r>
          </w:p>
        </w:tc>
        <w:tc>
          <w:tcPr>
            <w:tcW w:w="142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5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4/17,4%</w:t>
            </w:r>
          </w:p>
        </w:tc>
        <w:tc>
          <w:tcPr>
            <w:tcW w:w="15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15/65,2%</w:t>
            </w:r>
          </w:p>
        </w:tc>
        <w:tc>
          <w:tcPr>
            <w:tcW w:w="15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3/13%</w:t>
            </w:r>
          </w:p>
        </w:tc>
        <w:tc>
          <w:tcPr>
            <w:tcW w:w="21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¼,3%</w:t>
            </w:r>
          </w:p>
        </w:tc>
      </w:tr>
      <w:tr w:rsidR="00A727E2" w:rsidRPr="00A727E2" w:rsidTr="00A727E2">
        <w:trPr>
          <w:trHeight w:val="255"/>
        </w:trPr>
        <w:tc>
          <w:tcPr>
            <w:tcW w:w="146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142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13/50%</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9/34,6%</w:t>
            </w:r>
          </w:p>
        </w:tc>
        <w:tc>
          <w:tcPr>
            <w:tcW w:w="213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4/15,4%</w:t>
            </w:r>
          </w:p>
        </w:tc>
      </w:tr>
      <w:tr w:rsidR="00A727E2" w:rsidRPr="00A727E2" w:rsidTr="00A727E2">
        <w:trPr>
          <w:trHeight w:val="255"/>
        </w:trPr>
        <w:tc>
          <w:tcPr>
            <w:tcW w:w="146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42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49</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8,1%</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57,1%</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24,4%</w:t>
            </w:r>
          </w:p>
        </w:tc>
        <w:tc>
          <w:tcPr>
            <w:tcW w:w="213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10,2%</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1655E2C1" wp14:editId="77E8C546">
            <wp:extent cx="6305550" cy="1295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Чтобы построить диаграмму нажать правой клавишей на диаграмму, _____ сменить данные( результаты своего класса)</w:t>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Всего во ВПР по истории  приняли участие ____49____ учащихся  6-х классов, что составляет ____91,1___% от общего количества обучающихся 6-х классов, принявших участие в впр по истории (Из них ЗПР____1___).</w:t>
      </w:r>
    </w:p>
    <w:p w:rsidR="00A727E2" w:rsidRDefault="00A727E2" w:rsidP="00A727E2">
      <w:pPr>
        <w:spacing w:after="0" w:line="240" w:lineRule="auto"/>
        <w:ind w:firstLine="567"/>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p w:rsidR="00FD290F" w:rsidRPr="00A727E2" w:rsidRDefault="00FD290F" w:rsidP="00A727E2">
      <w:pPr>
        <w:spacing w:after="0" w:line="240" w:lineRule="auto"/>
        <w:ind w:firstLine="567"/>
        <w:jc w:val="both"/>
        <w:rPr>
          <w:rFonts w:ascii="Times New Roman" w:eastAsia="Times New Roman" w:hAnsi="Times New Roman" w:cs="Times New Roman"/>
          <w:lang w:eastAsia="ru-RU"/>
        </w:rPr>
      </w:pPr>
    </w:p>
    <w:tbl>
      <w:tblPr>
        <w:tblW w:w="9918" w:type="dxa"/>
        <w:tblLook w:val="04A0" w:firstRow="1" w:lastRow="0" w:firstColumn="1" w:lastColumn="0" w:noHBand="0" w:noVBand="1"/>
      </w:tblPr>
      <w:tblGrid>
        <w:gridCol w:w="814"/>
        <w:gridCol w:w="2784"/>
        <w:gridCol w:w="3416"/>
        <w:gridCol w:w="2904"/>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904"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6А</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14/60,9%</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9/39,1%</w:t>
            </w:r>
          </w:p>
        </w:tc>
        <w:tc>
          <w:tcPr>
            <w:tcW w:w="290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12/46,1%</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12/46,1%</w:t>
            </w:r>
          </w:p>
        </w:tc>
        <w:tc>
          <w:tcPr>
            <w:tcW w:w="290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2/7,8%</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26/53%</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21/42,8%</w:t>
            </w:r>
          </w:p>
        </w:tc>
        <w:tc>
          <w:tcPr>
            <w:tcW w:w="290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2/4,2%</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37E5135A" wp14:editId="6A244686">
            <wp:extent cx="6286500" cy="9525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Таким образом,  отсутствие корреляции в отметках  у _______42_________ %  обучающихся показывает рассогласованность системы оценивания по истории .</w:t>
      </w: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ОБЩЕСТВОЗНАНИЕ </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852" w:type="dxa"/>
        <w:tblLook w:val="04A0" w:firstRow="1" w:lastRow="0" w:firstColumn="1" w:lastColumn="0" w:noHBand="0" w:noVBand="1"/>
      </w:tblPr>
      <w:tblGrid>
        <w:gridCol w:w="1992"/>
        <w:gridCol w:w="1744"/>
        <w:gridCol w:w="1760"/>
        <w:gridCol w:w="1761"/>
        <w:gridCol w:w="2595"/>
      </w:tblGrid>
      <w:tr w:rsidR="00A727E2" w:rsidRPr="00A727E2" w:rsidTr="00A727E2">
        <w:trPr>
          <w:trHeight w:val="255"/>
        </w:trPr>
        <w:tc>
          <w:tcPr>
            <w:tcW w:w="199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4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6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6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59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255"/>
        </w:trPr>
        <w:tc>
          <w:tcPr>
            <w:tcW w:w="199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История </w:t>
            </w:r>
          </w:p>
        </w:tc>
        <w:tc>
          <w:tcPr>
            <w:tcW w:w="174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0-8</w:t>
            </w:r>
          </w:p>
        </w:tc>
        <w:tc>
          <w:tcPr>
            <w:tcW w:w="176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9-14</w:t>
            </w:r>
          </w:p>
        </w:tc>
        <w:tc>
          <w:tcPr>
            <w:tcW w:w="176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15-19</w:t>
            </w:r>
          </w:p>
        </w:tc>
        <w:tc>
          <w:tcPr>
            <w:tcW w:w="259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20-23</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обществознанию в 2021г. 6 класс</w:t>
      </w:r>
    </w:p>
    <w:tbl>
      <w:tblPr>
        <w:tblStyle w:val="1f8"/>
        <w:tblW w:w="9821" w:type="dxa"/>
        <w:tblInd w:w="108" w:type="dxa"/>
        <w:tblLayout w:type="fixed"/>
        <w:tblLook w:val="04A0" w:firstRow="1" w:lastRow="0" w:firstColumn="1" w:lastColumn="0" w:noHBand="0" w:noVBand="1"/>
      </w:tblPr>
      <w:tblGrid>
        <w:gridCol w:w="1749"/>
        <w:gridCol w:w="1345"/>
        <w:gridCol w:w="1345"/>
        <w:gridCol w:w="157"/>
        <w:gridCol w:w="1188"/>
        <w:gridCol w:w="1345"/>
        <w:gridCol w:w="1345"/>
        <w:gridCol w:w="1347"/>
      </w:tblGrid>
      <w:tr w:rsidR="00A727E2" w:rsidRPr="00A727E2" w:rsidTr="00A727E2">
        <w:trPr>
          <w:trHeight w:val="310"/>
        </w:trPr>
        <w:tc>
          <w:tcPr>
            <w:tcW w:w="1749"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2847"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225" w:type="dxa"/>
            <w:gridSpan w:val="4"/>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10"/>
        </w:trPr>
        <w:tc>
          <w:tcPr>
            <w:tcW w:w="1749"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345"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rPr>
          <w:trHeight w:val="260"/>
        </w:trPr>
        <w:tc>
          <w:tcPr>
            <w:tcW w:w="174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«а»  класс</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22/88%</w:t>
            </w:r>
          </w:p>
        </w:tc>
        <w:tc>
          <w:tcPr>
            <w:tcW w:w="1345"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13,8</w:t>
            </w:r>
          </w:p>
        </w:tc>
      </w:tr>
      <w:tr w:rsidR="00A727E2" w:rsidRPr="00A727E2" w:rsidTr="00A727E2">
        <w:trPr>
          <w:trHeight w:val="260"/>
        </w:trPr>
        <w:tc>
          <w:tcPr>
            <w:tcW w:w="17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«г»  класс</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24/96%</w:t>
            </w:r>
          </w:p>
        </w:tc>
        <w:tc>
          <w:tcPr>
            <w:tcW w:w="1345"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r>
      <w:tr w:rsidR="00A727E2" w:rsidRPr="00A727E2" w:rsidTr="00A727E2">
        <w:trPr>
          <w:trHeight w:val="246"/>
        </w:trPr>
        <w:tc>
          <w:tcPr>
            <w:tcW w:w="17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50</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46/92%</w:t>
            </w:r>
          </w:p>
        </w:tc>
        <w:tc>
          <w:tcPr>
            <w:tcW w:w="1345"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18</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12,9</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обществознанию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896" w:type="dxa"/>
        <w:tblInd w:w="108" w:type="dxa"/>
        <w:tblLayout w:type="fixed"/>
        <w:tblLook w:val="04A0" w:firstRow="1" w:lastRow="0" w:firstColumn="1" w:lastColumn="0" w:noHBand="0" w:noVBand="1"/>
      </w:tblPr>
      <w:tblGrid>
        <w:gridCol w:w="1762"/>
        <w:gridCol w:w="1085"/>
        <w:gridCol w:w="1559"/>
        <w:gridCol w:w="1559"/>
        <w:gridCol w:w="1559"/>
        <w:gridCol w:w="2372"/>
      </w:tblGrid>
      <w:tr w:rsidR="00A727E2" w:rsidRPr="00A727E2" w:rsidTr="00A727E2">
        <w:trPr>
          <w:trHeight w:val="255"/>
        </w:trPr>
        <w:tc>
          <w:tcPr>
            <w:tcW w:w="1762"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134"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539"/>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0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5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37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55"/>
        </w:trPr>
        <w:tc>
          <w:tcPr>
            <w:tcW w:w="176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«а»  класс</w:t>
            </w:r>
          </w:p>
        </w:tc>
        <w:tc>
          <w:tcPr>
            <w:tcW w:w="10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55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10/45,5%</w:t>
            </w:r>
          </w:p>
        </w:tc>
        <w:tc>
          <w:tcPr>
            <w:tcW w:w="155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11/50%</w:t>
            </w:r>
          </w:p>
        </w:tc>
        <w:tc>
          <w:tcPr>
            <w:tcW w:w="237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¼,5%</w:t>
            </w:r>
          </w:p>
        </w:tc>
      </w:tr>
      <w:tr w:rsidR="00A727E2" w:rsidRPr="00A727E2" w:rsidTr="00A727E2">
        <w:trPr>
          <w:trHeight w:val="255"/>
        </w:trPr>
        <w:tc>
          <w:tcPr>
            <w:tcW w:w="17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«г»  класс</w:t>
            </w:r>
          </w:p>
        </w:tc>
        <w:tc>
          <w:tcPr>
            <w:tcW w:w="10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4/16,7%</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9/37,5%</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11/45,8%</w:t>
            </w:r>
          </w:p>
        </w:tc>
        <w:tc>
          <w:tcPr>
            <w:tcW w:w="237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A727E2">
        <w:trPr>
          <w:trHeight w:val="241"/>
        </w:trPr>
        <w:tc>
          <w:tcPr>
            <w:tcW w:w="17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0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46</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8,3%</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41,5%</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47,9%</w:t>
            </w:r>
          </w:p>
        </w:tc>
        <w:tc>
          <w:tcPr>
            <w:tcW w:w="237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2,2%</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lastRenderedPageBreak/>
        <w:drawing>
          <wp:inline distT="0" distB="0" distL="0" distR="0" wp14:anchorId="0CB272ED" wp14:editId="34EFA552">
            <wp:extent cx="6343650" cy="12668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во ВПР по обществознанию  приняли участие ____46____ учащихся  6-х классов, что составляет ____92___% от общего количества обучающихся 6-х классов, принявших участие в впр по истории (Из них ЗПР____2___).</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0" w:type="auto"/>
        <w:tblLook w:val="04A0" w:firstRow="1" w:lastRow="0" w:firstColumn="1" w:lastColumn="0" w:noHBand="0" w:noVBand="1"/>
      </w:tblPr>
      <w:tblGrid>
        <w:gridCol w:w="1535"/>
        <w:gridCol w:w="2652"/>
        <w:gridCol w:w="2731"/>
        <w:gridCol w:w="2653"/>
      </w:tblGrid>
      <w:tr w:rsidR="00A727E2" w:rsidRPr="00A727E2" w:rsidTr="00A727E2">
        <w:tc>
          <w:tcPr>
            <w:tcW w:w="166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87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87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87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166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6А</w:t>
            </w:r>
          </w:p>
        </w:tc>
        <w:tc>
          <w:tcPr>
            <w:tcW w:w="287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5/22,7%</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14/63,6%</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3/13,6%</w:t>
            </w:r>
          </w:p>
        </w:tc>
      </w:tr>
      <w:tr w:rsidR="00A727E2" w:rsidRPr="00A727E2" w:rsidTr="00A727E2">
        <w:tc>
          <w:tcPr>
            <w:tcW w:w="166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6Г</w:t>
            </w:r>
          </w:p>
        </w:tc>
        <w:tc>
          <w:tcPr>
            <w:tcW w:w="287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7/29,1%</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15/62,5%</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2/8,3%</w:t>
            </w:r>
          </w:p>
        </w:tc>
      </w:tr>
      <w:tr w:rsidR="00A727E2" w:rsidRPr="00A727E2" w:rsidTr="00A727E2">
        <w:tc>
          <w:tcPr>
            <w:tcW w:w="166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87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12/26%</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29/63%</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5/11%</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68A60F9B" wp14:editId="45B19ED3">
            <wp:extent cx="6210300" cy="7810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Таким образом,  отсутствие корреляции в отметках  у ________________ %  обучающихся показывает рассогласованность системы оценивания по истории .</w:t>
      </w: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ГЕОГРАФИЯ</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Рекомендации по переводу первичных баллов в отметки по пятибалльной шкале</w:t>
      </w:r>
    </w:p>
    <w:tbl>
      <w:tblPr>
        <w:tblStyle w:val="1f8"/>
        <w:tblW w:w="9776" w:type="dxa"/>
        <w:tblLook w:val="04A0" w:firstRow="1" w:lastRow="0" w:firstColumn="1" w:lastColumn="0" w:noHBand="0" w:noVBand="1"/>
      </w:tblPr>
      <w:tblGrid>
        <w:gridCol w:w="1969"/>
        <w:gridCol w:w="1724"/>
        <w:gridCol w:w="1740"/>
        <w:gridCol w:w="1741"/>
        <w:gridCol w:w="2602"/>
      </w:tblGrid>
      <w:tr w:rsidR="00A727E2" w:rsidRPr="00A727E2" w:rsidTr="00A727E2">
        <w:trPr>
          <w:trHeight w:val="255"/>
        </w:trPr>
        <w:tc>
          <w:tcPr>
            <w:tcW w:w="196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24"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40"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41"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60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255"/>
        </w:trPr>
        <w:tc>
          <w:tcPr>
            <w:tcW w:w="196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География</w:t>
            </w:r>
          </w:p>
        </w:tc>
        <w:tc>
          <w:tcPr>
            <w:tcW w:w="1724"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0-9</w:t>
            </w:r>
          </w:p>
        </w:tc>
        <w:tc>
          <w:tcPr>
            <w:tcW w:w="1740"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10-21</w:t>
            </w:r>
          </w:p>
        </w:tc>
        <w:tc>
          <w:tcPr>
            <w:tcW w:w="1741"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22-30</w:t>
            </w:r>
          </w:p>
        </w:tc>
        <w:tc>
          <w:tcPr>
            <w:tcW w:w="260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31-37</w:t>
            </w:r>
          </w:p>
        </w:tc>
      </w:tr>
    </w:tbl>
    <w:p w:rsidR="00FB7D5D" w:rsidRDefault="00FB7D5D"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tbl>
      <w:tblPr>
        <w:tblStyle w:val="1f8"/>
        <w:tblW w:w="9589" w:type="dxa"/>
        <w:tblInd w:w="108" w:type="dxa"/>
        <w:tblLayout w:type="fixed"/>
        <w:tblLook w:val="04A0" w:firstRow="1" w:lastRow="0" w:firstColumn="1" w:lastColumn="0" w:noHBand="0" w:noVBand="1"/>
      </w:tblPr>
      <w:tblGrid>
        <w:gridCol w:w="1598"/>
        <w:gridCol w:w="1331"/>
        <w:gridCol w:w="1332"/>
        <w:gridCol w:w="284"/>
        <w:gridCol w:w="1047"/>
        <w:gridCol w:w="1332"/>
        <w:gridCol w:w="1331"/>
        <w:gridCol w:w="1334"/>
      </w:tblGrid>
      <w:tr w:rsidR="00A727E2" w:rsidRPr="00A727E2" w:rsidTr="00A727E2">
        <w:trPr>
          <w:trHeight w:val="324"/>
        </w:trPr>
        <w:tc>
          <w:tcPr>
            <w:tcW w:w="159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2947"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044" w:type="dxa"/>
            <w:gridSpan w:val="4"/>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24"/>
        </w:trPr>
        <w:tc>
          <w:tcPr>
            <w:tcW w:w="159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331"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rPr>
          <w:trHeight w:val="286"/>
        </w:trPr>
        <w:tc>
          <w:tcPr>
            <w:tcW w:w="159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«б»  класс</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 96%</w:t>
            </w:r>
          </w:p>
        </w:tc>
        <w:tc>
          <w:tcPr>
            <w:tcW w:w="1331"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r>
      <w:tr w:rsidR="00A727E2" w:rsidRPr="00A727E2" w:rsidTr="00A727E2">
        <w:trPr>
          <w:trHeight w:val="271"/>
        </w:trPr>
        <w:tc>
          <w:tcPr>
            <w:tcW w:w="159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26/96%</w:t>
            </w:r>
          </w:p>
        </w:tc>
        <w:tc>
          <w:tcPr>
            <w:tcW w:w="1331"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w:t>
            </w:r>
          </w:p>
        </w:tc>
      </w:tr>
      <w:tr w:rsidR="00A727E2" w:rsidRPr="00A727E2" w:rsidTr="00A727E2">
        <w:trPr>
          <w:trHeight w:val="256"/>
        </w:trPr>
        <w:tc>
          <w:tcPr>
            <w:tcW w:w="159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51</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49/ 96%</w:t>
            </w:r>
          </w:p>
        </w:tc>
        <w:tc>
          <w:tcPr>
            <w:tcW w:w="1331"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31</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668" w:type="dxa"/>
        <w:tblInd w:w="108" w:type="dxa"/>
        <w:tblLook w:val="04A0" w:firstRow="1" w:lastRow="0" w:firstColumn="1" w:lastColumn="0" w:noHBand="0" w:noVBand="1"/>
      </w:tblPr>
      <w:tblGrid>
        <w:gridCol w:w="1588"/>
        <w:gridCol w:w="1192"/>
        <w:gridCol w:w="1522"/>
        <w:gridCol w:w="1522"/>
        <w:gridCol w:w="1522"/>
        <w:gridCol w:w="2322"/>
      </w:tblGrid>
      <w:tr w:rsidR="00A727E2" w:rsidRPr="00A727E2" w:rsidTr="00A727E2">
        <w:trPr>
          <w:trHeight w:val="255"/>
        </w:trPr>
        <w:tc>
          <w:tcPr>
            <w:tcW w:w="158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080"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69"/>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2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2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2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32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55"/>
        </w:trPr>
        <w:tc>
          <w:tcPr>
            <w:tcW w:w="158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«б»  класс</w:t>
            </w: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 70%</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26%</w:t>
            </w:r>
          </w:p>
        </w:tc>
        <w:tc>
          <w:tcPr>
            <w:tcW w:w="23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rPr>
          <w:trHeight w:val="255"/>
        </w:trPr>
        <w:tc>
          <w:tcPr>
            <w:tcW w:w="158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23%</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 69%</w:t>
            </w:r>
          </w:p>
        </w:tc>
        <w:tc>
          <w:tcPr>
            <w:tcW w:w="23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8%</w:t>
            </w:r>
          </w:p>
        </w:tc>
      </w:tr>
      <w:tr w:rsidR="00A727E2" w:rsidRPr="00A727E2" w:rsidTr="00A727E2">
        <w:trPr>
          <w:trHeight w:val="255"/>
        </w:trPr>
        <w:tc>
          <w:tcPr>
            <w:tcW w:w="158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ИТОГО</w:t>
            </w: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49</w:t>
            </w:r>
          </w:p>
        </w:tc>
        <w:tc>
          <w:tcPr>
            <w:tcW w:w="152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1/ 2%</w:t>
            </w:r>
          </w:p>
        </w:tc>
        <w:tc>
          <w:tcPr>
            <w:tcW w:w="152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22/ 45%</w:t>
            </w:r>
          </w:p>
        </w:tc>
        <w:tc>
          <w:tcPr>
            <w:tcW w:w="152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24/ 49%</w:t>
            </w:r>
          </w:p>
        </w:tc>
        <w:tc>
          <w:tcPr>
            <w:tcW w:w="232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2/ 4%</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4A26E59C" wp14:editId="51436D29">
            <wp:extent cx="6200775" cy="13620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ВПР  приняли участие 49  учащихся  6-х классов, что составляет </w:t>
      </w:r>
      <w:r w:rsidRPr="00A727E2">
        <w:rPr>
          <w:rFonts w:ascii="Times New Roman" w:eastAsia="Times New Roman" w:hAnsi="Times New Roman" w:cs="Times New Roman"/>
          <w:color w:val="C00000"/>
          <w:lang w:eastAsia="ru-RU"/>
        </w:rPr>
        <w:t>_</w:t>
      </w:r>
      <w:r w:rsidRPr="00A727E2">
        <w:rPr>
          <w:rFonts w:ascii="Times New Roman" w:eastAsia="Times New Roman" w:hAnsi="Times New Roman" w:cs="Times New Roman"/>
          <w:lang w:eastAsia="ru-RU"/>
        </w:rPr>
        <w:t>97</w:t>
      </w:r>
      <w:r w:rsidRPr="00A727E2">
        <w:rPr>
          <w:rFonts w:ascii="Times New Roman" w:eastAsia="Times New Roman" w:hAnsi="Times New Roman" w:cs="Times New Roman"/>
          <w:color w:val="000000"/>
          <w:lang w:eastAsia="ru-RU"/>
        </w:rPr>
        <w:t>______% от общего количества обучающихся 6-х классов (Из них ЗПР_____</w:t>
      </w:r>
      <w:r w:rsidRPr="00A727E2">
        <w:rPr>
          <w:rFonts w:ascii="Times New Roman" w:eastAsia="Times New Roman" w:hAnsi="Times New Roman" w:cs="Times New Roman"/>
          <w:lang w:eastAsia="ru-RU"/>
        </w:rPr>
        <w:t>1</w:t>
      </w:r>
      <w:r w:rsidRPr="00A727E2">
        <w:rPr>
          <w:rFonts w:ascii="Times New Roman" w:eastAsia="Times New Roman" w:hAnsi="Times New Roman" w:cs="Times New Roman"/>
          <w:color w:val="000000"/>
          <w:lang w:eastAsia="ru-RU"/>
        </w:rPr>
        <w:t>_____).</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0" w:type="auto"/>
        <w:tblLook w:val="04A0" w:firstRow="1" w:lastRow="0" w:firstColumn="1" w:lastColumn="0" w:noHBand="0" w:noVBand="1"/>
      </w:tblPr>
      <w:tblGrid>
        <w:gridCol w:w="812"/>
        <w:gridCol w:w="2723"/>
        <w:gridCol w:w="3350"/>
        <w:gridCol w:w="2686"/>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 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16</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70</w:t>
            </w:r>
            <w:r w:rsidRPr="00A727E2">
              <w:rPr>
                <w:rFonts w:ascii="Times New Roman" w:eastAsia="Times New Roman" w:hAnsi="Times New Roman" w:cs="Times New Roman"/>
                <w:lang w:val="en-US" w:eastAsia="ru-RU"/>
              </w:rPr>
              <w:t>%</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7</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30</w:t>
            </w:r>
            <w:r w:rsidRPr="00A727E2">
              <w:rPr>
                <w:rFonts w:ascii="Times New Roman" w:eastAsia="Times New Roman" w:hAnsi="Times New Roman" w:cs="Times New Roman"/>
                <w:lang w:val="en-US" w:eastAsia="ru-RU"/>
              </w:rPr>
              <w:t>%</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6В</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 65%</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31%</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33/ 67%</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 31%</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2%</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22BF8F6B" wp14:editId="29EDC753">
            <wp:extent cx="6210300" cy="7905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Таким образом,  отсутствие корреляции в отметках  у 67%  обучающихся показывает рассогласованность системы оценивания по географии</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p>
    <w:p w:rsidR="00FB7D5D" w:rsidRPr="00D97A53" w:rsidRDefault="00A727E2" w:rsidP="00D97A53">
      <w:pPr>
        <w:spacing w:after="0" w:line="240" w:lineRule="auto"/>
        <w:contextualSpacing/>
        <w:jc w:val="center"/>
        <w:rPr>
          <w:rFonts w:ascii="Times New Roman" w:eastAsia="Times New Roman" w:hAnsi="Times New Roman" w:cs="Times New Roman"/>
          <w:b/>
          <w:lang w:eastAsia="ru-RU"/>
        </w:rPr>
      </w:pPr>
      <w:r w:rsidRPr="00D97A53">
        <w:rPr>
          <w:rFonts w:ascii="Times New Roman" w:eastAsia="Times New Roman" w:hAnsi="Times New Roman" w:cs="Times New Roman"/>
          <w:b/>
          <w:lang w:eastAsia="ru-RU"/>
        </w:rPr>
        <w:t>7 класс</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Русский язык</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356" w:type="dxa"/>
        <w:tblInd w:w="137" w:type="dxa"/>
        <w:tblLook w:val="04A0" w:firstRow="1" w:lastRow="0" w:firstColumn="1" w:lastColumn="0" w:noHBand="0" w:noVBand="1"/>
      </w:tblPr>
      <w:tblGrid>
        <w:gridCol w:w="1977"/>
        <w:gridCol w:w="1851"/>
        <w:gridCol w:w="1868"/>
        <w:gridCol w:w="1869"/>
        <w:gridCol w:w="1791"/>
      </w:tblGrid>
      <w:tr w:rsidR="00A727E2" w:rsidRPr="00A727E2" w:rsidTr="00FB7D5D">
        <w:tc>
          <w:tcPr>
            <w:tcW w:w="197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179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FB7D5D">
        <w:tc>
          <w:tcPr>
            <w:tcW w:w="197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Русский язык</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0-17</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18-28</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29-38</w:t>
            </w:r>
          </w:p>
        </w:tc>
        <w:tc>
          <w:tcPr>
            <w:tcW w:w="179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39-45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20201г.</w:t>
      </w:r>
    </w:p>
    <w:tbl>
      <w:tblPr>
        <w:tblStyle w:val="1f8"/>
        <w:tblW w:w="9443" w:type="dxa"/>
        <w:tblInd w:w="108" w:type="dxa"/>
        <w:tblLook w:val="04A0" w:firstRow="1" w:lastRow="0" w:firstColumn="1" w:lastColumn="0" w:noHBand="0" w:noVBand="1"/>
      </w:tblPr>
      <w:tblGrid>
        <w:gridCol w:w="1261"/>
        <w:gridCol w:w="1204"/>
        <w:gridCol w:w="1257"/>
        <w:gridCol w:w="1117"/>
        <w:gridCol w:w="1676"/>
        <w:gridCol w:w="1642"/>
        <w:gridCol w:w="1286"/>
      </w:tblGrid>
      <w:tr w:rsidR="00A727E2" w:rsidRPr="00A727E2" w:rsidTr="00A727E2">
        <w:trPr>
          <w:trHeight w:val="322"/>
        </w:trPr>
        <w:tc>
          <w:tcPr>
            <w:tcW w:w="1261"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578"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604"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22"/>
        </w:trPr>
        <w:tc>
          <w:tcPr>
            <w:tcW w:w="1261"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1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2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9A646C" w:rsidRPr="00A727E2" w:rsidTr="00A727E2">
        <w:tc>
          <w:tcPr>
            <w:tcW w:w="1261"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204"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w:t>
            </w:r>
          </w:p>
        </w:tc>
        <w:tc>
          <w:tcPr>
            <w:tcW w:w="1257"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w:t>
            </w:r>
            <w:r w:rsidRPr="00A727E2">
              <w:rPr>
                <w:rFonts w:ascii="Times New Roman" w:eastAsia="Times New Roman" w:hAnsi="Times New Roman" w:cs="Times New Roman"/>
                <w:lang w:eastAsia="ru-RU"/>
              </w:rPr>
              <w:t>/92%</w:t>
            </w:r>
          </w:p>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p>
        </w:tc>
        <w:tc>
          <w:tcPr>
            <w:tcW w:w="1117"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76"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w:t>
            </w:r>
          </w:p>
        </w:tc>
        <w:tc>
          <w:tcPr>
            <w:tcW w:w="1642"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45</w:t>
            </w:r>
          </w:p>
        </w:tc>
        <w:tc>
          <w:tcPr>
            <w:tcW w:w="1286"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498" w:type="dxa"/>
        <w:tblInd w:w="108" w:type="dxa"/>
        <w:tblLook w:val="04A0" w:firstRow="1" w:lastRow="0" w:firstColumn="1" w:lastColumn="0" w:noHBand="0" w:noVBand="1"/>
      </w:tblPr>
      <w:tblGrid>
        <w:gridCol w:w="1349"/>
        <w:gridCol w:w="1629"/>
        <w:gridCol w:w="1630"/>
        <w:gridCol w:w="1630"/>
        <w:gridCol w:w="1630"/>
        <w:gridCol w:w="1630"/>
      </w:tblGrid>
      <w:tr w:rsidR="00A727E2" w:rsidRPr="00A727E2" w:rsidTr="00A727E2">
        <w:tc>
          <w:tcPr>
            <w:tcW w:w="1349"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149"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c>
          <w:tcPr>
            <w:tcW w:w="1349"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629" w:type="dxa"/>
            <w:tcBorders>
              <w:top w:val="single" w:sz="4" w:space="0" w:color="auto"/>
              <w:left w:val="single" w:sz="4" w:space="0" w:color="auto"/>
              <w:bottom w:val="single" w:sz="4" w:space="0" w:color="auto"/>
              <w:right w:val="single" w:sz="4" w:space="0" w:color="auto"/>
            </w:tcBorders>
          </w:tcPr>
          <w:p w:rsidR="00A727E2" w:rsidRPr="00A727E2" w:rsidRDefault="00D97A53" w:rsidP="00A727E2">
            <w:pPr>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Учащихся </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9A646C" w:rsidRPr="00A727E2" w:rsidTr="00A727E2">
        <w:tc>
          <w:tcPr>
            <w:tcW w:w="1349"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ИТОГО</w:t>
            </w:r>
          </w:p>
        </w:tc>
        <w:tc>
          <w:tcPr>
            <w:tcW w:w="1629"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w:t>
            </w:r>
          </w:p>
        </w:tc>
        <w:tc>
          <w:tcPr>
            <w:tcW w:w="1630"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727E2">
              <w:rPr>
                <w:rFonts w:ascii="Times New Roman" w:eastAsia="Times New Roman" w:hAnsi="Times New Roman" w:cs="Times New Roman"/>
                <w:lang w:eastAsia="ru-RU"/>
              </w:rPr>
              <w:t>4%</w:t>
            </w:r>
          </w:p>
        </w:tc>
        <w:tc>
          <w:tcPr>
            <w:tcW w:w="1630"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A727E2">
              <w:rPr>
                <w:rFonts w:ascii="Times New Roman" w:eastAsia="Times New Roman" w:hAnsi="Times New Roman" w:cs="Times New Roman"/>
                <w:lang w:eastAsia="ru-RU"/>
              </w:rPr>
              <w:t>8%</w:t>
            </w:r>
          </w:p>
        </w:tc>
        <w:tc>
          <w:tcPr>
            <w:tcW w:w="1630"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A727E2">
              <w:rPr>
                <w:rFonts w:ascii="Times New Roman" w:eastAsia="Times New Roman" w:hAnsi="Times New Roman" w:cs="Times New Roman"/>
                <w:lang w:eastAsia="ru-RU"/>
              </w:rPr>
              <w:t>6%</w:t>
            </w:r>
          </w:p>
        </w:tc>
        <w:tc>
          <w:tcPr>
            <w:tcW w:w="1630"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497" w:type="dxa"/>
        <w:tblInd w:w="137" w:type="dxa"/>
        <w:tblLook w:val="04A0" w:firstRow="1" w:lastRow="0" w:firstColumn="1" w:lastColumn="0" w:noHBand="0" w:noVBand="1"/>
      </w:tblPr>
      <w:tblGrid>
        <w:gridCol w:w="1381"/>
        <w:gridCol w:w="2621"/>
        <w:gridCol w:w="2711"/>
        <w:gridCol w:w="2784"/>
      </w:tblGrid>
      <w:tr w:rsidR="00A727E2" w:rsidRPr="00A727E2" w:rsidTr="00FB7D5D">
        <w:tc>
          <w:tcPr>
            <w:tcW w:w="138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62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1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84"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9A646C" w:rsidRPr="00A727E2" w:rsidTr="00FB7D5D">
        <w:tc>
          <w:tcPr>
            <w:tcW w:w="1381" w:type="dxa"/>
            <w:tcBorders>
              <w:top w:val="single" w:sz="4" w:space="0" w:color="000000"/>
              <w:left w:val="single" w:sz="4" w:space="0" w:color="000000"/>
              <w:bottom w:val="single" w:sz="4" w:space="0" w:color="000000"/>
              <w:right w:val="single" w:sz="4" w:space="0" w:color="000000"/>
            </w:tcBorders>
            <w:hideMark/>
          </w:tcPr>
          <w:p w:rsidR="009A646C" w:rsidRPr="00A727E2" w:rsidRDefault="009A646C"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621"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37%</w:t>
            </w:r>
          </w:p>
        </w:tc>
        <w:tc>
          <w:tcPr>
            <w:tcW w:w="2711"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w:t>
            </w:r>
          </w:p>
        </w:tc>
        <w:tc>
          <w:tcPr>
            <w:tcW w:w="2784" w:type="dxa"/>
            <w:tcBorders>
              <w:top w:val="single" w:sz="4" w:space="0" w:color="000000"/>
              <w:left w:val="single" w:sz="4" w:space="0" w:color="000000"/>
              <w:bottom w:val="single" w:sz="4" w:space="0" w:color="000000"/>
              <w:right w:val="single" w:sz="4" w:space="0" w:color="000000"/>
            </w:tcBorders>
          </w:tcPr>
          <w:p w:rsidR="009A646C" w:rsidRPr="00A727E2" w:rsidRDefault="009A646C" w:rsidP="00A727E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bl>
    <w:p w:rsidR="00A727E2" w:rsidRPr="00A727E2" w:rsidRDefault="00A727E2" w:rsidP="00A727E2">
      <w:pPr>
        <w:spacing w:after="0" w:line="240" w:lineRule="auto"/>
        <w:jc w:val="center"/>
        <w:rPr>
          <w:rFonts w:ascii="Times New Roman" w:eastAsia="Times New Roman" w:hAnsi="Times New Roman" w:cs="Times New Roman"/>
          <w:b/>
          <w:lang w:eastAsia="ru-RU"/>
        </w:rPr>
      </w:pP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ГЕОГРАФИЯ </w:t>
      </w:r>
    </w:p>
    <w:p w:rsidR="00A727E2" w:rsidRPr="00A727E2" w:rsidRDefault="00A727E2" w:rsidP="00A727E2">
      <w:pPr>
        <w:spacing w:after="0" w:line="240" w:lineRule="auto"/>
        <w:ind w:firstLine="851"/>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Рекомендации по переводу первичных баллов в отметки по пятибалльной шкале. </w:t>
      </w:r>
    </w:p>
    <w:tbl>
      <w:tblPr>
        <w:tblStyle w:val="1f8"/>
        <w:tblW w:w="9497" w:type="dxa"/>
        <w:tblInd w:w="137" w:type="dxa"/>
        <w:tblLook w:val="04A0" w:firstRow="1" w:lastRow="0" w:firstColumn="1" w:lastColumn="0" w:noHBand="0" w:noVBand="1"/>
      </w:tblPr>
      <w:tblGrid>
        <w:gridCol w:w="1937"/>
        <w:gridCol w:w="1788"/>
        <w:gridCol w:w="1807"/>
        <w:gridCol w:w="1808"/>
        <w:gridCol w:w="2157"/>
      </w:tblGrid>
      <w:tr w:rsidR="00A727E2" w:rsidRPr="00A727E2" w:rsidTr="00FB7D5D">
        <w:tc>
          <w:tcPr>
            <w:tcW w:w="193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8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0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15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FB7D5D">
        <w:tc>
          <w:tcPr>
            <w:tcW w:w="193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География</w:t>
            </w:r>
          </w:p>
        </w:tc>
        <w:tc>
          <w:tcPr>
            <w:tcW w:w="178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0-10</w:t>
            </w:r>
          </w:p>
        </w:tc>
        <w:tc>
          <w:tcPr>
            <w:tcW w:w="180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11-25</w:t>
            </w:r>
          </w:p>
        </w:tc>
        <w:tc>
          <w:tcPr>
            <w:tcW w:w="180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26-32</w:t>
            </w:r>
          </w:p>
        </w:tc>
        <w:tc>
          <w:tcPr>
            <w:tcW w:w="215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33-37</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tbl>
      <w:tblPr>
        <w:tblStyle w:val="1f8"/>
        <w:tblW w:w="9526" w:type="dxa"/>
        <w:tblInd w:w="108" w:type="dxa"/>
        <w:tblLayout w:type="fixed"/>
        <w:tblLook w:val="04A0" w:firstRow="1" w:lastRow="0" w:firstColumn="1" w:lastColumn="0" w:noHBand="0" w:noVBand="1"/>
      </w:tblPr>
      <w:tblGrid>
        <w:gridCol w:w="1560"/>
        <w:gridCol w:w="910"/>
        <w:gridCol w:w="1245"/>
        <w:gridCol w:w="1123"/>
        <w:gridCol w:w="1676"/>
        <w:gridCol w:w="1642"/>
        <w:gridCol w:w="1370"/>
      </w:tblGrid>
      <w:tr w:rsidR="00A727E2" w:rsidRPr="00A727E2" w:rsidTr="00A727E2">
        <w:trPr>
          <w:trHeight w:val="322"/>
        </w:trPr>
        <w:tc>
          <w:tcPr>
            <w:tcW w:w="1560" w:type="dxa"/>
            <w:vMerge w:val="restart"/>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278" w:type="dxa"/>
            <w:gridSpan w:val="3"/>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688" w:type="dxa"/>
            <w:gridSpan w:val="3"/>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2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91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4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2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67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64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37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«а» класс</w:t>
            </w:r>
          </w:p>
        </w:tc>
        <w:tc>
          <w:tcPr>
            <w:tcW w:w="91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24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112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p>
        </w:tc>
        <w:tc>
          <w:tcPr>
            <w:tcW w:w="167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64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w:t>
            </w:r>
          </w:p>
        </w:tc>
        <w:tc>
          <w:tcPr>
            <w:tcW w:w="137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«б» класс</w:t>
            </w:r>
          </w:p>
        </w:tc>
        <w:tc>
          <w:tcPr>
            <w:tcW w:w="9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1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3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«в» класс</w:t>
            </w:r>
          </w:p>
        </w:tc>
        <w:tc>
          <w:tcPr>
            <w:tcW w:w="9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2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1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13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«г» класс</w:t>
            </w:r>
          </w:p>
        </w:tc>
        <w:tc>
          <w:tcPr>
            <w:tcW w:w="9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1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c>
          <w:tcPr>
            <w:tcW w:w="13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«д» класс</w:t>
            </w:r>
          </w:p>
        </w:tc>
        <w:tc>
          <w:tcPr>
            <w:tcW w:w="9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c>
          <w:tcPr>
            <w:tcW w:w="12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1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w:t>
            </w:r>
          </w:p>
        </w:tc>
        <w:tc>
          <w:tcPr>
            <w:tcW w:w="13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9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117</w:t>
            </w:r>
          </w:p>
        </w:tc>
        <w:tc>
          <w:tcPr>
            <w:tcW w:w="12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108/ 92%</w:t>
            </w:r>
          </w:p>
        </w:tc>
        <w:tc>
          <w:tcPr>
            <w:tcW w:w="11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1</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36</w:t>
            </w:r>
          </w:p>
        </w:tc>
        <w:tc>
          <w:tcPr>
            <w:tcW w:w="13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18</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498" w:type="dxa"/>
        <w:tblInd w:w="108" w:type="dxa"/>
        <w:tblLook w:val="04A0" w:firstRow="1" w:lastRow="0" w:firstColumn="1" w:lastColumn="0" w:noHBand="0" w:noVBand="1"/>
      </w:tblPr>
      <w:tblGrid>
        <w:gridCol w:w="1514"/>
        <w:gridCol w:w="1464"/>
        <w:gridCol w:w="1630"/>
        <w:gridCol w:w="1630"/>
        <w:gridCol w:w="1630"/>
        <w:gridCol w:w="1630"/>
      </w:tblGrid>
      <w:tr w:rsidR="00A727E2" w:rsidRPr="00A727E2" w:rsidTr="00A727E2">
        <w:tc>
          <w:tcPr>
            <w:tcW w:w="1514" w:type="dxa"/>
            <w:vMerge w:val="restart"/>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7984" w:type="dxa"/>
            <w:gridSpan w:val="5"/>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c>
          <w:tcPr>
            <w:tcW w:w="1514"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46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7 «а» класс</w:t>
            </w:r>
          </w:p>
        </w:tc>
        <w:tc>
          <w:tcPr>
            <w:tcW w:w="146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22%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 63%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 11%</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«б»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8%</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 88%</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«в»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9%</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 87%</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«г»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17%</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 83%</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«д»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78%</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22%</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108</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21/ 20%</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79/ 74%</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5/5%</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1/ 1%</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2204919F" wp14:editId="24534BC4">
            <wp:extent cx="6096000" cy="166687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ВПР  приняли участие 108 учащихся  7-х классов, что составляет </w:t>
      </w:r>
      <w:r w:rsidRPr="00A727E2">
        <w:rPr>
          <w:rFonts w:ascii="Times New Roman" w:eastAsia="Times New Roman" w:hAnsi="Times New Roman" w:cs="Times New Roman"/>
          <w:lang w:eastAsia="ru-RU"/>
        </w:rPr>
        <w:t>92</w:t>
      </w:r>
      <w:r w:rsidRPr="00A727E2">
        <w:rPr>
          <w:rFonts w:ascii="Times New Roman" w:eastAsia="Times New Roman" w:hAnsi="Times New Roman" w:cs="Times New Roman"/>
          <w:color w:val="000000"/>
          <w:lang w:eastAsia="ru-RU"/>
        </w:rPr>
        <w:t>% от общего количества обучающихся 7-х классов (Из них ЗПР  9 ).</w:t>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0" w:type="auto"/>
        <w:tblLook w:val="04A0" w:firstRow="1" w:lastRow="0" w:firstColumn="1" w:lastColumn="0" w:noHBand="0" w:noVBand="1"/>
      </w:tblPr>
      <w:tblGrid>
        <w:gridCol w:w="1685"/>
        <w:gridCol w:w="2652"/>
        <w:gridCol w:w="2716"/>
        <w:gridCol w:w="2518"/>
      </w:tblGrid>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67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 xml:space="preserve">ниже </w:t>
            </w:r>
            <w:r w:rsidRPr="00A727E2">
              <w:rPr>
                <w:rFonts w:ascii="Times New Roman" w:eastAsia="Times New Roman" w:hAnsi="Times New Roman" w:cs="Times New Roman"/>
                <w:b/>
                <w:bCs/>
                <w:i/>
                <w:iCs/>
                <w:color w:val="000000"/>
                <w:lang w:eastAsia="ru-RU"/>
              </w:rPr>
              <w:lastRenderedPageBreak/>
              <w:t>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2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Отметки за ВПР </w:t>
            </w:r>
            <w:r w:rsidRPr="00A727E2">
              <w:rPr>
                <w:rFonts w:ascii="Times New Roman" w:eastAsia="Times New Roman" w:hAnsi="Times New Roman" w:cs="Times New Roman"/>
                <w:b/>
                <w:bCs/>
                <w:i/>
                <w:iCs/>
                <w:color w:val="000000"/>
                <w:lang w:eastAsia="ru-RU"/>
              </w:rPr>
              <w:lastRenderedPageBreak/>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535"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Отметки за ВПР  </w:t>
            </w:r>
            <w:r w:rsidRPr="00A727E2">
              <w:rPr>
                <w:rFonts w:ascii="Times New Roman" w:eastAsia="Times New Roman" w:hAnsi="Times New Roman" w:cs="Times New Roman"/>
                <w:b/>
                <w:bCs/>
                <w:i/>
                <w:iCs/>
                <w:color w:val="000000"/>
                <w:lang w:eastAsia="ru-RU"/>
              </w:rPr>
              <w:t xml:space="preserve">выше </w:t>
            </w:r>
            <w:r w:rsidRPr="00A727E2">
              <w:rPr>
                <w:rFonts w:ascii="Times New Roman" w:eastAsia="Times New Roman" w:hAnsi="Times New Roman" w:cs="Times New Roman"/>
                <w:b/>
                <w:bCs/>
                <w:i/>
                <w:iCs/>
                <w:color w:val="000000"/>
                <w:lang w:eastAsia="ru-RU"/>
              </w:rPr>
              <w:lastRenderedPageBreak/>
              <w:t>отметок</w:t>
            </w:r>
            <w:r w:rsidRPr="00A727E2">
              <w:rPr>
                <w:rFonts w:ascii="Times New Roman" w:eastAsia="Times New Roman" w:hAnsi="Times New Roman" w:cs="Times New Roman"/>
                <w:color w:val="000000"/>
                <w:lang w:eastAsia="ru-RU"/>
              </w:rPr>
              <w:t xml:space="preserve"> внутреннего оценивания (отметокза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7 «а» класс</w:t>
            </w:r>
          </w:p>
        </w:tc>
        <w:tc>
          <w:tcPr>
            <w:tcW w:w="267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 81%</w:t>
            </w:r>
          </w:p>
        </w:tc>
        <w:tc>
          <w:tcPr>
            <w:tcW w:w="272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15%</w:t>
            </w:r>
          </w:p>
        </w:tc>
        <w:tc>
          <w:tcPr>
            <w:tcW w:w="2535"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«б» класс</w:t>
            </w:r>
          </w:p>
        </w:tc>
        <w:tc>
          <w:tcPr>
            <w:tcW w:w="26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 79%</w:t>
            </w:r>
          </w:p>
        </w:tc>
        <w:tc>
          <w:tcPr>
            <w:tcW w:w="2728"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21%</w:t>
            </w:r>
          </w:p>
        </w:tc>
        <w:tc>
          <w:tcPr>
            <w:tcW w:w="253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«в» класс</w:t>
            </w:r>
          </w:p>
        </w:tc>
        <w:tc>
          <w:tcPr>
            <w:tcW w:w="26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 83%</w:t>
            </w:r>
          </w:p>
        </w:tc>
        <w:tc>
          <w:tcPr>
            <w:tcW w:w="2728"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17%</w:t>
            </w:r>
          </w:p>
        </w:tc>
        <w:tc>
          <w:tcPr>
            <w:tcW w:w="253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«г» класс</w:t>
            </w:r>
          </w:p>
        </w:tc>
        <w:tc>
          <w:tcPr>
            <w:tcW w:w="26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 74%</w:t>
            </w:r>
          </w:p>
        </w:tc>
        <w:tc>
          <w:tcPr>
            <w:tcW w:w="2728"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26%</w:t>
            </w:r>
          </w:p>
        </w:tc>
        <w:tc>
          <w:tcPr>
            <w:tcW w:w="253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«д» класс</w:t>
            </w:r>
          </w:p>
        </w:tc>
        <w:tc>
          <w:tcPr>
            <w:tcW w:w="26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 100%</w:t>
            </w:r>
          </w:p>
        </w:tc>
        <w:tc>
          <w:tcPr>
            <w:tcW w:w="2728"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253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6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86</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80</w:t>
            </w:r>
            <w:r w:rsidRPr="00A727E2">
              <w:rPr>
                <w:rFonts w:ascii="Times New Roman" w:eastAsia="Times New Roman" w:hAnsi="Times New Roman" w:cs="Times New Roman"/>
                <w:lang w:val="en-US" w:eastAsia="ru-RU"/>
              </w:rPr>
              <w:t>%</w:t>
            </w:r>
          </w:p>
        </w:tc>
        <w:tc>
          <w:tcPr>
            <w:tcW w:w="2728"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18</w:t>
            </w:r>
            <w:r w:rsidRPr="00A727E2">
              <w:rPr>
                <w:rFonts w:ascii="Times New Roman" w:eastAsia="Times New Roman" w:hAnsi="Times New Roman" w:cs="Times New Roman"/>
                <w:lang w:val="en-US" w:eastAsia="ru-RU"/>
              </w:rPr>
              <w:t>%</w:t>
            </w:r>
          </w:p>
        </w:tc>
        <w:tc>
          <w:tcPr>
            <w:tcW w:w="253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1</w:t>
            </w:r>
            <w:r w:rsidRPr="00A727E2">
              <w:rPr>
                <w:rFonts w:ascii="Times New Roman" w:eastAsia="Times New Roman" w:hAnsi="Times New Roman" w:cs="Times New Roman"/>
                <w:lang w:val="en-US" w:eastAsia="ru-RU"/>
              </w:rPr>
              <w:t>%</w:t>
            </w:r>
          </w:p>
        </w:tc>
      </w:tr>
    </w:tbl>
    <w:p w:rsidR="00A727E2" w:rsidRPr="00A727E2" w:rsidRDefault="00A727E2" w:rsidP="00A727E2">
      <w:pPr>
        <w:spacing w:after="0" w:line="240" w:lineRule="auto"/>
        <w:contextualSpacing/>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2A8E713A" wp14:editId="359A7B70">
            <wp:extent cx="6124575" cy="15335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образом,  отсутствие корреляции в отметках  у 80%  обучающихся показывает рассогласованность системы оценивания по географии</w:t>
      </w:r>
    </w:p>
    <w:p w:rsidR="00A727E2" w:rsidRPr="00A727E2" w:rsidRDefault="00A727E2" w:rsidP="00A727E2">
      <w:pPr>
        <w:spacing w:after="0" w:line="240" w:lineRule="auto"/>
        <w:jc w:val="both"/>
        <w:rPr>
          <w:rFonts w:ascii="Times New Roman" w:eastAsia="Times New Roman" w:hAnsi="Times New Roman" w:cs="Times New Roman"/>
          <w:lang w:eastAsia="ru-RU"/>
        </w:rPr>
      </w:pP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ФИЗИКА </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634" w:type="dxa"/>
        <w:tblLook w:val="04A0" w:firstRow="1" w:lastRow="0" w:firstColumn="1" w:lastColumn="0" w:noHBand="0" w:noVBand="1"/>
      </w:tblPr>
      <w:tblGrid>
        <w:gridCol w:w="1858"/>
        <w:gridCol w:w="1627"/>
        <w:gridCol w:w="1642"/>
        <w:gridCol w:w="1643"/>
        <w:gridCol w:w="2864"/>
      </w:tblGrid>
      <w:tr w:rsidR="00A727E2" w:rsidRPr="00A727E2" w:rsidTr="00A727E2">
        <w:trPr>
          <w:trHeight w:val="326"/>
        </w:trPr>
        <w:tc>
          <w:tcPr>
            <w:tcW w:w="18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62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4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64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86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326"/>
        </w:trPr>
        <w:tc>
          <w:tcPr>
            <w:tcW w:w="18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Физика</w:t>
            </w:r>
          </w:p>
        </w:tc>
        <w:tc>
          <w:tcPr>
            <w:tcW w:w="162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0-4</w:t>
            </w:r>
          </w:p>
        </w:tc>
        <w:tc>
          <w:tcPr>
            <w:tcW w:w="164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5-7</w:t>
            </w:r>
          </w:p>
        </w:tc>
        <w:tc>
          <w:tcPr>
            <w:tcW w:w="164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8-10</w:t>
            </w:r>
          </w:p>
        </w:tc>
        <w:tc>
          <w:tcPr>
            <w:tcW w:w="286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11-18</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физике в 2021 г.</w:t>
      </w:r>
    </w:p>
    <w:tbl>
      <w:tblPr>
        <w:tblStyle w:val="1f8"/>
        <w:tblW w:w="9639" w:type="dxa"/>
        <w:tblInd w:w="-5" w:type="dxa"/>
        <w:tblLayout w:type="fixed"/>
        <w:tblLook w:val="04A0" w:firstRow="1" w:lastRow="0" w:firstColumn="1" w:lastColumn="0" w:noHBand="0" w:noVBand="1"/>
      </w:tblPr>
      <w:tblGrid>
        <w:gridCol w:w="1873"/>
        <w:gridCol w:w="1214"/>
        <w:gridCol w:w="1214"/>
        <w:gridCol w:w="1216"/>
        <w:gridCol w:w="1214"/>
        <w:gridCol w:w="1214"/>
        <w:gridCol w:w="1694"/>
      </w:tblGrid>
      <w:tr w:rsidR="00A727E2" w:rsidRPr="00A727E2" w:rsidTr="00FB7D5D">
        <w:trPr>
          <w:trHeight w:val="327"/>
        </w:trPr>
        <w:tc>
          <w:tcPr>
            <w:tcW w:w="1873"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644"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122"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FB7D5D">
        <w:trPr>
          <w:trHeight w:val="327"/>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FB7D5D">
        <w:trPr>
          <w:trHeight w:val="274"/>
        </w:trPr>
        <w:tc>
          <w:tcPr>
            <w:tcW w:w="187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7 «а»  класс</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25/86%</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5,12</w:t>
            </w:r>
          </w:p>
        </w:tc>
      </w:tr>
      <w:tr w:rsidR="00A727E2" w:rsidRPr="00A727E2" w:rsidTr="00FB7D5D">
        <w:trPr>
          <w:trHeight w:val="274"/>
        </w:trPr>
        <w:tc>
          <w:tcPr>
            <w:tcW w:w="18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«б»  класс</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21/84%</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3,86</w:t>
            </w:r>
          </w:p>
        </w:tc>
      </w:tr>
      <w:tr w:rsidR="00A727E2" w:rsidRPr="00A727E2" w:rsidTr="00FB7D5D">
        <w:trPr>
          <w:trHeight w:val="274"/>
        </w:trPr>
        <w:tc>
          <w:tcPr>
            <w:tcW w:w="18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«в»  класс</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24/92%</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5,96</w:t>
            </w:r>
          </w:p>
        </w:tc>
      </w:tr>
      <w:tr w:rsidR="00A727E2" w:rsidRPr="00A727E2" w:rsidTr="00FB7D5D">
        <w:trPr>
          <w:trHeight w:val="303"/>
        </w:trPr>
        <w:tc>
          <w:tcPr>
            <w:tcW w:w="18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«г»  класс</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24/96%</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w:t>
            </w:r>
          </w:p>
        </w:tc>
      </w:tr>
      <w:tr w:rsidR="00A727E2" w:rsidRPr="00A727E2" w:rsidTr="00FB7D5D">
        <w:trPr>
          <w:trHeight w:val="244"/>
        </w:trPr>
        <w:tc>
          <w:tcPr>
            <w:tcW w:w="18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«д»  класс</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8/67%</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12/100%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r>
      <w:tr w:rsidR="00A727E2" w:rsidRPr="00A727E2" w:rsidTr="00FB7D5D">
        <w:trPr>
          <w:trHeight w:val="274"/>
        </w:trPr>
        <w:tc>
          <w:tcPr>
            <w:tcW w:w="18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117</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102/87%</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12/10%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16</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4,3</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физике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526" w:type="dxa"/>
        <w:tblInd w:w="108" w:type="dxa"/>
        <w:tblLook w:val="04A0" w:firstRow="1" w:lastRow="0" w:firstColumn="1" w:lastColumn="0" w:noHBand="0" w:noVBand="1"/>
      </w:tblPr>
      <w:tblGrid>
        <w:gridCol w:w="1324"/>
        <w:gridCol w:w="1281"/>
        <w:gridCol w:w="1426"/>
        <w:gridCol w:w="1426"/>
        <w:gridCol w:w="1426"/>
        <w:gridCol w:w="2643"/>
      </w:tblGrid>
      <w:tr w:rsidR="00A727E2" w:rsidRPr="00A727E2" w:rsidTr="00A727E2">
        <w:trPr>
          <w:trHeight w:val="274"/>
        </w:trPr>
        <w:tc>
          <w:tcPr>
            <w:tcW w:w="1324"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202"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9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42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42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42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64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74"/>
        </w:trPr>
        <w:tc>
          <w:tcPr>
            <w:tcW w:w="132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7 «а»  класс</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4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6/21%</w:t>
            </w:r>
          </w:p>
        </w:tc>
        <w:tc>
          <w:tcPr>
            <w:tcW w:w="14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13/45%</w:t>
            </w:r>
          </w:p>
        </w:tc>
        <w:tc>
          <w:tcPr>
            <w:tcW w:w="14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4/14%</w:t>
            </w:r>
          </w:p>
        </w:tc>
        <w:tc>
          <w:tcPr>
            <w:tcW w:w="264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r>
      <w:tr w:rsidR="00A727E2" w:rsidRPr="00A727E2" w:rsidTr="00A727E2">
        <w:trPr>
          <w:trHeight w:val="274"/>
        </w:trPr>
        <w:tc>
          <w:tcPr>
            <w:tcW w:w="132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«б»  класс</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14/56%</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2643"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rPr>
          <w:trHeight w:val="274"/>
        </w:trPr>
        <w:tc>
          <w:tcPr>
            <w:tcW w:w="132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«в»  класс</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3/12%</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18/69%</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2643"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A727E2">
        <w:trPr>
          <w:trHeight w:val="300"/>
        </w:trPr>
        <w:tc>
          <w:tcPr>
            <w:tcW w:w="132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«г»  класс</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18/72%</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2643"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rPr>
          <w:trHeight w:val="268"/>
        </w:trPr>
        <w:tc>
          <w:tcPr>
            <w:tcW w:w="132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7 «д»  класс</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5/42%</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3/25%</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2643"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rPr>
          <w:trHeight w:val="274"/>
        </w:trPr>
        <w:tc>
          <w:tcPr>
            <w:tcW w:w="132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117</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26/22%</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66/56%</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7/6%</w:t>
            </w:r>
          </w:p>
        </w:tc>
        <w:tc>
          <w:tcPr>
            <w:tcW w:w="2643"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3/3%</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027E4877" wp14:editId="41AEA95D">
            <wp:extent cx="6115050" cy="191452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ВПР  приняли участие </w:t>
      </w:r>
      <w:r w:rsidRPr="00A727E2">
        <w:rPr>
          <w:rFonts w:ascii="Times New Roman" w:eastAsia="Times New Roman" w:hAnsi="Times New Roman" w:cs="Times New Roman"/>
          <w:color w:val="000000"/>
          <w:u w:val="single"/>
          <w:lang w:eastAsia="ru-RU"/>
        </w:rPr>
        <w:t>102</w:t>
      </w:r>
      <w:r w:rsidRPr="00A727E2">
        <w:rPr>
          <w:rFonts w:ascii="Times New Roman" w:eastAsia="Times New Roman" w:hAnsi="Times New Roman" w:cs="Times New Roman"/>
          <w:color w:val="000000"/>
          <w:lang w:eastAsia="ru-RU"/>
        </w:rPr>
        <w:t xml:space="preserve"> учащихся  7-х классов, что составляет </w:t>
      </w:r>
      <w:r w:rsidRPr="00A727E2">
        <w:rPr>
          <w:rFonts w:ascii="Times New Roman" w:eastAsia="Times New Roman" w:hAnsi="Times New Roman" w:cs="Times New Roman"/>
          <w:color w:val="000000"/>
          <w:u w:val="single"/>
          <w:lang w:eastAsia="ru-RU"/>
        </w:rPr>
        <w:t>87</w:t>
      </w:r>
      <w:r w:rsidRPr="00A727E2">
        <w:rPr>
          <w:rFonts w:ascii="Times New Roman" w:eastAsia="Times New Roman" w:hAnsi="Times New Roman" w:cs="Times New Roman"/>
          <w:color w:val="000000"/>
          <w:lang w:eastAsia="ru-RU"/>
        </w:rPr>
        <w:t xml:space="preserve"> % от общего количества обучающихся 7-х классов (Из них ЗПР </w:t>
      </w:r>
      <w:r w:rsidRPr="00A727E2">
        <w:rPr>
          <w:rFonts w:ascii="Times New Roman" w:eastAsia="Times New Roman" w:hAnsi="Times New Roman" w:cs="Times New Roman"/>
          <w:color w:val="000000"/>
          <w:u w:val="single"/>
          <w:lang w:eastAsia="ru-RU"/>
        </w:rPr>
        <w:t>10</w:t>
      </w:r>
      <w:r w:rsidRPr="00A727E2">
        <w:rPr>
          <w:rFonts w:ascii="Times New Roman" w:eastAsia="Times New Roman" w:hAnsi="Times New Roman" w:cs="Times New Roman"/>
          <w:color w:val="000000"/>
          <w:lang w:eastAsia="ru-RU"/>
        </w:rPr>
        <w:t xml:space="preserve"> %).</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634" w:type="dxa"/>
        <w:tblLook w:val="04A0" w:firstRow="1" w:lastRow="0" w:firstColumn="1" w:lastColumn="0" w:noHBand="0" w:noVBand="1"/>
      </w:tblPr>
      <w:tblGrid>
        <w:gridCol w:w="1101"/>
        <w:gridCol w:w="2693"/>
        <w:gridCol w:w="3091"/>
        <w:gridCol w:w="2749"/>
      </w:tblGrid>
      <w:tr w:rsidR="00A727E2" w:rsidRPr="00A727E2" w:rsidTr="00874742">
        <w:tc>
          <w:tcPr>
            <w:tcW w:w="110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693"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49"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874742">
        <w:tc>
          <w:tcPr>
            <w:tcW w:w="110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7А</w:t>
            </w:r>
          </w:p>
        </w:tc>
        <w:tc>
          <w:tcPr>
            <w:tcW w:w="2693"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13/45%</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10/34%</w:t>
            </w:r>
          </w:p>
        </w:tc>
        <w:tc>
          <w:tcPr>
            <w:tcW w:w="2749"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4/14%</w:t>
            </w:r>
          </w:p>
        </w:tc>
      </w:tr>
      <w:tr w:rsidR="00A727E2" w:rsidRPr="00A727E2" w:rsidTr="00874742">
        <w:tc>
          <w:tcPr>
            <w:tcW w:w="110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7Б</w:t>
            </w:r>
          </w:p>
        </w:tc>
        <w:tc>
          <w:tcPr>
            <w:tcW w:w="269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11/44%</w:t>
            </w:r>
          </w:p>
        </w:tc>
        <w:tc>
          <w:tcPr>
            <w:tcW w:w="2749"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874742">
        <w:tc>
          <w:tcPr>
            <w:tcW w:w="110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7В</w:t>
            </w:r>
          </w:p>
        </w:tc>
        <w:tc>
          <w:tcPr>
            <w:tcW w:w="269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16/62%</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9/35%</w:t>
            </w:r>
          </w:p>
        </w:tc>
        <w:tc>
          <w:tcPr>
            <w:tcW w:w="2749"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874742">
        <w:trPr>
          <w:trHeight w:val="300"/>
        </w:trPr>
        <w:tc>
          <w:tcPr>
            <w:tcW w:w="1101" w:type="dxa"/>
            <w:tcBorders>
              <w:top w:val="single" w:sz="4" w:space="0" w:color="000000"/>
              <w:left w:val="single" w:sz="4" w:space="0" w:color="000000"/>
              <w:bottom w:val="single" w:sz="4" w:space="0" w:color="auto"/>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7Г</w:t>
            </w:r>
          </w:p>
        </w:tc>
        <w:tc>
          <w:tcPr>
            <w:tcW w:w="2693" w:type="dxa"/>
            <w:tcBorders>
              <w:top w:val="single" w:sz="4" w:space="0" w:color="000000"/>
              <w:left w:val="single" w:sz="4" w:space="0" w:color="000000"/>
              <w:bottom w:val="single" w:sz="4" w:space="0" w:color="auto"/>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c>
          <w:tcPr>
            <w:tcW w:w="0" w:type="auto"/>
            <w:tcBorders>
              <w:top w:val="single" w:sz="4" w:space="0" w:color="000000"/>
              <w:left w:val="single" w:sz="4" w:space="0" w:color="000000"/>
              <w:bottom w:val="single" w:sz="4" w:space="0" w:color="auto"/>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7/28%</w:t>
            </w:r>
          </w:p>
        </w:tc>
        <w:tc>
          <w:tcPr>
            <w:tcW w:w="2749" w:type="dxa"/>
            <w:tcBorders>
              <w:top w:val="single" w:sz="4" w:space="0" w:color="000000"/>
              <w:left w:val="single" w:sz="4" w:space="0" w:color="000000"/>
              <w:bottom w:val="single" w:sz="4" w:space="0" w:color="auto"/>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874742">
        <w:trPr>
          <w:trHeight w:val="252"/>
        </w:trPr>
        <w:tc>
          <w:tcPr>
            <w:tcW w:w="1101" w:type="dxa"/>
            <w:tcBorders>
              <w:top w:val="single" w:sz="4" w:space="0" w:color="auto"/>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7Д</w:t>
            </w:r>
          </w:p>
        </w:tc>
        <w:tc>
          <w:tcPr>
            <w:tcW w:w="2693" w:type="dxa"/>
            <w:tcBorders>
              <w:top w:val="single" w:sz="4" w:space="0" w:color="auto"/>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5/42%</w:t>
            </w:r>
          </w:p>
        </w:tc>
        <w:tc>
          <w:tcPr>
            <w:tcW w:w="0" w:type="auto"/>
            <w:tcBorders>
              <w:top w:val="single" w:sz="4" w:space="0" w:color="auto"/>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2/17%</w:t>
            </w:r>
          </w:p>
        </w:tc>
        <w:tc>
          <w:tcPr>
            <w:tcW w:w="2749" w:type="dxa"/>
            <w:tcBorders>
              <w:top w:val="single" w:sz="4" w:space="0" w:color="auto"/>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874742">
        <w:tc>
          <w:tcPr>
            <w:tcW w:w="110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color w:val="000000"/>
                <w:lang w:eastAsia="ru-RU"/>
              </w:rPr>
              <w:t>Всего %</w:t>
            </w:r>
          </w:p>
        </w:tc>
        <w:tc>
          <w:tcPr>
            <w:tcW w:w="269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46/39%</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39/33%</w:t>
            </w:r>
          </w:p>
        </w:tc>
        <w:tc>
          <w:tcPr>
            <w:tcW w:w="2749"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6/5%</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64A42E1A" wp14:editId="098979B5">
            <wp:extent cx="6096000" cy="1295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образом,  отсутствие корреляции в отметках  у </w:t>
      </w:r>
      <w:r w:rsidRPr="00A727E2">
        <w:rPr>
          <w:rFonts w:ascii="Times New Roman" w:eastAsia="Times New Roman" w:hAnsi="Times New Roman" w:cs="Times New Roman"/>
          <w:color w:val="000000"/>
          <w:u w:val="single"/>
          <w:lang w:eastAsia="ru-RU"/>
        </w:rPr>
        <w:t>44</w:t>
      </w:r>
      <w:r w:rsidRPr="00A727E2">
        <w:rPr>
          <w:rFonts w:ascii="Times New Roman" w:eastAsia="Times New Roman" w:hAnsi="Times New Roman" w:cs="Times New Roman"/>
          <w:color w:val="000000"/>
          <w:lang w:eastAsia="ru-RU"/>
        </w:rPr>
        <w:t xml:space="preserve"> %  обучающихся показывает рассогласованность системы оценивания по физике.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p>
    <w:p w:rsidR="00A727E2" w:rsidRPr="00D97A53" w:rsidRDefault="00A727E2" w:rsidP="00D97A53">
      <w:pPr>
        <w:spacing w:after="0" w:line="240" w:lineRule="auto"/>
        <w:contextualSpacing/>
        <w:jc w:val="center"/>
        <w:rPr>
          <w:rFonts w:ascii="Times New Roman" w:eastAsia="Times New Roman" w:hAnsi="Times New Roman" w:cs="Times New Roman"/>
          <w:b/>
          <w:lang w:eastAsia="ru-RU"/>
        </w:rPr>
      </w:pPr>
      <w:r w:rsidRPr="00D97A53">
        <w:rPr>
          <w:rFonts w:ascii="Times New Roman" w:eastAsia="Times New Roman" w:hAnsi="Times New Roman" w:cs="Times New Roman"/>
          <w:b/>
          <w:lang w:eastAsia="ru-RU"/>
        </w:rPr>
        <w:t>8 класс</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Русский язык </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639" w:type="dxa"/>
        <w:tblInd w:w="137" w:type="dxa"/>
        <w:tblLook w:val="04A0" w:firstRow="1" w:lastRow="0" w:firstColumn="1" w:lastColumn="0" w:noHBand="0" w:noVBand="1"/>
      </w:tblPr>
      <w:tblGrid>
        <w:gridCol w:w="1783"/>
        <w:gridCol w:w="1681"/>
        <w:gridCol w:w="1696"/>
        <w:gridCol w:w="1697"/>
        <w:gridCol w:w="2782"/>
      </w:tblGrid>
      <w:tr w:rsidR="00A727E2" w:rsidRPr="00A727E2" w:rsidTr="00FB7D5D">
        <w:trPr>
          <w:trHeight w:val="284"/>
        </w:trPr>
        <w:tc>
          <w:tcPr>
            <w:tcW w:w="178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68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9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69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78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FB7D5D">
        <w:trPr>
          <w:trHeight w:val="284"/>
        </w:trPr>
        <w:tc>
          <w:tcPr>
            <w:tcW w:w="178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Русский язык</w:t>
            </w:r>
          </w:p>
        </w:tc>
        <w:tc>
          <w:tcPr>
            <w:tcW w:w="168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0-17</w:t>
            </w:r>
          </w:p>
        </w:tc>
        <w:tc>
          <w:tcPr>
            <w:tcW w:w="169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18-28</w:t>
            </w:r>
          </w:p>
        </w:tc>
        <w:tc>
          <w:tcPr>
            <w:tcW w:w="169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29-38</w:t>
            </w:r>
          </w:p>
        </w:tc>
        <w:tc>
          <w:tcPr>
            <w:tcW w:w="278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39-45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20201г.</w:t>
      </w:r>
    </w:p>
    <w:tbl>
      <w:tblPr>
        <w:tblStyle w:val="1f8"/>
        <w:tblW w:w="9668" w:type="dxa"/>
        <w:tblInd w:w="108" w:type="dxa"/>
        <w:tblLook w:val="04A0" w:firstRow="1" w:lastRow="0" w:firstColumn="1" w:lastColumn="0" w:noHBand="0" w:noVBand="1"/>
      </w:tblPr>
      <w:tblGrid>
        <w:gridCol w:w="1139"/>
        <w:gridCol w:w="1083"/>
        <w:gridCol w:w="1133"/>
        <w:gridCol w:w="999"/>
        <w:gridCol w:w="1554"/>
        <w:gridCol w:w="1523"/>
        <w:gridCol w:w="2237"/>
      </w:tblGrid>
      <w:tr w:rsidR="00A727E2" w:rsidRPr="00A727E2" w:rsidTr="00A727E2">
        <w:trPr>
          <w:trHeight w:val="316"/>
        </w:trPr>
        <w:tc>
          <w:tcPr>
            <w:tcW w:w="1139"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215"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314"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16"/>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08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99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5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23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9A646C" w:rsidRPr="00A727E2" w:rsidTr="00A727E2">
        <w:trPr>
          <w:trHeight w:val="265"/>
        </w:trPr>
        <w:tc>
          <w:tcPr>
            <w:tcW w:w="1139"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ИТОГО</w:t>
            </w:r>
          </w:p>
        </w:tc>
        <w:tc>
          <w:tcPr>
            <w:tcW w:w="108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113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92%</w:t>
            </w:r>
          </w:p>
        </w:tc>
        <w:tc>
          <w:tcPr>
            <w:tcW w:w="999"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54"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52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2237"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668" w:type="dxa"/>
        <w:tblInd w:w="108" w:type="dxa"/>
        <w:tblLook w:val="04A0" w:firstRow="1" w:lastRow="0" w:firstColumn="1" w:lastColumn="0" w:noHBand="0" w:noVBand="1"/>
      </w:tblPr>
      <w:tblGrid>
        <w:gridCol w:w="1206"/>
        <w:gridCol w:w="1456"/>
        <w:gridCol w:w="1457"/>
        <w:gridCol w:w="1457"/>
        <w:gridCol w:w="1457"/>
        <w:gridCol w:w="2635"/>
      </w:tblGrid>
      <w:tr w:rsidR="00A727E2" w:rsidRPr="00A727E2" w:rsidTr="00A727E2">
        <w:trPr>
          <w:trHeight w:val="255"/>
        </w:trPr>
        <w:tc>
          <w:tcPr>
            <w:tcW w:w="1206"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462"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69"/>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45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45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45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45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63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9A646C" w:rsidRPr="00A727E2" w:rsidTr="00A727E2">
        <w:trPr>
          <w:trHeight w:val="255"/>
        </w:trPr>
        <w:tc>
          <w:tcPr>
            <w:tcW w:w="1206"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456"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w:t>
            </w:r>
          </w:p>
        </w:tc>
        <w:tc>
          <w:tcPr>
            <w:tcW w:w="1457"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c>
          <w:tcPr>
            <w:tcW w:w="1457"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60%</w:t>
            </w:r>
          </w:p>
        </w:tc>
        <w:tc>
          <w:tcPr>
            <w:tcW w:w="1457"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2635"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639" w:type="dxa"/>
        <w:tblInd w:w="137" w:type="dxa"/>
        <w:tblLook w:val="04A0" w:firstRow="1" w:lastRow="0" w:firstColumn="1" w:lastColumn="0" w:noHBand="0" w:noVBand="1"/>
      </w:tblPr>
      <w:tblGrid>
        <w:gridCol w:w="1242"/>
        <w:gridCol w:w="2621"/>
        <w:gridCol w:w="2724"/>
        <w:gridCol w:w="3052"/>
      </w:tblGrid>
      <w:tr w:rsidR="00A727E2" w:rsidRPr="00A727E2" w:rsidTr="00FB7D5D">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62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24"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05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9A646C" w:rsidRPr="00A727E2" w:rsidTr="00FB7D5D">
        <w:tc>
          <w:tcPr>
            <w:tcW w:w="1242" w:type="dxa"/>
            <w:tcBorders>
              <w:top w:val="single" w:sz="4" w:space="0" w:color="000000"/>
              <w:left w:val="single" w:sz="4" w:space="0" w:color="000000"/>
              <w:bottom w:val="single" w:sz="4" w:space="0" w:color="000000"/>
              <w:right w:val="single" w:sz="4" w:space="0" w:color="000000"/>
            </w:tcBorders>
            <w:hideMark/>
          </w:tcPr>
          <w:p w:rsidR="009A646C" w:rsidRPr="00A727E2" w:rsidRDefault="009A646C"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621"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8/35%</w:t>
            </w:r>
          </w:p>
        </w:tc>
        <w:tc>
          <w:tcPr>
            <w:tcW w:w="2724"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13/65%</w:t>
            </w:r>
          </w:p>
        </w:tc>
        <w:tc>
          <w:tcPr>
            <w:tcW w:w="3052"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Таким образом,  отсутствие корреляции в отметках  у 8 %  обучающихся показывает рассогласованность системы оценивания по русскому языку .</w:t>
      </w:r>
    </w:p>
    <w:p w:rsidR="00FD290F" w:rsidRDefault="00FD290F"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МАТЕМАТИКА</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781" w:type="dxa"/>
        <w:tblInd w:w="137" w:type="dxa"/>
        <w:tblLook w:val="04A0" w:firstRow="1" w:lastRow="0" w:firstColumn="1" w:lastColumn="0" w:noHBand="0" w:noVBand="1"/>
      </w:tblPr>
      <w:tblGrid>
        <w:gridCol w:w="1948"/>
        <w:gridCol w:w="1796"/>
        <w:gridCol w:w="1813"/>
        <w:gridCol w:w="1817"/>
        <w:gridCol w:w="2407"/>
      </w:tblGrid>
      <w:tr w:rsidR="00A727E2" w:rsidRPr="00A727E2" w:rsidTr="00FB7D5D">
        <w:tc>
          <w:tcPr>
            <w:tcW w:w="194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9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1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1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40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FB7D5D">
        <w:tc>
          <w:tcPr>
            <w:tcW w:w="194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Математика</w:t>
            </w:r>
          </w:p>
        </w:tc>
        <w:tc>
          <w:tcPr>
            <w:tcW w:w="179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0-7</w:t>
            </w:r>
          </w:p>
        </w:tc>
        <w:tc>
          <w:tcPr>
            <w:tcW w:w="181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8-14</w:t>
            </w:r>
          </w:p>
        </w:tc>
        <w:tc>
          <w:tcPr>
            <w:tcW w:w="181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15-20</w:t>
            </w:r>
          </w:p>
        </w:tc>
        <w:tc>
          <w:tcPr>
            <w:tcW w:w="240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21-25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математике в 2021 г.</w:t>
      </w:r>
    </w:p>
    <w:tbl>
      <w:tblPr>
        <w:tblStyle w:val="1f8"/>
        <w:tblW w:w="9810" w:type="dxa"/>
        <w:tblInd w:w="108" w:type="dxa"/>
        <w:tblLayout w:type="fixed"/>
        <w:tblLook w:val="04A0" w:firstRow="1" w:lastRow="0" w:firstColumn="1" w:lastColumn="0" w:noHBand="0" w:noVBand="1"/>
      </w:tblPr>
      <w:tblGrid>
        <w:gridCol w:w="1843"/>
        <w:gridCol w:w="1266"/>
        <w:gridCol w:w="1267"/>
        <w:gridCol w:w="462"/>
        <w:gridCol w:w="805"/>
        <w:gridCol w:w="1266"/>
        <w:gridCol w:w="1267"/>
        <w:gridCol w:w="1634"/>
      </w:tblGrid>
      <w:tr w:rsidR="00A727E2" w:rsidRPr="00A727E2" w:rsidTr="00FB7D5D">
        <w:trPr>
          <w:trHeight w:val="322"/>
        </w:trPr>
        <w:tc>
          <w:tcPr>
            <w:tcW w:w="1843"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2995"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972" w:type="dxa"/>
            <w:gridSpan w:val="4"/>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FB7D5D">
        <w:trPr>
          <w:trHeight w:val="32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FB7D5D">
        <w:tc>
          <w:tcPr>
            <w:tcW w:w="184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«а»  класс</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92%</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4%</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w:t>
            </w: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w:t>
            </w:r>
          </w:p>
        </w:tc>
      </w:tr>
      <w:tr w:rsidR="00A727E2" w:rsidRPr="00A727E2" w:rsidTr="00FB7D5D">
        <w:tc>
          <w:tcPr>
            <w:tcW w:w="184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«б»  класс</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21</w:t>
            </w:r>
            <w:r w:rsidRPr="00A727E2">
              <w:rPr>
                <w:rFonts w:ascii="Times New Roman" w:eastAsia="Times New Roman" w:hAnsi="Times New Roman" w:cs="Times New Roman"/>
                <w:lang w:val="en-US" w:eastAsia="ru-RU"/>
              </w:rPr>
              <w:t>/91%</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15</w:t>
            </w: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9</w:t>
            </w:r>
          </w:p>
        </w:tc>
      </w:tr>
      <w:tr w:rsidR="00A727E2" w:rsidRPr="00A727E2" w:rsidTr="00FB7D5D">
        <w:tc>
          <w:tcPr>
            <w:tcW w:w="184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«в»  класс</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23/92%</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w:t>
            </w: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r w:rsidR="00A727E2" w:rsidRPr="00A727E2" w:rsidTr="00FB7D5D">
        <w:tc>
          <w:tcPr>
            <w:tcW w:w="184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«г»  класс</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18</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17</w:t>
            </w:r>
            <w:r w:rsidRPr="00A727E2">
              <w:rPr>
                <w:rFonts w:ascii="Times New Roman" w:eastAsia="Times New Roman" w:hAnsi="Times New Roman" w:cs="Times New Roman"/>
                <w:lang w:val="en-US" w:eastAsia="ru-RU"/>
              </w:rPr>
              <w:t>/94%</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val="en-US" w:eastAsia="ru-RU"/>
              </w:rPr>
              <w:t>1/6%</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11</w:t>
            </w: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8</w:t>
            </w:r>
          </w:p>
        </w:tc>
      </w:tr>
      <w:tr w:rsidR="00A727E2" w:rsidRPr="00A727E2" w:rsidTr="00FB7D5D">
        <w:tc>
          <w:tcPr>
            <w:tcW w:w="184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90</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84/93%</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математике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952" w:type="dxa"/>
        <w:tblInd w:w="108" w:type="dxa"/>
        <w:tblLayout w:type="fixed"/>
        <w:tblLook w:val="04A0" w:firstRow="1" w:lastRow="0" w:firstColumn="1" w:lastColumn="0" w:noHBand="0" w:noVBand="1"/>
      </w:tblPr>
      <w:tblGrid>
        <w:gridCol w:w="1809"/>
        <w:gridCol w:w="1586"/>
        <w:gridCol w:w="1586"/>
        <w:gridCol w:w="1586"/>
        <w:gridCol w:w="1586"/>
        <w:gridCol w:w="1799"/>
      </w:tblGrid>
      <w:tr w:rsidR="00A727E2" w:rsidRPr="00A727E2" w:rsidTr="00A727E2">
        <w:trPr>
          <w:trHeight w:val="280"/>
        </w:trPr>
        <w:tc>
          <w:tcPr>
            <w:tcW w:w="1809"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143"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9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8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8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8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179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80"/>
        </w:trPr>
        <w:tc>
          <w:tcPr>
            <w:tcW w:w="180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«а»  класс</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w:t>
            </w:r>
            <w:r w:rsidRPr="00A727E2">
              <w:rPr>
                <w:rFonts w:ascii="Times New Roman" w:eastAsia="Times New Roman" w:hAnsi="Times New Roman" w:cs="Times New Roman"/>
                <w:lang w:val="en-US" w:eastAsia="ru-RU"/>
              </w:rPr>
              <w:t>/22%</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13</w:t>
            </w:r>
            <w:r w:rsidRPr="00A727E2">
              <w:rPr>
                <w:rFonts w:ascii="Times New Roman" w:eastAsia="Times New Roman" w:hAnsi="Times New Roman" w:cs="Times New Roman"/>
                <w:lang w:val="en-US" w:eastAsia="ru-RU"/>
              </w:rPr>
              <w:t>/57%</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4</w:t>
            </w:r>
            <w:r w:rsidRPr="00A727E2">
              <w:rPr>
                <w:rFonts w:ascii="Times New Roman" w:eastAsia="Times New Roman" w:hAnsi="Times New Roman" w:cs="Times New Roman"/>
                <w:lang w:val="en-US" w:eastAsia="ru-RU"/>
              </w:rPr>
              <w:t>/17%</w:t>
            </w:r>
          </w:p>
        </w:tc>
        <w:tc>
          <w:tcPr>
            <w:tcW w:w="179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1/4%</w:t>
            </w:r>
          </w:p>
        </w:tc>
      </w:tr>
      <w:tr w:rsidR="00A727E2" w:rsidRPr="00A727E2" w:rsidTr="00A727E2">
        <w:trPr>
          <w:trHeight w:val="280"/>
        </w:trPr>
        <w:tc>
          <w:tcPr>
            <w:tcW w:w="180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«б»  класс</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23</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5/24%</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12/57%</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4/19%</w:t>
            </w:r>
          </w:p>
        </w:tc>
        <w:tc>
          <w:tcPr>
            <w:tcW w:w="179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r>
      <w:tr w:rsidR="00A727E2" w:rsidRPr="00A727E2" w:rsidTr="00A727E2">
        <w:trPr>
          <w:trHeight w:val="280"/>
        </w:trPr>
        <w:tc>
          <w:tcPr>
            <w:tcW w:w="180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«в»  класс</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8/35%</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11/48%</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4/17%</w:t>
            </w:r>
          </w:p>
        </w:tc>
        <w:tc>
          <w:tcPr>
            <w:tcW w:w="179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A727E2">
        <w:trPr>
          <w:trHeight w:val="280"/>
        </w:trPr>
        <w:tc>
          <w:tcPr>
            <w:tcW w:w="180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«г»  класс</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18</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4/23%</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13/77%</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c>
          <w:tcPr>
            <w:tcW w:w="179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val="en-US" w:eastAsia="ru-RU"/>
              </w:rPr>
              <w:t>0/</w:t>
            </w:r>
            <w:r w:rsidRPr="00A727E2">
              <w:rPr>
                <w:rFonts w:ascii="Times New Roman" w:eastAsia="Times New Roman" w:hAnsi="Times New Roman" w:cs="Times New Roman"/>
                <w:lang w:eastAsia="ru-RU"/>
              </w:rPr>
              <w:t>0%</w:t>
            </w:r>
          </w:p>
        </w:tc>
      </w:tr>
      <w:tr w:rsidR="00A727E2" w:rsidRPr="00A727E2" w:rsidTr="00A727E2">
        <w:trPr>
          <w:trHeight w:val="213"/>
        </w:trPr>
        <w:tc>
          <w:tcPr>
            <w:tcW w:w="180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90</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22</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50</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16</w:t>
            </w:r>
          </w:p>
        </w:tc>
        <w:tc>
          <w:tcPr>
            <w:tcW w:w="179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lastRenderedPageBreak/>
        <w:drawing>
          <wp:inline distT="0" distB="0" distL="0" distR="0" wp14:anchorId="7A0EDB8F" wp14:editId="2709EFBE">
            <wp:extent cx="6372225" cy="16097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во ВПР  приняли участие ____84____ учащихся  8-х классов, что составляет _92______% от общего количества обучающихся 8-х классов (Из них ЗПР 5 человек).</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10060" w:type="dxa"/>
        <w:tblLook w:val="04A0" w:firstRow="1" w:lastRow="0" w:firstColumn="1" w:lastColumn="0" w:noHBand="0" w:noVBand="1"/>
      </w:tblPr>
      <w:tblGrid>
        <w:gridCol w:w="813"/>
        <w:gridCol w:w="2730"/>
        <w:gridCol w:w="3370"/>
        <w:gridCol w:w="3147"/>
      </w:tblGrid>
      <w:tr w:rsidR="00A727E2" w:rsidRPr="00A727E2" w:rsidTr="00A727E2">
        <w:trPr>
          <w:trHeight w:val="1393"/>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147"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w:t>
            </w:r>
            <w:r w:rsidR="00FB7D5D">
              <w:rPr>
                <w:rFonts w:ascii="Times New Roman" w:eastAsia="Times New Roman" w:hAnsi="Times New Roman" w:cs="Times New Roman"/>
                <w:color w:val="000000"/>
                <w:lang w:eastAsia="ru-RU"/>
              </w:rPr>
              <w:t xml:space="preserve"> </w:t>
            </w:r>
            <w:r w:rsidRPr="00A727E2">
              <w:rPr>
                <w:rFonts w:ascii="Times New Roman" w:eastAsia="Times New Roman" w:hAnsi="Times New Roman" w:cs="Times New Roman"/>
                <w:color w:val="000000"/>
                <w:lang w:eastAsia="ru-RU"/>
              </w:rPr>
              <w:t>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rPr>
          <w:trHeight w:val="272"/>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8</w:t>
            </w:r>
            <w:r w:rsidRPr="00A727E2">
              <w:rPr>
                <w:rFonts w:ascii="Times New Roman" w:eastAsia="Times New Roman" w:hAnsi="Times New Roman" w:cs="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17/74%</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6/26%</w:t>
            </w:r>
          </w:p>
        </w:tc>
        <w:tc>
          <w:tcPr>
            <w:tcW w:w="31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r>
      <w:tr w:rsidR="00A727E2" w:rsidRPr="00A727E2" w:rsidTr="00A727E2">
        <w:trPr>
          <w:trHeight w:val="272"/>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8</w:t>
            </w:r>
            <w:r w:rsidRPr="00A727E2">
              <w:rPr>
                <w:rFonts w:ascii="Times New Roman" w:eastAsia="Times New Roman" w:hAnsi="Times New Roman" w:cs="Times New Roman"/>
                <w:color w:val="000000"/>
                <w:lang w:eastAsia="ru-RU"/>
              </w:rPr>
              <w:t>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7/33%</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14/67%</w:t>
            </w:r>
          </w:p>
        </w:tc>
        <w:tc>
          <w:tcPr>
            <w:tcW w:w="31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r>
      <w:tr w:rsidR="00A727E2" w:rsidRPr="00A727E2" w:rsidTr="00A727E2">
        <w:trPr>
          <w:trHeight w:val="272"/>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8</w:t>
            </w:r>
            <w:r w:rsidRPr="00A727E2">
              <w:rPr>
                <w:rFonts w:ascii="Times New Roman" w:eastAsia="Times New Roman" w:hAnsi="Times New Roman" w:cs="Times New Roman"/>
                <w:color w:val="000000"/>
                <w:lang w:eastAsia="ru-RU"/>
              </w:rPr>
              <w:t>В</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13/57%</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10/43%</w:t>
            </w:r>
          </w:p>
        </w:tc>
        <w:tc>
          <w:tcPr>
            <w:tcW w:w="31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A727E2">
        <w:trPr>
          <w:trHeight w:val="272"/>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8</w:t>
            </w:r>
            <w:r w:rsidRPr="00A727E2">
              <w:rPr>
                <w:rFonts w:ascii="Times New Roman" w:eastAsia="Times New Roman" w:hAnsi="Times New Roman" w:cs="Times New Roman"/>
                <w:color w:val="000000"/>
                <w:lang w:eastAsia="ru-RU"/>
              </w:rPr>
              <w:t>Г</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11/65%</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6/35%</w:t>
            </w:r>
          </w:p>
        </w:tc>
        <w:tc>
          <w:tcPr>
            <w:tcW w:w="31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r>
      <w:tr w:rsidR="00A727E2" w:rsidRPr="00A727E2" w:rsidTr="00A727E2">
        <w:trPr>
          <w:trHeight w:val="545"/>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48/53%</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36/40%</w:t>
            </w:r>
          </w:p>
        </w:tc>
        <w:tc>
          <w:tcPr>
            <w:tcW w:w="31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433F09FD" wp14:editId="646F1110">
            <wp:extent cx="6381750" cy="115252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Таким образом,  отсутствие корреляции в отметках  у ___74____________ %  обучающихся показывает рассогласованность системы оценивания по математике.</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ГЕОГРАФИЯ </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оценивания выполнения всей работы.</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 Максимальный балл за выполнение работы − 40. </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Рекомендации по переводу первичных баллов в отметки по пятибалльной шкале </w:t>
      </w:r>
    </w:p>
    <w:tbl>
      <w:tblPr>
        <w:tblStyle w:val="1f8"/>
        <w:tblW w:w="9840" w:type="dxa"/>
        <w:tblLook w:val="04A0" w:firstRow="1" w:lastRow="0" w:firstColumn="1" w:lastColumn="0" w:noHBand="0" w:noVBand="1"/>
      </w:tblPr>
      <w:tblGrid>
        <w:gridCol w:w="1989"/>
        <w:gridCol w:w="1742"/>
        <w:gridCol w:w="1758"/>
        <w:gridCol w:w="1759"/>
        <w:gridCol w:w="2592"/>
      </w:tblGrid>
      <w:tr w:rsidR="00A727E2" w:rsidRPr="00A727E2" w:rsidTr="00A727E2">
        <w:trPr>
          <w:trHeight w:val="298"/>
        </w:trPr>
        <w:tc>
          <w:tcPr>
            <w:tcW w:w="198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4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58"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5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59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298"/>
        </w:trPr>
        <w:tc>
          <w:tcPr>
            <w:tcW w:w="198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География</w:t>
            </w:r>
          </w:p>
        </w:tc>
        <w:tc>
          <w:tcPr>
            <w:tcW w:w="174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0-12</w:t>
            </w:r>
          </w:p>
        </w:tc>
        <w:tc>
          <w:tcPr>
            <w:tcW w:w="1758"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13-26</w:t>
            </w:r>
          </w:p>
        </w:tc>
        <w:tc>
          <w:tcPr>
            <w:tcW w:w="175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27-34</w:t>
            </w:r>
          </w:p>
        </w:tc>
        <w:tc>
          <w:tcPr>
            <w:tcW w:w="259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35-40</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tbl>
      <w:tblPr>
        <w:tblStyle w:val="1f8"/>
        <w:tblW w:w="9746" w:type="dxa"/>
        <w:tblInd w:w="108" w:type="dxa"/>
        <w:tblLook w:val="04A0" w:firstRow="1" w:lastRow="0" w:firstColumn="1" w:lastColumn="0" w:noHBand="0" w:noVBand="1"/>
      </w:tblPr>
      <w:tblGrid>
        <w:gridCol w:w="1188"/>
        <w:gridCol w:w="1137"/>
        <w:gridCol w:w="1172"/>
        <w:gridCol w:w="1059"/>
        <w:gridCol w:w="1578"/>
        <w:gridCol w:w="1546"/>
        <w:gridCol w:w="2066"/>
      </w:tblGrid>
      <w:tr w:rsidR="00A727E2" w:rsidRPr="00A727E2" w:rsidTr="00A727E2">
        <w:trPr>
          <w:trHeight w:val="324"/>
        </w:trPr>
        <w:tc>
          <w:tcPr>
            <w:tcW w:w="118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368"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190"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9A646C">
        <w:trPr>
          <w:trHeight w:val="324"/>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3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05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7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4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0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9A646C">
        <w:trPr>
          <w:trHeight w:val="544"/>
        </w:trPr>
        <w:tc>
          <w:tcPr>
            <w:tcW w:w="118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13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b/>
                <w:lang w:eastAsia="ru-RU"/>
              </w:rPr>
              <w:t>19/ 83%</w:t>
            </w:r>
          </w:p>
        </w:tc>
        <w:tc>
          <w:tcPr>
            <w:tcW w:w="105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7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w:t>
            </w:r>
          </w:p>
        </w:tc>
        <w:tc>
          <w:tcPr>
            <w:tcW w:w="154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c>
          <w:tcPr>
            <w:tcW w:w="20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9A646C" w:rsidRPr="00A727E2" w:rsidTr="009A646C">
        <w:trPr>
          <w:trHeight w:val="272"/>
        </w:trPr>
        <w:tc>
          <w:tcPr>
            <w:tcW w:w="1188"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ИТОГО</w:t>
            </w:r>
          </w:p>
        </w:tc>
        <w:tc>
          <w:tcPr>
            <w:tcW w:w="1137"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172"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b/>
                <w:lang w:eastAsia="ru-RU"/>
              </w:rPr>
              <w:t>19/ 83%</w:t>
            </w:r>
          </w:p>
        </w:tc>
        <w:tc>
          <w:tcPr>
            <w:tcW w:w="1059"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78"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w:t>
            </w:r>
          </w:p>
        </w:tc>
        <w:tc>
          <w:tcPr>
            <w:tcW w:w="1546"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c>
          <w:tcPr>
            <w:tcW w:w="2066"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731" w:type="dxa"/>
        <w:tblInd w:w="108" w:type="dxa"/>
        <w:tblLook w:val="04A0" w:firstRow="1" w:lastRow="0" w:firstColumn="1" w:lastColumn="0" w:noHBand="0" w:noVBand="1"/>
      </w:tblPr>
      <w:tblGrid>
        <w:gridCol w:w="1268"/>
        <w:gridCol w:w="1532"/>
        <w:gridCol w:w="1533"/>
        <w:gridCol w:w="1533"/>
        <w:gridCol w:w="1533"/>
        <w:gridCol w:w="2332"/>
      </w:tblGrid>
      <w:tr w:rsidR="00A727E2" w:rsidRPr="00A727E2" w:rsidTr="00A727E2">
        <w:trPr>
          <w:trHeight w:val="258"/>
        </w:trPr>
        <w:tc>
          <w:tcPr>
            <w:tcW w:w="126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463"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72"/>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5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3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3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3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33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531"/>
        </w:trPr>
        <w:tc>
          <w:tcPr>
            <w:tcW w:w="126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5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b/>
                <w:lang w:eastAsia="ru-RU"/>
              </w:rPr>
              <w:t>19</w:t>
            </w:r>
          </w:p>
        </w:tc>
        <w:tc>
          <w:tcPr>
            <w:tcW w:w="15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10%</w:t>
            </w:r>
          </w:p>
        </w:tc>
        <w:tc>
          <w:tcPr>
            <w:tcW w:w="15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 90%</w:t>
            </w:r>
          </w:p>
        </w:tc>
        <w:tc>
          <w:tcPr>
            <w:tcW w:w="15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2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9A646C" w:rsidRPr="00A727E2" w:rsidTr="00C712FC">
        <w:trPr>
          <w:trHeight w:val="244"/>
        </w:trPr>
        <w:tc>
          <w:tcPr>
            <w:tcW w:w="1268"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532"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b/>
                <w:lang w:eastAsia="ru-RU"/>
              </w:rPr>
              <w:t>19</w:t>
            </w:r>
          </w:p>
        </w:tc>
        <w:tc>
          <w:tcPr>
            <w:tcW w:w="153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10%</w:t>
            </w:r>
          </w:p>
        </w:tc>
        <w:tc>
          <w:tcPr>
            <w:tcW w:w="153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 90%</w:t>
            </w:r>
          </w:p>
        </w:tc>
        <w:tc>
          <w:tcPr>
            <w:tcW w:w="153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2332"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13EE9112" wp14:editId="4240157D">
            <wp:extent cx="6238875" cy="100012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ВПР  приняли участие ____19____ учащихся  6-х классов, что составляет </w:t>
      </w:r>
      <w:r w:rsidR="009A646C">
        <w:rPr>
          <w:rFonts w:ascii="Times New Roman" w:eastAsia="Times New Roman" w:hAnsi="Times New Roman" w:cs="Times New Roman"/>
          <w:color w:val="C00000"/>
          <w:lang w:eastAsia="ru-RU"/>
        </w:rPr>
        <w:t>_19</w:t>
      </w:r>
      <w:r w:rsidRPr="00A727E2">
        <w:rPr>
          <w:rFonts w:ascii="Times New Roman" w:eastAsia="Times New Roman" w:hAnsi="Times New Roman" w:cs="Times New Roman"/>
          <w:color w:val="000000"/>
          <w:lang w:eastAsia="ru-RU"/>
        </w:rPr>
        <w:t>______% от общего количества обучающихся 6-х классов (Из них ЗПР___</w:t>
      </w:r>
      <w:r w:rsidR="009A646C">
        <w:rPr>
          <w:rFonts w:ascii="Times New Roman" w:eastAsia="Times New Roman" w:hAnsi="Times New Roman" w:cs="Times New Roman"/>
          <w:color w:val="000000"/>
          <w:lang w:eastAsia="ru-RU"/>
        </w:rPr>
        <w:t>0</w:t>
      </w:r>
      <w:r w:rsidRPr="00A727E2">
        <w:rPr>
          <w:rFonts w:ascii="Times New Roman" w:eastAsia="Times New Roman" w:hAnsi="Times New Roman" w:cs="Times New Roman"/>
          <w:color w:val="000000"/>
          <w:lang w:eastAsia="ru-RU"/>
        </w:rPr>
        <w:t>________).</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776" w:type="dxa"/>
        <w:tblLook w:val="04A0" w:firstRow="1" w:lastRow="0" w:firstColumn="1" w:lastColumn="0" w:noHBand="0" w:noVBand="1"/>
      </w:tblPr>
      <w:tblGrid>
        <w:gridCol w:w="808"/>
        <w:gridCol w:w="2616"/>
        <w:gridCol w:w="3236"/>
        <w:gridCol w:w="3116"/>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11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8 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42</w:t>
            </w:r>
            <w:r w:rsidRPr="00A727E2">
              <w:rPr>
                <w:rFonts w:ascii="Times New Roman" w:eastAsia="Times New Roman" w:hAnsi="Times New Roman" w:cs="Times New Roman"/>
                <w:lang w:val="en-US" w:eastAsia="ru-RU"/>
              </w:rPr>
              <w:t>%</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58</w:t>
            </w:r>
            <w:r w:rsidRPr="00A727E2">
              <w:rPr>
                <w:rFonts w:ascii="Times New Roman" w:eastAsia="Times New Roman" w:hAnsi="Times New Roman" w:cs="Times New Roman"/>
                <w:lang w:val="en-US" w:eastAsia="ru-RU"/>
              </w:rPr>
              <w:t>%</w:t>
            </w:r>
          </w:p>
        </w:tc>
        <w:tc>
          <w:tcPr>
            <w:tcW w:w="3116"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p>
        </w:tc>
      </w:tr>
      <w:tr w:rsidR="009A646C"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9A646C" w:rsidRPr="00A727E2" w:rsidRDefault="009A646C"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42</w:t>
            </w:r>
            <w:r w:rsidRPr="00A727E2">
              <w:rPr>
                <w:rFonts w:ascii="Times New Roman" w:eastAsia="Times New Roman" w:hAnsi="Times New Roman" w:cs="Times New Roman"/>
                <w:lang w:val="en-US" w:eastAsia="ru-RU"/>
              </w:rPr>
              <w:t>%</w:t>
            </w:r>
          </w:p>
        </w:tc>
        <w:tc>
          <w:tcPr>
            <w:tcW w:w="0" w:type="auto"/>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58</w:t>
            </w:r>
            <w:r w:rsidRPr="00A727E2">
              <w:rPr>
                <w:rFonts w:ascii="Times New Roman" w:eastAsia="Times New Roman" w:hAnsi="Times New Roman" w:cs="Times New Roman"/>
                <w:lang w:val="en-US" w:eastAsia="ru-RU"/>
              </w:rPr>
              <w:t>%</w:t>
            </w:r>
          </w:p>
        </w:tc>
        <w:tc>
          <w:tcPr>
            <w:tcW w:w="3116"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2F852DDC" wp14:editId="233D1569">
            <wp:extent cx="6210300" cy="9715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Таким образом,  отсутствие корреляции в отметках  у 42%  обучающихся показывает рассогласованность системы оценивания по географии</w:t>
      </w:r>
    </w:p>
    <w:p w:rsidR="00A727E2" w:rsidRPr="00A727E2" w:rsidRDefault="00A727E2" w:rsidP="00A727E2">
      <w:pPr>
        <w:spacing w:after="0" w:line="240" w:lineRule="auto"/>
        <w:jc w:val="both"/>
        <w:rPr>
          <w:rFonts w:ascii="Times New Roman" w:eastAsia="Times New Roman" w:hAnsi="Times New Roman" w:cs="Times New Roman"/>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ХИМИЯ </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942" w:type="dxa"/>
        <w:tblLook w:val="04A0" w:firstRow="1" w:lastRow="0" w:firstColumn="1" w:lastColumn="0" w:noHBand="0" w:noVBand="1"/>
      </w:tblPr>
      <w:tblGrid>
        <w:gridCol w:w="2010"/>
        <w:gridCol w:w="1760"/>
        <w:gridCol w:w="1776"/>
        <w:gridCol w:w="1777"/>
        <w:gridCol w:w="2619"/>
      </w:tblGrid>
      <w:tr w:rsidR="00A727E2" w:rsidRPr="00A727E2" w:rsidTr="00A727E2">
        <w:trPr>
          <w:trHeight w:val="312"/>
        </w:trPr>
        <w:tc>
          <w:tcPr>
            <w:tcW w:w="201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6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7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7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61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312"/>
        </w:trPr>
        <w:tc>
          <w:tcPr>
            <w:tcW w:w="201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химия</w:t>
            </w:r>
          </w:p>
        </w:tc>
        <w:tc>
          <w:tcPr>
            <w:tcW w:w="176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0-9</w:t>
            </w:r>
          </w:p>
        </w:tc>
        <w:tc>
          <w:tcPr>
            <w:tcW w:w="177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10-18</w:t>
            </w:r>
          </w:p>
        </w:tc>
        <w:tc>
          <w:tcPr>
            <w:tcW w:w="177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19-27</w:t>
            </w:r>
          </w:p>
        </w:tc>
        <w:tc>
          <w:tcPr>
            <w:tcW w:w="261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28-36</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химии в 2021 г.</w:t>
      </w:r>
    </w:p>
    <w:tbl>
      <w:tblPr>
        <w:tblStyle w:val="1f8"/>
        <w:tblW w:w="9821" w:type="dxa"/>
        <w:tblInd w:w="108" w:type="dxa"/>
        <w:tblLook w:val="04A0" w:firstRow="1" w:lastRow="0" w:firstColumn="1" w:lastColumn="0" w:noHBand="0" w:noVBand="1"/>
      </w:tblPr>
      <w:tblGrid>
        <w:gridCol w:w="1189"/>
        <w:gridCol w:w="1133"/>
        <w:gridCol w:w="1172"/>
        <w:gridCol w:w="1103"/>
        <w:gridCol w:w="1590"/>
        <w:gridCol w:w="1558"/>
        <w:gridCol w:w="2076"/>
      </w:tblGrid>
      <w:tr w:rsidR="00A727E2" w:rsidRPr="00A727E2" w:rsidTr="00A727E2">
        <w:trPr>
          <w:trHeight w:val="350"/>
        </w:trPr>
        <w:tc>
          <w:tcPr>
            <w:tcW w:w="1189"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408"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224"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00867">
        <w:trPr>
          <w:trHeight w:val="350"/>
        </w:trPr>
        <w:tc>
          <w:tcPr>
            <w:tcW w:w="1189"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0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5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0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00867">
        <w:trPr>
          <w:trHeight w:val="588"/>
        </w:trPr>
        <w:tc>
          <w:tcPr>
            <w:tcW w:w="118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1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22/96%</w:t>
            </w:r>
          </w:p>
        </w:tc>
        <w:tc>
          <w:tcPr>
            <w:tcW w:w="110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5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55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20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13,64</w:t>
            </w:r>
          </w:p>
        </w:tc>
      </w:tr>
      <w:tr w:rsidR="00A00867" w:rsidRPr="00A727E2" w:rsidTr="00A00867">
        <w:trPr>
          <w:trHeight w:val="294"/>
        </w:trPr>
        <w:tc>
          <w:tcPr>
            <w:tcW w:w="1189" w:type="dxa"/>
            <w:tcBorders>
              <w:top w:val="single" w:sz="4" w:space="0" w:color="auto"/>
              <w:left w:val="single" w:sz="4" w:space="0" w:color="auto"/>
              <w:bottom w:val="single" w:sz="4" w:space="0" w:color="auto"/>
              <w:right w:val="single" w:sz="4" w:space="0" w:color="auto"/>
            </w:tcBorders>
          </w:tcPr>
          <w:p w:rsidR="00A00867" w:rsidRPr="00A727E2" w:rsidRDefault="00A00867"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ИТОГО</w:t>
            </w:r>
          </w:p>
        </w:tc>
        <w:tc>
          <w:tcPr>
            <w:tcW w:w="1133"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172"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22/96%</w:t>
            </w:r>
          </w:p>
        </w:tc>
        <w:tc>
          <w:tcPr>
            <w:tcW w:w="1103"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590"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558"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2076"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13,64</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химии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746" w:type="dxa"/>
        <w:tblInd w:w="108" w:type="dxa"/>
        <w:tblLook w:val="04A0" w:firstRow="1" w:lastRow="0" w:firstColumn="1" w:lastColumn="0" w:noHBand="0" w:noVBand="1"/>
      </w:tblPr>
      <w:tblGrid>
        <w:gridCol w:w="1270"/>
        <w:gridCol w:w="1534"/>
        <w:gridCol w:w="1535"/>
        <w:gridCol w:w="1535"/>
        <w:gridCol w:w="1535"/>
        <w:gridCol w:w="2337"/>
      </w:tblGrid>
      <w:tr w:rsidR="00A727E2" w:rsidRPr="00A727E2" w:rsidTr="00A727E2">
        <w:trPr>
          <w:trHeight w:val="284"/>
        </w:trPr>
        <w:tc>
          <w:tcPr>
            <w:tcW w:w="1270"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476"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00867">
        <w:trPr>
          <w:trHeight w:val="300"/>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5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3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3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3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33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00867">
        <w:trPr>
          <w:trHeight w:val="584"/>
        </w:trPr>
        <w:tc>
          <w:tcPr>
            <w:tcW w:w="127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5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53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c>
          <w:tcPr>
            <w:tcW w:w="153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16/73%</w:t>
            </w:r>
          </w:p>
        </w:tc>
        <w:tc>
          <w:tcPr>
            <w:tcW w:w="153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c>
          <w:tcPr>
            <w:tcW w:w="233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r>
      <w:tr w:rsidR="00A00867" w:rsidRPr="00A727E2" w:rsidTr="00A00867">
        <w:trPr>
          <w:trHeight w:val="268"/>
        </w:trPr>
        <w:tc>
          <w:tcPr>
            <w:tcW w:w="1270" w:type="dxa"/>
            <w:tcBorders>
              <w:top w:val="single" w:sz="4" w:space="0" w:color="auto"/>
              <w:left w:val="single" w:sz="4" w:space="0" w:color="auto"/>
              <w:bottom w:val="single" w:sz="4" w:space="0" w:color="auto"/>
              <w:right w:val="single" w:sz="4" w:space="0" w:color="auto"/>
            </w:tcBorders>
          </w:tcPr>
          <w:p w:rsidR="00A00867" w:rsidRPr="00A727E2" w:rsidRDefault="00A00867"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534"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535"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c>
          <w:tcPr>
            <w:tcW w:w="1535"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16/73%</w:t>
            </w:r>
          </w:p>
        </w:tc>
        <w:tc>
          <w:tcPr>
            <w:tcW w:w="1535"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c>
          <w:tcPr>
            <w:tcW w:w="2337"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796B115E" wp14:editId="1B863425">
            <wp:extent cx="6248400" cy="1095375"/>
            <wp:effectExtent l="0" t="0" r="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во ВПР  приняли участие 22 учащихся  8Б класса, что составляет 96% от общего количества обучающихся 8Б класса (Из них ЗПР -0).</w:t>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918" w:type="dxa"/>
        <w:tblLook w:val="04A0" w:firstRow="1" w:lastRow="0" w:firstColumn="1" w:lastColumn="0" w:noHBand="0" w:noVBand="1"/>
      </w:tblPr>
      <w:tblGrid>
        <w:gridCol w:w="766"/>
        <w:gridCol w:w="2783"/>
        <w:gridCol w:w="3443"/>
        <w:gridCol w:w="2926"/>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Отметки за ВПР ниже</w:t>
            </w:r>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92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Отметки за ВПР выше</w:t>
            </w:r>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8б</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w:t>
            </w:r>
            <w:r w:rsidRPr="00A727E2">
              <w:rPr>
                <w:rFonts w:ascii="Times New Roman" w:eastAsia="Times New Roman" w:hAnsi="Times New Roman" w:cs="Times New Roman"/>
                <w:color w:val="000000"/>
                <w:lang w:val="en-US" w:eastAsia="ru-RU"/>
              </w:rPr>
              <w:t>/</w:t>
            </w:r>
            <w:r w:rsidRPr="00A727E2">
              <w:rPr>
                <w:rFonts w:ascii="Times New Roman" w:eastAsia="Times New Roman" w:hAnsi="Times New Roman" w:cs="Times New Roman"/>
                <w:color w:val="000000"/>
                <w:lang w:eastAsia="ru-RU"/>
              </w:rPr>
              <w:t>27,3 %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15/68,2%</w:t>
            </w:r>
          </w:p>
        </w:tc>
        <w:tc>
          <w:tcPr>
            <w:tcW w:w="292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1/</w:t>
            </w:r>
            <w:r w:rsidRPr="00A727E2">
              <w:rPr>
                <w:rFonts w:ascii="Times New Roman" w:eastAsia="Times New Roman" w:hAnsi="Times New Roman" w:cs="Times New Roman"/>
                <w:color w:val="000000"/>
                <w:lang w:eastAsia="ru-RU"/>
              </w:rPr>
              <w:t xml:space="preserve"> 4,5%</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068B1FA0" wp14:editId="2248E8BC">
            <wp:extent cx="6324600" cy="1571625"/>
            <wp:effectExtent l="0" t="0" r="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Таким образом,  отсутствие корреляции в отметках  у 27,3% обучающихся показывает достаточную согласованность системы оценивания по химии .</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ФИЗИКА</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10060" w:type="dxa"/>
        <w:tblLook w:val="04A0" w:firstRow="1" w:lastRow="0" w:firstColumn="1" w:lastColumn="0" w:noHBand="0" w:noVBand="1"/>
      </w:tblPr>
      <w:tblGrid>
        <w:gridCol w:w="2114"/>
        <w:gridCol w:w="1851"/>
        <w:gridCol w:w="1868"/>
        <w:gridCol w:w="1869"/>
        <w:gridCol w:w="2358"/>
      </w:tblGrid>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Физика</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0-4</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5-7</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8-10</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11-18</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физике в 2021 г.</w:t>
      </w:r>
    </w:p>
    <w:tbl>
      <w:tblPr>
        <w:tblStyle w:val="1f8"/>
        <w:tblW w:w="9952" w:type="dxa"/>
        <w:tblInd w:w="108" w:type="dxa"/>
        <w:tblLook w:val="04A0" w:firstRow="1" w:lastRow="0" w:firstColumn="1" w:lastColumn="0" w:noHBand="0" w:noVBand="1"/>
      </w:tblPr>
      <w:tblGrid>
        <w:gridCol w:w="1230"/>
        <w:gridCol w:w="1157"/>
        <w:gridCol w:w="1246"/>
        <w:gridCol w:w="1227"/>
        <w:gridCol w:w="1676"/>
        <w:gridCol w:w="1642"/>
        <w:gridCol w:w="1774"/>
      </w:tblGrid>
      <w:tr w:rsidR="00A727E2" w:rsidRPr="00A727E2" w:rsidTr="00A727E2">
        <w:trPr>
          <w:trHeight w:val="322"/>
        </w:trPr>
        <w:tc>
          <w:tcPr>
            <w:tcW w:w="1230"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630"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092"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22"/>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4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2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77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c>
          <w:tcPr>
            <w:tcW w:w="12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«а»  класс</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4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22/88%</w:t>
            </w:r>
          </w:p>
        </w:tc>
        <w:tc>
          <w:tcPr>
            <w:tcW w:w="12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77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Результаты ВПР по физике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10065" w:type="dxa"/>
        <w:tblInd w:w="-5" w:type="dxa"/>
        <w:tblLook w:val="04A0" w:firstRow="1" w:lastRow="0" w:firstColumn="1" w:lastColumn="0" w:noHBand="0" w:noVBand="1"/>
      </w:tblPr>
      <w:tblGrid>
        <w:gridCol w:w="1462"/>
        <w:gridCol w:w="1629"/>
        <w:gridCol w:w="1630"/>
        <w:gridCol w:w="1630"/>
        <w:gridCol w:w="1630"/>
        <w:gridCol w:w="2084"/>
      </w:tblGrid>
      <w:tr w:rsidR="00A727E2" w:rsidRPr="00A727E2" w:rsidTr="00FB7D5D">
        <w:tc>
          <w:tcPr>
            <w:tcW w:w="1462"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603"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FB7D5D">
        <w:tc>
          <w:tcPr>
            <w:tcW w:w="1462"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62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08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FB7D5D">
        <w:tc>
          <w:tcPr>
            <w:tcW w:w="1462" w:type="dxa"/>
            <w:tcBorders>
              <w:top w:val="single" w:sz="4" w:space="0" w:color="auto"/>
              <w:left w:val="single" w:sz="4" w:space="0" w:color="auto"/>
              <w:bottom w:val="single" w:sz="4" w:space="0" w:color="auto"/>
              <w:right w:val="single" w:sz="4" w:space="0" w:color="auto"/>
            </w:tcBorders>
            <w:hideMark/>
          </w:tcPr>
          <w:p w:rsidR="00A727E2" w:rsidRPr="00A727E2" w:rsidRDefault="00D97A53" w:rsidP="00A727E2">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8</w:t>
            </w:r>
            <w:r w:rsidR="00A727E2" w:rsidRPr="00A727E2">
              <w:rPr>
                <w:rFonts w:ascii="Times New Roman" w:eastAsia="Times New Roman" w:hAnsi="Times New Roman" w:cs="Times New Roman"/>
                <w:lang w:eastAsia="ru-RU"/>
              </w:rPr>
              <w:t xml:space="preserve"> «а»  класс</w:t>
            </w:r>
          </w:p>
        </w:tc>
        <w:tc>
          <w:tcPr>
            <w:tcW w:w="162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5/20%</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15/60%</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20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62154332" wp14:editId="64BFB944">
            <wp:extent cx="6391275" cy="117157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10060" w:type="dxa"/>
        <w:tblLook w:val="04A0" w:firstRow="1" w:lastRow="0" w:firstColumn="1" w:lastColumn="0" w:noHBand="0" w:noVBand="1"/>
      </w:tblPr>
      <w:tblGrid>
        <w:gridCol w:w="766"/>
        <w:gridCol w:w="2800"/>
        <w:gridCol w:w="3433"/>
        <w:gridCol w:w="3061"/>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ниже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 )</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06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выше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8А</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18/72%</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5/20%</w:t>
            </w:r>
          </w:p>
        </w:tc>
        <w:tc>
          <w:tcPr>
            <w:tcW w:w="306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2A335952" wp14:editId="0EF65CAF">
            <wp:extent cx="6343650" cy="115252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образом,  отсутствие корреляции в отметках  у </w:t>
      </w:r>
      <w:r w:rsidRPr="00A727E2">
        <w:rPr>
          <w:rFonts w:ascii="Times New Roman" w:eastAsia="Times New Roman" w:hAnsi="Times New Roman" w:cs="Times New Roman"/>
          <w:color w:val="000000"/>
          <w:u w:val="single"/>
          <w:lang w:eastAsia="ru-RU"/>
        </w:rPr>
        <w:t>72</w:t>
      </w:r>
      <w:r w:rsidRPr="00A727E2">
        <w:rPr>
          <w:rFonts w:ascii="Times New Roman" w:eastAsia="Times New Roman" w:hAnsi="Times New Roman" w:cs="Times New Roman"/>
          <w:color w:val="000000"/>
          <w:lang w:eastAsia="ru-RU"/>
        </w:rPr>
        <w:t xml:space="preserve"> %  обучающихся показывает рассогласованность системы оценивания по физике.</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11 класс </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ХИМИЯ </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918" w:type="dxa"/>
        <w:tblLook w:val="04A0" w:firstRow="1" w:lastRow="0" w:firstColumn="1" w:lastColumn="0" w:noHBand="0" w:noVBand="1"/>
      </w:tblPr>
      <w:tblGrid>
        <w:gridCol w:w="1974"/>
        <w:gridCol w:w="1654"/>
        <w:gridCol w:w="1685"/>
        <w:gridCol w:w="1686"/>
        <w:gridCol w:w="2919"/>
      </w:tblGrid>
      <w:tr w:rsidR="00A727E2" w:rsidRPr="00A727E2" w:rsidTr="00A727E2">
        <w:tc>
          <w:tcPr>
            <w:tcW w:w="197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6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8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68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91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197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химия</w:t>
            </w:r>
          </w:p>
        </w:tc>
        <w:tc>
          <w:tcPr>
            <w:tcW w:w="16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0-9</w:t>
            </w:r>
          </w:p>
        </w:tc>
        <w:tc>
          <w:tcPr>
            <w:tcW w:w="168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10-18</w:t>
            </w:r>
          </w:p>
        </w:tc>
        <w:tc>
          <w:tcPr>
            <w:tcW w:w="168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19-27</w:t>
            </w:r>
          </w:p>
        </w:tc>
        <w:tc>
          <w:tcPr>
            <w:tcW w:w="291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28-36</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химии в 2021 г.</w:t>
      </w:r>
    </w:p>
    <w:tbl>
      <w:tblPr>
        <w:tblStyle w:val="1f8"/>
        <w:tblW w:w="9810" w:type="dxa"/>
        <w:tblInd w:w="108" w:type="dxa"/>
        <w:tblLook w:val="04A0" w:firstRow="1" w:lastRow="0" w:firstColumn="1" w:lastColumn="0" w:noHBand="0" w:noVBand="1"/>
      </w:tblPr>
      <w:tblGrid>
        <w:gridCol w:w="1253"/>
        <w:gridCol w:w="1192"/>
        <w:gridCol w:w="1233"/>
        <w:gridCol w:w="1160"/>
        <w:gridCol w:w="1676"/>
        <w:gridCol w:w="1642"/>
        <w:gridCol w:w="1654"/>
      </w:tblGrid>
      <w:tr w:rsidR="00A727E2" w:rsidRPr="00A727E2" w:rsidTr="00A727E2">
        <w:trPr>
          <w:trHeight w:val="322"/>
        </w:trPr>
        <w:tc>
          <w:tcPr>
            <w:tcW w:w="1253"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585"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972"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22"/>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65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c>
          <w:tcPr>
            <w:tcW w:w="125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2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22/96%</w:t>
            </w:r>
          </w:p>
        </w:tc>
        <w:tc>
          <w:tcPr>
            <w:tcW w:w="11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65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13,64</w:t>
            </w:r>
          </w:p>
        </w:tc>
      </w:tr>
      <w:tr w:rsidR="00A00867" w:rsidRPr="00A727E2" w:rsidTr="00A727E2">
        <w:tc>
          <w:tcPr>
            <w:tcW w:w="1253" w:type="dxa"/>
            <w:tcBorders>
              <w:top w:val="single" w:sz="4" w:space="0" w:color="auto"/>
              <w:left w:val="single" w:sz="4" w:space="0" w:color="auto"/>
              <w:bottom w:val="single" w:sz="4" w:space="0" w:color="auto"/>
              <w:right w:val="single" w:sz="4" w:space="0" w:color="auto"/>
            </w:tcBorders>
          </w:tcPr>
          <w:p w:rsidR="00A00867" w:rsidRPr="00A727E2" w:rsidRDefault="00A00867"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192"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233"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22/96%</w:t>
            </w:r>
          </w:p>
        </w:tc>
        <w:tc>
          <w:tcPr>
            <w:tcW w:w="1160"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76"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642"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654"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13,64</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химии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923" w:type="dxa"/>
        <w:tblInd w:w="-5" w:type="dxa"/>
        <w:tblLook w:val="04A0" w:firstRow="1" w:lastRow="0" w:firstColumn="1" w:lastColumn="0" w:noHBand="0" w:noVBand="1"/>
      </w:tblPr>
      <w:tblGrid>
        <w:gridCol w:w="1017"/>
        <w:gridCol w:w="1557"/>
        <w:gridCol w:w="1552"/>
        <w:gridCol w:w="1562"/>
        <w:gridCol w:w="1541"/>
        <w:gridCol w:w="2694"/>
      </w:tblGrid>
      <w:tr w:rsidR="00A727E2" w:rsidRPr="00A727E2" w:rsidTr="00A727E2">
        <w:tc>
          <w:tcPr>
            <w:tcW w:w="1017"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906"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c>
          <w:tcPr>
            <w:tcW w:w="1017"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5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6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4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69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c>
          <w:tcPr>
            <w:tcW w:w="101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55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16/73%</w:t>
            </w:r>
          </w:p>
        </w:tc>
        <w:tc>
          <w:tcPr>
            <w:tcW w:w="154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c>
          <w:tcPr>
            <w:tcW w:w="2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r>
      <w:tr w:rsidR="00A00867" w:rsidRPr="00A727E2" w:rsidTr="00C712FC">
        <w:tc>
          <w:tcPr>
            <w:tcW w:w="1017" w:type="dxa"/>
            <w:tcBorders>
              <w:top w:val="single" w:sz="4" w:space="0" w:color="auto"/>
              <w:left w:val="single" w:sz="4" w:space="0" w:color="auto"/>
              <w:bottom w:val="single" w:sz="4" w:space="0" w:color="auto"/>
              <w:right w:val="single" w:sz="4" w:space="0" w:color="auto"/>
            </w:tcBorders>
          </w:tcPr>
          <w:p w:rsidR="00A00867" w:rsidRPr="00A727E2" w:rsidRDefault="00A00867"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557"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552"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c>
          <w:tcPr>
            <w:tcW w:w="1562"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16/73%</w:t>
            </w:r>
          </w:p>
        </w:tc>
        <w:tc>
          <w:tcPr>
            <w:tcW w:w="1541"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c>
          <w:tcPr>
            <w:tcW w:w="2694"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1C4E5A67" wp14:editId="04EED712">
            <wp:extent cx="6267450" cy="109537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во ВПР  приняли участие 22 учащихся  8Б класса, что составляет 96% от общего количества обучающихся 8Б класса (Из них ЗПР -0).</w:t>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0" w:type="auto"/>
        <w:tblLook w:val="04A0" w:firstRow="1" w:lastRow="0" w:firstColumn="1" w:lastColumn="0" w:noHBand="0" w:noVBand="1"/>
      </w:tblPr>
      <w:tblGrid>
        <w:gridCol w:w="766"/>
        <w:gridCol w:w="2718"/>
        <w:gridCol w:w="3373"/>
        <w:gridCol w:w="2714"/>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Отметки за ВПР ниже</w:t>
            </w:r>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Отметки за ВПР выше</w:t>
            </w:r>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8б</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w:t>
            </w:r>
            <w:r w:rsidRPr="00A727E2">
              <w:rPr>
                <w:rFonts w:ascii="Times New Roman" w:eastAsia="Times New Roman" w:hAnsi="Times New Roman" w:cs="Times New Roman"/>
                <w:color w:val="000000"/>
                <w:lang w:val="en-US" w:eastAsia="ru-RU"/>
              </w:rPr>
              <w:t>/</w:t>
            </w:r>
            <w:r w:rsidRPr="00A727E2">
              <w:rPr>
                <w:rFonts w:ascii="Times New Roman" w:eastAsia="Times New Roman" w:hAnsi="Times New Roman" w:cs="Times New Roman"/>
                <w:color w:val="000000"/>
                <w:lang w:eastAsia="ru-RU"/>
              </w:rPr>
              <w:t>27,3 %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15/68,2%</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1/</w:t>
            </w:r>
            <w:r w:rsidRPr="00A727E2">
              <w:rPr>
                <w:rFonts w:ascii="Times New Roman" w:eastAsia="Times New Roman" w:hAnsi="Times New Roman" w:cs="Times New Roman"/>
                <w:color w:val="000000"/>
                <w:lang w:eastAsia="ru-RU"/>
              </w:rPr>
              <w:t xml:space="preserve"> 4,5%</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59BD831D" wp14:editId="565BC481">
            <wp:extent cx="6115050" cy="134302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Таким образом,  отсутствие корреляции в отметках  у 27,3% обучающихся показывает достаточную согласованность системы оценивания по химии.</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p>
    <w:p w:rsidR="00FB7D5D"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Итоги  проведения независимых контрольно-оценочных процедур</w:t>
      </w: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 (функциональная, читательская грамотность)</w:t>
      </w:r>
    </w:p>
    <w:p w:rsidR="00A727E2" w:rsidRPr="00A727E2" w:rsidRDefault="00A727E2" w:rsidP="00A727E2">
      <w:pPr>
        <w:spacing w:after="0" w:line="240" w:lineRule="auto"/>
        <w:jc w:val="center"/>
        <w:rPr>
          <w:rFonts w:ascii="Times New Roman" w:eastAsia="Times New Roman" w:hAnsi="Times New Roman" w:cs="Times New Roman"/>
          <w:b/>
          <w:lang w:eastAsia="ru-RU"/>
        </w:rPr>
      </w:pPr>
    </w:p>
    <w:p w:rsidR="00A727E2" w:rsidRPr="00A727E2" w:rsidRDefault="00A727E2" w:rsidP="00A727E2">
      <w:pPr>
        <w:autoSpaceDE w:val="0"/>
        <w:autoSpaceDN w:val="0"/>
        <w:adjustRightInd w:val="0"/>
        <w:spacing w:after="0" w:line="240" w:lineRule="auto"/>
        <w:ind w:firstLine="993"/>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На основании приказа Министерства образования и молодежной политики Свердловской области от 15.03.2021 года №44-И «О проведении регионального исследования сформированности функциональной грамотности обучающихся общеобразовательных учреждений Свердловской области в 2021т году»,  в соответствии с государственным заданием ГАОУ ДПО СО "ИРО", в рамках региональной системы оценки качества образования учащиеся 4-х, 8-х классов школы  в марте 2021 года приняли участие в региональном исследовании сформированности функциональной грамотности учащимся 4-х, 8-х классов в соответствии с графиком проведения.</w:t>
      </w:r>
    </w:p>
    <w:p w:rsidR="00A727E2" w:rsidRPr="00A727E2" w:rsidRDefault="00A727E2" w:rsidP="00A727E2">
      <w:pPr>
        <w:autoSpaceDE w:val="0"/>
        <w:autoSpaceDN w:val="0"/>
        <w:adjustRightInd w:val="0"/>
        <w:spacing w:after="0" w:line="240" w:lineRule="auto"/>
        <w:ind w:firstLine="993"/>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bCs/>
          <w:color w:val="000000"/>
          <w:lang w:eastAsia="ru-RU"/>
        </w:rPr>
        <w:t>Целью мониторинга являлась</w:t>
      </w:r>
      <w:r w:rsidRPr="00A727E2">
        <w:rPr>
          <w:rFonts w:ascii="Times New Roman" w:eastAsia="Times New Roman" w:hAnsi="Times New Roman" w:cs="Times New Roman"/>
          <w:b/>
          <w:bCs/>
          <w:color w:val="000000"/>
          <w:lang w:eastAsia="ru-RU"/>
        </w:rPr>
        <w:t xml:space="preserve"> </w:t>
      </w:r>
      <w:r w:rsidRPr="00A727E2">
        <w:rPr>
          <w:rFonts w:ascii="Times New Roman" w:eastAsia="Times New Roman" w:hAnsi="Times New Roman" w:cs="Times New Roman"/>
          <w:color w:val="000000"/>
          <w:lang w:eastAsia="ru-RU"/>
        </w:rPr>
        <w:t>оценка сформированности функциональной грамотности обучающихся 4 и 8 классов Свердловской области.</w:t>
      </w:r>
    </w:p>
    <w:p w:rsidR="00A727E2" w:rsidRPr="00A727E2" w:rsidRDefault="00A727E2" w:rsidP="00A727E2">
      <w:pPr>
        <w:spacing w:after="0" w:line="240" w:lineRule="auto"/>
        <w:ind w:firstLine="993"/>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В школе были обеспечены организационные, технико-технологические условия проведения исследований (выделены помещения для онлайн-тестирования учащихся, учебные кабинеты, в которых участники итогового собеседования ожидают очереди для участия в мониторинге, помещение для администратора проведения мониторинга),</w:t>
      </w:r>
    </w:p>
    <w:p w:rsidR="00A727E2" w:rsidRPr="00A727E2" w:rsidRDefault="00A727E2" w:rsidP="00A727E2">
      <w:pPr>
        <w:spacing w:after="0" w:line="240" w:lineRule="auto"/>
        <w:ind w:firstLine="993"/>
        <w:jc w:val="both"/>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lang w:eastAsia="ru-RU"/>
        </w:rPr>
        <w:t xml:space="preserve"> </w:t>
      </w:r>
      <w:r w:rsidRPr="00A727E2">
        <w:rPr>
          <w:rFonts w:ascii="Times New Roman" w:eastAsia="Times New Roman" w:hAnsi="Times New Roman" w:cs="Times New Roman"/>
          <w:shd w:val="clear" w:color="auto" w:fill="FFFFFF"/>
          <w:lang w:eastAsia="ru-RU"/>
        </w:rPr>
        <w:t xml:space="preserve">назначены эксперты </w:t>
      </w:r>
      <w:r w:rsidRPr="00A727E2">
        <w:rPr>
          <w:rFonts w:ascii="Times New Roman" w:eastAsia="Times New Roman" w:hAnsi="Times New Roman" w:cs="Times New Roman"/>
          <w:lang w:eastAsia="ru-RU"/>
        </w:rPr>
        <w:t xml:space="preserve">для  </w:t>
      </w:r>
      <w:r w:rsidRPr="00A727E2">
        <w:rPr>
          <w:rFonts w:ascii="Times New Roman" w:eastAsia="Times New Roman" w:hAnsi="Times New Roman" w:cs="Times New Roman"/>
          <w:shd w:val="clear" w:color="auto" w:fill="FFFFFF"/>
          <w:lang w:eastAsia="ru-RU"/>
        </w:rPr>
        <w:t xml:space="preserve">проверки заданий с развернутым ответом учащихся  начальных классов и учащихся 8 классов по направлениям: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математическая грамотность;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читательская грамотность;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финансовая грамотность;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естественнонаучная грамотность;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глобальные компетенции;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креативное мышление. </w:t>
      </w:r>
    </w:p>
    <w:p w:rsidR="00A727E2" w:rsidRPr="00A727E2" w:rsidRDefault="00A727E2" w:rsidP="00A727E2">
      <w:pPr>
        <w:spacing w:after="0" w:line="240" w:lineRule="auto"/>
        <w:ind w:firstLine="993"/>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 xml:space="preserve">   Задания, предложенные в мониторинге, призваны исследовать состояние читательской, математической и естественнонаучной грамотности обучающихся и имеют четко выраженную прикладную направленность. При этом компетентность проявляется в решении задач, требующих применения приобретенных знаний и умений в условиях, несколько отличающихся от знакомых обучающимся. Еще одной важной составляющей является мотивация к поиску информации для принятия эффективного решения. Таким образом, познавательная деятельность включает: </w:t>
      </w:r>
    </w:p>
    <w:p w:rsidR="00A727E2" w:rsidRPr="00A727E2" w:rsidRDefault="00A727E2" w:rsidP="00A727E2">
      <w:pPr>
        <w:spacing w:after="0" w:line="240" w:lineRule="auto"/>
        <w:ind w:left="720" w:firstLine="273"/>
        <w:contextualSpacing/>
        <w:jc w:val="both"/>
        <w:rPr>
          <w:rFonts w:ascii="Times New Roman" w:eastAsia="Times New Roman" w:hAnsi="Times New Roman" w:cs="Times New Roman"/>
          <w:shd w:val="clear" w:color="auto" w:fill="FCFAF5"/>
          <w:lang w:eastAsia="ru-RU"/>
        </w:rPr>
      </w:pP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умение извлекать (вычитывать) информацию из текста; </w:t>
      </w:r>
    </w:p>
    <w:p w:rsidR="00A727E2" w:rsidRPr="00A727E2" w:rsidRDefault="00A727E2" w:rsidP="00A727E2">
      <w:pPr>
        <w:spacing w:after="0" w:line="240" w:lineRule="auto"/>
        <w:ind w:left="720" w:firstLine="273"/>
        <w:contextualSpacing/>
        <w:jc w:val="both"/>
        <w:rPr>
          <w:rFonts w:ascii="Times New Roman" w:eastAsia="Times New Roman" w:hAnsi="Times New Roman" w:cs="Times New Roman"/>
          <w:shd w:val="clear" w:color="auto" w:fill="FCFAF5"/>
          <w:lang w:eastAsia="ru-RU"/>
        </w:rPr>
      </w:pP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анализ, интегрирование и интерпретация информации в контексте;</w:t>
      </w:r>
    </w:p>
    <w:p w:rsidR="00A727E2" w:rsidRPr="00A727E2" w:rsidRDefault="00A727E2" w:rsidP="00A727E2">
      <w:pPr>
        <w:spacing w:after="0" w:line="240" w:lineRule="auto"/>
        <w:ind w:left="709" w:firstLine="273"/>
        <w:jc w:val="both"/>
        <w:rPr>
          <w:rFonts w:ascii="Times New Roman" w:eastAsia="Times New Roman" w:hAnsi="Times New Roman" w:cs="Times New Roman"/>
          <w:shd w:val="clear" w:color="auto" w:fill="FCFAF5"/>
          <w:lang w:eastAsia="ru-RU"/>
        </w:rPr>
      </w:pPr>
      <w:r w:rsidRPr="00A727E2">
        <w:rPr>
          <w:rFonts w:ascii="Times New Roman" w:eastAsia="Times New Roman" w:hAnsi="Times New Roman" w:cs="Times New Roman"/>
          <w:lang w:eastAsia="ru-RU"/>
        </w:rPr>
        <w:t xml:space="preserve"> </w:t>
      </w: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оценка проблем;</w:t>
      </w:r>
    </w:p>
    <w:p w:rsidR="00A727E2" w:rsidRPr="00A727E2" w:rsidRDefault="00A727E2" w:rsidP="00A727E2">
      <w:pPr>
        <w:spacing w:after="0" w:line="240" w:lineRule="auto"/>
        <w:ind w:left="720" w:firstLine="273"/>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w:t>
      </w: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применение полученных знаний в лично значимой ситуации </w:t>
      </w:r>
    </w:p>
    <w:p w:rsidR="00A727E2" w:rsidRPr="00A727E2" w:rsidRDefault="00A727E2" w:rsidP="00A727E2">
      <w:pPr>
        <w:spacing w:after="0" w:line="240" w:lineRule="auto"/>
        <w:ind w:left="720" w:firstLine="273"/>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Время продолжительности тестирования 120 минут. </w:t>
      </w:r>
    </w:p>
    <w:p w:rsidR="00A727E2" w:rsidRPr="00A727E2" w:rsidRDefault="00A727E2" w:rsidP="00A727E2">
      <w:pPr>
        <w:spacing w:after="0" w:line="240" w:lineRule="auto"/>
        <w:ind w:firstLine="993"/>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Тестирование проводилось в режиме онлайн в модуле «РОСТ» АСУ РСО Особенность работы заключалась в том, что она направлена не только на проверку уровня сформированности читательской, математической и естественнонаучной грамотности, но и на ее формирование Структура диагностической работы обеспечивала возможности: </w:t>
      </w:r>
    </w:p>
    <w:p w:rsidR="00A727E2" w:rsidRPr="00A727E2" w:rsidRDefault="00A727E2" w:rsidP="00A727E2">
      <w:pPr>
        <w:spacing w:after="0" w:line="240" w:lineRule="auto"/>
        <w:ind w:firstLine="993"/>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выявления индивидуального уровня сформированности функциональной грамотности; </w:t>
      </w:r>
    </w:p>
    <w:p w:rsidR="00A727E2" w:rsidRPr="00A727E2" w:rsidRDefault="00A727E2" w:rsidP="00A727E2">
      <w:pPr>
        <w:spacing w:after="0" w:line="240" w:lineRule="auto"/>
        <w:ind w:firstLine="993"/>
        <w:contextualSpacing/>
        <w:jc w:val="both"/>
        <w:rPr>
          <w:rFonts w:ascii="Times New Roman" w:eastAsia="Times New Roman" w:hAnsi="Times New Roman" w:cs="Times New Roman"/>
          <w:shd w:val="clear" w:color="auto" w:fill="FCFAF5"/>
          <w:lang w:eastAsia="ru-RU"/>
        </w:rPr>
      </w:pP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определения среднего уровня сформированности читательской, математической и естественнонаучной грамотности всей выборки участников диагностики в целом. Кроме того, по результатам диагностики определялись уровни функциональной грамотности:</w:t>
      </w: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Распределение обучающихся МАОУ СОШ №7 по уровням сформированности функциональной грамотности 4 класс</w:t>
      </w:r>
    </w:p>
    <w:tbl>
      <w:tblPr>
        <w:tblStyle w:val="1f8"/>
        <w:tblW w:w="9498" w:type="dxa"/>
        <w:tblInd w:w="-34" w:type="dxa"/>
        <w:tblLayout w:type="fixed"/>
        <w:tblLook w:val="04A0" w:firstRow="1" w:lastRow="0" w:firstColumn="1" w:lastColumn="0" w:noHBand="0" w:noVBand="1"/>
      </w:tblPr>
      <w:tblGrid>
        <w:gridCol w:w="1844"/>
        <w:gridCol w:w="1464"/>
        <w:gridCol w:w="1654"/>
        <w:gridCol w:w="1654"/>
        <w:gridCol w:w="1654"/>
        <w:gridCol w:w="1228"/>
      </w:tblGrid>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4А класс</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4Б класс</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4В класс</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4Г класс</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Свердловская область</w:t>
            </w:r>
          </w:p>
        </w:tc>
      </w:tr>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Недостаточный </w:t>
            </w: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6.9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10.0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26.1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23.5 </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18.5 </w:t>
            </w:r>
          </w:p>
        </w:tc>
      </w:tr>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Низкий </w:t>
            </w: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31.0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30.0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39.1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23.5 </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32.8 </w:t>
            </w:r>
          </w:p>
        </w:tc>
      </w:tr>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Средний </w:t>
            </w: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37.9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45.0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34.8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47.1 </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34.5 </w:t>
            </w:r>
          </w:p>
        </w:tc>
      </w:tr>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Повышенный </w:t>
            </w: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24.1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15.0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0.0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5.9 </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13.1 </w:t>
            </w:r>
          </w:p>
        </w:tc>
      </w:tr>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Высокий</w:t>
            </w: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w:t>
            </w:r>
          </w:p>
          <w:p w:rsidR="00A727E2" w:rsidRPr="00A727E2" w:rsidRDefault="00A727E2" w:rsidP="00A727E2">
            <w:pPr>
              <w:ind w:firstLine="34"/>
              <w:jc w:val="both"/>
              <w:rPr>
                <w:rFonts w:ascii="Times New Roman" w:eastAsia="Times New Roman" w:hAnsi="Times New Roman" w:cs="Times New Roman"/>
                <w:lang w:eastAsia="ru-RU"/>
              </w:rPr>
            </w:pPr>
          </w:p>
        </w:tc>
      </w:tr>
    </w:tbl>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Результаты выполнения диагностической работы по функциональной грамотности </w:t>
      </w:r>
    </w:p>
    <w:tbl>
      <w:tblPr>
        <w:tblStyle w:val="1f8"/>
        <w:tblW w:w="9498" w:type="dxa"/>
        <w:tblInd w:w="-34" w:type="dxa"/>
        <w:tblLayout w:type="fixed"/>
        <w:tblLook w:val="04A0" w:firstRow="1" w:lastRow="0" w:firstColumn="1" w:lastColumn="0" w:noHBand="0" w:noVBand="1"/>
      </w:tblPr>
      <w:tblGrid>
        <w:gridCol w:w="1654"/>
        <w:gridCol w:w="1033"/>
        <w:gridCol w:w="973"/>
        <w:gridCol w:w="971"/>
        <w:gridCol w:w="982"/>
        <w:gridCol w:w="982"/>
        <w:gridCol w:w="982"/>
        <w:gridCol w:w="974"/>
        <w:gridCol w:w="947"/>
      </w:tblGrid>
      <w:tr w:rsidR="00A727E2" w:rsidRPr="00A727E2" w:rsidTr="00A727E2">
        <w:tc>
          <w:tcPr>
            <w:tcW w:w="1654" w:type="dxa"/>
            <w:vMerge w:val="restart"/>
          </w:tcPr>
          <w:p w:rsidR="00A727E2" w:rsidRPr="00A727E2" w:rsidRDefault="00A727E2" w:rsidP="00A727E2">
            <w:pPr>
              <w:ind w:hanging="108"/>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1033" w:type="dxa"/>
            <w:vMerge w:val="restart"/>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Общий балл % от макс. балла</w:t>
            </w:r>
          </w:p>
        </w:tc>
        <w:tc>
          <w:tcPr>
            <w:tcW w:w="5864" w:type="dxa"/>
            <w:gridSpan w:val="6"/>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по отдельным областям ФГ % от макс. балла по данной области ФГ</w:t>
            </w:r>
          </w:p>
        </w:tc>
        <w:tc>
          <w:tcPr>
            <w:tcW w:w="947" w:type="dxa"/>
            <w:vMerge w:val="restart"/>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Процент учащихся, достигших базового уровня ФГ</w:t>
            </w:r>
          </w:p>
        </w:tc>
      </w:tr>
      <w:tr w:rsidR="00A727E2" w:rsidRPr="00A727E2" w:rsidTr="00A727E2">
        <w:tc>
          <w:tcPr>
            <w:tcW w:w="1654" w:type="dxa"/>
            <w:vMerge/>
          </w:tcPr>
          <w:p w:rsidR="00A727E2" w:rsidRPr="00A727E2" w:rsidRDefault="00A727E2" w:rsidP="00A727E2">
            <w:pPr>
              <w:ind w:firstLine="180"/>
              <w:jc w:val="both"/>
              <w:rPr>
                <w:rFonts w:ascii="Times New Roman" w:eastAsia="Times New Roman" w:hAnsi="Times New Roman" w:cs="Times New Roman"/>
                <w:lang w:eastAsia="ru-RU"/>
              </w:rPr>
            </w:pPr>
          </w:p>
        </w:tc>
        <w:tc>
          <w:tcPr>
            <w:tcW w:w="1033" w:type="dxa"/>
            <w:vMerge/>
          </w:tcPr>
          <w:p w:rsidR="00A727E2" w:rsidRPr="00A727E2" w:rsidRDefault="00A727E2" w:rsidP="00A727E2">
            <w:pPr>
              <w:ind w:firstLine="180"/>
              <w:jc w:val="both"/>
              <w:rPr>
                <w:rFonts w:ascii="Times New Roman" w:eastAsia="Times New Roman" w:hAnsi="Times New Roman" w:cs="Times New Roman"/>
                <w:lang w:eastAsia="ru-RU"/>
              </w:rPr>
            </w:pPr>
          </w:p>
        </w:tc>
        <w:tc>
          <w:tcPr>
            <w:tcW w:w="973"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ГК</w:t>
            </w:r>
          </w:p>
        </w:tc>
        <w:tc>
          <w:tcPr>
            <w:tcW w:w="971"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ЕГ</w:t>
            </w:r>
          </w:p>
        </w:tc>
        <w:tc>
          <w:tcPr>
            <w:tcW w:w="982"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КМ</w:t>
            </w:r>
          </w:p>
        </w:tc>
        <w:tc>
          <w:tcPr>
            <w:tcW w:w="982"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МА</w:t>
            </w:r>
          </w:p>
        </w:tc>
        <w:tc>
          <w:tcPr>
            <w:tcW w:w="982"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ФН</w:t>
            </w:r>
          </w:p>
        </w:tc>
        <w:tc>
          <w:tcPr>
            <w:tcW w:w="974"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ЧГ</w:t>
            </w:r>
          </w:p>
        </w:tc>
        <w:tc>
          <w:tcPr>
            <w:tcW w:w="947" w:type="dxa"/>
            <w:vMerge/>
          </w:tcPr>
          <w:p w:rsidR="00A727E2" w:rsidRPr="00A727E2" w:rsidRDefault="00A727E2" w:rsidP="00A727E2">
            <w:pPr>
              <w:ind w:firstLine="180"/>
              <w:jc w:val="both"/>
              <w:rPr>
                <w:rFonts w:ascii="Times New Roman" w:eastAsia="Times New Roman" w:hAnsi="Times New Roman" w:cs="Times New Roman"/>
                <w:lang w:eastAsia="ru-RU"/>
              </w:rPr>
            </w:pP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4А</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41.99      </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45</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48</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46</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93.1</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Б</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41.45      </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57</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90.0</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В</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30.44</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33</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73.9</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4 Г  </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35.10</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49</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76.5</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МАОУ СОШ №7</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37.60</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37</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49</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84.3</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Свердловская область </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36.33    </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37</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45</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81.5</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p>
        </w:tc>
      </w:tr>
    </w:tbl>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noProof/>
          <w:color w:val="000000"/>
          <w:lang w:eastAsia="ru-RU"/>
        </w:rPr>
        <w:lastRenderedPageBreak/>
        <w:drawing>
          <wp:inline distT="0" distB="0" distL="0" distR="0" wp14:anchorId="198E61F5" wp14:editId="0650A65C">
            <wp:extent cx="5238750" cy="3686175"/>
            <wp:effectExtent l="0" t="0" r="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основании данных, представленных в таблице, можно сделать вывод о том, что доля обучающихся МАОУ СОШ №7, демонстрирующих овладение на базовом уровне функциональной грамотностью, составила 84,3% обучающихся.</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Наиболее успешно четвероклассники справились с заданиями из блоков финансовая грамотность (48,5%), «креативное мышление» (41.7%) и «естественно-научная грамотность» (40,2%).</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заданиями из блока «глобальные компетенции» справилось (31,8%) четвероклассников, «математическая грамотность» (36,7%). С выполнением заданий читательской грамотности справилось только (27,7%) обучающихся 4 классов, что выявляет проблемы понимания текста, умение находить информацию в тексте, интерпретировать текст.</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Распределение первичных баллов диагностической работы </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по функциональной грамотности в 4 – х классах</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5F0ACD4B" wp14:editId="3C72A717">
            <wp:extent cx="5486400" cy="215265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Средний балл – 15, медиана 14, мода 15.</w:t>
      </w:r>
    </w:p>
    <w:p w:rsidR="00FB7D5D" w:rsidRDefault="00FB7D5D" w:rsidP="00A727E2">
      <w:pPr>
        <w:spacing w:after="0" w:line="240" w:lineRule="auto"/>
        <w:ind w:firstLine="567"/>
        <w:jc w:val="center"/>
        <w:rPr>
          <w:rFonts w:ascii="Times New Roman" w:eastAsia="Times New Roman" w:hAnsi="Times New Roman" w:cs="Times New Roman"/>
          <w:b/>
          <w:lang w:eastAsia="ru-RU"/>
        </w:rPr>
      </w:pPr>
    </w:p>
    <w:p w:rsidR="00FB7D5D" w:rsidRDefault="00FB7D5D" w:rsidP="00A727E2">
      <w:pPr>
        <w:spacing w:after="0" w:line="240" w:lineRule="auto"/>
        <w:ind w:firstLine="567"/>
        <w:jc w:val="center"/>
        <w:rPr>
          <w:rFonts w:ascii="Times New Roman" w:eastAsia="Times New Roman" w:hAnsi="Times New Roman" w:cs="Times New Roman"/>
          <w:b/>
          <w:lang w:eastAsia="ru-RU"/>
        </w:rPr>
      </w:pPr>
    </w:p>
    <w:p w:rsidR="00FB7D5D" w:rsidRDefault="00FB7D5D" w:rsidP="00A727E2">
      <w:pPr>
        <w:spacing w:after="0" w:line="240" w:lineRule="auto"/>
        <w:ind w:firstLine="567"/>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Распределение обучающихся МАОУ СОШ №7 по уровням сформированности функциональной грамотности</w:t>
      </w: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8 класс</w:t>
      </w:r>
    </w:p>
    <w:tbl>
      <w:tblPr>
        <w:tblStyle w:val="1f8"/>
        <w:tblW w:w="9402" w:type="dxa"/>
        <w:tblLayout w:type="fixed"/>
        <w:tblLook w:val="04A0" w:firstRow="1" w:lastRow="0" w:firstColumn="1" w:lastColumn="0" w:noHBand="0" w:noVBand="1"/>
      </w:tblPr>
      <w:tblGrid>
        <w:gridCol w:w="2387"/>
        <w:gridCol w:w="1204"/>
        <w:gridCol w:w="1204"/>
        <w:gridCol w:w="1204"/>
        <w:gridCol w:w="1367"/>
        <w:gridCol w:w="2036"/>
      </w:tblGrid>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p>
        </w:tc>
        <w:tc>
          <w:tcPr>
            <w:tcW w:w="1204" w:type="dxa"/>
          </w:tcPr>
          <w:p w:rsidR="00A727E2" w:rsidRPr="00A727E2" w:rsidRDefault="00A727E2" w:rsidP="00A727E2">
            <w:pPr>
              <w:ind w:hanging="9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8А класс</w:t>
            </w:r>
          </w:p>
        </w:tc>
        <w:tc>
          <w:tcPr>
            <w:tcW w:w="1204" w:type="dxa"/>
          </w:tcPr>
          <w:p w:rsidR="00A727E2" w:rsidRPr="00A727E2" w:rsidRDefault="00A727E2" w:rsidP="00A727E2">
            <w:pPr>
              <w:ind w:firstLine="12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8Б класс</w:t>
            </w:r>
          </w:p>
        </w:tc>
        <w:tc>
          <w:tcPr>
            <w:tcW w:w="1204" w:type="dxa"/>
          </w:tcPr>
          <w:p w:rsidR="00A727E2" w:rsidRPr="00A727E2" w:rsidRDefault="00A727E2" w:rsidP="00A727E2">
            <w:pPr>
              <w:ind w:firstLine="5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8В класс</w:t>
            </w:r>
          </w:p>
        </w:tc>
        <w:tc>
          <w:tcPr>
            <w:tcW w:w="1367" w:type="dxa"/>
          </w:tcPr>
          <w:p w:rsidR="00A727E2" w:rsidRPr="00A727E2" w:rsidRDefault="00A727E2" w:rsidP="00A727E2">
            <w:pPr>
              <w:ind w:firstLine="133"/>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8Г класс</w:t>
            </w:r>
          </w:p>
        </w:tc>
        <w:tc>
          <w:tcPr>
            <w:tcW w:w="2036" w:type="dxa"/>
          </w:tcPr>
          <w:p w:rsidR="00A727E2" w:rsidRPr="00A727E2" w:rsidRDefault="00A727E2" w:rsidP="00A727E2">
            <w:pPr>
              <w:ind w:firstLine="171"/>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Свердловская область</w:t>
            </w:r>
          </w:p>
        </w:tc>
      </w:tr>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Недостаточный </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1204" w:type="dxa"/>
            <w:shd w:val="clear" w:color="auto" w:fill="FFFFFF" w:themeFill="background1"/>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30,4</w:t>
            </w:r>
          </w:p>
        </w:tc>
        <w:tc>
          <w:tcPr>
            <w:tcW w:w="1204" w:type="dxa"/>
            <w:shd w:val="clear" w:color="auto" w:fill="FFFFFF" w:themeFill="background1"/>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9,5</w:t>
            </w:r>
          </w:p>
        </w:tc>
        <w:tc>
          <w:tcPr>
            <w:tcW w:w="1367" w:type="dxa"/>
            <w:shd w:val="clear" w:color="auto" w:fill="FFFFFF" w:themeFill="background1"/>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25,0</w:t>
            </w:r>
          </w:p>
        </w:tc>
        <w:tc>
          <w:tcPr>
            <w:tcW w:w="2036" w:type="dxa"/>
            <w:shd w:val="clear" w:color="auto" w:fill="FFFFFF" w:themeFill="background1"/>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18,5</w:t>
            </w:r>
          </w:p>
        </w:tc>
      </w:tr>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Низкий </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21,7</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39,1</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38,1</w:t>
            </w:r>
          </w:p>
        </w:tc>
        <w:tc>
          <w:tcPr>
            <w:tcW w:w="136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12,5</w:t>
            </w:r>
          </w:p>
        </w:tc>
        <w:tc>
          <w:tcPr>
            <w:tcW w:w="2036"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32,5</w:t>
            </w:r>
          </w:p>
        </w:tc>
      </w:tr>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Средний </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52,2</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21,7</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33,3</w:t>
            </w:r>
          </w:p>
        </w:tc>
        <w:tc>
          <w:tcPr>
            <w:tcW w:w="136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43,8</w:t>
            </w:r>
          </w:p>
        </w:tc>
        <w:tc>
          <w:tcPr>
            <w:tcW w:w="2036"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36,3</w:t>
            </w:r>
          </w:p>
        </w:tc>
      </w:tr>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Повышенный </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17,4</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14,3</w:t>
            </w:r>
          </w:p>
        </w:tc>
        <w:tc>
          <w:tcPr>
            <w:tcW w:w="136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18,8</w:t>
            </w:r>
          </w:p>
        </w:tc>
        <w:tc>
          <w:tcPr>
            <w:tcW w:w="2036"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12,3</w:t>
            </w:r>
          </w:p>
        </w:tc>
      </w:tr>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Высокий</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4,8</w:t>
            </w:r>
          </w:p>
        </w:tc>
        <w:tc>
          <w:tcPr>
            <w:tcW w:w="136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2036"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0,4</w:t>
            </w:r>
          </w:p>
        </w:tc>
      </w:tr>
    </w:tbl>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Результаты выполнения диагностической работы по функциональной грамотности </w:t>
      </w:r>
    </w:p>
    <w:tbl>
      <w:tblPr>
        <w:tblStyle w:val="1f8"/>
        <w:tblW w:w="0" w:type="auto"/>
        <w:tblInd w:w="-5" w:type="dxa"/>
        <w:tblLook w:val="04A0" w:firstRow="1" w:lastRow="0" w:firstColumn="1" w:lastColumn="0" w:noHBand="0" w:noVBand="1"/>
      </w:tblPr>
      <w:tblGrid>
        <w:gridCol w:w="1052"/>
        <w:gridCol w:w="1117"/>
        <w:gridCol w:w="929"/>
        <w:gridCol w:w="925"/>
        <w:gridCol w:w="948"/>
        <w:gridCol w:w="948"/>
        <w:gridCol w:w="947"/>
        <w:gridCol w:w="931"/>
        <w:gridCol w:w="1553"/>
      </w:tblGrid>
      <w:tr w:rsidR="00A727E2" w:rsidRPr="00A727E2" w:rsidTr="00FB7D5D">
        <w:tc>
          <w:tcPr>
            <w:tcW w:w="1052" w:type="dxa"/>
            <w:vMerge w:val="restart"/>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1117" w:type="dxa"/>
            <w:vMerge w:val="restart"/>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Общий балл % от макс. балла</w:t>
            </w:r>
          </w:p>
        </w:tc>
        <w:tc>
          <w:tcPr>
            <w:tcW w:w="5628" w:type="dxa"/>
            <w:gridSpan w:val="6"/>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по отдельным областям ФГ % от макс. балла по данной области ФГ</w:t>
            </w:r>
          </w:p>
        </w:tc>
        <w:tc>
          <w:tcPr>
            <w:tcW w:w="1553" w:type="dxa"/>
            <w:vMerge w:val="restart"/>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Процент учащихся, достигших базового уровня ФГ</w:t>
            </w:r>
          </w:p>
        </w:tc>
      </w:tr>
      <w:tr w:rsidR="00A727E2" w:rsidRPr="00A727E2" w:rsidTr="00FB7D5D">
        <w:tc>
          <w:tcPr>
            <w:tcW w:w="1052" w:type="dxa"/>
            <w:vMerge/>
          </w:tcPr>
          <w:p w:rsidR="00A727E2" w:rsidRPr="00A727E2" w:rsidRDefault="00A727E2" w:rsidP="00A727E2">
            <w:pPr>
              <w:ind w:firstLine="180"/>
              <w:jc w:val="both"/>
              <w:rPr>
                <w:rFonts w:ascii="Times New Roman" w:eastAsia="Times New Roman" w:hAnsi="Times New Roman" w:cs="Times New Roman"/>
                <w:lang w:eastAsia="ru-RU"/>
              </w:rPr>
            </w:pPr>
          </w:p>
        </w:tc>
        <w:tc>
          <w:tcPr>
            <w:tcW w:w="1117" w:type="dxa"/>
            <w:vMerge/>
          </w:tcPr>
          <w:p w:rsidR="00A727E2" w:rsidRPr="00A727E2" w:rsidRDefault="00A727E2" w:rsidP="00A727E2">
            <w:pPr>
              <w:ind w:firstLine="180"/>
              <w:jc w:val="both"/>
              <w:rPr>
                <w:rFonts w:ascii="Times New Roman" w:eastAsia="Times New Roman" w:hAnsi="Times New Roman" w:cs="Times New Roman"/>
                <w:lang w:eastAsia="ru-RU"/>
              </w:rPr>
            </w:pPr>
          </w:p>
        </w:tc>
        <w:tc>
          <w:tcPr>
            <w:tcW w:w="929"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ГК</w:t>
            </w:r>
          </w:p>
        </w:tc>
        <w:tc>
          <w:tcPr>
            <w:tcW w:w="925"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ЕГ</w:t>
            </w:r>
          </w:p>
        </w:tc>
        <w:tc>
          <w:tcPr>
            <w:tcW w:w="948"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КМ</w:t>
            </w:r>
          </w:p>
        </w:tc>
        <w:tc>
          <w:tcPr>
            <w:tcW w:w="948"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МА</w:t>
            </w:r>
          </w:p>
        </w:tc>
        <w:tc>
          <w:tcPr>
            <w:tcW w:w="947"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ФН</w:t>
            </w:r>
          </w:p>
        </w:tc>
        <w:tc>
          <w:tcPr>
            <w:tcW w:w="931"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ЧГ</w:t>
            </w:r>
          </w:p>
        </w:tc>
        <w:tc>
          <w:tcPr>
            <w:tcW w:w="1553" w:type="dxa"/>
            <w:vMerge/>
          </w:tcPr>
          <w:p w:rsidR="00A727E2" w:rsidRPr="00A727E2" w:rsidRDefault="00A727E2" w:rsidP="00A727E2">
            <w:pPr>
              <w:ind w:firstLine="180"/>
              <w:jc w:val="both"/>
              <w:rPr>
                <w:rFonts w:ascii="Times New Roman" w:eastAsia="Times New Roman" w:hAnsi="Times New Roman" w:cs="Times New Roman"/>
                <w:lang w:eastAsia="ru-RU"/>
              </w:rPr>
            </w:pP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8А</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42,54</w:t>
            </w: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46</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46</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49</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95</w:t>
            </w: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Б</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29,63</w:t>
            </w: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69</w:t>
            </w: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В</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36,25</w:t>
            </w: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46</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33</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49</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34</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90</w:t>
            </w: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8  Г  </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34,18</w:t>
            </w: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75</w:t>
            </w: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среднем по ОО      </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34</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48</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34</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w:t>
            </w: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Регион</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w:t>
            </w:r>
          </w:p>
        </w:tc>
      </w:tr>
    </w:tbl>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основании данных, представленных в таблице, можно сделать вывод о том, что доля обучающихся МАОУ СОШ №7, демонстрирующих овладение на базовом уровне функциональной грамотностью, составила 83% обучающихся.</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Наиболее успешно учащиеся 8 – х классов справились с заданиями из блоков финансовая грамотность (48,5%), «глобальные компетенции» 44%..</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заданиями из блока естественно научная грамотность и «читательская грамотность справились по 34% учащихся.</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 xml:space="preserve">С выполнением заданий «математической грамотности справились всего 22% учащихся, что ниже результата по Свердловской области. что выявляет проблемы понимания с вычислительными навыками и логическим мышлением. </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noProof/>
          <w:color w:val="000000"/>
          <w:lang w:eastAsia="ru-RU"/>
        </w:rPr>
        <w:drawing>
          <wp:inline distT="0" distB="0" distL="0" distR="0" wp14:anchorId="1580E5F7" wp14:editId="0D02E896">
            <wp:extent cx="4368800" cy="2438400"/>
            <wp:effectExtent l="0" t="0" r="1270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основании полученных сведений можно сделать следующие выводы:</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Достигли базового уровня функциональной грамотности 83% учащихся 8-х классов;</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- 17% работ учащихся 8-х классов соответствуют низкому уровню сформированности  функциональной грамотности </w:t>
      </w: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lang w:eastAsia="ru-RU"/>
        </w:rPr>
        <w:lastRenderedPageBreak/>
        <w:t xml:space="preserve">- 37% </w:t>
      </w:r>
      <w:r w:rsidRPr="00A727E2">
        <w:rPr>
          <w:rFonts w:ascii="Times New Roman" w:eastAsia="Times New Roman" w:hAnsi="Times New Roman" w:cs="Times New Roman"/>
          <w:color w:val="000000"/>
          <w:lang w:eastAsia="ru-RU"/>
        </w:rPr>
        <w:t>работ учащихся 8-х классов соответствуют среднему уровню сформированности  функциональной грамотности;</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Повышенный уровень функциональной грамотности проявили 3,35% учащихся;</w:t>
      </w: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Средний балл, полученный учащимися за работу - 14; медиана – 15; мода – 19. 15, что также соответствует среднему уровню сформированности функциональной грамотности.</w:t>
      </w: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Ниже среднего показателя по региону учащиеся 8 классов проявили по математической грамотности.   </w:t>
      </w: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Учащиеся 8-х классов достаточный уровень сформированности читательской грамотности , креативное мышление,  финансовая грамотность. </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Распределение первичных баллов диагностической работы </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по функциональной грамотности в 8 – х классах</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noProof/>
          <w:color w:val="000000"/>
          <w:lang w:eastAsia="ru-RU"/>
        </w:rPr>
        <w:drawing>
          <wp:inline distT="0" distB="0" distL="0" distR="0" wp14:anchorId="43A16A47" wp14:editId="227710F1">
            <wp:extent cx="5486400" cy="1838325"/>
            <wp:effectExtent l="0" t="0" r="1905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Средний балл, полученный учащимися за работу - 14; медиана – 15; мода – 19. 15, что также соответствует среднему уровню сформированности функциональной грамотности. Кривая распределения первичных баллов сдвинута влево, говорит о недостаточном уровне выполнения работы учащимися 8-х классов.</w:t>
      </w:r>
    </w:p>
    <w:p w:rsidR="00A727E2" w:rsidRPr="00A727E2" w:rsidRDefault="00A727E2" w:rsidP="00A727E2">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Таким образом, на основе анализа полученных результатов, необходимо в МАОУ СОШ №7 организовать работу по формированию и оценке функциональной грамотности учащихся.</w:t>
      </w:r>
    </w:p>
    <w:p w:rsidR="00A727E2" w:rsidRPr="00A727E2" w:rsidRDefault="00A727E2" w:rsidP="00A727E2">
      <w:pPr>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Администрации МАОУ СОШ №7:</w:t>
      </w:r>
    </w:p>
    <w:p w:rsidR="00A727E2" w:rsidRPr="00A727E2" w:rsidRDefault="00A727E2" w:rsidP="00A727E2">
      <w:pPr>
        <w:autoSpaceDE w:val="0"/>
        <w:autoSpaceDN w:val="0"/>
        <w:adjustRightInd w:val="0"/>
        <w:spacing w:after="0" w:line="240" w:lineRule="auto"/>
        <w:ind w:firstLine="567"/>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продолжить работу по повышению квалификации педагогических работников по обеспечению формирования и оценки функциональной грамотности через участие в Вебинарах  дистанционных курсах и Онлайн-курсах, </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 xml:space="preserve"> ными ресурсами демонстрационных материалов, банков  заданий для формирования и оценки функциональной грамотности </w:t>
      </w:r>
      <w:r w:rsidRPr="00A727E2">
        <w:rPr>
          <w:rFonts w:ascii="Times New Roman" w:eastAsia="Times New Roman" w:hAnsi="Times New Roman" w:cs="Times New Roman"/>
          <w:b/>
          <w:bCs/>
          <w:lang w:eastAsia="ru-RU"/>
        </w:rPr>
        <w:t xml:space="preserve">на основе материалов сайта Института стратегии развития образования Российской академии образования http://skiv.instrao.ru/bank-zadaniy/finansovaya-gramotnost/ </w:t>
      </w:r>
    </w:p>
    <w:p w:rsidR="00A727E2" w:rsidRPr="00A727E2" w:rsidRDefault="006971A0" w:rsidP="00A727E2">
      <w:pPr>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Школьным методич</w:t>
      </w:r>
      <w:r w:rsidR="00A727E2" w:rsidRPr="00A727E2">
        <w:rPr>
          <w:rFonts w:ascii="Times New Roman" w:eastAsia="Times New Roman" w:hAnsi="Times New Roman" w:cs="Times New Roman"/>
          <w:b/>
          <w:color w:val="000000"/>
          <w:lang w:eastAsia="ru-RU"/>
        </w:rPr>
        <w:t>еским объединениям:</w:t>
      </w:r>
    </w:p>
    <w:p w:rsidR="00A727E2" w:rsidRPr="00A727E2" w:rsidRDefault="00A727E2" w:rsidP="00A727E2">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 провести анализ  результатов мониторинга функциональной грамотности в разрезе образовательной организации в целом, в разрезе параллели, отдельных классов и обучающихся;</w:t>
      </w:r>
    </w:p>
    <w:p w:rsidR="00A727E2" w:rsidRPr="00A727E2" w:rsidRDefault="00A727E2" w:rsidP="00A727E2">
      <w:pPr>
        <w:autoSpaceDE w:val="0"/>
        <w:autoSpaceDN w:val="0"/>
        <w:adjustRightInd w:val="0"/>
        <w:spacing w:after="0" w:line="240" w:lineRule="auto"/>
        <w:ind w:firstLine="567"/>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определить успешность в проявлении направлений, выявить дефициты, проявляющиеся  в направлениях функциональной грамотности;</w:t>
      </w:r>
    </w:p>
    <w:p w:rsidR="00A727E2" w:rsidRPr="00A727E2" w:rsidRDefault="00A727E2" w:rsidP="00A727E2">
      <w:pPr>
        <w:autoSpaceDE w:val="0"/>
        <w:autoSpaceDN w:val="0"/>
        <w:adjustRightInd w:val="0"/>
        <w:spacing w:after="0" w:line="240" w:lineRule="auto"/>
        <w:ind w:firstLine="567"/>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запланировать и провести семинары по формированию функциональной грамотности обучающихся; </w:t>
      </w:r>
    </w:p>
    <w:p w:rsidR="00A727E2" w:rsidRPr="00A727E2" w:rsidRDefault="00A727E2" w:rsidP="00A727E2">
      <w:pPr>
        <w:autoSpaceDE w:val="0"/>
        <w:autoSpaceDN w:val="0"/>
        <w:adjustRightInd w:val="0"/>
        <w:spacing w:after="0" w:line="240" w:lineRule="auto"/>
        <w:ind w:firstLine="567"/>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определить способы внедрение </w:t>
      </w:r>
      <w:r w:rsidRPr="00A727E2">
        <w:rPr>
          <w:rFonts w:ascii="Times New Roman" w:eastAsia="Times New Roman" w:hAnsi="Times New Roman" w:cs="Times New Roman"/>
          <w:iCs/>
          <w:color w:val="000000"/>
          <w:lang w:eastAsia="ru-RU"/>
        </w:rPr>
        <w:t xml:space="preserve">систематической </w:t>
      </w:r>
      <w:r w:rsidRPr="00A727E2">
        <w:rPr>
          <w:rFonts w:ascii="Times New Roman" w:eastAsia="Times New Roman" w:hAnsi="Times New Roman" w:cs="Times New Roman"/>
          <w:color w:val="000000"/>
          <w:lang w:eastAsia="ru-RU"/>
        </w:rPr>
        <w:t>деятельности по формированию функциональной грамотности в практику работы педагогов;</w:t>
      </w:r>
    </w:p>
    <w:p w:rsidR="00A727E2" w:rsidRPr="00A727E2" w:rsidRDefault="00A727E2" w:rsidP="00A727E2">
      <w:pPr>
        <w:spacing w:after="0" w:line="240" w:lineRule="auto"/>
        <w:ind w:firstLine="567"/>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Педагогам:</w:t>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в рамках преподавания предметов увеличить долю заданий, направленных на развитие читательской, математической грамотности  и глобальных компетенций;</w:t>
      </w:r>
    </w:p>
    <w:p w:rsidR="00A727E2" w:rsidRPr="00A727E2" w:rsidRDefault="00A727E2" w:rsidP="00A727E2">
      <w:pPr>
        <w:spacing w:after="0" w:line="240" w:lineRule="auto"/>
        <w:ind w:left="567" w:firstLine="567"/>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включить во внеурочную деятельность программу по развитию читательской грамотности;</w:t>
      </w:r>
    </w:p>
    <w:p w:rsidR="00A727E2" w:rsidRPr="00A727E2" w:rsidRDefault="00A727E2" w:rsidP="00A727E2">
      <w:pPr>
        <w:spacing w:after="0" w:line="240" w:lineRule="auto"/>
        <w:ind w:left="567" w:firstLine="567"/>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 провести мероприятия по оценке читательской грамотности учащихся, используя материалы банка института стратегии развития образования Российской академии образования в рамках реализации школьного проекта «Читательская грамотность»;</w:t>
      </w:r>
    </w:p>
    <w:p w:rsid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 в рамках внутришкольного контроля качества образования обратить внимание на технологии, которые помогают реализовать системно-деятельностный подход в обучении и обеспечивают положительную динамику в формировании универсальных учебных действий, в частности, функциональной грамотности. </w:t>
      </w:r>
    </w:p>
    <w:p w:rsidR="0089678C" w:rsidRDefault="0089678C" w:rsidP="00A727E2">
      <w:pPr>
        <w:spacing w:after="0" w:line="240" w:lineRule="auto"/>
        <w:ind w:firstLine="567"/>
        <w:jc w:val="both"/>
        <w:rPr>
          <w:rFonts w:ascii="Times New Roman" w:eastAsia="Times New Roman" w:hAnsi="Times New Roman" w:cs="Times New Roman"/>
          <w:lang w:eastAsia="ru-RU"/>
        </w:rPr>
      </w:pPr>
    </w:p>
    <w:p w:rsidR="0089678C" w:rsidRDefault="0089678C" w:rsidP="0089678C">
      <w:pPr>
        <w:pStyle w:val="a3"/>
        <w:numPr>
          <w:ilvl w:val="1"/>
          <w:numId w:val="4"/>
        </w:numPr>
        <w:spacing w:after="0" w:line="240" w:lineRule="auto"/>
        <w:jc w:val="both"/>
        <w:rPr>
          <w:rFonts w:ascii="Times New Roman" w:eastAsia="Times New Roman" w:hAnsi="Times New Roman" w:cs="Times New Roman"/>
          <w:b/>
          <w:lang w:eastAsia="ru-RU"/>
        </w:rPr>
      </w:pPr>
      <w:r w:rsidRPr="0089678C">
        <w:rPr>
          <w:rFonts w:ascii="Times New Roman" w:eastAsia="Times New Roman" w:hAnsi="Times New Roman" w:cs="Times New Roman"/>
          <w:b/>
          <w:lang w:eastAsia="ru-RU"/>
        </w:rPr>
        <w:t>Анализ результатов участия в проекте «500+»</w:t>
      </w:r>
    </w:p>
    <w:p w:rsidR="006971A0" w:rsidRPr="0089678C" w:rsidRDefault="006971A0" w:rsidP="006971A0">
      <w:pPr>
        <w:pStyle w:val="a3"/>
        <w:spacing w:after="0" w:line="240" w:lineRule="auto"/>
        <w:ind w:left="360"/>
        <w:jc w:val="both"/>
        <w:rPr>
          <w:rFonts w:ascii="Times New Roman" w:eastAsia="Times New Roman" w:hAnsi="Times New Roman" w:cs="Times New Roman"/>
          <w:b/>
          <w:lang w:eastAsia="ru-RU"/>
        </w:rPr>
      </w:pPr>
    </w:p>
    <w:p w:rsidR="006971A0" w:rsidRPr="006971A0" w:rsidRDefault="006971A0" w:rsidP="006971A0">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Участие МАОУ СОШ № 7 в проекте «500+»</w:t>
      </w:r>
    </w:p>
    <w:p w:rsidR="006971A0" w:rsidRPr="006971A0" w:rsidRDefault="006971A0" w:rsidP="006971A0">
      <w:pPr>
        <w:spacing w:after="0" w:line="240" w:lineRule="auto"/>
        <w:ind w:firstLine="708"/>
        <w:jc w:val="both"/>
        <w:rPr>
          <w:rFonts w:ascii="Times New Roman" w:eastAsia="Times New Roman" w:hAnsi="Times New Roman" w:cs="Times New Roman"/>
          <w:b/>
          <w:lang w:eastAsia="ru-RU"/>
        </w:rPr>
      </w:pPr>
    </w:p>
    <w:p w:rsidR="006971A0" w:rsidRPr="006971A0" w:rsidRDefault="006971A0" w:rsidP="006971A0">
      <w:pPr>
        <w:spacing w:after="0" w:line="240" w:lineRule="auto"/>
        <w:ind w:firstLine="708"/>
        <w:jc w:val="both"/>
        <w:rPr>
          <w:rFonts w:ascii="Times New Roman" w:eastAsia="Times New Roman" w:hAnsi="Times New Roman" w:cs="Times New Roman"/>
          <w:color w:val="212529"/>
          <w:shd w:val="clear" w:color="auto" w:fill="FFFFFF"/>
          <w:lang w:eastAsia="ru-RU"/>
        </w:rPr>
      </w:pPr>
      <w:r>
        <w:rPr>
          <w:rFonts w:ascii="Times New Roman" w:eastAsia="Times New Roman" w:hAnsi="Times New Roman" w:cs="Times New Roman"/>
          <w:lang w:eastAsia="ru-RU"/>
        </w:rPr>
        <w:t xml:space="preserve">В 2020-2021 учебном году </w:t>
      </w:r>
      <w:r w:rsidRPr="006971A0">
        <w:rPr>
          <w:rFonts w:ascii="Times New Roman" w:eastAsia="Times New Roman" w:hAnsi="Times New Roman" w:cs="Times New Roman"/>
          <w:lang w:eastAsia="ru-RU"/>
        </w:rPr>
        <w:t xml:space="preserve">МАОУ СОШ № 7 </w:t>
      </w:r>
      <w:r w:rsidRPr="006971A0">
        <w:rPr>
          <w:rFonts w:ascii="Times New Roman" w:eastAsia="Times New Roman" w:hAnsi="Times New Roman" w:cs="Times New Roman"/>
          <w:color w:val="212529"/>
          <w:shd w:val="clear" w:color="auto" w:fill="FFFFFF"/>
          <w:lang w:eastAsia="ru-RU"/>
        </w:rPr>
        <w:t>вошла в число школ с низкими образовательными результатами и стала участником проекта  проект «500+».</w:t>
      </w:r>
    </w:p>
    <w:p w:rsidR="006971A0" w:rsidRPr="006971A0" w:rsidRDefault="006971A0" w:rsidP="006971A0">
      <w:pPr>
        <w:tabs>
          <w:tab w:val="left" w:pos="567"/>
        </w:tabs>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color w:val="212529"/>
          <w:shd w:val="clear" w:color="auto" w:fill="FFFFFF"/>
          <w:lang w:eastAsia="ru-RU"/>
        </w:rPr>
        <w:t xml:space="preserve"> </w:t>
      </w:r>
      <w:r w:rsidRPr="006971A0">
        <w:rPr>
          <w:rFonts w:ascii="Times New Roman" w:eastAsia="Times New Roman" w:hAnsi="Times New Roman" w:cs="Times New Roman"/>
          <w:color w:val="212529"/>
          <w:shd w:val="clear" w:color="auto" w:fill="FFFFFF"/>
          <w:lang w:eastAsia="ru-RU"/>
        </w:rPr>
        <w:tab/>
      </w:r>
      <w:r w:rsidRPr="006971A0">
        <w:rPr>
          <w:rFonts w:ascii="Times New Roman" w:eastAsia="Times New Roman" w:hAnsi="Times New Roman" w:cs="Times New Roman"/>
          <w:lang w:eastAsia="ru-RU"/>
        </w:rPr>
        <w:t xml:space="preserve">По результатам анализа контекстных данных по МАОУ СОШ № 7 был составлен рисковый профиль школы. Были определены 2 фактора высокой значимости, 4 фактора – средней и 4 – низкой. </w:t>
      </w:r>
    </w:p>
    <w:p w:rsidR="006971A0" w:rsidRPr="006971A0" w:rsidRDefault="006971A0" w:rsidP="006971A0">
      <w:pPr>
        <w:tabs>
          <w:tab w:val="left" w:pos="567"/>
        </w:tabs>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ab/>
        <w:t xml:space="preserve">В результате анализа определены 3 риска деятельности, которые необходимо </w:t>
      </w:r>
      <w:r w:rsidR="00235888">
        <w:rPr>
          <w:rFonts w:ascii="Times New Roman" w:eastAsia="Times New Roman" w:hAnsi="Times New Roman" w:cs="Times New Roman"/>
          <w:lang w:eastAsia="ru-RU"/>
        </w:rPr>
        <w:t xml:space="preserve">было </w:t>
      </w:r>
      <w:r w:rsidRPr="006971A0">
        <w:rPr>
          <w:rFonts w:ascii="Times New Roman" w:eastAsia="Times New Roman" w:hAnsi="Times New Roman" w:cs="Times New Roman"/>
          <w:lang w:eastAsia="ru-RU"/>
        </w:rPr>
        <w:t>устранять в процессе</w:t>
      </w:r>
      <w:r w:rsidR="00235888">
        <w:rPr>
          <w:rFonts w:ascii="Times New Roman" w:eastAsia="Times New Roman" w:hAnsi="Times New Roman" w:cs="Times New Roman"/>
          <w:lang w:eastAsia="ru-RU"/>
        </w:rPr>
        <w:t xml:space="preserve"> преобразований </w:t>
      </w:r>
      <w:r w:rsidRPr="006971A0">
        <w:rPr>
          <w:rFonts w:ascii="Times New Roman" w:eastAsia="Times New Roman" w:hAnsi="Times New Roman" w:cs="Times New Roman"/>
          <w:lang w:eastAsia="ru-RU"/>
        </w:rPr>
        <w:t>:</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низкий уровень оснащения школы;</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высокая доля обучающихся с рисками учебной неуспешности;</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пониженный уровень школьного благополучия.</w:t>
      </w:r>
    </w:p>
    <w:p w:rsidR="006971A0" w:rsidRPr="006971A0" w:rsidRDefault="006971A0" w:rsidP="006971A0">
      <w:pPr>
        <w:spacing w:after="0" w:line="240" w:lineRule="auto"/>
        <w:ind w:firstLine="567"/>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Развернутая оценка рисков школы показала, что:</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риск «Низкий уровень оснащения школы» обусловлен недостаточным оснащением школы учебными материалами, современным цифровым оборудованием.</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 риск «Высокая доля обучающихся с рисками учебной неуспешности» обусловлен долей обучающихся, которым учителя рекомендуют дополнительные занятия с целью ликвидации отставания от учебной программы, а также высокой долей обучающихся с низким индексом </w:t>
      </w:r>
      <w:r w:rsidRPr="006971A0">
        <w:rPr>
          <w:rFonts w:ascii="Times New Roman" w:eastAsia="Times New Roman" w:hAnsi="Times New Roman" w:cs="Times New Roman"/>
          <w:lang w:val="en-US" w:eastAsia="ru-RU"/>
        </w:rPr>
        <w:t>ESCS</w:t>
      </w:r>
      <w:r w:rsidRPr="006971A0">
        <w:rPr>
          <w:rFonts w:ascii="Times New Roman" w:eastAsia="Times New Roman" w:hAnsi="Times New Roman" w:cs="Times New Roman"/>
          <w:lang w:eastAsia="ru-RU"/>
        </w:rPr>
        <w:t xml:space="preserve"> (индекс экономического, социального и культурного статуса семьи обучающегося).</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 риск «Пониженный уровень школьного благополучия» обусловлен наличием ситуации конфликтов и буллинга в школе. </w:t>
      </w:r>
    </w:p>
    <w:p w:rsidR="006971A0" w:rsidRPr="006971A0" w:rsidRDefault="006971A0" w:rsidP="00235888">
      <w:pPr>
        <w:spacing w:after="0" w:line="240" w:lineRule="auto"/>
        <w:ind w:firstLine="708"/>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В этой связи в </w:t>
      </w:r>
      <w:r w:rsidR="005F7463">
        <w:rPr>
          <w:rFonts w:ascii="Times New Roman" w:eastAsia="Times New Roman" w:hAnsi="Times New Roman" w:cs="Times New Roman"/>
          <w:lang w:eastAsia="ru-RU"/>
        </w:rPr>
        <w:t>период в 2021 году</w:t>
      </w:r>
      <w:r w:rsidRPr="006971A0">
        <w:rPr>
          <w:rFonts w:ascii="Times New Roman" w:eastAsia="Times New Roman" w:hAnsi="Times New Roman" w:cs="Times New Roman"/>
          <w:lang w:eastAsia="ru-RU"/>
        </w:rPr>
        <w:t xml:space="preserve"> </w:t>
      </w:r>
      <w:r w:rsidR="00235888">
        <w:rPr>
          <w:rFonts w:ascii="Times New Roman" w:eastAsia="Times New Roman" w:hAnsi="Times New Roman" w:cs="Times New Roman"/>
          <w:lang w:eastAsia="ru-RU"/>
        </w:rPr>
        <w:t xml:space="preserve">была </w:t>
      </w:r>
      <w:r w:rsidRPr="006971A0">
        <w:rPr>
          <w:rFonts w:ascii="Times New Roman" w:eastAsia="Times New Roman" w:hAnsi="Times New Roman" w:cs="Times New Roman"/>
          <w:lang w:eastAsia="ru-RU"/>
        </w:rPr>
        <w:t>организована работа в рамках следующих направлений:</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«Повышение уровня оснащения школы»</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 «Преодоление рисков учебной неуспешности» </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 «Преодоление рисков пониженного школьного благополучия». </w:t>
      </w:r>
    </w:p>
    <w:p w:rsidR="006971A0" w:rsidRPr="006971A0" w:rsidRDefault="006971A0" w:rsidP="00235888">
      <w:pPr>
        <w:spacing w:after="0" w:line="240" w:lineRule="auto"/>
        <w:ind w:firstLine="708"/>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Для устранения рисков, выявленных в ходе анализа контекстных данных по МАОУ СОШ № 7, были разработаны </w:t>
      </w:r>
      <w:r w:rsidR="002474B4">
        <w:rPr>
          <w:rFonts w:ascii="Times New Roman" w:eastAsia="Times New Roman" w:hAnsi="Times New Roman" w:cs="Times New Roman"/>
          <w:lang w:eastAsia="ru-RU"/>
        </w:rPr>
        <w:t xml:space="preserve">и реализованы </w:t>
      </w:r>
      <w:r w:rsidRPr="006971A0">
        <w:rPr>
          <w:rFonts w:ascii="Times New Roman" w:eastAsia="Times New Roman" w:hAnsi="Times New Roman" w:cs="Times New Roman"/>
          <w:lang w:eastAsia="ru-RU"/>
        </w:rPr>
        <w:t>следующие документы:</w:t>
      </w:r>
    </w:p>
    <w:p w:rsidR="006971A0" w:rsidRPr="006971A0" w:rsidRDefault="006971A0" w:rsidP="00874742">
      <w:pPr>
        <w:numPr>
          <w:ilvl w:val="0"/>
          <w:numId w:val="16"/>
        </w:numPr>
        <w:spacing w:after="0" w:line="240" w:lineRule="auto"/>
        <w:ind w:left="142" w:firstLine="142"/>
        <w:contextualSpacing/>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Концепция развития образовательного учреждения.</w:t>
      </w:r>
    </w:p>
    <w:p w:rsidR="006971A0" w:rsidRPr="006971A0" w:rsidRDefault="006971A0" w:rsidP="00874742">
      <w:pPr>
        <w:numPr>
          <w:ilvl w:val="0"/>
          <w:numId w:val="16"/>
        </w:numPr>
        <w:spacing w:after="0" w:line="240" w:lineRule="auto"/>
        <w:ind w:left="142" w:firstLine="142"/>
        <w:contextualSpacing/>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Среднесрочная программа развития МАОУ СОШ № 7.</w:t>
      </w:r>
    </w:p>
    <w:p w:rsidR="006971A0" w:rsidRPr="006971A0" w:rsidRDefault="006971A0" w:rsidP="00874742">
      <w:pPr>
        <w:numPr>
          <w:ilvl w:val="0"/>
          <w:numId w:val="16"/>
        </w:numPr>
        <w:spacing w:after="0" w:line="240" w:lineRule="auto"/>
        <w:ind w:left="142" w:firstLine="142"/>
        <w:contextualSpacing/>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Антирисковая программа «Повышение уровня оснащения школы»;</w:t>
      </w:r>
    </w:p>
    <w:p w:rsidR="006971A0" w:rsidRPr="006971A0" w:rsidRDefault="006971A0" w:rsidP="00874742">
      <w:pPr>
        <w:numPr>
          <w:ilvl w:val="0"/>
          <w:numId w:val="16"/>
        </w:numPr>
        <w:spacing w:after="0" w:line="240" w:lineRule="auto"/>
        <w:ind w:left="142" w:firstLine="142"/>
        <w:contextualSpacing/>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Антирисковая программа «Преодоление рисков учебной неуспешности»;</w:t>
      </w:r>
    </w:p>
    <w:p w:rsidR="006971A0" w:rsidRPr="006971A0" w:rsidRDefault="006971A0" w:rsidP="00874742">
      <w:pPr>
        <w:numPr>
          <w:ilvl w:val="0"/>
          <w:numId w:val="16"/>
        </w:numPr>
        <w:spacing w:after="0" w:line="240" w:lineRule="auto"/>
        <w:ind w:left="142" w:firstLine="142"/>
        <w:contextualSpacing/>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Антирисковая программа «Преодоление рисков пониженного школьного благополучия».</w:t>
      </w:r>
    </w:p>
    <w:p w:rsidR="006971A0" w:rsidRPr="006971A0" w:rsidRDefault="006971A0" w:rsidP="00874742">
      <w:pPr>
        <w:spacing w:after="0" w:line="240" w:lineRule="auto"/>
        <w:ind w:left="142" w:firstLine="142"/>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Для устранения рисков, выявленных в ходе анализа контекстных данных по МАОУ СОШ № 7, и выстраивания работы по каждому выбранному рисковому направлению </w:t>
      </w:r>
      <w:r>
        <w:rPr>
          <w:rFonts w:ascii="Times New Roman" w:eastAsia="Times New Roman" w:hAnsi="Times New Roman" w:cs="Times New Roman"/>
          <w:lang w:eastAsia="ru-RU"/>
        </w:rPr>
        <w:t xml:space="preserve">были решены </w:t>
      </w:r>
      <w:r w:rsidRPr="006971A0">
        <w:rPr>
          <w:rFonts w:ascii="Times New Roman" w:eastAsia="Times New Roman" w:hAnsi="Times New Roman" w:cs="Times New Roman"/>
          <w:lang w:eastAsia="ru-RU"/>
        </w:rPr>
        <w:t>следующие цели и задачи:</w:t>
      </w:r>
    </w:p>
    <w:p w:rsidR="006971A0" w:rsidRPr="006971A0" w:rsidRDefault="006971A0" w:rsidP="006971A0">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 направление «Повышение уровня оснащения школы»</w:t>
      </w:r>
    </w:p>
    <w:p w:rsidR="006971A0" w:rsidRPr="006971A0" w:rsidRDefault="006971A0" w:rsidP="00874742">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b/>
          <w:lang w:eastAsia="ru-RU"/>
        </w:rPr>
        <w:t xml:space="preserve">Цель: </w:t>
      </w:r>
      <w:r w:rsidRPr="006971A0">
        <w:rPr>
          <w:rFonts w:ascii="Times New Roman" w:eastAsia="Times New Roman" w:hAnsi="Times New Roman" w:cs="Times New Roman"/>
          <w:lang w:eastAsia="ru-RU"/>
        </w:rPr>
        <w:t>улучшение уровня оснащения школы, способствующего повышению качества образования за счет эффективного использования всех компонентов информационно-образовательной среды.</w:t>
      </w:r>
    </w:p>
    <w:p w:rsidR="006971A0" w:rsidRPr="006971A0" w:rsidRDefault="006971A0" w:rsidP="00874742">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Задачи:</w:t>
      </w:r>
    </w:p>
    <w:p w:rsidR="006971A0" w:rsidRPr="006971A0" w:rsidRDefault="006971A0" w:rsidP="006971A0">
      <w:pPr>
        <w:spacing w:after="0" w:line="240" w:lineRule="auto"/>
        <w:ind w:left="-142" w:firstLine="426"/>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1.Модернизировать материально-техническую базу школы через оснащение компьютерами кабинетов информатики и информационно-библиотечного центра;</w:t>
      </w:r>
    </w:p>
    <w:p w:rsidR="006971A0" w:rsidRDefault="006971A0" w:rsidP="006971A0">
      <w:pPr>
        <w:spacing w:after="0" w:line="240" w:lineRule="auto"/>
        <w:ind w:left="-142" w:firstLine="426"/>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2.Пополнить новой мебелью кабинеты,  спортивным оборудованием - спортивный зал.</w:t>
      </w:r>
    </w:p>
    <w:p w:rsidR="002474B4" w:rsidRPr="006971A0" w:rsidRDefault="002474B4" w:rsidP="006971A0">
      <w:pPr>
        <w:spacing w:after="0" w:line="240" w:lineRule="auto"/>
        <w:ind w:left="-142" w:firstLine="426"/>
        <w:jc w:val="both"/>
        <w:rPr>
          <w:rFonts w:ascii="Times New Roman" w:eastAsia="Times New Roman" w:hAnsi="Times New Roman" w:cs="Times New Roman"/>
          <w:lang w:eastAsia="ru-RU"/>
        </w:rPr>
      </w:pPr>
    </w:p>
    <w:p w:rsidR="006971A0" w:rsidRPr="006971A0" w:rsidRDefault="006971A0" w:rsidP="006971A0">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 xml:space="preserve">- направление «Преодоление рисков учебной неуспешности» </w:t>
      </w:r>
    </w:p>
    <w:p w:rsidR="006971A0" w:rsidRDefault="006971A0" w:rsidP="006971A0">
      <w:pPr>
        <w:spacing w:after="0" w:line="240" w:lineRule="auto"/>
        <w:ind w:left="709"/>
        <w:jc w:val="both"/>
        <w:rPr>
          <w:rFonts w:ascii="Times New Roman" w:eastAsia="Times New Roman" w:hAnsi="Times New Roman" w:cs="Times New Roman"/>
          <w:b/>
        </w:rPr>
      </w:pPr>
    </w:p>
    <w:p w:rsidR="006971A0" w:rsidRPr="006971A0" w:rsidRDefault="006971A0" w:rsidP="00874742">
      <w:pPr>
        <w:spacing w:after="0" w:line="240" w:lineRule="auto"/>
        <w:jc w:val="both"/>
        <w:rPr>
          <w:rFonts w:ascii="Times New Roman" w:eastAsia="Times New Roman" w:hAnsi="Times New Roman" w:cs="Times New Roman"/>
        </w:rPr>
      </w:pPr>
      <w:r w:rsidRPr="006971A0">
        <w:rPr>
          <w:rFonts w:ascii="Times New Roman" w:eastAsia="Times New Roman" w:hAnsi="Times New Roman" w:cs="Times New Roman"/>
          <w:b/>
        </w:rPr>
        <w:lastRenderedPageBreak/>
        <w:t>Цель:</w:t>
      </w:r>
      <w:r w:rsidRPr="006971A0">
        <w:rPr>
          <w:rFonts w:ascii="Times New Roman" w:eastAsia="Times New Roman" w:hAnsi="Times New Roman" w:cs="Times New Roman"/>
        </w:rPr>
        <w:t xml:space="preserve"> Создание условий для целостной систематической работы с  обучающимися, имеющими риски школьной неуспешности.</w:t>
      </w:r>
    </w:p>
    <w:p w:rsidR="006971A0" w:rsidRPr="006971A0" w:rsidRDefault="006971A0" w:rsidP="00874742">
      <w:pPr>
        <w:spacing w:after="0" w:line="240" w:lineRule="auto"/>
        <w:rPr>
          <w:rFonts w:ascii="Times New Roman" w:eastAsia="Times New Roman" w:hAnsi="Times New Roman" w:cs="Times New Roman"/>
          <w:b/>
        </w:rPr>
      </w:pPr>
      <w:r w:rsidRPr="006971A0">
        <w:rPr>
          <w:rFonts w:ascii="Times New Roman" w:eastAsia="Times New Roman" w:hAnsi="Times New Roman" w:cs="Times New Roman"/>
          <w:b/>
        </w:rPr>
        <w:t xml:space="preserve"> Задачи:</w:t>
      </w:r>
    </w:p>
    <w:p w:rsidR="00874742" w:rsidRDefault="006971A0" w:rsidP="00874742">
      <w:pPr>
        <w:spacing w:after="0" w:line="240" w:lineRule="auto"/>
        <w:jc w:val="both"/>
        <w:rPr>
          <w:rFonts w:ascii="Times New Roman" w:eastAsia="Times New Roman" w:hAnsi="Times New Roman" w:cs="Times New Roman"/>
        </w:rPr>
      </w:pPr>
      <w:r w:rsidRPr="006971A0">
        <w:rPr>
          <w:rFonts w:ascii="Times New Roman" w:eastAsia="Times New Roman" w:hAnsi="Times New Roman" w:cs="Times New Roman"/>
        </w:rPr>
        <w:t>1. Разработать программу по работе с обучающимися, имеющими риски школьной неуспешности, на основе индивидуального и дифференцированного подходов.</w:t>
      </w:r>
    </w:p>
    <w:p w:rsidR="00874742" w:rsidRDefault="006971A0" w:rsidP="00874742">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2.</w:t>
      </w:r>
      <w:r w:rsidRPr="006971A0">
        <w:rPr>
          <w:rFonts w:ascii="Times New Roman" w:eastAsia="Times New Roman" w:hAnsi="Times New Roman" w:cs="Times New Roman"/>
          <w:lang w:eastAsia="ru-RU"/>
        </w:rPr>
        <w:t>Осуществлять мониторинг развития обучающихся с рисками учебной неуспешности.</w:t>
      </w:r>
    </w:p>
    <w:p w:rsidR="006971A0" w:rsidRPr="006971A0" w:rsidRDefault="006971A0" w:rsidP="00874742">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3. </w:t>
      </w:r>
      <w:r w:rsidRPr="006971A0">
        <w:rPr>
          <w:rFonts w:ascii="Times New Roman" w:eastAsia="Times New Roman" w:hAnsi="Times New Roman" w:cs="Times New Roman"/>
          <w:lang w:eastAsia="ru-RU"/>
        </w:rPr>
        <w:t>Осуществлять системное психолого-педагогическое сопровождение обучающихся с рисками учебной неуспешности.</w:t>
      </w:r>
    </w:p>
    <w:p w:rsidR="006971A0" w:rsidRDefault="006971A0" w:rsidP="00874742">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6971A0">
        <w:rPr>
          <w:rFonts w:ascii="Times New Roman" w:eastAsia="Times New Roman" w:hAnsi="Times New Roman" w:cs="Times New Roman"/>
          <w:lang w:eastAsia="ru-RU"/>
        </w:rPr>
        <w:t>Организовать обучение педагогических работников по программам, направленным на повышение психолого-педагогической компетентности, использования критериального и формирующего оценивания в образовательной деятельности.</w:t>
      </w:r>
    </w:p>
    <w:p w:rsidR="006971A0" w:rsidRPr="006971A0" w:rsidRDefault="006971A0" w:rsidP="006971A0">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 xml:space="preserve">- направление «Преодоление рисков пониженного школьного благополучия» </w:t>
      </w:r>
    </w:p>
    <w:p w:rsidR="006971A0" w:rsidRPr="006971A0" w:rsidRDefault="006971A0" w:rsidP="00874742">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b/>
          <w:lang w:eastAsia="ru-RU"/>
        </w:rPr>
        <w:t xml:space="preserve">Цель: </w:t>
      </w:r>
      <w:r w:rsidRPr="006971A0">
        <w:rPr>
          <w:rFonts w:ascii="Times New Roman" w:eastAsia="Times New Roman" w:hAnsi="Times New Roman" w:cs="Times New Roman"/>
          <w:lang w:eastAsia="ru-RU"/>
        </w:rPr>
        <w:t>создание условий для обеспечения высокого уровня школьного благополучия.</w:t>
      </w:r>
    </w:p>
    <w:p w:rsidR="006971A0" w:rsidRPr="006971A0" w:rsidRDefault="006971A0" w:rsidP="006971A0">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Задачи:</w:t>
      </w:r>
    </w:p>
    <w:p w:rsidR="006971A0" w:rsidRPr="006971A0" w:rsidRDefault="006971A0" w:rsidP="00874742">
      <w:pPr>
        <w:numPr>
          <w:ilvl w:val="0"/>
          <w:numId w:val="15"/>
        </w:numPr>
        <w:spacing w:after="0" w:line="240" w:lineRule="auto"/>
        <w:ind w:left="0" w:firstLine="142"/>
        <w:contextualSpacing/>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Повысить мотивацию у родителей к результатам качества образования обучающихся, заинтересованность и ответственность родителей за личные результаты своих детей.</w:t>
      </w:r>
    </w:p>
    <w:p w:rsidR="006971A0" w:rsidRPr="006971A0" w:rsidRDefault="006971A0" w:rsidP="00874742">
      <w:pPr>
        <w:numPr>
          <w:ilvl w:val="0"/>
          <w:numId w:val="15"/>
        </w:numPr>
        <w:spacing w:after="0" w:line="240" w:lineRule="auto"/>
        <w:ind w:left="0" w:firstLine="142"/>
        <w:contextualSpacing/>
        <w:jc w:val="both"/>
        <w:rPr>
          <w:rFonts w:ascii="Times New Roman" w:eastAsia="Times New Roman" w:hAnsi="Times New Roman" w:cs="Times New Roman"/>
          <w:b/>
          <w:lang w:eastAsia="ru-RU"/>
        </w:rPr>
      </w:pPr>
      <w:r w:rsidRPr="006971A0">
        <w:rPr>
          <w:rFonts w:ascii="Times New Roman" w:eastAsia="Times New Roman" w:hAnsi="Times New Roman" w:cs="Times New Roman"/>
          <w:lang w:eastAsia="ru-RU"/>
        </w:rPr>
        <w:t>Внедрить модель реализации восстановительных технологий в систему профилактики конфликтных ситуаций в школьной среде через организацию деятельности школьной службы примирения.</w:t>
      </w:r>
    </w:p>
    <w:p w:rsidR="006971A0" w:rsidRPr="006971A0" w:rsidRDefault="002474B4" w:rsidP="00874742">
      <w:pPr>
        <w:numPr>
          <w:ilvl w:val="0"/>
          <w:numId w:val="15"/>
        </w:numPr>
        <w:spacing w:after="0" w:line="240" w:lineRule="auto"/>
        <w:ind w:left="0" w:firstLine="142"/>
        <w:contextualSpacing/>
        <w:jc w:val="both"/>
        <w:rPr>
          <w:rFonts w:ascii="Times New Roman" w:eastAsia="Times New Roman" w:hAnsi="Times New Roman" w:cs="Times New Roman"/>
          <w:b/>
          <w:lang w:eastAsia="ru-RU"/>
        </w:rPr>
      </w:pPr>
      <w:r>
        <w:rPr>
          <w:rFonts w:ascii="Times New Roman" w:eastAsia="Times New Roman" w:hAnsi="Times New Roman" w:cs="Times New Roman"/>
          <w:lang w:eastAsia="ru-RU"/>
        </w:rPr>
        <w:t>Развивать компетенции</w:t>
      </w:r>
      <w:r w:rsidR="006971A0" w:rsidRPr="006971A0">
        <w:rPr>
          <w:rFonts w:ascii="Times New Roman" w:eastAsia="Times New Roman" w:hAnsi="Times New Roman" w:cs="Times New Roman"/>
          <w:lang w:eastAsia="ru-RU"/>
        </w:rPr>
        <w:t xml:space="preserve"> педагогов, психологов, обучающихся и родителей в проведении антибуллинговой политики.</w:t>
      </w:r>
    </w:p>
    <w:p w:rsidR="006971A0" w:rsidRPr="006971A0" w:rsidRDefault="006971A0" w:rsidP="00874742">
      <w:pPr>
        <w:numPr>
          <w:ilvl w:val="0"/>
          <w:numId w:val="15"/>
        </w:numPr>
        <w:spacing w:after="0" w:line="240" w:lineRule="auto"/>
        <w:ind w:left="0" w:firstLine="142"/>
        <w:contextualSpacing/>
        <w:jc w:val="both"/>
        <w:rPr>
          <w:rFonts w:ascii="Times New Roman" w:eastAsia="Times New Roman" w:hAnsi="Times New Roman" w:cs="Times New Roman"/>
          <w:b/>
          <w:lang w:eastAsia="ru-RU"/>
        </w:rPr>
      </w:pPr>
      <w:r w:rsidRPr="006971A0">
        <w:rPr>
          <w:rFonts w:ascii="Times New Roman" w:eastAsia="Times New Roman" w:hAnsi="Times New Roman" w:cs="Times New Roman"/>
          <w:lang w:eastAsia="ru-RU"/>
        </w:rPr>
        <w:t>Развивать корпоративную культуру и межличностные отношения в педагогическом коллективе.</w:t>
      </w:r>
    </w:p>
    <w:p w:rsidR="00A727E2" w:rsidRPr="00AE4647" w:rsidRDefault="002474B4" w:rsidP="005F7463">
      <w:pPr>
        <w:ind w:firstLine="142"/>
        <w:rPr>
          <w:rFonts w:ascii="Times New Roman" w:hAnsi="Times New Roman" w:cs="Times New Roman"/>
        </w:rPr>
      </w:pPr>
      <w:r>
        <w:rPr>
          <w:rFonts w:ascii="Times New Roman" w:hAnsi="Times New Roman" w:cs="Times New Roman"/>
        </w:rPr>
        <w:t>За 2021 год</w:t>
      </w:r>
      <w:r w:rsidR="006971A0">
        <w:rPr>
          <w:rFonts w:ascii="Times New Roman" w:hAnsi="Times New Roman" w:cs="Times New Roman"/>
        </w:rPr>
        <w:t xml:space="preserve"> </w:t>
      </w:r>
      <w:r>
        <w:rPr>
          <w:rFonts w:ascii="Times New Roman" w:hAnsi="Times New Roman" w:cs="Times New Roman"/>
        </w:rPr>
        <w:t>цели и задачи успешно реализованы, школа вышла из проекта «500+» с достойными результатами.</w:t>
      </w:r>
      <w:r w:rsidR="005F7463">
        <w:rPr>
          <w:rFonts w:ascii="Times New Roman" w:hAnsi="Times New Roman" w:cs="Times New Roman"/>
        </w:rPr>
        <w:t xml:space="preserve"> Среднесрочная программа развития находится в стадии реализации, срок окончания реализации программы</w:t>
      </w:r>
      <w:r w:rsidR="00235888">
        <w:rPr>
          <w:rFonts w:ascii="Times New Roman" w:hAnsi="Times New Roman" w:cs="Times New Roman"/>
        </w:rPr>
        <w:t xml:space="preserve"> </w:t>
      </w:r>
      <w:r w:rsidR="005F7463">
        <w:rPr>
          <w:rFonts w:ascii="Times New Roman" w:hAnsi="Times New Roman" w:cs="Times New Roman"/>
        </w:rPr>
        <w:t>- 2023 год.</w:t>
      </w:r>
    </w:p>
    <w:p w:rsidR="00AE4647" w:rsidRDefault="00AE4647" w:rsidP="00DA1BD6">
      <w:pPr>
        <w:pStyle w:val="aff0"/>
        <w:contextualSpacing/>
        <w:jc w:val="center"/>
        <w:rPr>
          <w:b/>
        </w:rPr>
      </w:pPr>
    </w:p>
    <w:p w:rsidR="00FD290F" w:rsidRDefault="00FD290F" w:rsidP="00DA1BD6">
      <w:pPr>
        <w:pStyle w:val="aff0"/>
        <w:contextualSpacing/>
        <w:jc w:val="center"/>
        <w:rPr>
          <w:b/>
        </w:rPr>
      </w:pPr>
    </w:p>
    <w:p w:rsidR="00FD290F" w:rsidRDefault="00FD290F" w:rsidP="00DA1BD6">
      <w:pPr>
        <w:pStyle w:val="aff0"/>
        <w:contextualSpacing/>
        <w:jc w:val="center"/>
        <w:rPr>
          <w:b/>
        </w:rPr>
      </w:pPr>
    </w:p>
    <w:p w:rsidR="00FD290F" w:rsidRDefault="00FD290F" w:rsidP="00DA1BD6">
      <w:pPr>
        <w:pStyle w:val="aff0"/>
        <w:contextualSpacing/>
        <w:jc w:val="center"/>
        <w:rPr>
          <w:b/>
        </w:rPr>
      </w:pPr>
    </w:p>
    <w:p w:rsidR="00FD290F" w:rsidRDefault="00FD290F" w:rsidP="00DA1BD6">
      <w:pPr>
        <w:pStyle w:val="aff0"/>
        <w:contextualSpacing/>
        <w:jc w:val="center"/>
        <w:rPr>
          <w:b/>
        </w:rPr>
      </w:pPr>
    </w:p>
    <w:p w:rsidR="00FD290F" w:rsidRDefault="00FD290F" w:rsidP="00DA1BD6">
      <w:pPr>
        <w:pStyle w:val="aff0"/>
        <w:contextualSpacing/>
        <w:jc w:val="center"/>
        <w:rPr>
          <w:b/>
        </w:rPr>
      </w:pPr>
    </w:p>
    <w:p w:rsidR="00FD290F" w:rsidRDefault="00FD290F" w:rsidP="00DA1BD6">
      <w:pPr>
        <w:pStyle w:val="aff0"/>
        <w:contextualSpacing/>
        <w:jc w:val="center"/>
        <w:rPr>
          <w:b/>
        </w:rPr>
      </w:pPr>
    </w:p>
    <w:p w:rsidR="00FD290F" w:rsidRDefault="00FD290F" w:rsidP="00DA1BD6">
      <w:pPr>
        <w:pStyle w:val="aff0"/>
        <w:contextualSpacing/>
        <w:jc w:val="center"/>
        <w:rPr>
          <w:b/>
        </w:rPr>
      </w:pPr>
    </w:p>
    <w:p w:rsidR="00FD290F" w:rsidRDefault="00FD290F" w:rsidP="00DA1BD6">
      <w:pPr>
        <w:pStyle w:val="aff0"/>
        <w:contextualSpacing/>
        <w:jc w:val="center"/>
        <w:rPr>
          <w:b/>
        </w:rPr>
      </w:pPr>
    </w:p>
    <w:p w:rsidR="00FD290F" w:rsidRDefault="00FD290F" w:rsidP="00DA1BD6">
      <w:pPr>
        <w:pStyle w:val="aff0"/>
        <w:contextualSpacing/>
        <w:jc w:val="center"/>
        <w:rPr>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436DBC" w:rsidRDefault="00436DBC" w:rsidP="00AA5159">
      <w:pPr>
        <w:jc w:val="both"/>
        <w:rPr>
          <w:rFonts w:ascii="Times New Roman" w:hAnsi="Times New Roman" w:cs="Times New Roman"/>
          <w:b/>
        </w:rPr>
      </w:pPr>
    </w:p>
    <w:p w:rsidR="00AA5159" w:rsidRDefault="00AA5159" w:rsidP="00AA5159">
      <w:pPr>
        <w:jc w:val="both"/>
        <w:rPr>
          <w:rFonts w:ascii="Times New Roman" w:hAnsi="Times New Roman" w:cs="Times New Roman"/>
          <w:b/>
        </w:rPr>
      </w:pPr>
      <w:r w:rsidRPr="007F4317">
        <w:rPr>
          <w:rFonts w:ascii="Times New Roman" w:hAnsi="Times New Roman" w:cs="Times New Roman"/>
          <w:b/>
        </w:rPr>
        <w:t>Раздел 2 Показатели деятельности организации</w:t>
      </w:r>
    </w:p>
    <w:p w:rsidR="00AB642E" w:rsidRPr="007F4317" w:rsidRDefault="00AB642E" w:rsidP="00AB642E">
      <w:pPr>
        <w:spacing w:after="0" w:line="240" w:lineRule="auto"/>
        <w:jc w:val="center"/>
        <w:rPr>
          <w:rFonts w:ascii="Times New Roman" w:hAnsi="Times New Roman" w:cs="Times New Roman"/>
        </w:rPr>
      </w:pPr>
      <w:r w:rsidRPr="007F4317">
        <w:rPr>
          <w:rFonts w:ascii="Times New Roman" w:hAnsi="Times New Roman" w:cs="Times New Roman"/>
        </w:rPr>
        <w:t>ИНФОРМАЦИЯ</w:t>
      </w:r>
    </w:p>
    <w:p w:rsidR="00AB642E" w:rsidRPr="007F4317" w:rsidRDefault="00AB642E" w:rsidP="00AB642E">
      <w:pPr>
        <w:spacing w:after="0" w:line="240" w:lineRule="auto"/>
        <w:jc w:val="center"/>
        <w:rPr>
          <w:rFonts w:ascii="Times New Roman" w:hAnsi="Times New Roman" w:cs="Times New Roman"/>
        </w:rPr>
      </w:pPr>
      <w:r w:rsidRPr="007F4317">
        <w:rPr>
          <w:rFonts w:ascii="Times New Roman" w:hAnsi="Times New Roman" w:cs="Times New Roman"/>
        </w:rPr>
        <w:t xml:space="preserve">о показателях деятельности </w:t>
      </w:r>
    </w:p>
    <w:p w:rsidR="00AB642E" w:rsidRPr="007F4317" w:rsidRDefault="00AB642E" w:rsidP="00AB642E">
      <w:pPr>
        <w:spacing w:after="0" w:line="240" w:lineRule="auto"/>
        <w:jc w:val="center"/>
        <w:rPr>
          <w:rFonts w:ascii="Times New Roman" w:hAnsi="Times New Roman" w:cs="Times New Roman"/>
        </w:rPr>
      </w:pPr>
      <w:r w:rsidRPr="007F4317">
        <w:rPr>
          <w:rFonts w:ascii="Times New Roman" w:hAnsi="Times New Roman" w:cs="Times New Roman"/>
        </w:rPr>
        <w:t xml:space="preserve">Муниципального автономного общеобразовательного учреждения </w:t>
      </w:r>
    </w:p>
    <w:p w:rsidR="00AB642E" w:rsidRPr="007F4317" w:rsidRDefault="00AB642E" w:rsidP="00AB642E">
      <w:pPr>
        <w:spacing w:after="0" w:line="240" w:lineRule="auto"/>
        <w:jc w:val="center"/>
        <w:rPr>
          <w:rFonts w:ascii="Times New Roman" w:hAnsi="Times New Roman" w:cs="Times New Roman"/>
        </w:rPr>
      </w:pPr>
      <w:r w:rsidRPr="007F4317">
        <w:rPr>
          <w:rFonts w:ascii="Times New Roman" w:hAnsi="Times New Roman" w:cs="Times New Roman"/>
        </w:rPr>
        <w:t>«Средняя общеобразовательная школа № 7»</w:t>
      </w:r>
    </w:p>
    <w:tbl>
      <w:tblPr>
        <w:tblStyle w:val="afff6"/>
        <w:tblW w:w="0" w:type="auto"/>
        <w:tblLook w:val="04A0" w:firstRow="1" w:lastRow="0" w:firstColumn="1" w:lastColumn="0" w:noHBand="0" w:noVBand="1"/>
      </w:tblPr>
      <w:tblGrid>
        <w:gridCol w:w="4672"/>
        <w:gridCol w:w="4673"/>
      </w:tblGrid>
      <w:tr w:rsidR="00AB642E" w:rsidRPr="007F4317" w:rsidTr="005564AC">
        <w:tc>
          <w:tcPr>
            <w:tcW w:w="4672" w:type="dxa"/>
          </w:tcPr>
          <w:p w:rsidR="00AB642E" w:rsidRPr="007F4317" w:rsidRDefault="00AB642E" w:rsidP="005564AC">
            <w:pPr>
              <w:jc w:val="center"/>
              <w:rPr>
                <w:rFonts w:ascii="Times New Roman" w:hAnsi="Times New Roman" w:cs="Times New Roman"/>
              </w:rPr>
            </w:pPr>
            <w:r w:rsidRPr="007F4317">
              <w:rPr>
                <w:rFonts w:ascii="Times New Roman" w:hAnsi="Times New Roman" w:cs="Times New Roman"/>
              </w:rPr>
              <w:t>Полное наименование образовательной организации (согласно Уставу)</w:t>
            </w:r>
          </w:p>
        </w:tc>
        <w:tc>
          <w:tcPr>
            <w:tcW w:w="4673" w:type="dxa"/>
          </w:tcPr>
          <w:p w:rsidR="00AB642E" w:rsidRPr="007F4317" w:rsidRDefault="00AB642E" w:rsidP="005564AC">
            <w:pPr>
              <w:jc w:val="center"/>
              <w:rPr>
                <w:rFonts w:ascii="Times New Roman" w:hAnsi="Times New Roman" w:cs="Times New Roman"/>
                <w:b/>
              </w:rPr>
            </w:pPr>
            <w:r w:rsidRPr="007F4317">
              <w:rPr>
                <w:rFonts w:ascii="Times New Roman" w:hAnsi="Times New Roman" w:cs="Times New Roman"/>
                <w:b/>
              </w:rPr>
              <w:t xml:space="preserve">Муниципальное автономное общеобразовательное учреждение </w:t>
            </w:r>
          </w:p>
          <w:p w:rsidR="00AB642E" w:rsidRPr="007F4317" w:rsidRDefault="00AB642E" w:rsidP="005564AC">
            <w:pPr>
              <w:jc w:val="center"/>
              <w:rPr>
                <w:rFonts w:ascii="Times New Roman" w:hAnsi="Times New Roman" w:cs="Times New Roman"/>
                <w:b/>
              </w:rPr>
            </w:pPr>
            <w:r w:rsidRPr="007F4317">
              <w:rPr>
                <w:rFonts w:ascii="Times New Roman" w:hAnsi="Times New Roman" w:cs="Times New Roman"/>
                <w:b/>
              </w:rPr>
              <w:t>«Средняя общеобразовательная школа № 7»</w:t>
            </w:r>
          </w:p>
          <w:p w:rsidR="00AB642E" w:rsidRPr="007F4317" w:rsidRDefault="00AB642E" w:rsidP="005564AC">
            <w:pPr>
              <w:jc w:val="center"/>
              <w:rPr>
                <w:rFonts w:ascii="Times New Roman" w:hAnsi="Times New Roman" w:cs="Times New Roman"/>
              </w:rPr>
            </w:pPr>
          </w:p>
        </w:tc>
      </w:tr>
      <w:tr w:rsidR="00AB642E" w:rsidRPr="007F4317" w:rsidTr="005564AC">
        <w:tc>
          <w:tcPr>
            <w:tcW w:w="4672"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Образовательная организация имеет филиалы и или/структурные подразделения</w:t>
            </w:r>
          </w:p>
        </w:tc>
        <w:tc>
          <w:tcPr>
            <w:tcW w:w="4673" w:type="dxa"/>
          </w:tcPr>
          <w:p w:rsidR="00AB642E" w:rsidRPr="007F4317" w:rsidRDefault="00AB642E" w:rsidP="005564AC">
            <w:pPr>
              <w:jc w:val="center"/>
              <w:rPr>
                <w:rFonts w:ascii="Times New Roman" w:hAnsi="Times New Roman" w:cs="Times New Roman"/>
              </w:rPr>
            </w:pPr>
            <w:r w:rsidRPr="007F4317">
              <w:rPr>
                <w:rFonts w:ascii="Times New Roman" w:hAnsi="Times New Roman" w:cs="Times New Roman"/>
              </w:rPr>
              <w:t>нет</w:t>
            </w:r>
          </w:p>
        </w:tc>
      </w:tr>
      <w:tr w:rsidR="00AB642E" w:rsidRPr="007F4317" w:rsidTr="005564AC">
        <w:tc>
          <w:tcPr>
            <w:tcW w:w="4672"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Наименование структурных подразделений</w:t>
            </w:r>
          </w:p>
        </w:tc>
        <w:tc>
          <w:tcPr>
            <w:tcW w:w="4673" w:type="dxa"/>
          </w:tcPr>
          <w:p w:rsidR="00AB642E" w:rsidRPr="007F4317" w:rsidRDefault="00AB642E" w:rsidP="005564AC">
            <w:pPr>
              <w:jc w:val="center"/>
              <w:rPr>
                <w:rFonts w:ascii="Times New Roman" w:hAnsi="Times New Roman" w:cs="Times New Roman"/>
              </w:rPr>
            </w:pPr>
            <w:r w:rsidRPr="007F4317">
              <w:rPr>
                <w:rFonts w:ascii="Times New Roman" w:hAnsi="Times New Roman" w:cs="Times New Roman"/>
              </w:rPr>
              <w:t>нет</w:t>
            </w:r>
          </w:p>
        </w:tc>
      </w:tr>
      <w:tr w:rsidR="00AB642E" w:rsidRPr="007F4317" w:rsidTr="005564AC">
        <w:tc>
          <w:tcPr>
            <w:tcW w:w="4672"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Реквизиты лицензии (орган, выдавший лицензию, номер лицензии, серия, номер бланка, начало периода действия; окончание периода действия)</w:t>
            </w:r>
          </w:p>
        </w:tc>
        <w:tc>
          <w:tcPr>
            <w:tcW w:w="4673"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Министерство общего и профессионального образования Свердловской области, № 14602 от 18 января 2012 года, Серия № 66Л01 № 0003967,бессрочно</w:t>
            </w:r>
          </w:p>
        </w:tc>
      </w:tr>
      <w:tr w:rsidR="00AB642E" w:rsidRPr="007F4317" w:rsidTr="005564AC">
        <w:tc>
          <w:tcPr>
            <w:tcW w:w="4672"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Реквизиты свидетельства о государственной аккредитации (орган, выдавший свидетельство; номер свидетельства о государственной аккредитации, серия, номер бланка; начало периода действия; окончание периода действия)</w:t>
            </w:r>
          </w:p>
        </w:tc>
        <w:tc>
          <w:tcPr>
            <w:tcW w:w="4673"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Министерство общего и профессионального образования Свердловской области, №  8373 от 26 мая 2015 года, Серия 66А01 № 0001689  срок действия до 31 мая 2025 года</w:t>
            </w:r>
          </w:p>
        </w:tc>
      </w:tr>
      <w:tr w:rsidR="00AB642E" w:rsidRPr="007F4317" w:rsidTr="005564AC">
        <w:tc>
          <w:tcPr>
            <w:tcW w:w="4672" w:type="dxa"/>
          </w:tcPr>
          <w:p w:rsidR="00AB642E" w:rsidRPr="007F4317" w:rsidRDefault="00AB642E" w:rsidP="005564AC">
            <w:pPr>
              <w:jc w:val="center"/>
              <w:rPr>
                <w:rFonts w:ascii="Times New Roman" w:hAnsi="Times New Roman" w:cs="Times New Roman"/>
              </w:rPr>
            </w:pPr>
            <w:r w:rsidRPr="007F4317">
              <w:rPr>
                <w:rFonts w:ascii="Times New Roman" w:hAnsi="Times New Roman" w:cs="Times New Roman"/>
              </w:rPr>
              <w:t>Реализуемые образовательные программы в соответствии с лицензией (перечислить)</w:t>
            </w:r>
          </w:p>
        </w:tc>
        <w:tc>
          <w:tcPr>
            <w:tcW w:w="4673"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Начальное общее образование</w:t>
            </w:r>
          </w:p>
          <w:p w:rsidR="00AB642E" w:rsidRPr="007F4317" w:rsidRDefault="00AB642E" w:rsidP="005564AC">
            <w:pPr>
              <w:rPr>
                <w:rFonts w:ascii="Times New Roman" w:hAnsi="Times New Roman" w:cs="Times New Roman"/>
              </w:rPr>
            </w:pPr>
            <w:r w:rsidRPr="007F4317">
              <w:rPr>
                <w:rFonts w:ascii="Times New Roman" w:hAnsi="Times New Roman" w:cs="Times New Roman"/>
              </w:rPr>
              <w:t>Основное общее образование</w:t>
            </w:r>
          </w:p>
          <w:p w:rsidR="00AB642E" w:rsidRPr="007F4317" w:rsidRDefault="00AB642E" w:rsidP="005564AC">
            <w:pPr>
              <w:rPr>
                <w:rFonts w:ascii="Times New Roman" w:hAnsi="Times New Roman" w:cs="Times New Roman"/>
              </w:rPr>
            </w:pPr>
            <w:r w:rsidRPr="007F4317">
              <w:rPr>
                <w:rFonts w:ascii="Times New Roman" w:hAnsi="Times New Roman" w:cs="Times New Roman"/>
              </w:rPr>
              <w:t>Среднее общее образование</w:t>
            </w:r>
          </w:p>
          <w:p w:rsidR="00AB642E" w:rsidRPr="007F4317" w:rsidRDefault="00AB642E" w:rsidP="005564AC">
            <w:pPr>
              <w:rPr>
                <w:rFonts w:ascii="Times New Roman" w:hAnsi="Times New Roman" w:cs="Times New Roman"/>
              </w:rPr>
            </w:pPr>
            <w:r w:rsidRPr="007F4317">
              <w:rPr>
                <w:rFonts w:ascii="Times New Roman" w:hAnsi="Times New Roman" w:cs="Times New Roman"/>
              </w:rPr>
              <w:t>Дополнительное образование детей и взрослых</w:t>
            </w:r>
          </w:p>
        </w:tc>
      </w:tr>
    </w:tbl>
    <w:p w:rsidR="00AB642E" w:rsidRPr="007F4317" w:rsidRDefault="00AB642E" w:rsidP="00AB642E">
      <w:pPr>
        <w:jc w:val="center"/>
        <w:rPr>
          <w:rFonts w:ascii="Times New Roman" w:hAnsi="Times New Roman" w:cs="Times New Roman"/>
        </w:rPr>
      </w:pPr>
    </w:p>
    <w:tbl>
      <w:tblPr>
        <w:tblStyle w:val="afff6"/>
        <w:tblW w:w="0" w:type="auto"/>
        <w:tblLook w:val="04A0" w:firstRow="1" w:lastRow="0" w:firstColumn="1" w:lastColumn="0" w:noHBand="0" w:noVBand="1"/>
      </w:tblPr>
      <w:tblGrid>
        <w:gridCol w:w="839"/>
        <w:gridCol w:w="4095"/>
        <w:gridCol w:w="1553"/>
        <w:gridCol w:w="1418"/>
        <w:gridCol w:w="1666"/>
      </w:tblGrid>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 п/п</w:t>
            </w:r>
          </w:p>
        </w:tc>
        <w:tc>
          <w:tcPr>
            <w:tcW w:w="409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Показатели</w:t>
            </w:r>
          </w:p>
        </w:tc>
        <w:tc>
          <w:tcPr>
            <w:tcW w:w="4637" w:type="dxa"/>
            <w:gridSpan w:val="3"/>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Единица измерения</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p>
        </w:tc>
        <w:tc>
          <w:tcPr>
            <w:tcW w:w="4095" w:type="dxa"/>
          </w:tcPr>
          <w:p w:rsidR="00C712FC" w:rsidRPr="007F4317" w:rsidRDefault="00C712FC" w:rsidP="005564AC">
            <w:pPr>
              <w:rPr>
                <w:rFonts w:ascii="Times New Roman" w:hAnsi="Times New Roman" w:cs="Times New Roman"/>
              </w:rPr>
            </w:pPr>
          </w:p>
        </w:tc>
        <w:tc>
          <w:tcPr>
            <w:tcW w:w="1553"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2019</w:t>
            </w:r>
          </w:p>
        </w:tc>
        <w:tc>
          <w:tcPr>
            <w:tcW w:w="1418"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2020</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2021</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Образовательная деятельность</w:t>
            </w:r>
          </w:p>
        </w:tc>
        <w:tc>
          <w:tcPr>
            <w:tcW w:w="1553" w:type="dxa"/>
          </w:tcPr>
          <w:p w:rsidR="00C712FC" w:rsidRPr="007F4317" w:rsidRDefault="00C712FC" w:rsidP="005564AC">
            <w:pPr>
              <w:jc w:val="center"/>
              <w:rPr>
                <w:rFonts w:ascii="Times New Roman" w:hAnsi="Times New Roman" w:cs="Times New Roman"/>
              </w:rPr>
            </w:pPr>
          </w:p>
        </w:tc>
        <w:tc>
          <w:tcPr>
            <w:tcW w:w="1418" w:type="dxa"/>
          </w:tcPr>
          <w:p w:rsidR="00C712FC" w:rsidRPr="007F4317" w:rsidRDefault="00C712FC" w:rsidP="005564AC">
            <w:pPr>
              <w:jc w:val="center"/>
              <w:rPr>
                <w:rFonts w:ascii="Times New Roman" w:hAnsi="Times New Roman" w:cs="Times New Roman"/>
              </w:rPr>
            </w:pPr>
          </w:p>
        </w:tc>
        <w:tc>
          <w:tcPr>
            <w:tcW w:w="1666" w:type="dxa"/>
          </w:tcPr>
          <w:p w:rsidR="00C712FC" w:rsidRPr="007F4317" w:rsidRDefault="00C712FC" w:rsidP="005564AC">
            <w:pPr>
              <w:jc w:val="center"/>
              <w:rPr>
                <w:rFonts w:ascii="Times New Roman" w:hAnsi="Times New Roman" w:cs="Times New Roman"/>
              </w:rPr>
            </w:pP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Общая численность обучающихся</w:t>
            </w:r>
          </w:p>
        </w:tc>
        <w:tc>
          <w:tcPr>
            <w:tcW w:w="1553"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997</w:t>
            </w:r>
          </w:p>
        </w:tc>
        <w:tc>
          <w:tcPr>
            <w:tcW w:w="1418"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1003</w:t>
            </w:r>
          </w:p>
        </w:tc>
        <w:tc>
          <w:tcPr>
            <w:tcW w:w="1666"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1010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 обучающихся по образовательной программе начального общего образования</w:t>
            </w:r>
          </w:p>
        </w:tc>
        <w:tc>
          <w:tcPr>
            <w:tcW w:w="1553" w:type="dxa"/>
          </w:tcPr>
          <w:p w:rsidR="00C712FC" w:rsidRPr="00A417E6" w:rsidRDefault="00C712FC" w:rsidP="005564AC">
            <w:pPr>
              <w:jc w:val="center"/>
              <w:rPr>
                <w:rFonts w:ascii="Times New Roman" w:hAnsi="Times New Roman" w:cs="Times New Roman"/>
              </w:rPr>
            </w:pPr>
          </w:p>
          <w:p w:rsidR="00C712FC" w:rsidRPr="00A417E6" w:rsidRDefault="006A1764" w:rsidP="00C712FC">
            <w:pPr>
              <w:jc w:val="center"/>
              <w:rPr>
                <w:rFonts w:ascii="Times New Roman" w:hAnsi="Times New Roman" w:cs="Times New Roman"/>
              </w:rPr>
            </w:pPr>
            <w:r w:rsidRPr="00A417E6">
              <w:rPr>
                <w:rFonts w:ascii="Times New Roman" w:hAnsi="Times New Roman" w:cs="Times New Roman"/>
              </w:rPr>
              <w:t>433</w:t>
            </w:r>
          </w:p>
        </w:tc>
        <w:tc>
          <w:tcPr>
            <w:tcW w:w="1418"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436</w:t>
            </w:r>
          </w:p>
        </w:tc>
        <w:tc>
          <w:tcPr>
            <w:tcW w:w="1666"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427</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 обучающихся по образовательной программе основного общего образования</w:t>
            </w:r>
          </w:p>
        </w:tc>
        <w:tc>
          <w:tcPr>
            <w:tcW w:w="1553"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491</w:t>
            </w:r>
          </w:p>
        </w:tc>
        <w:tc>
          <w:tcPr>
            <w:tcW w:w="1418"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498</w:t>
            </w:r>
          </w:p>
        </w:tc>
        <w:tc>
          <w:tcPr>
            <w:tcW w:w="1666"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530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1.4.</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 обучающихся по образовательной программе среднего общего образования</w:t>
            </w:r>
          </w:p>
        </w:tc>
        <w:tc>
          <w:tcPr>
            <w:tcW w:w="1553"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73</w:t>
            </w:r>
          </w:p>
        </w:tc>
        <w:tc>
          <w:tcPr>
            <w:tcW w:w="1418"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69</w:t>
            </w:r>
          </w:p>
        </w:tc>
        <w:tc>
          <w:tcPr>
            <w:tcW w:w="1666"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53</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1.5.</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1553" w:type="dxa"/>
          </w:tcPr>
          <w:p w:rsidR="00C712FC" w:rsidRDefault="00C712FC" w:rsidP="005564AC">
            <w:pPr>
              <w:jc w:val="center"/>
              <w:rPr>
                <w:rFonts w:ascii="Times New Roman" w:hAnsi="Times New Roman" w:cs="Times New Roman"/>
              </w:rPr>
            </w:pPr>
            <w:r>
              <w:rPr>
                <w:rFonts w:ascii="Times New Roman" w:hAnsi="Times New Roman" w:cs="Times New Roman"/>
              </w:rPr>
              <w:t>372 (38%)</w:t>
            </w:r>
          </w:p>
        </w:tc>
        <w:tc>
          <w:tcPr>
            <w:tcW w:w="1418" w:type="dxa"/>
          </w:tcPr>
          <w:p w:rsidR="00C712FC" w:rsidRDefault="00C712FC" w:rsidP="005564AC">
            <w:pPr>
              <w:jc w:val="center"/>
              <w:rPr>
                <w:rFonts w:ascii="Times New Roman" w:hAnsi="Times New Roman" w:cs="Times New Roman"/>
              </w:rPr>
            </w:pPr>
            <w:r>
              <w:rPr>
                <w:rFonts w:ascii="Times New Roman" w:hAnsi="Times New Roman" w:cs="Times New Roman"/>
              </w:rPr>
              <w:t>487 (48%)</w:t>
            </w:r>
          </w:p>
        </w:tc>
        <w:tc>
          <w:tcPr>
            <w:tcW w:w="1666"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402/ (42</w:t>
            </w:r>
            <w:r w:rsidRPr="00A0681D">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1.6.</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Средний балл государственной итоговой аттестации выпускников 9 класса по русскому языку</w:t>
            </w:r>
          </w:p>
        </w:tc>
        <w:tc>
          <w:tcPr>
            <w:tcW w:w="1553"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4,02</w:t>
            </w:r>
          </w:p>
        </w:tc>
        <w:tc>
          <w:tcPr>
            <w:tcW w:w="1418" w:type="dxa"/>
          </w:tcPr>
          <w:p w:rsidR="00C712FC" w:rsidRDefault="00C712FC" w:rsidP="005564AC">
            <w:pPr>
              <w:jc w:val="center"/>
              <w:rPr>
                <w:rFonts w:ascii="Times New Roman" w:hAnsi="Times New Roman" w:cs="Times New Roman"/>
              </w:rPr>
            </w:pPr>
          </w:p>
          <w:p w:rsidR="00C712FC" w:rsidRPr="00C712FC" w:rsidRDefault="00C712FC" w:rsidP="00C712FC">
            <w:pPr>
              <w:jc w:val="center"/>
              <w:rPr>
                <w:rFonts w:ascii="Times New Roman" w:hAnsi="Times New Roman" w:cs="Times New Roman"/>
              </w:rPr>
            </w:pPr>
            <w:r>
              <w:rPr>
                <w:rFonts w:ascii="Times New Roman" w:hAnsi="Times New Roman" w:cs="Times New Roman"/>
              </w:rPr>
              <w:t>-</w:t>
            </w:r>
          </w:p>
        </w:tc>
        <w:tc>
          <w:tcPr>
            <w:tcW w:w="1666" w:type="dxa"/>
          </w:tcPr>
          <w:p w:rsidR="00C712FC" w:rsidRPr="00A0681D" w:rsidRDefault="00C712FC" w:rsidP="005564AC">
            <w:pPr>
              <w:jc w:val="center"/>
              <w:rPr>
                <w:rFonts w:ascii="Times New Roman" w:hAnsi="Times New Roman" w:cs="Times New Roman"/>
              </w:rPr>
            </w:pPr>
            <w:r w:rsidRPr="00A0681D">
              <w:rPr>
                <w:rFonts w:ascii="Times New Roman" w:hAnsi="Times New Roman" w:cs="Times New Roman"/>
              </w:rPr>
              <w:t>4,04</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1.7.</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Средний балл государственной итоговой аттестации выпускников 9 класса по математике</w:t>
            </w:r>
          </w:p>
        </w:tc>
        <w:tc>
          <w:tcPr>
            <w:tcW w:w="1553"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3,88</w:t>
            </w:r>
          </w:p>
        </w:tc>
        <w:tc>
          <w:tcPr>
            <w:tcW w:w="1418"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w:t>
            </w:r>
          </w:p>
        </w:tc>
        <w:tc>
          <w:tcPr>
            <w:tcW w:w="1666" w:type="dxa"/>
          </w:tcPr>
          <w:p w:rsidR="00C712FC" w:rsidRPr="00A0681D" w:rsidRDefault="00C712FC" w:rsidP="005564AC">
            <w:pPr>
              <w:jc w:val="center"/>
              <w:rPr>
                <w:rFonts w:ascii="Times New Roman" w:hAnsi="Times New Roman" w:cs="Times New Roman"/>
              </w:rPr>
            </w:pPr>
            <w:r w:rsidRPr="00A0681D">
              <w:rPr>
                <w:rFonts w:ascii="Times New Roman" w:hAnsi="Times New Roman" w:cs="Times New Roman"/>
              </w:rPr>
              <w:t>4,00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lastRenderedPageBreak/>
              <w:t>1.8.</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Средний балл единого государственного экзамена выпускников 11 класса по русскому языку</w:t>
            </w:r>
          </w:p>
        </w:tc>
        <w:tc>
          <w:tcPr>
            <w:tcW w:w="1553" w:type="dxa"/>
          </w:tcPr>
          <w:p w:rsidR="00C712FC" w:rsidRPr="00A0681D" w:rsidRDefault="00C712FC" w:rsidP="00547F81">
            <w:pPr>
              <w:jc w:val="center"/>
              <w:rPr>
                <w:rFonts w:ascii="Times New Roman" w:hAnsi="Times New Roman" w:cs="Times New Roman"/>
              </w:rPr>
            </w:pPr>
            <w:r>
              <w:rPr>
                <w:rFonts w:ascii="Times New Roman" w:hAnsi="Times New Roman" w:cs="Times New Roman"/>
              </w:rPr>
              <w:t>67,5</w:t>
            </w:r>
          </w:p>
        </w:tc>
        <w:tc>
          <w:tcPr>
            <w:tcW w:w="1418" w:type="dxa"/>
          </w:tcPr>
          <w:p w:rsidR="00C712FC" w:rsidRPr="00A0681D" w:rsidRDefault="00C712FC" w:rsidP="00547F81">
            <w:pPr>
              <w:jc w:val="center"/>
              <w:rPr>
                <w:rFonts w:ascii="Times New Roman" w:hAnsi="Times New Roman" w:cs="Times New Roman"/>
              </w:rPr>
            </w:pPr>
            <w:r>
              <w:rPr>
                <w:rFonts w:ascii="Times New Roman" w:hAnsi="Times New Roman" w:cs="Times New Roman"/>
              </w:rPr>
              <w:t>79,00</w:t>
            </w:r>
          </w:p>
        </w:tc>
        <w:tc>
          <w:tcPr>
            <w:tcW w:w="1666" w:type="dxa"/>
          </w:tcPr>
          <w:p w:rsidR="00C712FC" w:rsidRPr="00A0681D" w:rsidRDefault="00C712FC" w:rsidP="00547F81">
            <w:pPr>
              <w:jc w:val="center"/>
              <w:rPr>
                <w:rFonts w:ascii="Times New Roman" w:hAnsi="Times New Roman" w:cs="Times New Roman"/>
              </w:rPr>
            </w:pPr>
            <w:r w:rsidRPr="00A0681D">
              <w:rPr>
                <w:rFonts w:ascii="Times New Roman" w:hAnsi="Times New Roman" w:cs="Times New Roman"/>
              </w:rPr>
              <w:t>71,4</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1.9.</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Средний балл единого государственного экзамена  выпускников 11 класса по математике</w:t>
            </w:r>
          </w:p>
        </w:tc>
        <w:tc>
          <w:tcPr>
            <w:tcW w:w="1553"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65,00</w:t>
            </w:r>
          </w:p>
        </w:tc>
        <w:tc>
          <w:tcPr>
            <w:tcW w:w="1418"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72,00</w:t>
            </w:r>
          </w:p>
        </w:tc>
        <w:tc>
          <w:tcPr>
            <w:tcW w:w="1666" w:type="dxa"/>
          </w:tcPr>
          <w:p w:rsidR="00C712FC" w:rsidRPr="00A0681D" w:rsidRDefault="00C712FC" w:rsidP="005564AC">
            <w:pPr>
              <w:jc w:val="center"/>
              <w:rPr>
                <w:rFonts w:ascii="Times New Roman" w:hAnsi="Times New Roman" w:cs="Times New Roman"/>
              </w:rPr>
            </w:pPr>
            <w:r w:rsidRPr="00A0681D">
              <w:rPr>
                <w:rFonts w:ascii="Times New Roman" w:hAnsi="Times New Roman" w:cs="Times New Roman"/>
              </w:rPr>
              <w:t>59,8</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1.10.</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3" w:type="dxa"/>
          </w:tcPr>
          <w:p w:rsidR="00C712FC" w:rsidRDefault="00C712FC" w:rsidP="005564AC">
            <w:pPr>
              <w:jc w:val="center"/>
              <w:rPr>
                <w:rFonts w:ascii="Times New Roman" w:hAnsi="Times New Roman" w:cs="Times New Roman"/>
              </w:rPr>
            </w:pPr>
            <w:r>
              <w:rPr>
                <w:rFonts w:ascii="Times New Roman" w:hAnsi="Times New Roman" w:cs="Times New Roman"/>
              </w:rPr>
              <w:t>0 (0%)</w:t>
            </w:r>
          </w:p>
        </w:tc>
        <w:tc>
          <w:tcPr>
            <w:tcW w:w="1418" w:type="dxa"/>
          </w:tcPr>
          <w:p w:rsidR="00C712FC" w:rsidRDefault="00C712FC" w:rsidP="005564AC">
            <w:pPr>
              <w:jc w:val="center"/>
              <w:rPr>
                <w:rFonts w:ascii="Times New Roman" w:hAnsi="Times New Roman" w:cs="Times New Roman"/>
              </w:rPr>
            </w:pPr>
            <w:r>
              <w:rPr>
                <w:rFonts w:ascii="Times New Roman" w:hAnsi="Times New Roman" w:cs="Times New Roman"/>
              </w:rPr>
              <w:t>-</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0/0%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1.11.</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3" w:type="dxa"/>
          </w:tcPr>
          <w:p w:rsidR="00C712FC" w:rsidRDefault="00C712FC" w:rsidP="005564AC">
            <w:pPr>
              <w:jc w:val="center"/>
              <w:rPr>
                <w:rFonts w:ascii="Times New Roman" w:hAnsi="Times New Roman" w:cs="Times New Roman"/>
              </w:rPr>
            </w:pPr>
            <w:r>
              <w:rPr>
                <w:rFonts w:ascii="Times New Roman" w:hAnsi="Times New Roman" w:cs="Times New Roman"/>
              </w:rPr>
              <w:t>3 (3%)</w:t>
            </w:r>
          </w:p>
        </w:tc>
        <w:tc>
          <w:tcPr>
            <w:tcW w:w="1418" w:type="dxa"/>
          </w:tcPr>
          <w:p w:rsidR="00C712FC" w:rsidRDefault="00C712FC" w:rsidP="005564AC">
            <w:pPr>
              <w:jc w:val="center"/>
              <w:rPr>
                <w:rFonts w:ascii="Times New Roman" w:hAnsi="Times New Roman" w:cs="Times New Roman"/>
              </w:rPr>
            </w:pPr>
          </w:p>
          <w:p w:rsidR="00C712FC" w:rsidRDefault="00C712FC" w:rsidP="00C712FC">
            <w:pPr>
              <w:rPr>
                <w:rFonts w:ascii="Times New Roman" w:hAnsi="Times New Roman" w:cs="Times New Roman"/>
              </w:rPr>
            </w:pPr>
          </w:p>
          <w:p w:rsidR="00C712FC" w:rsidRPr="00C712FC" w:rsidRDefault="00C712FC" w:rsidP="00C712FC">
            <w:pPr>
              <w:jc w:val="center"/>
              <w:rPr>
                <w:rFonts w:ascii="Times New Roman" w:hAnsi="Times New Roman" w:cs="Times New Roman"/>
              </w:rPr>
            </w:pPr>
            <w:r>
              <w:rPr>
                <w:rFonts w:ascii="Times New Roman" w:hAnsi="Times New Roman" w:cs="Times New Roman"/>
              </w:rPr>
              <w:t>-</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0/0%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1.12.</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3"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0 (0%)</w:t>
            </w:r>
          </w:p>
        </w:tc>
        <w:tc>
          <w:tcPr>
            <w:tcW w:w="1418"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0 (0%)</w:t>
            </w:r>
          </w:p>
        </w:tc>
        <w:tc>
          <w:tcPr>
            <w:tcW w:w="1666" w:type="dxa"/>
          </w:tcPr>
          <w:p w:rsidR="00C712FC" w:rsidRPr="00A0681D" w:rsidRDefault="00C712FC" w:rsidP="005564AC">
            <w:pPr>
              <w:jc w:val="center"/>
              <w:rPr>
                <w:rFonts w:ascii="Times New Roman" w:hAnsi="Times New Roman" w:cs="Times New Roman"/>
              </w:rPr>
            </w:pPr>
            <w:r w:rsidRPr="00A0681D">
              <w:rPr>
                <w:rFonts w:ascii="Times New Roman" w:hAnsi="Times New Roman" w:cs="Times New Roman"/>
              </w:rPr>
              <w:t>0 (0%)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1.13.</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3"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0 (0%)</w:t>
            </w:r>
          </w:p>
        </w:tc>
        <w:tc>
          <w:tcPr>
            <w:tcW w:w="1418"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0 (0%)</w:t>
            </w:r>
          </w:p>
        </w:tc>
        <w:tc>
          <w:tcPr>
            <w:tcW w:w="1666" w:type="dxa"/>
          </w:tcPr>
          <w:p w:rsidR="00C712FC" w:rsidRPr="00A0681D" w:rsidRDefault="00C712FC" w:rsidP="005564AC">
            <w:pPr>
              <w:jc w:val="center"/>
              <w:rPr>
                <w:rFonts w:ascii="Times New Roman" w:hAnsi="Times New Roman" w:cs="Times New Roman"/>
              </w:rPr>
            </w:pPr>
            <w:r w:rsidRPr="00A0681D">
              <w:rPr>
                <w:rFonts w:ascii="Times New Roman" w:hAnsi="Times New Roman" w:cs="Times New Roman"/>
              </w:rPr>
              <w:t>0 (0%)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1.14.</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3" w:type="dxa"/>
          </w:tcPr>
          <w:p w:rsidR="00C712FC" w:rsidRDefault="00C712FC" w:rsidP="005564AC">
            <w:pPr>
              <w:jc w:val="center"/>
              <w:rPr>
                <w:rFonts w:ascii="Times New Roman" w:hAnsi="Times New Roman" w:cs="Times New Roman"/>
              </w:rPr>
            </w:pPr>
            <w:r>
              <w:rPr>
                <w:rFonts w:ascii="Times New Roman" w:hAnsi="Times New Roman" w:cs="Times New Roman"/>
              </w:rPr>
              <w:t>3 (3%)</w:t>
            </w:r>
          </w:p>
        </w:tc>
        <w:tc>
          <w:tcPr>
            <w:tcW w:w="1418" w:type="dxa"/>
          </w:tcPr>
          <w:p w:rsidR="00C712FC" w:rsidRDefault="00C712FC" w:rsidP="005564AC">
            <w:pPr>
              <w:jc w:val="center"/>
              <w:rPr>
                <w:rFonts w:ascii="Times New Roman" w:hAnsi="Times New Roman" w:cs="Times New Roman"/>
              </w:rPr>
            </w:pPr>
            <w:r>
              <w:rPr>
                <w:rFonts w:ascii="Times New Roman" w:hAnsi="Times New Roman" w:cs="Times New Roman"/>
              </w:rPr>
              <w:t>-</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0 (0%)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1.15.</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11 класса, не получивших аттестаты об основном общем образовании, в общей численности выпускников 11 класса</w:t>
            </w:r>
          </w:p>
        </w:tc>
        <w:tc>
          <w:tcPr>
            <w:tcW w:w="1553"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0 (0%)</w:t>
            </w:r>
          </w:p>
        </w:tc>
        <w:tc>
          <w:tcPr>
            <w:tcW w:w="1418"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0 (0%)</w:t>
            </w:r>
          </w:p>
        </w:tc>
        <w:tc>
          <w:tcPr>
            <w:tcW w:w="166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0 (0%)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1.16.</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3"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2 (2%)</w:t>
            </w:r>
          </w:p>
        </w:tc>
        <w:tc>
          <w:tcPr>
            <w:tcW w:w="1418"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9 (9,6%)</w:t>
            </w:r>
          </w:p>
        </w:tc>
        <w:tc>
          <w:tcPr>
            <w:tcW w:w="1666" w:type="dxa"/>
          </w:tcPr>
          <w:p w:rsidR="00C712FC" w:rsidRPr="00A727E2" w:rsidRDefault="00C712FC" w:rsidP="005564AC">
            <w:pPr>
              <w:jc w:val="center"/>
              <w:rPr>
                <w:rFonts w:ascii="Times New Roman" w:hAnsi="Times New Roman" w:cs="Times New Roman"/>
                <w:color w:val="C00000"/>
              </w:rPr>
            </w:pPr>
            <w:r w:rsidRPr="00A0681D">
              <w:rPr>
                <w:rFonts w:ascii="Times New Roman" w:hAnsi="Times New Roman" w:cs="Times New Roman"/>
              </w:rPr>
              <w:t>5 (6%)</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1.17.</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w:t>
            </w:r>
            <w:r>
              <w:rPr>
                <w:rFonts w:ascii="Times New Roman" w:hAnsi="Times New Roman" w:cs="Times New Roman"/>
              </w:rPr>
              <w:t xml:space="preserve"> общей численности выпускников 11</w:t>
            </w:r>
            <w:r w:rsidRPr="007F4317">
              <w:rPr>
                <w:rFonts w:ascii="Times New Roman" w:hAnsi="Times New Roman" w:cs="Times New Roman"/>
              </w:rPr>
              <w:t xml:space="preserve"> класса</w:t>
            </w:r>
          </w:p>
        </w:tc>
        <w:tc>
          <w:tcPr>
            <w:tcW w:w="1553"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2 (6%)</w:t>
            </w:r>
          </w:p>
        </w:tc>
        <w:tc>
          <w:tcPr>
            <w:tcW w:w="1418"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10 (33%)</w:t>
            </w:r>
          </w:p>
        </w:tc>
        <w:tc>
          <w:tcPr>
            <w:tcW w:w="1666" w:type="dxa"/>
          </w:tcPr>
          <w:p w:rsidR="00C712FC" w:rsidRPr="00A727E2" w:rsidRDefault="00C712FC" w:rsidP="005564AC">
            <w:pPr>
              <w:jc w:val="center"/>
              <w:rPr>
                <w:rFonts w:ascii="Times New Roman" w:hAnsi="Times New Roman" w:cs="Times New Roman"/>
                <w:color w:val="C00000"/>
              </w:rPr>
            </w:pPr>
            <w:r w:rsidRPr="00A0681D">
              <w:rPr>
                <w:rFonts w:ascii="Times New Roman" w:hAnsi="Times New Roman" w:cs="Times New Roman"/>
              </w:rPr>
              <w:t>7/(18%)</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1.18.</w:t>
            </w:r>
          </w:p>
        </w:tc>
        <w:tc>
          <w:tcPr>
            <w:tcW w:w="4095" w:type="dxa"/>
          </w:tcPr>
          <w:p w:rsidR="00C712FC" w:rsidRDefault="00C712FC" w:rsidP="005564AC">
            <w:pPr>
              <w:rPr>
                <w:rFonts w:ascii="Times New Roman" w:hAnsi="Times New Roman" w:cs="Times New Roman"/>
              </w:rPr>
            </w:pPr>
            <w:r w:rsidRPr="00874742">
              <w:rPr>
                <w:rFonts w:ascii="Times New Roman" w:hAnsi="Times New Roman" w:cs="Times New Roman"/>
              </w:rPr>
              <w:t>Численность/удельный вес численности выпускников 11 класса, принявших участие в различных олимпиадах, конкурсах. В общей численности обучающихся</w:t>
            </w:r>
          </w:p>
          <w:p w:rsidR="00C712FC" w:rsidRDefault="00C712FC" w:rsidP="005564AC">
            <w:pPr>
              <w:rPr>
                <w:rFonts w:ascii="Times New Roman" w:hAnsi="Times New Roman" w:cs="Times New Roman"/>
              </w:rPr>
            </w:pPr>
          </w:p>
          <w:p w:rsidR="00C712FC" w:rsidRPr="00874742" w:rsidRDefault="00C712FC" w:rsidP="005564AC">
            <w:pPr>
              <w:rPr>
                <w:rFonts w:ascii="Times New Roman" w:hAnsi="Times New Roman" w:cs="Times New Roman"/>
              </w:rPr>
            </w:pPr>
          </w:p>
        </w:tc>
        <w:tc>
          <w:tcPr>
            <w:tcW w:w="1553" w:type="dxa"/>
          </w:tcPr>
          <w:p w:rsidR="00C712FC" w:rsidRPr="00874742" w:rsidRDefault="00C712FC" w:rsidP="005564AC">
            <w:pPr>
              <w:jc w:val="center"/>
              <w:rPr>
                <w:rFonts w:ascii="Times New Roman" w:hAnsi="Times New Roman" w:cs="Times New Roman"/>
              </w:rPr>
            </w:pPr>
            <w:r>
              <w:rPr>
                <w:rFonts w:ascii="Times New Roman" w:hAnsi="Times New Roman" w:cs="Times New Roman"/>
              </w:rPr>
              <w:lastRenderedPageBreak/>
              <w:t>12 (37%)</w:t>
            </w:r>
          </w:p>
        </w:tc>
        <w:tc>
          <w:tcPr>
            <w:tcW w:w="1418" w:type="dxa"/>
          </w:tcPr>
          <w:p w:rsidR="00C712FC" w:rsidRPr="00874742" w:rsidRDefault="00C712FC" w:rsidP="005564AC">
            <w:pPr>
              <w:jc w:val="center"/>
              <w:rPr>
                <w:rFonts w:ascii="Times New Roman" w:hAnsi="Times New Roman" w:cs="Times New Roman"/>
              </w:rPr>
            </w:pPr>
            <w:r>
              <w:rPr>
                <w:rFonts w:ascii="Times New Roman" w:hAnsi="Times New Roman" w:cs="Times New Roman"/>
              </w:rPr>
              <w:t>15 (38%)</w:t>
            </w:r>
          </w:p>
        </w:tc>
        <w:tc>
          <w:tcPr>
            <w:tcW w:w="1666"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29 (100%)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lastRenderedPageBreak/>
              <w:t>1.19.</w:t>
            </w:r>
          </w:p>
        </w:tc>
        <w:tc>
          <w:tcPr>
            <w:tcW w:w="4095" w:type="dxa"/>
          </w:tcPr>
          <w:p w:rsidR="00C712FC" w:rsidRPr="00874742" w:rsidRDefault="00C712FC" w:rsidP="005564AC">
            <w:pPr>
              <w:rPr>
                <w:rFonts w:ascii="Times New Roman" w:hAnsi="Times New Roman" w:cs="Times New Roman"/>
              </w:rPr>
            </w:pPr>
            <w:r w:rsidRPr="00874742">
              <w:rPr>
                <w:rFonts w:ascii="Times New Roman" w:hAnsi="Times New Roman" w:cs="Times New Roman"/>
              </w:rPr>
              <w:t>Численность/удельный вес численности обучающихся – победителей и призеров олимпиад, смотров, конкурсов, в общей численности обучающихся,  том числе</w:t>
            </w:r>
          </w:p>
        </w:tc>
        <w:tc>
          <w:tcPr>
            <w:tcW w:w="1553" w:type="dxa"/>
          </w:tcPr>
          <w:p w:rsidR="00C712FC" w:rsidRPr="00874742" w:rsidRDefault="00C712FC" w:rsidP="005564AC">
            <w:pPr>
              <w:jc w:val="center"/>
              <w:rPr>
                <w:rFonts w:ascii="Times New Roman" w:hAnsi="Times New Roman" w:cs="Times New Roman"/>
              </w:rPr>
            </w:pPr>
            <w:r>
              <w:rPr>
                <w:rFonts w:ascii="Times New Roman" w:hAnsi="Times New Roman" w:cs="Times New Roman"/>
              </w:rPr>
              <w:t>11 (1%)</w:t>
            </w:r>
          </w:p>
        </w:tc>
        <w:tc>
          <w:tcPr>
            <w:tcW w:w="1418" w:type="dxa"/>
          </w:tcPr>
          <w:p w:rsidR="00C712FC" w:rsidRPr="00874742" w:rsidRDefault="00C712FC" w:rsidP="005564AC">
            <w:pPr>
              <w:jc w:val="center"/>
              <w:rPr>
                <w:rFonts w:ascii="Times New Roman" w:hAnsi="Times New Roman" w:cs="Times New Roman"/>
              </w:rPr>
            </w:pPr>
            <w:r>
              <w:rPr>
                <w:rFonts w:ascii="Times New Roman" w:hAnsi="Times New Roman" w:cs="Times New Roman"/>
              </w:rPr>
              <w:t>52 (</w:t>
            </w:r>
            <w:r w:rsidR="00FF4BBD">
              <w:rPr>
                <w:rFonts w:ascii="Times New Roman" w:hAnsi="Times New Roman" w:cs="Times New Roman"/>
              </w:rPr>
              <w:t>5%)</w:t>
            </w:r>
          </w:p>
        </w:tc>
        <w:tc>
          <w:tcPr>
            <w:tcW w:w="1666"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12/(1%)</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1.19.1.</w:t>
            </w:r>
          </w:p>
        </w:tc>
        <w:tc>
          <w:tcPr>
            <w:tcW w:w="4095" w:type="dxa"/>
          </w:tcPr>
          <w:p w:rsidR="00C712FC" w:rsidRPr="00874742" w:rsidRDefault="00C712FC" w:rsidP="005564AC">
            <w:pPr>
              <w:rPr>
                <w:rFonts w:ascii="Times New Roman" w:hAnsi="Times New Roman" w:cs="Times New Roman"/>
              </w:rPr>
            </w:pPr>
            <w:r w:rsidRPr="00874742">
              <w:rPr>
                <w:rFonts w:ascii="Times New Roman" w:hAnsi="Times New Roman" w:cs="Times New Roman"/>
              </w:rPr>
              <w:t>Регионального уровня</w:t>
            </w:r>
          </w:p>
        </w:tc>
        <w:tc>
          <w:tcPr>
            <w:tcW w:w="1553"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1 (0,01)</w:t>
            </w:r>
          </w:p>
        </w:tc>
        <w:tc>
          <w:tcPr>
            <w:tcW w:w="1418"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7 (0,7%)</w:t>
            </w:r>
          </w:p>
        </w:tc>
        <w:tc>
          <w:tcPr>
            <w:tcW w:w="1666"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0(0%)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1.19.2.</w:t>
            </w:r>
          </w:p>
        </w:tc>
        <w:tc>
          <w:tcPr>
            <w:tcW w:w="4095" w:type="dxa"/>
          </w:tcPr>
          <w:p w:rsidR="00C712FC" w:rsidRPr="00874742" w:rsidRDefault="00C712FC" w:rsidP="005564AC">
            <w:pPr>
              <w:rPr>
                <w:rFonts w:ascii="Times New Roman" w:hAnsi="Times New Roman" w:cs="Times New Roman"/>
              </w:rPr>
            </w:pPr>
            <w:r w:rsidRPr="00874742">
              <w:rPr>
                <w:rFonts w:ascii="Times New Roman" w:hAnsi="Times New Roman" w:cs="Times New Roman"/>
              </w:rPr>
              <w:t>Федерального уровня</w:t>
            </w:r>
          </w:p>
        </w:tc>
        <w:tc>
          <w:tcPr>
            <w:tcW w:w="1553"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418"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666" w:type="dxa"/>
          </w:tcPr>
          <w:p w:rsidR="00C712FC" w:rsidRPr="00874742" w:rsidRDefault="00C712FC" w:rsidP="005564AC">
            <w:pPr>
              <w:jc w:val="center"/>
            </w:pPr>
            <w:r w:rsidRPr="00874742">
              <w:rPr>
                <w:rFonts w:ascii="Times New Roman" w:hAnsi="Times New Roman" w:cs="Times New Roman"/>
              </w:rPr>
              <w:t>1 (3,4%)</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1.19.3.</w:t>
            </w:r>
          </w:p>
        </w:tc>
        <w:tc>
          <w:tcPr>
            <w:tcW w:w="4095" w:type="dxa"/>
          </w:tcPr>
          <w:p w:rsidR="00C712FC" w:rsidRPr="00874742" w:rsidRDefault="00C712FC" w:rsidP="005564AC">
            <w:pPr>
              <w:rPr>
                <w:rFonts w:ascii="Times New Roman" w:hAnsi="Times New Roman" w:cs="Times New Roman"/>
              </w:rPr>
            </w:pPr>
            <w:r w:rsidRPr="00874742">
              <w:rPr>
                <w:rFonts w:ascii="Times New Roman" w:hAnsi="Times New Roman" w:cs="Times New Roman"/>
              </w:rPr>
              <w:t>Международного уровня</w:t>
            </w:r>
          </w:p>
        </w:tc>
        <w:tc>
          <w:tcPr>
            <w:tcW w:w="1553"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418"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666" w:type="dxa"/>
          </w:tcPr>
          <w:p w:rsidR="00C712FC" w:rsidRPr="00874742" w:rsidRDefault="00C712FC" w:rsidP="005564AC">
            <w:pPr>
              <w:jc w:val="center"/>
            </w:pPr>
            <w:r w:rsidRPr="00874742">
              <w:rPr>
                <w:rFonts w:ascii="Times New Roman" w:hAnsi="Times New Roman" w:cs="Times New Roman"/>
              </w:rPr>
              <w:t>0 (0%)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1.20.</w:t>
            </w:r>
          </w:p>
        </w:tc>
        <w:tc>
          <w:tcPr>
            <w:tcW w:w="4095" w:type="dxa"/>
          </w:tcPr>
          <w:p w:rsidR="00C712FC" w:rsidRPr="00874742" w:rsidRDefault="00C712FC" w:rsidP="005564AC">
            <w:pPr>
              <w:rPr>
                <w:rFonts w:ascii="Times New Roman" w:hAnsi="Times New Roman" w:cs="Times New Roman"/>
              </w:rPr>
            </w:pPr>
            <w:r w:rsidRPr="00874742">
              <w:rPr>
                <w:rFonts w:ascii="Times New Roman" w:hAnsi="Times New Roman" w:cs="Times New Roman"/>
              </w:rPr>
              <w:t xml:space="preserve">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 </w:t>
            </w:r>
          </w:p>
        </w:tc>
        <w:tc>
          <w:tcPr>
            <w:tcW w:w="1553"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418"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666" w:type="dxa"/>
          </w:tcPr>
          <w:p w:rsidR="00C712FC" w:rsidRPr="00874742" w:rsidRDefault="00C712FC" w:rsidP="005564AC">
            <w:pPr>
              <w:jc w:val="center"/>
            </w:pPr>
            <w:r w:rsidRPr="00874742">
              <w:rPr>
                <w:rFonts w:ascii="Times New Roman" w:hAnsi="Times New Roman" w:cs="Times New Roman"/>
              </w:rPr>
              <w:t>0 (0%)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1.21.</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обучающихся, получающих  образование в рамках профильного обучения, в общей численности обучающихся</w:t>
            </w:r>
          </w:p>
        </w:tc>
        <w:tc>
          <w:tcPr>
            <w:tcW w:w="1553"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75</w:t>
            </w:r>
            <w:r w:rsidR="00FF4BBD" w:rsidRPr="00A417E6">
              <w:rPr>
                <w:rFonts w:ascii="Times New Roman" w:hAnsi="Times New Roman" w:cs="Times New Roman"/>
              </w:rPr>
              <w:t xml:space="preserve"> (49%)</w:t>
            </w:r>
          </w:p>
        </w:tc>
        <w:tc>
          <w:tcPr>
            <w:tcW w:w="1418"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69</w:t>
            </w:r>
            <w:r w:rsidR="000E1C37" w:rsidRPr="00A417E6">
              <w:rPr>
                <w:rFonts w:ascii="Times New Roman" w:hAnsi="Times New Roman" w:cs="Times New Roman"/>
              </w:rPr>
              <w:t>(73%)</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53(100</w:t>
            </w:r>
            <w:r w:rsidRPr="007F4317">
              <w:rPr>
                <w:rFonts w:ascii="Times New Roman" w:hAnsi="Times New Roman" w:cs="Times New Roman"/>
              </w:rPr>
              <w:t>%)</w:t>
            </w:r>
          </w:p>
        </w:tc>
      </w:tr>
      <w:tr w:rsidR="00C712FC" w:rsidRPr="007F4317" w:rsidTr="00C712FC">
        <w:trPr>
          <w:trHeight w:val="1376"/>
        </w:trPr>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1.22</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обучающихся, получающих  образование с применением дистанционных образовательных технологий, электронного обучения, в общей численности обучающихся</w:t>
            </w:r>
          </w:p>
        </w:tc>
        <w:tc>
          <w:tcPr>
            <w:tcW w:w="1553" w:type="dxa"/>
          </w:tcPr>
          <w:p w:rsidR="00FF4BBD" w:rsidRPr="00A417E6" w:rsidRDefault="00FF4BBD" w:rsidP="005564AC">
            <w:pPr>
              <w:jc w:val="center"/>
              <w:rPr>
                <w:rFonts w:ascii="Times New Roman" w:hAnsi="Times New Roman" w:cs="Times New Roman"/>
              </w:rPr>
            </w:pPr>
          </w:p>
          <w:p w:rsidR="00C712FC" w:rsidRPr="00A417E6" w:rsidRDefault="006A1764" w:rsidP="00FF4BBD">
            <w:pPr>
              <w:jc w:val="center"/>
              <w:rPr>
                <w:rFonts w:ascii="Times New Roman" w:hAnsi="Times New Roman" w:cs="Times New Roman"/>
              </w:rPr>
            </w:pPr>
            <w:r w:rsidRPr="00A417E6">
              <w:rPr>
                <w:rFonts w:ascii="Times New Roman" w:hAnsi="Times New Roman" w:cs="Times New Roman"/>
              </w:rPr>
              <w:t>997</w:t>
            </w:r>
            <w:r w:rsidR="00FF4BBD" w:rsidRPr="00A417E6">
              <w:rPr>
                <w:rFonts w:ascii="Times New Roman" w:hAnsi="Times New Roman" w:cs="Times New Roman"/>
              </w:rPr>
              <w:t xml:space="preserve"> (100%)</w:t>
            </w:r>
          </w:p>
        </w:tc>
        <w:tc>
          <w:tcPr>
            <w:tcW w:w="1418" w:type="dxa"/>
          </w:tcPr>
          <w:p w:rsidR="00FF4BBD" w:rsidRPr="00A417E6" w:rsidRDefault="00FF4BBD" w:rsidP="005564AC">
            <w:pPr>
              <w:jc w:val="center"/>
              <w:rPr>
                <w:rFonts w:ascii="Times New Roman" w:hAnsi="Times New Roman" w:cs="Times New Roman"/>
              </w:rPr>
            </w:pPr>
          </w:p>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1003</w:t>
            </w:r>
            <w:r w:rsidR="00FF4BBD" w:rsidRPr="00A417E6">
              <w:rPr>
                <w:rFonts w:ascii="Times New Roman" w:hAnsi="Times New Roman" w:cs="Times New Roman"/>
              </w:rPr>
              <w:t xml:space="preserve"> (100 %)</w:t>
            </w:r>
          </w:p>
        </w:tc>
        <w:tc>
          <w:tcPr>
            <w:tcW w:w="1666" w:type="dxa"/>
          </w:tcPr>
          <w:p w:rsidR="00FF4BBD" w:rsidRDefault="00FF4BBD" w:rsidP="005564AC">
            <w:pPr>
              <w:jc w:val="center"/>
              <w:rPr>
                <w:rFonts w:ascii="Times New Roman" w:hAnsi="Times New Roman" w:cs="Times New Roman"/>
              </w:rPr>
            </w:pPr>
          </w:p>
          <w:p w:rsidR="00C712FC" w:rsidRPr="007F4317" w:rsidRDefault="00C712FC" w:rsidP="005564AC">
            <w:pPr>
              <w:jc w:val="center"/>
              <w:rPr>
                <w:rFonts w:ascii="Times New Roman" w:hAnsi="Times New Roman" w:cs="Times New Roman"/>
              </w:rPr>
            </w:pPr>
            <w:r w:rsidRPr="00AD209E">
              <w:rPr>
                <w:rFonts w:ascii="Times New Roman" w:hAnsi="Times New Roman" w:cs="Times New Roman"/>
              </w:rPr>
              <w:t>1010/(100%)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1.23.</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обучающихся, получающих  образование в рамках сетевой формы реализации образовательной программы, в общей численности обучающихся</w:t>
            </w:r>
          </w:p>
        </w:tc>
        <w:tc>
          <w:tcPr>
            <w:tcW w:w="1553" w:type="dxa"/>
          </w:tcPr>
          <w:p w:rsidR="00C712FC" w:rsidRPr="00FF4BBD" w:rsidRDefault="00FF4BBD" w:rsidP="00FF4BBD">
            <w:pPr>
              <w:jc w:val="center"/>
              <w:rPr>
                <w:rFonts w:ascii="Times New Roman" w:hAnsi="Times New Roman" w:cs="Times New Roman"/>
              </w:rPr>
            </w:pPr>
            <w:r w:rsidRPr="00FD290F">
              <w:rPr>
                <w:rFonts w:ascii="Times New Roman" w:hAnsi="Times New Roman" w:cs="Times New Roman"/>
              </w:rPr>
              <w:t>0 (0%)</w:t>
            </w:r>
          </w:p>
        </w:tc>
        <w:tc>
          <w:tcPr>
            <w:tcW w:w="1418" w:type="dxa"/>
          </w:tcPr>
          <w:p w:rsidR="00C712FC" w:rsidRPr="00FD290F" w:rsidRDefault="00FF4BBD" w:rsidP="00FD290F">
            <w:pPr>
              <w:jc w:val="center"/>
              <w:rPr>
                <w:rFonts w:ascii="Times New Roman" w:hAnsi="Times New Roman" w:cs="Times New Roman"/>
              </w:rPr>
            </w:pPr>
            <w:r w:rsidRPr="00FD290F">
              <w:rPr>
                <w:rFonts w:ascii="Times New Roman" w:hAnsi="Times New Roman" w:cs="Times New Roman"/>
              </w:rPr>
              <w:t>0 (0%)</w:t>
            </w:r>
          </w:p>
        </w:tc>
        <w:tc>
          <w:tcPr>
            <w:tcW w:w="1666" w:type="dxa"/>
          </w:tcPr>
          <w:p w:rsidR="00C712FC" w:rsidRPr="007F4317" w:rsidRDefault="00C712FC" w:rsidP="00FD290F">
            <w:pPr>
              <w:jc w:val="center"/>
              <w:rPr>
                <w:rFonts w:ascii="Times New Roman" w:hAnsi="Times New Roman" w:cs="Times New Roman"/>
              </w:rPr>
            </w:pPr>
            <w:r w:rsidRPr="00FD290F">
              <w:rPr>
                <w:rFonts w:ascii="Times New Roman" w:hAnsi="Times New Roman" w:cs="Times New Roman"/>
              </w:rPr>
              <w:t>0 (0%)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 xml:space="preserve">1.24. </w:t>
            </w:r>
          </w:p>
        </w:tc>
        <w:tc>
          <w:tcPr>
            <w:tcW w:w="409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Общая численность педагогических работников, в том числе:</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52</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53</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51</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1.25.</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3" w:type="dxa"/>
          </w:tcPr>
          <w:p w:rsidR="00FF4BBD" w:rsidRDefault="00FF4BBD" w:rsidP="005564AC">
            <w:pPr>
              <w:jc w:val="center"/>
              <w:rPr>
                <w:rFonts w:ascii="Times New Roman" w:hAnsi="Times New Roman" w:cs="Times New Roman"/>
              </w:rPr>
            </w:pPr>
          </w:p>
          <w:p w:rsidR="00C712FC" w:rsidRPr="00FF4BBD" w:rsidRDefault="00FF4BBD" w:rsidP="00FF4BBD">
            <w:pPr>
              <w:jc w:val="center"/>
              <w:rPr>
                <w:rFonts w:ascii="Times New Roman" w:hAnsi="Times New Roman" w:cs="Times New Roman"/>
              </w:rPr>
            </w:pPr>
            <w:r>
              <w:rPr>
                <w:rFonts w:ascii="Times New Roman" w:hAnsi="Times New Roman" w:cs="Times New Roman"/>
              </w:rPr>
              <w:t>41 (79%)</w:t>
            </w:r>
          </w:p>
        </w:tc>
        <w:tc>
          <w:tcPr>
            <w:tcW w:w="1418" w:type="dxa"/>
          </w:tcPr>
          <w:p w:rsidR="00C712FC" w:rsidRDefault="00C712FC" w:rsidP="005564AC">
            <w:pPr>
              <w:jc w:val="center"/>
              <w:rPr>
                <w:rFonts w:ascii="Times New Roman" w:hAnsi="Times New Roman" w:cs="Times New Roman"/>
              </w:rPr>
            </w:pPr>
          </w:p>
          <w:p w:rsidR="00FF4BBD" w:rsidRDefault="00FF4BBD" w:rsidP="005564AC">
            <w:pPr>
              <w:jc w:val="center"/>
              <w:rPr>
                <w:rFonts w:ascii="Times New Roman" w:hAnsi="Times New Roman" w:cs="Times New Roman"/>
              </w:rPr>
            </w:pPr>
            <w:r>
              <w:rPr>
                <w:rFonts w:ascii="Times New Roman" w:hAnsi="Times New Roman" w:cs="Times New Roman"/>
              </w:rPr>
              <w:t>41 (79%)</w:t>
            </w:r>
          </w:p>
        </w:tc>
        <w:tc>
          <w:tcPr>
            <w:tcW w:w="1666" w:type="dxa"/>
          </w:tcPr>
          <w:p w:rsidR="00FF4BBD" w:rsidRDefault="00FF4BBD" w:rsidP="005564AC">
            <w:pPr>
              <w:jc w:val="center"/>
              <w:rPr>
                <w:rFonts w:ascii="Times New Roman" w:hAnsi="Times New Roman" w:cs="Times New Roman"/>
              </w:rPr>
            </w:pPr>
          </w:p>
          <w:p w:rsidR="00C712FC" w:rsidRPr="007F4317" w:rsidRDefault="00C712FC" w:rsidP="005564AC">
            <w:pPr>
              <w:jc w:val="center"/>
              <w:rPr>
                <w:rFonts w:ascii="Times New Roman" w:hAnsi="Times New Roman" w:cs="Times New Roman"/>
              </w:rPr>
            </w:pPr>
            <w:r>
              <w:rPr>
                <w:rFonts w:ascii="Times New Roman" w:hAnsi="Times New Roman" w:cs="Times New Roman"/>
              </w:rPr>
              <w:t>45/(88</w:t>
            </w:r>
            <w:r w:rsidRPr="007F4317">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1.26.</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39 (75%)</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39 (75%)</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45/(88</w:t>
            </w:r>
            <w:r w:rsidRPr="007F4317">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1.27.</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 xml:space="preserve">Численность/удельный вес численности педагогических работников, имеющих среднее </w:t>
            </w:r>
            <w:r>
              <w:rPr>
                <w:rFonts w:ascii="Times New Roman" w:hAnsi="Times New Roman" w:cs="Times New Roman"/>
              </w:rPr>
              <w:t xml:space="preserve">профессиональное </w:t>
            </w:r>
            <w:r w:rsidRPr="007F4317">
              <w:rPr>
                <w:rFonts w:ascii="Times New Roman" w:hAnsi="Times New Roman" w:cs="Times New Roman"/>
              </w:rPr>
              <w:t>образование, в общей численности педагогических работников.</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11 (21%)</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7 (13%)</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6 /(12</w:t>
            </w:r>
            <w:r w:rsidRPr="007F4317">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1.28.</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 xml:space="preserve">Численность/удельный вес численности педагогических работников, имеющих среднее </w:t>
            </w:r>
            <w:r>
              <w:rPr>
                <w:rFonts w:ascii="Times New Roman" w:hAnsi="Times New Roman" w:cs="Times New Roman"/>
              </w:rPr>
              <w:t xml:space="preserve">профессиональное </w:t>
            </w:r>
            <w:r w:rsidRPr="007F4317">
              <w:rPr>
                <w:rFonts w:ascii="Times New Roman" w:hAnsi="Times New Roman" w:cs="Times New Roman"/>
              </w:rPr>
              <w:t>образование педагогической направленности (профиля), в общей численности педагогических работников.</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9 (17%)</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6  (11%)</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6/(12</w:t>
            </w:r>
            <w:r w:rsidRPr="007F4317">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1.29.</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w:t>
            </w:r>
            <w:r w:rsidRPr="007F4317">
              <w:rPr>
                <w:rFonts w:ascii="Times New Roman" w:hAnsi="Times New Roman" w:cs="Times New Roman"/>
              </w:rPr>
              <w:lastRenderedPageBreak/>
              <w:t>численности педагогических работников, в том числе:</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lastRenderedPageBreak/>
              <w:t>37 (71%)</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43 (71%)</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43</w:t>
            </w:r>
            <w:r w:rsidRPr="007F4317">
              <w:rPr>
                <w:rFonts w:ascii="Times New Roman" w:hAnsi="Times New Roman" w:cs="Times New Roman"/>
              </w:rPr>
              <w:t>/(71%)</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lastRenderedPageBreak/>
              <w:t>1.29.1.</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высшая</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11 (21%)</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21 (39%)</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22 (43</w:t>
            </w:r>
            <w:r w:rsidRPr="007F4317">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1.29.2</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первая</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26 (50%)</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22 (41%)</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19 (41</w:t>
            </w:r>
            <w:r w:rsidRPr="007F4317">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1.29.3.</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прошедших аттестацию на соответствие занимаемой должности</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4 (7%)</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3 (5%)</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1 / (2</w:t>
            </w:r>
            <w:r w:rsidRPr="007F4317">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1.30.</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педагогический стаж которых составляет:</w:t>
            </w:r>
          </w:p>
        </w:tc>
        <w:tc>
          <w:tcPr>
            <w:tcW w:w="1553" w:type="dxa"/>
          </w:tcPr>
          <w:p w:rsidR="00C712FC" w:rsidRPr="007F4317" w:rsidRDefault="00C712FC" w:rsidP="005564AC">
            <w:pPr>
              <w:jc w:val="center"/>
              <w:rPr>
                <w:rFonts w:ascii="Times New Roman" w:hAnsi="Times New Roman" w:cs="Times New Roman"/>
              </w:rPr>
            </w:pPr>
          </w:p>
        </w:tc>
        <w:tc>
          <w:tcPr>
            <w:tcW w:w="1418" w:type="dxa"/>
          </w:tcPr>
          <w:p w:rsidR="00C712FC" w:rsidRPr="007F4317" w:rsidRDefault="00C712FC" w:rsidP="005564AC">
            <w:pPr>
              <w:jc w:val="center"/>
              <w:rPr>
                <w:rFonts w:ascii="Times New Roman" w:hAnsi="Times New Roman" w:cs="Times New Roman"/>
              </w:rPr>
            </w:pPr>
          </w:p>
        </w:tc>
        <w:tc>
          <w:tcPr>
            <w:tcW w:w="1666" w:type="dxa"/>
          </w:tcPr>
          <w:p w:rsidR="00C712FC" w:rsidRPr="007F4317" w:rsidRDefault="00C712FC" w:rsidP="005564AC">
            <w:pPr>
              <w:jc w:val="center"/>
              <w:rPr>
                <w:rFonts w:ascii="Times New Roman" w:hAnsi="Times New Roman" w:cs="Times New Roman"/>
              </w:rPr>
            </w:pP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1.30.1</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До 5 лет</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6 (17%)</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7 (13%)</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7 / (13</w:t>
            </w:r>
            <w:r w:rsidRPr="007F4317">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1.30.2.</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Свыше 30 лет</w:t>
            </w:r>
          </w:p>
        </w:tc>
        <w:tc>
          <w:tcPr>
            <w:tcW w:w="1553" w:type="dxa"/>
          </w:tcPr>
          <w:p w:rsidR="00C712FC" w:rsidRDefault="00C712FC" w:rsidP="005564AC">
            <w:pPr>
              <w:jc w:val="center"/>
              <w:rPr>
                <w:rFonts w:ascii="Times New Roman" w:hAnsi="Times New Roman" w:cs="Times New Roman"/>
              </w:rPr>
            </w:pPr>
          </w:p>
        </w:tc>
        <w:tc>
          <w:tcPr>
            <w:tcW w:w="1418" w:type="dxa"/>
          </w:tcPr>
          <w:p w:rsidR="00C712FC" w:rsidRDefault="00C712FC" w:rsidP="005564AC">
            <w:pPr>
              <w:jc w:val="center"/>
              <w:rPr>
                <w:rFonts w:ascii="Times New Roman" w:hAnsi="Times New Roman" w:cs="Times New Roman"/>
              </w:rPr>
            </w:pP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14 / (26</w:t>
            </w:r>
            <w:r w:rsidRPr="007F4317">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1.31.</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в возрасте до 30 лет в общей численности педагогических работников</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14 (27%)</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13 (25%)</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11 / (22</w:t>
            </w:r>
            <w:r w:rsidRPr="007F4317">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1.32.</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в возрасте от 55 лет в общей численности педагогических работников</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4 (7%)</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6 (12%)</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6/</w:t>
            </w:r>
            <w:r w:rsidR="00FF4BBD">
              <w:rPr>
                <w:rFonts w:ascii="Times New Roman" w:hAnsi="Times New Roman" w:cs="Times New Roman"/>
              </w:rPr>
              <w:t>(</w:t>
            </w:r>
            <w:r>
              <w:rPr>
                <w:rFonts w:ascii="Times New Roman" w:hAnsi="Times New Roman" w:cs="Times New Roman"/>
              </w:rPr>
              <w:t>12</w:t>
            </w:r>
            <w:r w:rsidRPr="007F4317">
              <w:rPr>
                <w:rFonts w:ascii="Times New Roman" w:hAnsi="Times New Roman" w:cs="Times New Roman"/>
              </w:rPr>
              <w:t>%</w:t>
            </w:r>
            <w:r w:rsidR="00FF4BBD">
              <w:rPr>
                <w:rFonts w:ascii="Times New Roman" w:hAnsi="Times New Roman" w:cs="Times New Roman"/>
              </w:rPr>
              <w:t>)</w:t>
            </w:r>
          </w:p>
        </w:tc>
      </w:tr>
      <w:tr w:rsidR="00C712FC" w:rsidRPr="007F4317" w:rsidTr="00C712FC">
        <w:tc>
          <w:tcPr>
            <w:tcW w:w="839" w:type="dxa"/>
          </w:tcPr>
          <w:p w:rsidR="00C712FC" w:rsidRPr="007F4317" w:rsidRDefault="00C712FC" w:rsidP="000E1C37">
            <w:pPr>
              <w:jc w:val="center"/>
              <w:rPr>
                <w:rFonts w:ascii="Times New Roman" w:hAnsi="Times New Roman" w:cs="Times New Roman"/>
              </w:rPr>
            </w:pPr>
            <w:r w:rsidRPr="007F4317">
              <w:rPr>
                <w:rFonts w:ascii="Times New Roman" w:hAnsi="Times New Roman" w:cs="Times New Roman"/>
              </w:rPr>
              <w:t>1.33.</w:t>
            </w:r>
          </w:p>
        </w:tc>
        <w:tc>
          <w:tcPr>
            <w:tcW w:w="4095" w:type="dxa"/>
          </w:tcPr>
          <w:p w:rsidR="00C712FC" w:rsidRPr="007F4317" w:rsidRDefault="00C712FC" w:rsidP="000E1C37">
            <w:pPr>
              <w:jc w:val="cente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3" w:type="dxa"/>
          </w:tcPr>
          <w:p w:rsidR="00C712FC" w:rsidRDefault="001A0FB1" w:rsidP="000E1C37">
            <w:pPr>
              <w:jc w:val="center"/>
              <w:rPr>
                <w:rFonts w:ascii="Times New Roman" w:hAnsi="Times New Roman" w:cs="Times New Roman"/>
              </w:rPr>
            </w:pPr>
            <w:r>
              <w:rPr>
                <w:rFonts w:ascii="Times New Roman" w:hAnsi="Times New Roman" w:cs="Times New Roman"/>
              </w:rPr>
              <w:t>57</w:t>
            </w:r>
            <w:r w:rsidR="00FF4BBD">
              <w:rPr>
                <w:rFonts w:ascii="Times New Roman" w:hAnsi="Times New Roman" w:cs="Times New Roman"/>
              </w:rPr>
              <w:t xml:space="preserve"> (100%)</w:t>
            </w:r>
          </w:p>
        </w:tc>
        <w:tc>
          <w:tcPr>
            <w:tcW w:w="1418" w:type="dxa"/>
          </w:tcPr>
          <w:p w:rsidR="00C712FC" w:rsidRDefault="001A0FB1" w:rsidP="000E1C37">
            <w:pPr>
              <w:jc w:val="center"/>
              <w:rPr>
                <w:rFonts w:ascii="Times New Roman" w:hAnsi="Times New Roman" w:cs="Times New Roman"/>
              </w:rPr>
            </w:pPr>
            <w:r>
              <w:rPr>
                <w:rFonts w:ascii="Times New Roman" w:hAnsi="Times New Roman" w:cs="Times New Roman"/>
              </w:rPr>
              <w:t>58</w:t>
            </w:r>
            <w:r w:rsidR="00FF4BBD">
              <w:rPr>
                <w:rFonts w:ascii="Times New Roman" w:hAnsi="Times New Roman" w:cs="Times New Roman"/>
              </w:rPr>
              <w:t xml:space="preserve"> (100%)</w:t>
            </w:r>
          </w:p>
        </w:tc>
        <w:tc>
          <w:tcPr>
            <w:tcW w:w="1666" w:type="dxa"/>
          </w:tcPr>
          <w:p w:rsidR="00C712FC" w:rsidRPr="007F4317" w:rsidRDefault="00C712FC" w:rsidP="000E1C37">
            <w:pPr>
              <w:jc w:val="center"/>
              <w:rPr>
                <w:rFonts w:ascii="Times New Roman" w:hAnsi="Times New Roman" w:cs="Times New Roman"/>
              </w:rPr>
            </w:pPr>
            <w:r>
              <w:rPr>
                <w:rFonts w:ascii="Times New Roman" w:hAnsi="Times New Roman" w:cs="Times New Roman"/>
              </w:rPr>
              <w:t>56</w:t>
            </w:r>
            <w:r w:rsidRPr="007F4317">
              <w:rPr>
                <w:rFonts w:ascii="Times New Roman" w:hAnsi="Times New Roman" w:cs="Times New Roman"/>
              </w:rPr>
              <w:t>/(100%)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1.34.</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и административно-хозяйственных работников, прошедших  повышение квалификации по применению в образовательном процессе федеральных образовательных стандартов в общей численности педагогических и административно-хозяйственных работников</w:t>
            </w:r>
          </w:p>
        </w:tc>
        <w:tc>
          <w:tcPr>
            <w:tcW w:w="1553" w:type="dxa"/>
          </w:tcPr>
          <w:p w:rsidR="00C712FC" w:rsidRDefault="001A0FB1" w:rsidP="005564AC">
            <w:pPr>
              <w:jc w:val="center"/>
              <w:rPr>
                <w:rFonts w:ascii="Times New Roman" w:hAnsi="Times New Roman" w:cs="Times New Roman"/>
              </w:rPr>
            </w:pPr>
            <w:r>
              <w:rPr>
                <w:rFonts w:ascii="Times New Roman" w:hAnsi="Times New Roman" w:cs="Times New Roman"/>
              </w:rPr>
              <w:t>55</w:t>
            </w:r>
            <w:r w:rsidR="00FF4BBD">
              <w:rPr>
                <w:rFonts w:ascii="Times New Roman" w:hAnsi="Times New Roman" w:cs="Times New Roman"/>
              </w:rPr>
              <w:t xml:space="preserve"> (</w:t>
            </w:r>
            <w:r>
              <w:rPr>
                <w:rFonts w:ascii="Times New Roman" w:hAnsi="Times New Roman" w:cs="Times New Roman"/>
              </w:rPr>
              <w:t>96</w:t>
            </w:r>
            <w:r w:rsidR="00FF4BBD">
              <w:rPr>
                <w:rFonts w:ascii="Times New Roman" w:hAnsi="Times New Roman" w:cs="Times New Roman"/>
              </w:rPr>
              <w:t>%)</w:t>
            </w:r>
          </w:p>
        </w:tc>
        <w:tc>
          <w:tcPr>
            <w:tcW w:w="1418" w:type="dxa"/>
          </w:tcPr>
          <w:p w:rsidR="00C712FC" w:rsidRDefault="001A0FB1" w:rsidP="005564AC">
            <w:pPr>
              <w:jc w:val="center"/>
              <w:rPr>
                <w:rFonts w:ascii="Times New Roman" w:hAnsi="Times New Roman" w:cs="Times New Roman"/>
              </w:rPr>
            </w:pPr>
            <w:r>
              <w:rPr>
                <w:rFonts w:ascii="Times New Roman" w:hAnsi="Times New Roman" w:cs="Times New Roman"/>
              </w:rPr>
              <w:t>56</w:t>
            </w:r>
            <w:r w:rsidR="00FF4BBD">
              <w:rPr>
                <w:rFonts w:ascii="Times New Roman" w:hAnsi="Times New Roman" w:cs="Times New Roman"/>
              </w:rPr>
              <w:t xml:space="preserve"> (</w:t>
            </w:r>
            <w:r>
              <w:rPr>
                <w:rFonts w:ascii="Times New Roman" w:hAnsi="Times New Roman" w:cs="Times New Roman"/>
              </w:rPr>
              <w:t>96</w:t>
            </w:r>
            <w:r w:rsidR="00FF4BBD">
              <w:rPr>
                <w:rFonts w:ascii="Times New Roman" w:hAnsi="Times New Roman" w:cs="Times New Roman"/>
              </w:rPr>
              <w:t>%)</w:t>
            </w:r>
          </w:p>
        </w:tc>
        <w:tc>
          <w:tcPr>
            <w:tcW w:w="1666" w:type="dxa"/>
          </w:tcPr>
          <w:p w:rsidR="00C712FC" w:rsidRPr="007F4317" w:rsidRDefault="001A0FB1" w:rsidP="005564AC">
            <w:pPr>
              <w:jc w:val="center"/>
              <w:rPr>
                <w:rFonts w:ascii="Times New Roman" w:hAnsi="Times New Roman" w:cs="Times New Roman"/>
              </w:rPr>
            </w:pPr>
            <w:r>
              <w:rPr>
                <w:rFonts w:ascii="Times New Roman" w:hAnsi="Times New Roman" w:cs="Times New Roman"/>
              </w:rPr>
              <w:t>54/(96</w:t>
            </w:r>
            <w:r w:rsidR="00C712FC" w:rsidRPr="00874742">
              <w:rPr>
                <w:rFonts w:ascii="Times New Roman" w:hAnsi="Times New Roman" w:cs="Times New Roman"/>
              </w:rPr>
              <w:t>%)</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1.35.</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Наличие программы/плана развития кадрового потенциала общеобразовательной организации</w:t>
            </w:r>
          </w:p>
        </w:tc>
        <w:tc>
          <w:tcPr>
            <w:tcW w:w="1553"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418"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66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Инфраструктура</w:t>
            </w:r>
          </w:p>
        </w:tc>
        <w:tc>
          <w:tcPr>
            <w:tcW w:w="1553" w:type="dxa"/>
          </w:tcPr>
          <w:p w:rsidR="00C712FC" w:rsidRPr="007F4317" w:rsidRDefault="00C712FC" w:rsidP="005564AC">
            <w:pPr>
              <w:jc w:val="center"/>
              <w:rPr>
                <w:rFonts w:ascii="Times New Roman" w:hAnsi="Times New Roman" w:cs="Times New Roman"/>
              </w:rPr>
            </w:pPr>
          </w:p>
        </w:tc>
        <w:tc>
          <w:tcPr>
            <w:tcW w:w="1418" w:type="dxa"/>
          </w:tcPr>
          <w:p w:rsidR="00C712FC" w:rsidRPr="007F4317" w:rsidRDefault="00C712FC" w:rsidP="005564AC">
            <w:pPr>
              <w:jc w:val="center"/>
              <w:rPr>
                <w:rFonts w:ascii="Times New Roman" w:hAnsi="Times New Roman" w:cs="Times New Roman"/>
              </w:rPr>
            </w:pPr>
          </w:p>
        </w:tc>
        <w:tc>
          <w:tcPr>
            <w:tcW w:w="1666" w:type="dxa"/>
          </w:tcPr>
          <w:p w:rsidR="00C712FC" w:rsidRPr="007F4317" w:rsidRDefault="00C712FC" w:rsidP="005564AC">
            <w:pPr>
              <w:jc w:val="center"/>
              <w:rPr>
                <w:rFonts w:ascii="Times New Roman" w:hAnsi="Times New Roman" w:cs="Times New Roman"/>
              </w:rPr>
            </w:pP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2.1.</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Количество компьютеров в расчете на 1 учащегося</w:t>
            </w:r>
          </w:p>
        </w:tc>
        <w:tc>
          <w:tcPr>
            <w:tcW w:w="1553" w:type="dxa"/>
          </w:tcPr>
          <w:p w:rsidR="00C712FC" w:rsidRDefault="00FF4BBD" w:rsidP="005564AC">
            <w:pPr>
              <w:jc w:val="center"/>
              <w:rPr>
                <w:rFonts w:ascii="Times New Roman" w:hAnsi="Times New Roman" w:cs="Times New Roman"/>
              </w:rPr>
            </w:pPr>
            <w:r>
              <w:rPr>
                <w:rFonts w:ascii="Times New Roman" w:hAnsi="Times New Roman" w:cs="Times New Roman"/>
              </w:rPr>
              <w:t>4,9</w:t>
            </w:r>
          </w:p>
        </w:tc>
        <w:tc>
          <w:tcPr>
            <w:tcW w:w="1418" w:type="dxa"/>
          </w:tcPr>
          <w:p w:rsidR="00C712FC" w:rsidRDefault="00FF4BBD" w:rsidP="005564AC">
            <w:pPr>
              <w:jc w:val="center"/>
              <w:rPr>
                <w:rFonts w:ascii="Times New Roman" w:hAnsi="Times New Roman" w:cs="Times New Roman"/>
              </w:rPr>
            </w:pPr>
            <w:r>
              <w:rPr>
                <w:rFonts w:ascii="Times New Roman" w:hAnsi="Times New Roman" w:cs="Times New Roman"/>
              </w:rPr>
              <w:t>4,9</w:t>
            </w:r>
          </w:p>
        </w:tc>
        <w:tc>
          <w:tcPr>
            <w:tcW w:w="1666"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4,9</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2.2.</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3" w:type="dxa"/>
          </w:tcPr>
          <w:p w:rsidR="000E1C37" w:rsidRPr="000E1C37" w:rsidRDefault="000E1C37" w:rsidP="000E1C37">
            <w:pPr>
              <w:rPr>
                <w:rFonts w:ascii="Times New Roman" w:hAnsi="Times New Roman" w:cs="Times New Roman"/>
              </w:rPr>
            </w:pPr>
          </w:p>
          <w:p w:rsidR="000E1C37" w:rsidRPr="000E1C37" w:rsidRDefault="000E1C37" w:rsidP="000E1C37">
            <w:pPr>
              <w:rPr>
                <w:rFonts w:ascii="Times New Roman" w:hAnsi="Times New Roman" w:cs="Times New Roman"/>
              </w:rPr>
            </w:pPr>
            <w:r w:rsidRPr="000E1C37">
              <w:rPr>
                <w:rFonts w:ascii="Times New Roman" w:hAnsi="Times New Roman" w:cs="Times New Roman"/>
              </w:rPr>
              <w:t>3017|15</w:t>
            </w:r>
          </w:p>
          <w:p w:rsidR="00C712FC" w:rsidRPr="000E1C37" w:rsidRDefault="00C712FC" w:rsidP="005564AC">
            <w:pPr>
              <w:jc w:val="center"/>
              <w:rPr>
                <w:rFonts w:ascii="Times New Roman" w:hAnsi="Times New Roman" w:cs="Times New Roman"/>
              </w:rPr>
            </w:pPr>
          </w:p>
        </w:tc>
        <w:tc>
          <w:tcPr>
            <w:tcW w:w="1418" w:type="dxa"/>
          </w:tcPr>
          <w:p w:rsidR="000E1C37" w:rsidRPr="000E1C37" w:rsidRDefault="000E1C37" w:rsidP="000E1C37">
            <w:pPr>
              <w:jc w:val="center"/>
              <w:rPr>
                <w:rFonts w:ascii="Times New Roman" w:hAnsi="Times New Roman" w:cs="Times New Roman"/>
              </w:rPr>
            </w:pPr>
          </w:p>
          <w:p w:rsidR="00C712FC" w:rsidRPr="000E1C37" w:rsidRDefault="000E1C37" w:rsidP="000E1C37">
            <w:pPr>
              <w:jc w:val="center"/>
              <w:rPr>
                <w:rFonts w:ascii="Times New Roman" w:hAnsi="Times New Roman" w:cs="Times New Roman"/>
              </w:rPr>
            </w:pPr>
            <w:r w:rsidRPr="000E1C37">
              <w:rPr>
                <w:rFonts w:ascii="Times New Roman" w:hAnsi="Times New Roman" w:cs="Times New Roman"/>
              </w:rPr>
              <w:t>2987| 13</w:t>
            </w:r>
          </w:p>
        </w:tc>
        <w:tc>
          <w:tcPr>
            <w:tcW w:w="1666" w:type="dxa"/>
          </w:tcPr>
          <w:p w:rsidR="000E1C37" w:rsidRPr="000E1C37" w:rsidRDefault="000E1C37" w:rsidP="000E1C37">
            <w:pPr>
              <w:rPr>
                <w:rFonts w:ascii="Times New Roman" w:hAnsi="Times New Roman" w:cs="Times New Roman"/>
              </w:rPr>
            </w:pPr>
          </w:p>
          <w:p w:rsidR="000E1C37" w:rsidRPr="000E1C37" w:rsidRDefault="000E1C37" w:rsidP="000E1C37">
            <w:pPr>
              <w:jc w:val="center"/>
              <w:rPr>
                <w:rFonts w:ascii="Times New Roman" w:hAnsi="Times New Roman" w:cs="Times New Roman"/>
              </w:rPr>
            </w:pPr>
            <w:r w:rsidRPr="000E1C37">
              <w:rPr>
                <w:rFonts w:ascii="Times New Roman" w:hAnsi="Times New Roman" w:cs="Times New Roman"/>
              </w:rPr>
              <w:t>2251/12</w:t>
            </w:r>
          </w:p>
          <w:p w:rsidR="000E1C37" w:rsidRPr="000E1C37" w:rsidRDefault="000E1C37" w:rsidP="000E1C37">
            <w:pPr>
              <w:rPr>
                <w:rFonts w:ascii="Times New Roman" w:hAnsi="Times New Roman" w:cs="Times New Roman"/>
              </w:rPr>
            </w:pPr>
          </w:p>
          <w:p w:rsidR="00C712FC" w:rsidRPr="000E1C37" w:rsidRDefault="00C712FC" w:rsidP="005564AC">
            <w:pPr>
              <w:jc w:val="center"/>
              <w:rPr>
                <w:rFonts w:ascii="Times New Roman" w:hAnsi="Times New Roman" w:cs="Times New Roman"/>
              </w:rPr>
            </w:pP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2.3.</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 xml:space="preserve">Наличие в образовательной организации </w:t>
            </w:r>
            <w:r w:rsidRPr="007F4317">
              <w:rPr>
                <w:rFonts w:ascii="Times New Roman" w:hAnsi="Times New Roman" w:cs="Times New Roman"/>
              </w:rPr>
              <w:lastRenderedPageBreak/>
              <w:t>системы электронного документооборота</w:t>
            </w:r>
          </w:p>
        </w:tc>
        <w:tc>
          <w:tcPr>
            <w:tcW w:w="1553" w:type="dxa"/>
          </w:tcPr>
          <w:p w:rsidR="00C712FC" w:rsidRPr="007F4317" w:rsidRDefault="00FF4BBD" w:rsidP="005564AC">
            <w:pPr>
              <w:jc w:val="center"/>
              <w:rPr>
                <w:rFonts w:ascii="Times New Roman" w:hAnsi="Times New Roman" w:cs="Times New Roman"/>
              </w:rPr>
            </w:pPr>
            <w:r>
              <w:rPr>
                <w:rFonts w:ascii="Times New Roman" w:hAnsi="Times New Roman" w:cs="Times New Roman"/>
              </w:rPr>
              <w:lastRenderedPageBreak/>
              <w:t>да</w:t>
            </w:r>
          </w:p>
        </w:tc>
        <w:tc>
          <w:tcPr>
            <w:tcW w:w="1418"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66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lastRenderedPageBreak/>
              <w:t>2.4.</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Наличие читального зала библиотеки, в том числе:</w:t>
            </w:r>
          </w:p>
        </w:tc>
        <w:tc>
          <w:tcPr>
            <w:tcW w:w="1553" w:type="dxa"/>
          </w:tcPr>
          <w:p w:rsidR="00C712FC" w:rsidRPr="007F4317" w:rsidRDefault="00C712FC" w:rsidP="005564AC">
            <w:pPr>
              <w:jc w:val="center"/>
              <w:rPr>
                <w:rFonts w:ascii="Times New Roman" w:hAnsi="Times New Roman" w:cs="Times New Roman"/>
              </w:rPr>
            </w:pPr>
          </w:p>
        </w:tc>
        <w:tc>
          <w:tcPr>
            <w:tcW w:w="1418" w:type="dxa"/>
          </w:tcPr>
          <w:p w:rsidR="00C712FC" w:rsidRPr="007F4317" w:rsidRDefault="00C712FC" w:rsidP="005564AC">
            <w:pPr>
              <w:jc w:val="center"/>
              <w:rPr>
                <w:rFonts w:ascii="Times New Roman" w:hAnsi="Times New Roman" w:cs="Times New Roman"/>
              </w:rPr>
            </w:pPr>
          </w:p>
        </w:tc>
        <w:tc>
          <w:tcPr>
            <w:tcW w:w="1666" w:type="dxa"/>
          </w:tcPr>
          <w:p w:rsidR="00C712FC" w:rsidRPr="007F4317" w:rsidRDefault="00C712FC" w:rsidP="005564AC">
            <w:pPr>
              <w:jc w:val="center"/>
              <w:rPr>
                <w:rFonts w:ascii="Times New Roman" w:hAnsi="Times New Roman" w:cs="Times New Roman"/>
              </w:rPr>
            </w:pP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2.4.1.</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53"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418"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66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2.4.2.</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 медиатекой</w:t>
            </w:r>
          </w:p>
        </w:tc>
        <w:tc>
          <w:tcPr>
            <w:tcW w:w="1553"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418"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66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2.4.3.</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оснащенного средствами сканирования и распознавания текстов</w:t>
            </w:r>
          </w:p>
        </w:tc>
        <w:tc>
          <w:tcPr>
            <w:tcW w:w="1553" w:type="dxa"/>
          </w:tcPr>
          <w:p w:rsidR="00C712FC" w:rsidRPr="007F4317" w:rsidRDefault="00A75CFC" w:rsidP="005564AC">
            <w:pPr>
              <w:jc w:val="center"/>
              <w:rPr>
                <w:rFonts w:ascii="Times New Roman" w:hAnsi="Times New Roman" w:cs="Times New Roman"/>
              </w:rPr>
            </w:pPr>
            <w:r>
              <w:rPr>
                <w:rFonts w:ascii="Times New Roman" w:hAnsi="Times New Roman" w:cs="Times New Roman"/>
              </w:rPr>
              <w:t>да</w:t>
            </w:r>
          </w:p>
        </w:tc>
        <w:tc>
          <w:tcPr>
            <w:tcW w:w="1418" w:type="dxa"/>
          </w:tcPr>
          <w:p w:rsidR="00C712FC" w:rsidRPr="007F4317" w:rsidRDefault="00A75CFC" w:rsidP="005564AC">
            <w:pPr>
              <w:jc w:val="center"/>
              <w:rPr>
                <w:rFonts w:ascii="Times New Roman" w:hAnsi="Times New Roman" w:cs="Times New Roman"/>
              </w:rPr>
            </w:pPr>
            <w:r>
              <w:rPr>
                <w:rFonts w:ascii="Times New Roman" w:hAnsi="Times New Roman" w:cs="Times New Roman"/>
              </w:rPr>
              <w:t>да</w:t>
            </w:r>
          </w:p>
        </w:tc>
        <w:tc>
          <w:tcPr>
            <w:tcW w:w="166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2.4.4.</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 выходом в Интернет с компьютеров, расположенных в помещении библиотеки</w:t>
            </w:r>
          </w:p>
        </w:tc>
        <w:tc>
          <w:tcPr>
            <w:tcW w:w="1553" w:type="dxa"/>
          </w:tcPr>
          <w:p w:rsidR="00A75CFC" w:rsidRDefault="00A75CFC" w:rsidP="005564AC">
            <w:pPr>
              <w:jc w:val="center"/>
              <w:rPr>
                <w:rFonts w:ascii="Times New Roman" w:hAnsi="Times New Roman" w:cs="Times New Roman"/>
              </w:rPr>
            </w:pPr>
          </w:p>
          <w:p w:rsidR="00C712FC" w:rsidRPr="00A75CFC" w:rsidRDefault="00A75CFC" w:rsidP="00A75CFC">
            <w:pPr>
              <w:jc w:val="center"/>
              <w:rPr>
                <w:rFonts w:ascii="Times New Roman" w:hAnsi="Times New Roman" w:cs="Times New Roman"/>
              </w:rPr>
            </w:pPr>
            <w:r>
              <w:rPr>
                <w:rFonts w:ascii="Times New Roman" w:hAnsi="Times New Roman" w:cs="Times New Roman"/>
              </w:rPr>
              <w:t>да</w:t>
            </w:r>
          </w:p>
        </w:tc>
        <w:tc>
          <w:tcPr>
            <w:tcW w:w="1418" w:type="dxa"/>
          </w:tcPr>
          <w:p w:rsidR="00C712FC" w:rsidRPr="007F4317" w:rsidRDefault="00A75CFC" w:rsidP="005564AC">
            <w:pPr>
              <w:jc w:val="center"/>
              <w:rPr>
                <w:rFonts w:ascii="Times New Roman" w:hAnsi="Times New Roman" w:cs="Times New Roman"/>
              </w:rPr>
            </w:pPr>
            <w:r>
              <w:rPr>
                <w:rFonts w:ascii="Times New Roman" w:hAnsi="Times New Roman" w:cs="Times New Roman"/>
              </w:rPr>
              <w:t>да</w:t>
            </w:r>
          </w:p>
        </w:tc>
        <w:tc>
          <w:tcPr>
            <w:tcW w:w="166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2.4.5.</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 контролируемой распечаткой бумажных материалов</w:t>
            </w:r>
          </w:p>
        </w:tc>
        <w:tc>
          <w:tcPr>
            <w:tcW w:w="1553" w:type="dxa"/>
          </w:tcPr>
          <w:p w:rsidR="00C712FC" w:rsidRPr="007F4317" w:rsidRDefault="00A75CFC" w:rsidP="005564AC">
            <w:pPr>
              <w:jc w:val="center"/>
              <w:rPr>
                <w:rFonts w:ascii="Times New Roman" w:hAnsi="Times New Roman" w:cs="Times New Roman"/>
              </w:rPr>
            </w:pPr>
            <w:r>
              <w:rPr>
                <w:rFonts w:ascii="Times New Roman" w:hAnsi="Times New Roman" w:cs="Times New Roman"/>
              </w:rPr>
              <w:t>да</w:t>
            </w:r>
          </w:p>
        </w:tc>
        <w:tc>
          <w:tcPr>
            <w:tcW w:w="1418" w:type="dxa"/>
          </w:tcPr>
          <w:p w:rsidR="00C712FC" w:rsidRPr="007F4317" w:rsidRDefault="00A75CFC" w:rsidP="005564AC">
            <w:pPr>
              <w:jc w:val="center"/>
              <w:rPr>
                <w:rFonts w:ascii="Times New Roman" w:hAnsi="Times New Roman" w:cs="Times New Roman"/>
              </w:rPr>
            </w:pPr>
            <w:r>
              <w:rPr>
                <w:rFonts w:ascii="Times New Roman" w:hAnsi="Times New Roman" w:cs="Times New Roman"/>
              </w:rPr>
              <w:t>да</w:t>
            </w:r>
          </w:p>
        </w:tc>
        <w:tc>
          <w:tcPr>
            <w:tcW w:w="166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2.5.</w:t>
            </w:r>
          </w:p>
        </w:tc>
        <w:tc>
          <w:tcPr>
            <w:tcW w:w="4095"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w:t>
            </w:r>
          </w:p>
        </w:tc>
        <w:tc>
          <w:tcPr>
            <w:tcW w:w="1553" w:type="dxa"/>
          </w:tcPr>
          <w:p w:rsidR="00C712FC" w:rsidRPr="00A417E6" w:rsidRDefault="006A1764" w:rsidP="00874742">
            <w:pPr>
              <w:jc w:val="center"/>
              <w:rPr>
                <w:rFonts w:ascii="Times New Roman" w:hAnsi="Times New Roman" w:cs="Times New Roman"/>
              </w:rPr>
            </w:pPr>
            <w:r w:rsidRPr="00A417E6">
              <w:rPr>
                <w:rFonts w:ascii="Times New Roman" w:hAnsi="Times New Roman" w:cs="Times New Roman"/>
              </w:rPr>
              <w:t>997</w:t>
            </w:r>
            <w:r w:rsidR="00A75CFC" w:rsidRPr="00A417E6">
              <w:rPr>
                <w:rFonts w:ascii="Times New Roman" w:hAnsi="Times New Roman" w:cs="Times New Roman"/>
              </w:rPr>
              <w:t>/100%</w:t>
            </w:r>
          </w:p>
        </w:tc>
        <w:tc>
          <w:tcPr>
            <w:tcW w:w="1418" w:type="dxa"/>
          </w:tcPr>
          <w:p w:rsidR="00C712FC" w:rsidRPr="00A417E6" w:rsidRDefault="006A1764" w:rsidP="00874742">
            <w:pPr>
              <w:jc w:val="center"/>
              <w:rPr>
                <w:rFonts w:ascii="Times New Roman" w:hAnsi="Times New Roman" w:cs="Times New Roman"/>
              </w:rPr>
            </w:pPr>
            <w:r w:rsidRPr="00A417E6">
              <w:rPr>
                <w:rFonts w:ascii="Times New Roman" w:hAnsi="Times New Roman" w:cs="Times New Roman"/>
              </w:rPr>
              <w:t>1003</w:t>
            </w:r>
            <w:r w:rsidR="00A75CFC" w:rsidRPr="00A417E6">
              <w:rPr>
                <w:rFonts w:ascii="Times New Roman" w:hAnsi="Times New Roman" w:cs="Times New Roman"/>
              </w:rPr>
              <w:t>/100%</w:t>
            </w:r>
          </w:p>
        </w:tc>
        <w:tc>
          <w:tcPr>
            <w:tcW w:w="1666" w:type="dxa"/>
          </w:tcPr>
          <w:p w:rsidR="00C712FC" w:rsidRPr="007F4317" w:rsidRDefault="00C712FC" w:rsidP="00874742">
            <w:pPr>
              <w:jc w:val="center"/>
              <w:rPr>
                <w:rFonts w:ascii="Times New Roman" w:hAnsi="Times New Roman" w:cs="Times New Roman"/>
              </w:rPr>
            </w:pPr>
            <w:r w:rsidRPr="00874742">
              <w:rPr>
                <w:rFonts w:ascii="Times New Roman" w:hAnsi="Times New Roman" w:cs="Times New Roman"/>
              </w:rPr>
              <w:t>1010/100%</w:t>
            </w:r>
          </w:p>
        </w:tc>
      </w:tr>
      <w:tr w:rsidR="00C712FC" w:rsidRPr="007F4317" w:rsidTr="00C712FC">
        <w:tc>
          <w:tcPr>
            <w:tcW w:w="839"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2.6.</w:t>
            </w:r>
          </w:p>
        </w:tc>
        <w:tc>
          <w:tcPr>
            <w:tcW w:w="4095" w:type="dxa"/>
          </w:tcPr>
          <w:p w:rsidR="00C712FC" w:rsidRDefault="00C712FC" w:rsidP="005564AC">
            <w:pPr>
              <w:rPr>
                <w:rFonts w:ascii="Times New Roman" w:hAnsi="Times New Roman" w:cs="Times New Roman"/>
              </w:rPr>
            </w:pPr>
            <w:r w:rsidRPr="007F4317">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Default="00C712FC" w:rsidP="005564AC">
            <w:pPr>
              <w:rPr>
                <w:rFonts w:ascii="Times New Roman" w:hAnsi="Times New Roman" w:cs="Times New Roman"/>
              </w:rPr>
            </w:pPr>
          </w:p>
          <w:p w:rsidR="00C712FC" w:rsidRPr="007F4317" w:rsidRDefault="00C712FC" w:rsidP="005564AC">
            <w:pPr>
              <w:rPr>
                <w:rFonts w:ascii="Times New Roman" w:hAnsi="Times New Roman" w:cs="Times New Roman"/>
              </w:rPr>
            </w:pPr>
          </w:p>
        </w:tc>
        <w:tc>
          <w:tcPr>
            <w:tcW w:w="1553" w:type="dxa"/>
          </w:tcPr>
          <w:p w:rsidR="00A75CFC" w:rsidRDefault="00A75CFC" w:rsidP="005564AC">
            <w:pPr>
              <w:jc w:val="center"/>
              <w:rPr>
                <w:rFonts w:ascii="Times New Roman" w:hAnsi="Times New Roman" w:cs="Times New Roman"/>
              </w:rPr>
            </w:pPr>
          </w:p>
          <w:p w:rsidR="00C712FC" w:rsidRPr="00A75CFC" w:rsidRDefault="00A75CFC" w:rsidP="00A75CFC">
            <w:pPr>
              <w:jc w:val="center"/>
              <w:rPr>
                <w:rFonts w:ascii="Times New Roman" w:hAnsi="Times New Roman" w:cs="Times New Roman"/>
              </w:rPr>
            </w:pPr>
            <w:r>
              <w:rPr>
                <w:rFonts w:ascii="Times New Roman" w:hAnsi="Times New Roman" w:cs="Times New Roman"/>
              </w:rPr>
              <w:t>4330</w:t>
            </w:r>
          </w:p>
        </w:tc>
        <w:tc>
          <w:tcPr>
            <w:tcW w:w="1418" w:type="dxa"/>
          </w:tcPr>
          <w:p w:rsidR="00A75CFC" w:rsidRDefault="00A75CFC" w:rsidP="005564AC">
            <w:pPr>
              <w:jc w:val="center"/>
              <w:rPr>
                <w:rFonts w:ascii="Times New Roman" w:hAnsi="Times New Roman" w:cs="Times New Roman"/>
              </w:rPr>
            </w:pPr>
          </w:p>
          <w:p w:rsidR="00C712FC" w:rsidRPr="00A75CFC" w:rsidRDefault="00A75CFC" w:rsidP="00A75CFC">
            <w:pPr>
              <w:jc w:val="center"/>
              <w:rPr>
                <w:rFonts w:ascii="Times New Roman" w:hAnsi="Times New Roman" w:cs="Times New Roman"/>
              </w:rPr>
            </w:pPr>
            <w:r>
              <w:rPr>
                <w:rFonts w:ascii="Times New Roman" w:hAnsi="Times New Roman" w:cs="Times New Roman"/>
              </w:rPr>
              <w:t>4330</w:t>
            </w:r>
          </w:p>
        </w:tc>
        <w:tc>
          <w:tcPr>
            <w:tcW w:w="166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4330</w:t>
            </w:r>
          </w:p>
        </w:tc>
      </w:tr>
    </w:tbl>
    <w:p w:rsidR="00A05BD3" w:rsidRPr="007F4317" w:rsidRDefault="00A05BD3" w:rsidP="00A05BD3">
      <w:pPr>
        <w:spacing w:after="0" w:line="240" w:lineRule="auto"/>
        <w:ind w:firstLine="708"/>
        <w:jc w:val="both"/>
        <w:rPr>
          <w:rFonts w:ascii="Times New Roman" w:hAnsi="Times New Roman" w:cs="Times New Roman"/>
          <w:bCs/>
        </w:rPr>
      </w:pPr>
    </w:p>
    <w:sectPr w:rsidR="00A05BD3" w:rsidRPr="007F4317" w:rsidSect="008C415A">
      <w:headerReference w:type="even" r:id="rId50"/>
      <w:headerReference w:type="default" r:id="rId51"/>
      <w:footerReference w:type="even" r:id="rId52"/>
      <w:footerReference w:type="default" r:id="rId53"/>
      <w:headerReference w:type="first" r:id="rId54"/>
      <w:footerReference w:type="first" r:id="rId5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BC" w:rsidRDefault="00D133BC" w:rsidP="007900A0">
      <w:pPr>
        <w:spacing w:after="0" w:line="240" w:lineRule="auto"/>
      </w:pPr>
      <w:r>
        <w:separator/>
      </w:r>
    </w:p>
  </w:endnote>
  <w:endnote w:type="continuationSeparator" w:id="0">
    <w:p w:rsidR="00D133BC" w:rsidRDefault="00D133BC" w:rsidP="0079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DejaVu Sans">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45" w:rsidRDefault="00DE6745">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93463"/>
      <w:docPartObj>
        <w:docPartGallery w:val="Page Numbers (Bottom of Page)"/>
        <w:docPartUnique/>
      </w:docPartObj>
    </w:sdtPr>
    <w:sdtEndPr/>
    <w:sdtContent>
      <w:p w:rsidR="00DE6745" w:rsidRDefault="00DE6745">
        <w:pPr>
          <w:pStyle w:val="ad"/>
          <w:jc w:val="center"/>
        </w:pPr>
        <w:r>
          <w:fldChar w:fldCharType="begin"/>
        </w:r>
        <w:r>
          <w:instrText>PAGE   \* MERGEFORMAT</w:instrText>
        </w:r>
        <w:r>
          <w:fldChar w:fldCharType="separate"/>
        </w:r>
        <w:r w:rsidR="00854D4E">
          <w:rPr>
            <w:noProof/>
          </w:rPr>
          <w:t>52</w:t>
        </w:r>
        <w:r>
          <w:rPr>
            <w:noProof/>
          </w:rPr>
          <w:fldChar w:fldCharType="end"/>
        </w:r>
      </w:p>
    </w:sdtContent>
  </w:sdt>
  <w:p w:rsidR="00DE6745" w:rsidRDefault="00DE6745">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45" w:rsidRDefault="00DE674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BC" w:rsidRDefault="00D133BC" w:rsidP="007900A0">
      <w:pPr>
        <w:spacing w:after="0" w:line="240" w:lineRule="auto"/>
      </w:pPr>
      <w:r>
        <w:separator/>
      </w:r>
    </w:p>
  </w:footnote>
  <w:footnote w:type="continuationSeparator" w:id="0">
    <w:p w:rsidR="00D133BC" w:rsidRDefault="00D133BC" w:rsidP="007900A0">
      <w:pPr>
        <w:spacing w:after="0" w:line="240" w:lineRule="auto"/>
      </w:pPr>
      <w:r>
        <w:continuationSeparator/>
      </w:r>
    </w:p>
  </w:footnote>
  <w:footnote w:id="1">
    <w:p w:rsidR="00DE6745" w:rsidRDefault="00DE6745" w:rsidP="002002A9">
      <w:pPr>
        <w:pStyle w:val="a9"/>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45" w:rsidRDefault="00DE674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45" w:rsidRDefault="00DE674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45" w:rsidRDefault="00DE674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0A5"/>
    <w:multiLevelType w:val="hybridMultilevel"/>
    <w:tmpl w:val="0C961C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46B2C"/>
    <w:multiLevelType w:val="hybridMultilevel"/>
    <w:tmpl w:val="9B72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D24A0"/>
    <w:multiLevelType w:val="multilevel"/>
    <w:tmpl w:val="EA4029C0"/>
    <w:lvl w:ilvl="0">
      <w:start w:val="1"/>
      <w:numFmt w:val="decimal"/>
      <w:lvlText w:val="%1."/>
      <w:lvlJc w:val="left"/>
      <w:pPr>
        <w:ind w:left="218" w:hanging="360"/>
      </w:pPr>
      <w:rPr>
        <w:rFonts w:hint="default"/>
      </w:rPr>
    </w:lvl>
    <w:lvl w:ilvl="1">
      <w:start w:val="8"/>
      <w:numFmt w:val="decimal"/>
      <w:isLgl/>
      <w:lvlText w:val="%1.%2."/>
      <w:lvlJc w:val="left"/>
      <w:pPr>
        <w:ind w:left="1113" w:hanging="405"/>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3128"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188" w:hanging="1080"/>
      </w:pPr>
      <w:rPr>
        <w:rFonts w:hint="default"/>
      </w:rPr>
    </w:lvl>
    <w:lvl w:ilvl="6">
      <w:start w:val="1"/>
      <w:numFmt w:val="decimal"/>
      <w:isLgl/>
      <w:lvlText w:val="%1.%2.%3.%4.%5.%6.%7."/>
      <w:lvlJc w:val="left"/>
      <w:pPr>
        <w:ind w:left="6398" w:hanging="1440"/>
      </w:pPr>
      <w:rPr>
        <w:rFonts w:hint="default"/>
      </w:rPr>
    </w:lvl>
    <w:lvl w:ilvl="7">
      <w:start w:val="1"/>
      <w:numFmt w:val="decimal"/>
      <w:isLgl/>
      <w:lvlText w:val="%1.%2.%3.%4.%5.%6.%7.%8."/>
      <w:lvlJc w:val="left"/>
      <w:pPr>
        <w:ind w:left="7248" w:hanging="1440"/>
      </w:pPr>
      <w:rPr>
        <w:rFonts w:hint="default"/>
      </w:rPr>
    </w:lvl>
    <w:lvl w:ilvl="8">
      <w:start w:val="1"/>
      <w:numFmt w:val="decimal"/>
      <w:isLgl/>
      <w:lvlText w:val="%1.%2.%3.%4.%5.%6.%7.%8.%9."/>
      <w:lvlJc w:val="left"/>
      <w:pPr>
        <w:ind w:left="8458" w:hanging="1800"/>
      </w:pPr>
      <w:rPr>
        <w:rFonts w:hint="default"/>
      </w:rPr>
    </w:lvl>
  </w:abstractNum>
  <w:abstractNum w:abstractNumId="3" w15:restartNumberingAfterBreak="0">
    <w:nsid w:val="1BBC393D"/>
    <w:multiLevelType w:val="multilevel"/>
    <w:tmpl w:val="3CEEE5D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C03B3C"/>
    <w:multiLevelType w:val="multilevel"/>
    <w:tmpl w:val="74D8E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D05561"/>
    <w:multiLevelType w:val="multilevel"/>
    <w:tmpl w:val="303CCA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6B18EF"/>
    <w:multiLevelType w:val="hybridMultilevel"/>
    <w:tmpl w:val="5B2406F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DE00966"/>
    <w:multiLevelType w:val="hybridMultilevel"/>
    <w:tmpl w:val="7A78D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5842266"/>
    <w:multiLevelType w:val="hybridMultilevel"/>
    <w:tmpl w:val="4328B3C4"/>
    <w:lvl w:ilvl="0" w:tplc="0004E16A">
      <w:start w:val="4"/>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9" w15:restartNumberingAfterBreak="0">
    <w:nsid w:val="50AB6B1E"/>
    <w:multiLevelType w:val="hybridMultilevel"/>
    <w:tmpl w:val="80860854"/>
    <w:lvl w:ilvl="0" w:tplc="DE7266F2">
      <w:start w:val="1"/>
      <w:numFmt w:val="decimal"/>
      <w:lvlText w:val="%1."/>
      <w:lvlJc w:val="left"/>
      <w:pPr>
        <w:ind w:left="1698" w:hanging="990"/>
      </w:pPr>
      <w:rPr>
        <w:rFonts w:ascii="Times New Roman" w:eastAsiaTheme="minorHAnsi" w:hAnsi="Times New Roman" w:cstheme="minorBid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5982148B"/>
    <w:multiLevelType w:val="hybridMultilevel"/>
    <w:tmpl w:val="9898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152630"/>
    <w:multiLevelType w:val="hybridMultilevel"/>
    <w:tmpl w:val="57E0A6AA"/>
    <w:lvl w:ilvl="0" w:tplc="00000007">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2" w15:restartNumberingAfterBreak="0">
    <w:nsid w:val="68D46A5C"/>
    <w:multiLevelType w:val="hybridMultilevel"/>
    <w:tmpl w:val="A7D8846E"/>
    <w:lvl w:ilvl="0" w:tplc="37680A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F030A78"/>
    <w:multiLevelType w:val="multilevel"/>
    <w:tmpl w:val="FCA61CA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761379EA"/>
    <w:multiLevelType w:val="hybridMultilevel"/>
    <w:tmpl w:val="968C1AE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2858A1"/>
    <w:multiLevelType w:val="hybridMultilevel"/>
    <w:tmpl w:val="6A36F57A"/>
    <w:lvl w:ilvl="0" w:tplc="DD9E82FC">
      <w:start w:val="3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7F1F1EEB"/>
    <w:multiLevelType w:val="hybridMultilevel"/>
    <w:tmpl w:val="91FAC73C"/>
    <w:lvl w:ilvl="0" w:tplc="079C5FEE">
      <w:start w:val="1"/>
      <w:numFmt w:val="decimal"/>
      <w:lvlText w:val="%1."/>
      <w:lvlJc w:val="left"/>
      <w:pPr>
        <w:ind w:left="1211" w:hanging="360"/>
      </w:pPr>
      <w:rPr>
        <w:rFonts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9"/>
  </w:num>
  <w:num w:numId="3">
    <w:abstractNumId w:val="4"/>
  </w:num>
  <w:num w:numId="4">
    <w:abstractNumId w:val="3"/>
  </w:num>
  <w:num w:numId="5">
    <w:abstractNumId w:val="10"/>
  </w:num>
  <w:num w:numId="6">
    <w:abstractNumId w:val="2"/>
  </w:num>
  <w:num w:numId="7">
    <w:abstractNumId w:val="6"/>
  </w:num>
  <w:num w:numId="8">
    <w:abstractNumId w:val="11"/>
  </w:num>
  <w:num w:numId="9">
    <w:abstractNumId w:val="14"/>
  </w:num>
  <w:num w:numId="10">
    <w:abstractNumId w:val="15"/>
  </w:num>
  <w:num w:numId="11">
    <w:abstractNumId w:val="7"/>
  </w:num>
  <w:num w:numId="12">
    <w:abstractNumId w:val="12"/>
  </w:num>
  <w:num w:numId="13">
    <w:abstractNumId w:val="5"/>
  </w:num>
  <w:num w:numId="14">
    <w:abstractNumId w:val="0"/>
  </w:num>
  <w:num w:numId="15">
    <w:abstractNumId w:val="16"/>
  </w:num>
  <w:num w:numId="16">
    <w:abstractNumId w:val="1"/>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C7"/>
    <w:rsid w:val="0000606D"/>
    <w:rsid w:val="00027668"/>
    <w:rsid w:val="00056CF6"/>
    <w:rsid w:val="000715D6"/>
    <w:rsid w:val="0007687D"/>
    <w:rsid w:val="00096523"/>
    <w:rsid w:val="000B295E"/>
    <w:rsid w:val="000C1CE2"/>
    <w:rsid w:val="000E1C37"/>
    <w:rsid w:val="001168B0"/>
    <w:rsid w:val="00141EE2"/>
    <w:rsid w:val="00151622"/>
    <w:rsid w:val="0018518C"/>
    <w:rsid w:val="001924DC"/>
    <w:rsid w:val="00192A3E"/>
    <w:rsid w:val="00194B26"/>
    <w:rsid w:val="001A0FB1"/>
    <w:rsid w:val="001A7693"/>
    <w:rsid w:val="001E3022"/>
    <w:rsid w:val="002002A9"/>
    <w:rsid w:val="00207D6D"/>
    <w:rsid w:val="002133A4"/>
    <w:rsid w:val="00235888"/>
    <w:rsid w:val="002474B4"/>
    <w:rsid w:val="00276A48"/>
    <w:rsid w:val="002878EB"/>
    <w:rsid w:val="00293593"/>
    <w:rsid w:val="00295641"/>
    <w:rsid w:val="002B2556"/>
    <w:rsid w:val="002C5F6D"/>
    <w:rsid w:val="002E61F4"/>
    <w:rsid w:val="002F566B"/>
    <w:rsid w:val="00313A17"/>
    <w:rsid w:val="00376776"/>
    <w:rsid w:val="0039547D"/>
    <w:rsid w:val="003965F8"/>
    <w:rsid w:val="003A57B0"/>
    <w:rsid w:val="003B12D5"/>
    <w:rsid w:val="003B2980"/>
    <w:rsid w:val="003C5820"/>
    <w:rsid w:val="004101FC"/>
    <w:rsid w:val="00433051"/>
    <w:rsid w:val="00436DBC"/>
    <w:rsid w:val="00487164"/>
    <w:rsid w:val="00490940"/>
    <w:rsid w:val="004B46D9"/>
    <w:rsid w:val="004B7552"/>
    <w:rsid w:val="004D5C80"/>
    <w:rsid w:val="004E5426"/>
    <w:rsid w:val="00517510"/>
    <w:rsid w:val="00517555"/>
    <w:rsid w:val="00540ED7"/>
    <w:rsid w:val="00547F81"/>
    <w:rsid w:val="00551BD0"/>
    <w:rsid w:val="00552CFD"/>
    <w:rsid w:val="005564AC"/>
    <w:rsid w:val="0056670D"/>
    <w:rsid w:val="00590E75"/>
    <w:rsid w:val="00593952"/>
    <w:rsid w:val="005B0426"/>
    <w:rsid w:val="005D5142"/>
    <w:rsid w:val="005F01F6"/>
    <w:rsid w:val="005F7463"/>
    <w:rsid w:val="005F7625"/>
    <w:rsid w:val="0060005E"/>
    <w:rsid w:val="006106C8"/>
    <w:rsid w:val="006136D9"/>
    <w:rsid w:val="006402BC"/>
    <w:rsid w:val="00650074"/>
    <w:rsid w:val="006523E9"/>
    <w:rsid w:val="006622B3"/>
    <w:rsid w:val="00664F1F"/>
    <w:rsid w:val="00673B0E"/>
    <w:rsid w:val="00694B20"/>
    <w:rsid w:val="006971A0"/>
    <w:rsid w:val="006A1764"/>
    <w:rsid w:val="006B0DF6"/>
    <w:rsid w:val="006C0BC2"/>
    <w:rsid w:val="006C5FD7"/>
    <w:rsid w:val="006C7AF0"/>
    <w:rsid w:val="006F0E38"/>
    <w:rsid w:val="00712CF6"/>
    <w:rsid w:val="0071454F"/>
    <w:rsid w:val="0074183B"/>
    <w:rsid w:val="00750368"/>
    <w:rsid w:val="00754D05"/>
    <w:rsid w:val="007673B5"/>
    <w:rsid w:val="0078688C"/>
    <w:rsid w:val="007900A0"/>
    <w:rsid w:val="007A7A98"/>
    <w:rsid w:val="007B30C1"/>
    <w:rsid w:val="007B4FBE"/>
    <w:rsid w:val="007C4B27"/>
    <w:rsid w:val="007F1891"/>
    <w:rsid w:val="007F4317"/>
    <w:rsid w:val="007F6284"/>
    <w:rsid w:val="00801C18"/>
    <w:rsid w:val="00805996"/>
    <w:rsid w:val="0082020B"/>
    <w:rsid w:val="00853C1A"/>
    <w:rsid w:val="00854D4E"/>
    <w:rsid w:val="008569EF"/>
    <w:rsid w:val="00865A86"/>
    <w:rsid w:val="00874742"/>
    <w:rsid w:val="00877D09"/>
    <w:rsid w:val="008821B2"/>
    <w:rsid w:val="0089678C"/>
    <w:rsid w:val="008C0A2A"/>
    <w:rsid w:val="008C1362"/>
    <w:rsid w:val="008C415A"/>
    <w:rsid w:val="008D4629"/>
    <w:rsid w:val="008E23B0"/>
    <w:rsid w:val="008E2E70"/>
    <w:rsid w:val="008E33A2"/>
    <w:rsid w:val="008F1274"/>
    <w:rsid w:val="008F5BB9"/>
    <w:rsid w:val="00932AC7"/>
    <w:rsid w:val="0095762C"/>
    <w:rsid w:val="00963A53"/>
    <w:rsid w:val="0096529D"/>
    <w:rsid w:val="00981517"/>
    <w:rsid w:val="009A646C"/>
    <w:rsid w:val="009C325B"/>
    <w:rsid w:val="009D4483"/>
    <w:rsid w:val="009E3C0B"/>
    <w:rsid w:val="009E5522"/>
    <w:rsid w:val="009E79A5"/>
    <w:rsid w:val="00A00867"/>
    <w:rsid w:val="00A05B92"/>
    <w:rsid w:val="00A05BD3"/>
    <w:rsid w:val="00A0681D"/>
    <w:rsid w:val="00A2055E"/>
    <w:rsid w:val="00A417E6"/>
    <w:rsid w:val="00A5352D"/>
    <w:rsid w:val="00A56CFA"/>
    <w:rsid w:val="00A67AB4"/>
    <w:rsid w:val="00A727E2"/>
    <w:rsid w:val="00A75CFC"/>
    <w:rsid w:val="00A82E17"/>
    <w:rsid w:val="00A92BBB"/>
    <w:rsid w:val="00A9441C"/>
    <w:rsid w:val="00AA3EBC"/>
    <w:rsid w:val="00AA5159"/>
    <w:rsid w:val="00AB18F5"/>
    <w:rsid w:val="00AB1E2F"/>
    <w:rsid w:val="00AB642E"/>
    <w:rsid w:val="00AD209E"/>
    <w:rsid w:val="00AD3DBE"/>
    <w:rsid w:val="00AE4647"/>
    <w:rsid w:val="00AF2314"/>
    <w:rsid w:val="00AF73EB"/>
    <w:rsid w:val="00B43980"/>
    <w:rsid w:val="00B43BB6"/>
    <w:rsid w:val="00B5044D"/>
    <w:rsid w:val="00B72E0A"/>
    <w:rsid w:val="00B76A7F"/>
    <w:rsid w:val="00B8788C"/>
    <w:rsid w:val="00BB54BF"/>
    <w:rsid w:val="00BD0613"/>
    <w:rsid w:val="00BF787D"/>
    <w:rsid w:val="00C07615"/>
    <w:rsid w:val="00C175AF"/>
    <w:rsid w:val="00C4052A"/>
    <w:rsid w:val="00C57FCC"/>
    <w:rsid w:val="00C712FC"/>
    <w:rsid w:val="00C95D17"/>
    <w:rsid w:val="00CA0F09"/>
    <w:rsid w:val="00CD0426"/>
    <w:rsid w:val="00CD3337"/>
    <w:rsid w:val="00CD3D3C"/>
    <w:rsid w:val="00CD7AB8"/>
    <w:rsid w:val="00CE0F13"/>
    <w:rsid w:val="00CE48F7"/>
    <w:rsid w:val="00CF199B"/>
    <w:rsid w:val="00D133BC"/>
    <w:rsid w:val="00D20E2D"/>
    <w:rsid w:val="00D20F45"/>
    <w:rsid w:val="00D67B32"/>
    <w:rsid w:val="00D73C1F"/>
    <w:rsid w:val="00D95C2F"/>
    <w:rsid w:val="00D97A53"/>
    <w:rsid w:val="00DA1BD6"/>
    <w:rsid w:val="00DB76BF"/>
    <w:rsid w:val="00DE6745"/>
    <w:rsid w:val="00E02E6F"/>
    <w:rsid w:val="00E4428D"/>
    <w:rsid w:val="00E50181"/>
    <w:rsid w:val="00E7471A"/>
    <w:rsid w:val="00E757BF"/>
    <w:rsid w:val="00E8483F"/>
    <w:rsid w:val="00EA0815"/>
    <w:rsid w:val="00EA47ED"/>
    <w:rsid w:val="00EB1593"/>
    <w:rsid w:val="00EB7016"/>
    <w:rsid w:val="00ED6216"/>
    <w:rsid w:val="00F32628"/>
    <w:rsid w:val="00F375CF"/>
    <w:rsid w:val="00F44E42"/>
    <w:rsid w:val="00F5572E"/>
    <w:rsid w:val="00F7723B"/>
    <w:rsid w:val="00F854DB"/>
    <w:rsid w:val="00F93B13"/>
    <w:rsid w:val="00FB13B5"/>
    <w:rsid w:val="00FB7D5D"/>
    <w:rsid w:val="00FC5917"/>
    <w:rsid w:val="00FD290F"/>
    <w:rsid w:val="00FE37CE"/>
    <w:rsid w:val="00FE6AA7"/>
    <w:rsid w:val="00FF4BBD"/>
    <w:rsid w:val="00FF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5FED"/>
  <w15:docId w15:val="{F167BA74-8755-4124-B6AD-D061E3AB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0B"/>
  </w:style>
  <w:style w:type="paragraph" w:styleId="1">
    <w:name w:val="heading 1"/>
    <w:basedOn w:val="a"/>
    <w:next w:val="a"/>
    <w:link w:val="10"/>
    <w:uiPriority w:val="99"/>
    <w:qFormat/>
    <w:rsid w:val="0078688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78688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9"/>
    <w:unhideWhenUsed/>
    <w:qFormat/>
    <w:rsid w:val="0078688C"/>
    <w:pPr>
      <w:spacing w:before="100" w:beforeAutospacing="1" w:after="100" w:afterAutospacing="1" w:line="240" w:lineRule="auto"/>
      <w:outlineLvl w:val="2"/>
    </w:pPr>
    <w:rPr>
      <w:rFonts w:ascii="Arial" w:eastAsia="Times New Roman" w:hAnsi="Arial" w:cs="Arial"/>
      <w:b/>
      <w:bCs/>
      <w:sz w:val="17"/>
      <w:szCs w:val="17"/>
      <w:lang w:eastAsia="ru-RU"/>
    </w:rPr>
  </w:style>
  <w:style w:type="paragraph" w:styleId="4">
    <w:name w:val="heading 4"/>
    <w:basedOn w:val="a"/>
    <w:next w:val="a"/>
    <w:link w:val="40"/>
    <w:uiPriority w:val="99"/>
    <w:unhideWhenUsed/>
    <w:qFormat/>
    <w:rsid w:val="0078688C"/>
    <w:pPr>
      <w:keepNext/>
      <w:keepLines/>
      <w:spacing w:before="200" w:after="0" w:line="276" w:lineRule="auto"/>
      <w:outlineLvl w:val="3"/>
    </w:pPr>
    <w:rPr>
      <w:rFonts w:ascii="Cambria" w:eastAsia="Times New Roman" w:hAnsi="Cambria" w:cs="Times New Roman"/>
      <w:b/>
      <w:bCs/>
      <w:i/>
      <w:iCs/>
      <w:color w:val="4F81BD"/>
      <w:lang w:val="en-US"/>
    </w:rPr>
  </w:style>
  <w:style w:type="paragraph" w:styleId="5">
    <w:name w:val="heading 5"/>
    <w:basedOn w:val="a"/>
    <w:next w:val="a"/>
    <w:link w:val="50"/>
    <w:uiPriority w:val="99"/>
    <w:unhideWhenUsed/>
    <w:qFormat/>
    <w:rsid w:val="0078688C"/>
    <w:pPr>
      <w:keepNext/>
      <w:keepLines/>
      <w:spacing w:before="200" w:after="0" w:line="276" w:lineRule="auto"/>
      <w:outlineLvl w:val="4"/>
    </w:pPr>
    <w:rPr>
      <w:rFonts w:ascii="Cambria" w:eastAsia="Times New Roman" w:hAnsi="Cambria" w:cs="Times New Roman"/>
      <w:color w:val="243F60"/>
      <w:lang w:val="en-US"/>
    </w:rPr>
  </w:style>
  <w:style w:type="paragraph" w:styleId="6">
    <w:name w:val="heading 6"/>
    <w:basedOn w:val="a"/>
    <w:next w:val="a"/>
    <w:link w:val="60"/>
    <w:uiPriority w:val="99"/>
    <w:unhideWhenUsed/>
    <w:qFormat/>
    <w:rsid w:val="0078688C"/>
    <w:pPr>
      <w:spacing w:before="240" w:after="60" w:line="240" w:lineRule="auto"/>
      <w:outlineLvl w:val="5"/>
    </w:pPr>
    <w:rPr>
      <w:rFonts w:ascii="Times New Roman" w:eastAsia="Times New Roman" w:hAnsi="Times New Roman" w:cs="Times New Roman"/>
      <w:lang w:eastAsia="ru-RU"/>
    </w:rPr>
  </w:style>
  <w:style w:type="paragraph" w:styleId="7">
    <w:name w:val="heading 7"/>
    <w:basedOn w:val="a"/>
    <w:next w:val="a"/>
    <w:link w:val="70"/>
    <w:uiPriority w:val="99"/>
    <w:unhideWhenUsed/>
    <w:qFormat/>
    <w:rsid w:val="0078688C"/>
    <w:pPr>
      <w:spacing w:before="240" w:after="6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unhideWhenUsed/>
    <w:qFormat/>
    <w:rsid w:val="0078688C"/>
    <w:pPr>
      <w:spacing w:before="320" w:after="100" w:line="240" w:lineRule="auto"/>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uiPriority w:val="99"/>
    <w:unhideWhenUsed/>
    <w:qFormat/>
    <w:rsid w:val="0078688C"/>
    <w:pPr>
      <w:keepNext/>
      <w:keepLines/>
      <w:spacing w:before="200" w:after="0" w:line="276" w:lineRule="auto"/>
      <w:outlineLvl w:val="8"/>
    </w:pPr>
    <w:rPr>
      <w:rFonts w:ascii="Cambria" w:eastAsia="Times New Roman" w:hAnsi="Cambri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688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78688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8688C"/>
    <w:rPr>
      <w:rFonts w:ascii="Arial" w:eastAsia="Times New Roman" w:hAnsi="Arial" w:cs="Arial"/>
      <w:b/>
      <w:bCs/>
      <w:sz w:val="17"/>
      <w:szCs w:val="17"/>
      <w:lang w:eastAsia="ru-RU"/>
    </w:rPr>
  </w:style>
  <w:style w:type="character" w:customStyle="1" w:styleId="40">
    <w:name w:val="Заголовок 4 Знак"/>
    <w:basedOn w:val="a0"/>
    <w:link w:val="4"/>
    <w:uiPriority w:val="99"/>
    <w:rsid w:val="0078688C"/>
    <w:rPr>
      <w:rFonts w:ascii="Cambria" w:eastAsia="Times New Roman" w:hAnsi="Cambria" w:cs="Times New Roman"/>
      <w:b/>
      <w:bCs/>
      <w:i/>
      <w:iCs/>
      <w:color w:val="4F81BD"/>
      <w:lang w:val="en-US"/>
    </w:rPr>
  </w:style>
  <w:style w:type="character" w:customStyle="1" w:styleId="50">
    <w:name w:val="Заголовок 5 Знак"/>
    <w:basedOn w:val="a0"/>
    <w:link w:val="5"/>
    <w:uiPriority w:val="99"/>
    <w:rsid w:val="0078688C"/>
    <w:rPr>
      <w:rFonts w:ascii="Cambria" w:eastAsia="Times New Roman" w:hAnsi="Cambria" w:cs="Times New Roman"/>
      <w:color w:val="243F60"/>
      <w:lang w:val="en-US"/>
    </w:rPr>
  </w:style>
  <w:style w:type="character" w:customStyle="1" w:styleId="60">
    <w:name w:val="Заголовок 6 Знак"/>
    <w:basedOn w:val="a0"/>
    <w:link w:val="6"/>
    <w:uiPriority w:val="99"/>
    <w:rsid w:val="0078688C"/>
    <w:rPr>
      <w:rFonts w:ascii="Times New Roman" w:eastAsia="Times New Roman" w:hAnsi="Times New Roman" w:cs="Times New Roman"/>
      <w:lang w:eastAsia="ru-RU"/>
    </w:rPr>
  </w:style>
  <w:style w:type="character" w:customStyle="1" w:styleId="70">
    <w:name w:val="Заголовок 7 Знак"/>
    <w:basedOn w:val="a0"/>
    <w:link w:val="7"/>
    <w:uiPriority w:val="99"/>
    <w:rsid w:val="0078688C"/>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78688C"/>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uiPriority w:val="99"/>
    <w:rsid w:val="0078688C"/>
    <w:rPr>
      <w:rFonts w:ascii="Cambria" w:eastAsia="Times New Roman" w:hAnsi="Cambria" w:cs="Times New Roman"/>
      <w:i/>
      <w:iCs/>
      <w:color w:val="404040"/>
      <w:sz w:val="20"/>
      <w:szCs w:val="20"/>
      <w:lang w:val="en-US"/>
    </w:rPr>
  </w:style>
  <w:style w:type="paragraph" w:styleId="a3">
    <w:name w:val="List Paragraph"/>
    <w:aliases w:val="ПАРАГРАФ,List Paragraph"/>
    <w:basedOn w:val="a"/>
    <w:link w:val="a4"/>
    <w:uiPriority w:val="34"/>
    <w:qFormat/>
    <w:rsid w:val="00932AC7"/>
    <w:pPr>
      <w:ind w:left="720"/>
      <w:contextualSpacing/>
    </w:pPr>
  </w:style>
  <w:style w:type="paragraph" w:styleId="a5">
    <w:name w:val="Normal (Web)"/>
    <w:aliases w:val="Обычный (веб) Знак Знак,Обычный (веб) Знак Знак Знак Знак Знак Знак,Обычный (веб) Знак Знак Знак Знак Знак"/>
    <w:basedOn w:val="a"/>
    <w:uiPriority w:val="99"/>
    <w:qFormat/>
    <w:rsid w:val="00A92BBB"/>
    <w:pPr>
      <w:spacing w:before="100" w:beforeAutospacing="1" w:after="100" w:afterAutospacing="1" w:line="240" w:lineRule="auto"/>
    </w:pPr>
    <w:rPr>
      <w:rFonts w:ascii="Calibri" w:eastAsia="Times New Roman" w:hAnsi="Calibri" w:cs="Calibri"/>
      <w:sz w:val="24"/>
      <w:szCs w:val="24"/>
      <w:lang w:eastAsia="ko-KR"/>
    </w:rPr>
  </w:style>
  <w:style w:type="character" w:styleId="a6">
    <w:name w:val="Hyperlink"/>
    <w:uiPriority w:val="99"/>
    <w:unhideWhenUsed/>
    <w:rsid w:val="0078688C"/>
    <w:rPr>
      <w:color w:val="0000FF"/>
      <w:u w:val="single"/>
    </w:rPr>
  </w:style>
  <w:style w:type="character" w:styleId="a7">
    <w:name w:val="Emphasis"/>
    <w:basedOn w:val="a0"/>
    <w:uiPriority w:val="99"/>
    <w:qFormat/>
    <w:rsid w:val="0078688C"/>
    <w:rPr>
      <w:rFonts w:ascii="Times New Roman" w:hAnsi="Times New Roman" w:cs="Times New Roman" w:hint="default"/>
      <w:i/>
      <w:iCs w:val="0"/>
    </w:rPr>
  </w:style>
  <w:style w:type="character" w:customStyle="1" w:styleId="HTML">
    <w:name w:val="Стандартный HTML Знак"/>
    <w:basedOn w:val="a0"/>
    <w:link w:val="HTML0"/>
    <w:uiPriority w:val="99"/>
    <w:rsid w:val="0078688C"/>
    <w:rPr>
      <w:rFonts w:ascii="Courier New" w:eastAsia="Times New Roman" w:hAnsi="Courier New" w:cs="Courier New"/>
      <w:color w:val="000000"/>
      <w:sz w:val="20"/>
      <w:szCs w:val="20"/>
      <w:lang w:eastAsia="ru-RU"/>
    </w:rPr>
  </w:style>
  <w:style w:type="paragraph" w:styleId="HTML0">
    <w:name w:val="HTML Preformatted"/>
    <w:basedOn w:val="a"/>
    <w:link w:val="HTML"/>
    <w:uiPriority w:val="99"/>
    <w:unhideWhenUsed/>
    <w:rsid w:val="0078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78688C"/>
    <w:rPr>
      <w:rFonts w:ascii="Consolas" w:hAnsi="Consolas" w:cs="Consolas"/>
      <w:sz w:val="20"/>
      <w:szCs w:val="20"/>
    </w:rPr>
  </w:style>
  <w:style w:type="character" w:styleId="a8">
    <w:name w:val="Strong"/>
    <w:basedOn w:val="a0"/>
    <w:uiPriority w:val="22"/>
    <w:qFormat/>
    <w:rsid w:val="0078688C"/>
    <w:rPr>
      <w:rFonts w:ascii="Times New Roman" w:hAnsi="Times New Roman" w:cs="Times New Roman" w:hint="default"/>
      <w:b/>
      <w:bCs w:val="0"/>
    </w:rPr>
  </w:style>
  <w:style w:type="paragraph" w:customStyle="1" w:styleId="msonormal0">
    <w:name w:val="msonormal"/>
    <w:basedOn w:val="a"/>
    <w:rsid w:val="00786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11"/>
    <w:uiPriority w:val="99"/>
    <w:semiHidden/>
    <w:unhideWhenUsed/>
    <w:rsid w:val="0078688C"/>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link w:val="a9"/>
    <w:uiPriority w:val="99"/>
    <w:semiHidden/>
    <w:locked/>
    <w:rsid w:val="0078688C"/>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78688C"/>
    <w:rPr>
      <w:sz w:val="20"/>
      <w:szCs w:val="20"/>
    </w:rPr>
  </w:style>
  <w:style w:type="character" w:customStyle="1" w:styleId="ab">
    <w:name w:val="Верхний колонтитул Знак"/>
    <w:basedOn w:val="a0"/>
    <w:link w:val="ac"/>
    <w:uiPriority w:val="99"/>
    <w:rsid w:val="0078688C"/>
    <w:rPr>
      <w:rFonts w:ascii="Times New Roman" w:eastAsia="Calibri" w:hAnsi="Times New Roman" w:cs="Times New Roman"/>
      <w:sz w:val="24"/>
      <w:szCs w:val="20"/>
      <w:lang w:eastAsia="ru-RU"/>
    </w:rPr>
  </w:style>
  <w:style w:type="paragraph" w:styleId="ac">
    <w:name w:val="header"/>
    <w:basedOn w:val="a"/>
    <w:link w:val="ab"/>
    <w:uiPriority w:val="99"/>
    <w:unhideWhenUsed/>
    <w:rsid w:val="0078688C"/>
    <w:pPr>
      <w:tabs>
        <w:tab w:val="center" w:pos="4677"/>
        <w:tab w:val="right" w:pos="9355"/>
      </w:tabs>
      <w:spacing w:after="0" w:line="240" w:lineRule="auto"/>
      <w:ind w:firstLine="567"/>
    </w:pPr>
    <w:rPr>
      <w:rFonts w:ascii="Times New Roman" w:eastAsia="Calibri" w:hAnsi="Times New Roman" w:cs="Times New Roman"/>
      <w:sz w:val="24"/>
      <w:szCs w:val="20"/>
      <w:lang w:eastAsia="ru-RU"/>
    </w:rPr>
  </w:style>
  <w:style w:type="character" w:customStyle="1" w:styleId="12">
    <w:name w:val="Верхний колонтитул Знак1"/>
    <w:basedOn w:val="a0"/>
    <w:uiPriority w:val="99"/>
    <w:semiHidden/>
    <w:rsid w:val="0078688C"/>
  </w:style>
  <w:style w:type="paragraph" w:styleId="ad">
    <w:name w:val="footer"/>
    <w:basedOn w:val="a"/>
    <w:link w:val="13"/>
    <w:uiPriority w:val="99"/>
    <w:unhideWhenUsed/>
    <w:rsid w:val="007868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d"/>
    <w:uiPriority w:val="99"/>
    <w:locked/>
    <w:rsid w:val="0078688C"/>
    <w:rPr>
      <w:rFonts w:ascii="Times New Roman" w:eastAsia="Times New Roman" w:hAnsi="Times New Roman" w:cs="Times New Roman"/>
      <w:sz w:val="24"/>
      <w:szCs w:val="24"/>
      <w:lang w:eastAsia="ru-RU"/>
    </w:rPr>
  </w:style>
  <w:style w:type="character" w:customStyle="1" w:styleId="ae">
    <w:name w:val="Нижний колонтитул Знак"/>
    <w:basedOn w:val="a0"/>
    <w:uiPriority w:val="99"/>
    <w:rsid w:val="0078688C"/>
  </w:style>
  <w:style w:type="paragraph" w:styleId="af">
    <w:name w:val="Body Text"/>
    <w:basedOn w:val="a"/>
    <w:link w:val="af0"/>
    <w:uiPriority w:val="99"/>
    <w:unhideWhenUsed/>
    <w:rsid w:val="0078688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78688C"/>
    <w:rPr>
      <w:rFonts w:ascii="Times New Roman" w:eastAsia="Times New Roman" w:hAnsi="Times New Roman" w:cs="Times New Roman"/>
      <w:sz w:val="24"/>
      <w:szCs w:val="24"/>
      <w:lang w:eastAsia="ru-RU"/>
    </w:rPr>
  </w:style>
  <w:style w:type="paragraph" w:styleId="af1">
    <w:name w:val="Title"/>
    <w:basedOn w:val="a"/>
    <w:next w:val="af"/>
    <w:link w:val="af2"/>
    <w:uiPriority w:val="99"/>
    <w:qFormat/>
    <w:rsid w:val="0078688C"/>
    <w:pPr>
      <w:keepNext/>
      <w:suppressAutoHyphens/>
      <w:spacing w:before="240" w:after="120" w:line="240" w:lineRule="auto"/>
    </w:pPr>
    <w:rPr>
      <w:rFonts w:ascii="Arial" w:eastAsia="MS Mincho" w:hAnsi="Arial" w:cs="Tahoma"/>
      <w:sz w:val="28"/>
      <w:szCs w:val="28"/>
      <w:lang w:eastAsia="ar-SA"/>
    </w:rPr>
  </w:style>
  <w:style w:type="character" w:customStyle="1" w:styleId="af2">
    <w:name w:val="Заголовок Знак"/>
    <w:basedOn w:val="a0"/>
    <w:link w:val="af1"/>
    <w:uiPriority w:val="99"/>
    <w:rsid w:val="0078688C"/>
    <w:rPr>
      <w:rFonts w:ascii="Arial" w:eastAsia="MS Mincho" w:hAnsi="Arial" w:cs="Tahoma"/>
      <w:sz w:val="28"/>
      <w:szCs w:val="28"/>
      <w:lang w:eastAsia="ar-SA"/>
    </w:rPr>
  </w:style>
  <w:style w:type="paragraph" w:styleId="af3">
    <w:name w:val="Body Text Indent"/>
    <w:basedOn w:val="a"/>
    <w:link w:val="af4"/>
    <w:uiPriority w:val="99"/>
    <w:unhideWhenUsed/>
    <w:rsid w:val="0078688C"/>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f4">
    <w:name w:val="Основной текст с отступом Знак"/>
    <w:basedOn w:val="a0"/>
    <w:link w:val="af3"/>
    <w:uiPriority w:val="99"/>
    <w:rsid w:val="0078688C"/>
    <w:rPr>
      <w:rFonts w:ascii="Times New Roman" w:eastAsia="Times New Roman" w:hAnsi="Times New Roman" w:cs="Times New Roman"/>
      <w:color w:val="000000"/>
      <w:sz w:val="28"/>
      <w:szCs w:val="28"/>
      <w:lang w:eastAsia="ru-RU"/>
    </w:rPr>
  </w:style>
  <w:style w:type="paragraph" w:styleId="af5">
    <w:name w:val="Subtitle"/>
    <w:basedOn w:val="a"/>
    <w:link w:val="af6"/>
    <w:uiPriority w:val="99"/>
    <w:qFormat/>
    <w:rsid w:val="0078688C"/>
    <w:pPr>
      <w:spacing w:after="0" w:line="240" w:lineRule="auto"/>
      <w:jc w:val="center"/>
    </w:pPr>
    <w:rPr>
      <w:rFonts w:ascii="Times New Roman" w:eastAsia="Times New Roman" w:hAnsi="Times New Roman" w:cs="Times New Roman"/>
      <w:b/>
      <w:i/>
      <w:sz w:val="28"/>
      <w:szCs w:val="20"/>
      <w:lang w:eastAsia="ru-RU"/>
    </w:rPr>
  </w:style>
  <w:style w:type="character" w:customStyle="1" w:styleId="af6">
    <w:name w:val="Подзаголовок Знак"/>
    <w:basedOn w:val="a0"/>
    <w:link w:val="af5"/>
    <w:uiPriority w:val="99"/>
    <w:rsid w:val="0078688C"/>
    <w:rPr>
      <w:rFonts w:ascii="Times New Roman" w:eastAsia="Times New Roman" w:hAnsi="Times New Roman" w:cs="Times New Roman"/>
      <w:b/>
      <w:i/>
      <w:sz w:val="28"/>
      <w:szCs w:val="20"/>
      <w:lang w:eastAsia="ru-RU"/>
    </w:rPr>
  </w:style>
  <w:style w:type="character" w:customStyle="1" w:styleId="af7">
    <w:name w:val="Красная строка Знак"/>
    <w:basedOn w:val="af0"/>
    <w:link w:val="af8"/>
    <w:uiPriority w:val="99"/>
    <w:rsid w:val="0078688C"/>
    <w:rPr>
      <w:rFonts w:ascii="Times New Roman" w:eastAsia="Times New Roman" w:hAnsi="Times New Roman" w:cs="Times New Roman"/>
      <w:sz w:val="24"/>
      <w:szCs w:val="24"/>
      <w:lang w:eastAsia="ru-RU"/>
    </w:rPr>
  </w:style>
  <w:style w:type="paragraph" w:styleId="af8">
    <w:name w:val="Body Text First Indent"/>
    <w:basedOn w:val="af"/>
    <w:link w:val="af7"/>
    <w:uiPriority w:val="99"/>
    <w:unhideWhenUsed/>
    <w:rsid w:val="0078688C"/>
    <w:pPr>
      <w:ind w:firstLine="210"/>
    </w:pPr>
  </w:style>
  <w:style w:type="character" w:customStyle="1" w:styleId="14">
    <w:name w:val="Красная строка Знак1"/>
    <w:basedOn w:val="af0"/>
    <w:uiPriority w:val="99"/>
    <w:semiHidden/>
    <w:rsid w:val="0078688C"/>
    <w:rPr>
      <w:rFonts w:ascii="Times New Roman" w:eastAsia="Times New Roman" w:hAnsi="Times New Roman" w:cs="Times New Roman"/>
      <w:sz w:val="24"/>
      <w:szCs w:val="24"/>
      <w:lang w:eastAsia="ru-RU"/>
    </w:rPr>
  </w:style>
  <w:style w:type="character" w:customStyle="1" w:styleId="21">
    <w:name w:val="Красная строка 2 Знак"/>
    <w:basedOn w:val="af4"/>
    <w:link w:val="22"/>
    <w:uiPriority w:val="99"/>
    <w:rsid w:val="0078688C"/>
    <w:rPr>
      <w:rFonts w:ascii="Times New Roman" w:eastAsia="Times New Roman" w:hAnsi="Times New Roman" w:cs="Times New Roman"/>
      <w:color w:val="000000"/>
      <w:sz w:val="28"/>
      <w:szCs w:val="28"/>
      <w:lang w:eastAsia="ru-RU"/>
    </w:rPr>
  </w:style>
  <w:style w:type="paragraph" w:styleId="22">
    <w:name w:val="Body Text First Indent 2"/>
    <w:basedOn w:val="af3"/>
    <w:link w:val="21"/>
    <w:uiPriority w:val="99"/>
    <w:unhideWhenUsed/>
    <w:rsid w:val="0078688C"/>
    <w:pPr>
      <w:ind w:firstLine="210"/>
    </w:pPr>
  </w:style>
  <w:style w:type="character" w:customStyle="1" w:styleId="210">
    <w:name w:val="Красная строка 2 Знак1"/>
    <w:basedOn w:val="af4"/>
    <w:uiPriority w:val="99"/>
    <w:semiHidden/>
    <w:rsid w:val="0078688C"/>
    <w:rPr>
      <w:rFonts w:ascii="Times New Roman" w:eastAsia="Times New Roman" w:hAnsi="Times New Roman" w:cs="Times New Roman"/>
      <w:color w:val="000000"/>
      <w:sz w:val="28"/>
      <w:szCs w:val="28"/>
      <w:lang w:eastAsia="ru-RU"/>
    </w:rPr>
  </w:style>
  <w:style w:type="paragraph" w:styleId="23">
    <w:name w:val="Body Text 2"/>
    <w:basedOn w:val="a"/>
    <w:link w:val="211"/>
    <w:uiPriority w:val="99"/>
    <w:unhideWhenUsed/>
    <w:rsid w:val="0078688C"/>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1">
    <w:name w:val="Основной текст 2 Знак1"/>
    <w:basedOn w:val="a0"/>
    <w:link w:val="23"/>
    <w:uiPriority w:val="99"/>
    <w:locked/>
    <w:rsid w:val="0078688C"/>
    <w:rPr>
      <w:rFonts w:ascii="Times New Roman" w:eastAsia="Times New Roman" w:hAnsi="Times New Roman" w:cs="Times New Roman"/>
      <w:sz w:val="20"/>
      <w:szCs w:val="20"/>
      <w:lang w:eastAsia="ru-RU"/>
    </w:rPr>
  </w:style>
  <w:style w:type="character" w:customStyle="1" w:styleId="24">
    <w:name w:val="Основной текст 2 Знак"/>
    <w:basedOn w:val="a0"/>
    <w:uiPriority w:val="99"/>
    <w:rsid w:val="0078688C"/>
  </w:style>
  <w:style w:type="paragraph" w:styleId="31">
    <w:name w:val="Body Text 3"/>
    <w:basedOn w:val="a"/>
    <w:link w:val="32"/>
    <w:uiPriority w:val="99"/>
    <w:unhideWhenUsed/>
    <w:rsid w:val="0078688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78688C"/>
    <w:rPr>
      <w:rFonts w:ascii="Times New Roman" w:eastAsia="Times New Roman" w:hAnsi="Times New Roman" w:cs="Times New Roman"/>
      <w:sz w:val="16"/>
      <w:szCs w:val="16"/>
      <w:lang w:eastAsia="ru-RU"/>
    </w:rPr>
  </w:style>
  <w:style w:type="paragraph" w:styleId="25">
    <w:name w:val="Body Text Indent 2"/>
    <w:basedOn w:val="a"/>
    <w:link w:val="212"/>
    <w:uiPriority w:val="99"/>
    <w:unhideWhenUsed/>
    <w:rsid w:val="0078688C"/>
    <w:pPr>
      <w:spacing w:after="120" w:line="480" w:lineRule="auto"/>
      <w:ind w:left="283"/>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0"/>
    <w:link w:val="25"/>
    <w:uiPriority w:val="99"/>
    <w:locked/>
    <w:rsid w:val="0078688C"/>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uiPriority w:val="99"/>
    <w:rsid w:val="0078688C"/>
  </w:style>
  <w:style w:type="paragraph" w:styleId="33">
    <w:name w:val="Body Text Indent 3"/>
    <w:basedOn w:val="a"/>
    <w:link w:val="34"/>
    <w:uiPriority w:val="99"/>
    <w:unhideWhenUsed/>
    <w:rsid w:val="0078688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78688C"/>
    <w:rPr>
      <w:rFonts w:ascii="Times New Roman" w:eastAsia="Times New Roman" w:hAnsi="Times New Roman" w:cs="Times New Roman"/>
      <w:sz w:val="16"/>
      <w:szCs w:val="16"/>
      <w:lang w:eastAsia="ru-RU"/>
    </w:rPr>
  </w:style>
  <w:style w:type="paragraph" w:styleId="af9">
    <w:name w:val="Document Map"/>
    <w:basedOn w:val="a"/>
    <w:link w:val="15"/>
    <w:uiPriority w:val="99"/>
    <w:semiHidden/>
    <w:unhideWhenUsed/>
    <w:rsid w:val="0078688C"/>
    <w:pPr>
      <w:spacing w:after="200" w:line="276" w:lineRule="auto"/>
    </w:pPr>
    <w:rPr>
      <w:rFonts w:ascii="Tahoma" w:eastAsia="Times New Roman" w:hAnsi="Tahoma" w:cs="Tahoma"/>
      <w:sz w:val="16"/>
      <w:szCs w:val="16"/>
      <w:lang w:eastAsia="ru-RU"/>
    </w:rPr>
  </w:style>
  <w:style w:type="character" w:customStyle="1" w:styleId="15">
    <w:name w:val="Схема документа Знак1"/>
    <w:basedOn w:val="a0"/>
    <w:link w:val="af9"/>
    <w:uiPriority w:val="99"/>
    <w:semiHidden/>
    <w:locked/>
    <w:rsid w:val="0078688C"/>
    <w:rPr>
      <w:rFonts w:ascii="Tahoma" w:eastAsia="Times New Roman" w:hAnsi="Tahoma" w:cs="Tahoma"/>
      <w:sz w:val="16"/>
      <w:szCs w:val="16"/>
      <w:lang w:eastAsia="ru-RU"/>
    </w:rPr>
  </w:style>
  <w:style w:type="character" w:customStyle="1" w:styleId="afa">
    <w:name w:val="Схема документа Знак"/>
    <w:basedOn w:val="a0"/>
    <w:uiPriority w:val="99"/>
    <w:semiHidden/>
    <w:rsid w:val="0078688C"/>
    <w:rPr>
      <w:rFonts w:ascii="Segoe UI" w:hAnsi="Segoe UI" w:cs="Segoe UI"/>
      <w:sz w:val="16"/>
      <w:szCs w:val="16"/>
    </w:rPr>
  </w:style>
  <w:style w:type="paragraph" w:styleId="afb">
    <w:name w:val="Plain Text"/>
    <w:basedOn w:val="a"/>
    <w:link w:val="16"/>
    <w:uiPriority w:val="99"/>
    <w:unhideWhenUsed/>
    <w:rsid w:val="0078688C"/>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link w:val="afb"/>
    <w:uiPriority w:val="99"/>
    <w:locked/>
    <w:rsid w:val="0078688C"/>
    <w:rPr>
      <w:rFonts w:ascii="Courier New" w:eastAsia="Times New Roman" w:hAnsi="Courier New" w:cs="Times New Roman"/>
      <w:sz w:val="20"/>
      <w:szCs w:val="20"/>
      <w:lang w:eastAsia="ru-RU"/>
    </w:rPr>
  </w:style>
  <w:style w:type="character" w:customStyle="1" w:styleId="afc">
    <w:name w:val="Текст Знак"/>
    <w:basedOn w:val="a0"/>
    <w:uiPriority w:val="99"/>
    <w:rsid w:val="0078688C"/>
    <w:rPr>
      <w:rFonts w:ascii="Consolas" w:hAnsi="Consolas" w:cs="Consolas"/>
      <w:sz w:val="21"/>
      <w:szCs w:val="21"/>
    </w:rPr>
  </w:style>
  <w:style w:type="paragraph" w:styleId="afd">
    <w:name w:val="Balloon Text"/>
    <w:basedOn w:val="a"/>
    <w:link w:val="17"/>
    <w:uiPriority w:val="99"/>
    <w:unhideWhenUsed/>
    <w:rsid w:val="0078688C"/>
    <w:pPr>
      <w:spacing w:after="0" w:line="240" w:lineRule="auto"/>
    </w:pPr>
    <w:rPr>
      <w:rFonts w:ascii="Tahoma" w:eastAsia="Times New Roman" w:hAnsi="Tahoma" w:cs="Tahoma"/>
      <w:sz w:val="16"/>
      <w:szCs w:val="16"/>
      <w:lang w:eastAsia="ru-RU"/>
    </w:rPr>
  </w:style>
  <w:style w:type="character" w:customStyle="1" w:styleId="17">
    <w:name w:val="Текст выноски Знак1"/>
    <w:basedOn w:val="a0"/>
    <w:link w:val="afd"/>
    <w:uiPriority w:val="99"/>
    <w:locked/>
    <w:rsid w:val="0078688C"/>
    <w:rPr>
      <w:rFonts w:ascii="Tahoma" w:eastAsia="Times New Roman" w:hAnsi="Tahoma" w:cs="Tahoma"/>
      <w:sz w:val="16"/>
      <w:szCs w:val="16"/>
      <w:lang w:eastAsia="ru-RU"/>
    </w:rPr>
  </w:style>
  <w:style w:type="character" w:customStyle="1" w:styleId="afe">
    <w:name w:val="Текст выноски Знак"/>
    <w:basedOn w:val="a0"/>
    <w:uiPriority w:val="99"/>
    <w:rsid w:val="0078688C"/>
    <w:rPr>
      <w:rFonts w:ascii="Segoe UI" w:hAnsi="Segoe UI" w:cs="Segoe UI"/>
      <w:sz w:val="18"/>
      <w:szCs w:val="18"/>
    </w:rPr>
  </w:style>
  <w:style w:type="character" w:customStyle="1" w:styleId="aff">
    <w:name w:val="Без интервала Знак"/>
    <w:basedOn w:val="a0"/>
    <w:link w:val="aff0"/>
    <w:uiPriority w:val="1"/>
    <w:locked/>
    <w:rsid w:val="0078688C"/>
    <w:rPr>
      <w:rFonts w:ascii="Times New Roman" w:eastAsia="Times New Roman" w:hAnsi="Times New Roman" w:cs="Times New Roman"/>
    </w:rPr>
  </w:style>
  <w:style w:type="paragraph" w:styleId="aff0">
    <w:name w:val="No Spacing"/>
    <w:link w:val="aff"/>
    <w:uiPriority w:val="1"/>
    <w:qFormat/>
    <w:rsid w:val="0078688C"/>
    <w:pPr>
      <w:spacing w:after="0" w:line="240" w:lineRule="auto"/>
    </w:pPr>
    <w:rPr>
      <w:rFonts w:ascii="Times New Roman" w:eastAsia="Times New Roman" w:hAnsi="Times New Roman" w:cs="Times New Roman"/>
    </w:rPr>
  </w:style>
  <w:style w:type="paragraph" w:styleId="27">
    <w:name w:val="Quote"/>
    <w:basedOn w:val="a"/>
    <w:next w:val="a"/>
    <w:link w:val="213"/>
    <w:uiPriority w:val="99"/>
    <w:qFormat/>
    <w:rsid w:val="0078688C"/>
    <w:pPr>
      <w:spacing w:after="200" w:line="276" w:lineRule="auto"/>
    </w:pPr>
    <w:rPr>
      <w:rFonts w:ascii="Calibri" w:eastAsia="Calibri" w:hAnsi="Calibri" w:cs="Times New Roman"/>
      <w:i/>
      <w:color w:val="000000"/>
      <w:sz w:val="20"/>
      <w:szCs w:val="20"/>
      <w:lang w:val="en-US"/>
    </w:rPr>
  </w:style>
  <w:style w:type="character" w:customStyle="1" w:styleId="213">
    <w:name w:val="Цитата 2 Знак1"/>
    <w:basedOn w:val="a0"/>
    <w:link w:val="27"/>
    <w:uiPriority w:val="99"/>
    <w:locked/>
    <w:rsid w:val="0078688C"/>
    <w:rPr>
      <w:rFonts w:ascii="Calibri" w:eastAsia="Calibri" w:hAnsi="Calibri" w:cs="Times New Roman"/>
      <w:i/>
      <w:color w:val="000000"/>
      <w:sz w:val="20"/>
      <w:szCs w:val="20"/>
      <w:lang w:val="en-US"/>
    </w:rPr>
  </w:style>
  <w:style w:type="character" w:customStyle="1" w:styleId="28">
    <w:name w:val="Цитата 2 Знак"/>
    <w:basedOn w:val="a0"/>
    <w:uiPriority w:val="99"/>
    <w:rsid w:val="0078688C"/>
    <w:rPr>
      <w:i/>
      <w:iCs/>
      <w:color w:val="404040" w:themeColor="text1" w:themeTint="BF"/>
    </w:rPr>
  </w:style>
  <w:style w:type="paragraph" w:styleId="aff1">
    <w:name w:val="Intense Quote"/>
    <w:basedOn w:val="a"/>
    <w:next w:val="a"/>
    <w:link w:val="18"/>
    <w:uiPriority w:val="99"/>
    <w:qFormat/>
    <w:rsid w:val="0078688C"/>
    <w:pPr>
      <w:pBdr>
        <w:bottom w:val="single" w:sz="4" w:space="4" w:color="4F81BD"/>
      </w:pBdr>
      <w:spacing w:before="200" w:after="280" w:line="276" w:lineRule="auto"/>
      <w:ind w:left="936" w:right="936"/>
    </w:pPr>
    <w:rPr>
      <w:rFonts w:ascii="Calibri" w:eastAsia="Calibri" w:hAnsi="Calibri" w:cs="Times New Roman"/>
      <w:b/>
      <w:i/>
      <w:color w:val="4F81BD"/>
      <w:sz w:val="20"/>
      <w:szCs w:val="20"/>
      <w:lang w:val="en-US"/>
    </w:rPr>
  </w:style>
  <w:style w:type="character" w:customStyle="1" w:styleId="18">
    <w:name w:val="Выделенная цитата Знак1"/>
    <w:basedOn w:val="a0"/>
    <w:link w:val="aff1"/>
    <w:uiPriority w:val="99"/>
    <w:locked/>
    <w:rsid w:val="0078688C"/>
    <w:rPr>
      <w:rFonts w:ascii="Calibri" w:eastAsia="Calibri" w:hAnsi="Calibri" w:cs="Times New Roman"/>
      <w:b/>
      <w:i/>
      <w:color w:val="4F81BD"/>
      <w:sz w:val="20"/>
      <w:szCs w:val="20"/>
      <w:lang w:val="en-US"/>
    </w:rPr>
  </w:style>
  <w:style w:type="character" w:customStyle="1" w:styleId="aff2">
    <w:name w:val="Выделенная цитата Знак"/>
    <w:basedOn w:val="a0"/>
    <w:uiPriority w:val="99"/>
    <w:rsid w:val="0078688C"/>
    <w:rPr>
      <w:i/>
      <w:iCs/>
      <w:color w:val="5B9BD5" w:themeColor="accent1"/>
    </w:rPr>
  </w:style>
  <w:style w:type="paragraph" w:customStyle="1" w:styleId="aff3">
    <w:name w:val="Знак Знак Знак"/>
    <w:basedOn w:val="a"/>
    <w:uiPriority w:val="99"/>
    <w:rsid w:val="0078688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Абзац списка1"/>
    <w:basedOn w:val="a"/>
    <w:uiPriority w:val="99"/>
    <w:rsid w:val="0078688C"/>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f4">
    <w:name w:val="Стиль"/>
    <w:uiPriority w:val="99"/>
    <w:rsid w:val="007868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78688C"/>
    <w:pPr>
      <w:spacing w:after="0" w:line="240" w:lineRule="auto"/>
    </w:pPr>
    <w:rPr>
      <w:rFonts w:ascii="Times New Roman" w:eastAsia="Times New Roman" w:hAnsi="Times New Roman" w:cs="Times New Roman"/>
      <w:sz w:val="24"/>
      <w:szCs w:val="24"/>
      <w:lang w:eastAsia="ru-RU"/>
    </w:rPr>
  </w:style>
  <w:style w:type="paragraph" w:customStyle="1" w:styleId="4-text">
    <w:name w:val="4-text"/>
    <w:basedOn w:val="a"/>
    <w:qFormat/>
    <w:rsid w:val="00786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rsid w:val="0078688C"/>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a"/>
    <w:uiPriority w:val="99"/>
    <w:locked/>
    <w:rsid w:val="0078688C"/>
  </w:style>
  <w:style w:type="paragraph" w:customStyle="1" w:styleId="1a">
    <w:name w:val="Без интервала1"/>
    <w:link w:val="NoSpacingChar"/>
    <w:uiPriority w:val="99"/>
    <w:rsid w:val="0078688C"/>
    <w:pPr>
      <w:spacing w:after="0" w:line="240" w:lineRule="auto"/>
    </w:pPr>
  </w:style>
  <w:style w:type="paragraph" w:customStyle="1" w:styleId="Style2">
    <w:name w:val="Style2"/>
    <w:basedOn w:val="a"/>
    <w:uiPriority w:val="99"/>
    <w:rsid w:val="0078688C"/>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aff5">
    <w:name w:val="Знак"/>
    <w:basedOn w:val="a"/>
    <w:uiPriority w:val="99"/>
    <w:rsid w:val="0078688C"/>
    <w:pPr>
      <w:spacing w:line="240" w:lineRule="exact"/>
    </w:pPr>
    <w:rPr>
      <w:rFonts w:ascii="Verdana" w:eastAsia="Times New Roman" w:hAnsi="Verdana" w:cs="Times New Roman"/>
      <w:sz w:val="20"/>
      <w:szCs w:val="20"/>
      <w:lang w:val="en-US"/>
    </w:rPr>
  </w:style>
  <w:style w:type="paragraph" w:customStyle="1" w:styleId="pagenum">
    <w:name w:val="pagenum"/>
    <w:basedOn w:val="a"/>
    <w:uiPriority w:val="99"/>
    <w:rsid w:val="0078688C"/>
    <w:pPr>
      <w:spacing w:before="100" w:beforeAutospacing="1" w:after="100" w:afterAutospacing="1" w:line="240" w:lineRule="auto"/>
      <w:ind w:firstLine="360"/>
      <w:jc w:val="both"/>
    </w:pPr>
    <w:rPr>
      <w:rFonts w:ascii="Verdana" w:eastAsia="Times New Roman" w:hAnsi="Verdana" w:cs="Times New Roman"/>
      <w:b/>
      <w:bCs/>
      <w:color w:val="000000"/>
      <w:sz w:val="20"/>
      <w:szCs w:val="20"/>
      <w:lang w:eastAsia="ru-RU"/>
    </w:rPr>
  </w:style>
  <w:style w:type="paragraph" w:customStyle="1" w:styleId="broken">
    <w:name w:val="broken"/>
    <w:basedOn w:val="a"/>
    <w:uiPriority w:val="99"/>
    <w:rsid w:val="0078688C"/>
    <w:pPr>
      <w:spacing w:before="100" w:beforeAutospacing="1" w:after="100" w:afterAutospacing="1" w:line="240" w:lineRule="auto"/>
      <w:jc w:val="both"/>
    </w:pPr>
    <w:rPr>
      <w:rFonts w:ascii="Verdana" w:eastAsia="Times New Roman" w:hAnsi="Verdana" w:cs="Times New Roman"/>
      <w:color w:val="000000"/>
      <w:sz w:val="20"/>
      <w:szCs w:val="20"/>
      <w:lang w:eastAsia="ru-RU"/>
    </w:rPr>
  </w:style>
  <w:style w:type="paragraph" w:customStyle="1" w:styleId="1b">
    <w:name w:val="Знак1"/>
    <w:basedOn w:val="a"/>
    <w:uiPriority w:val="99"/>
    <w:rsid w:val="0078688C"/>
    <w:pPr>
      <w:spacing w:after="0" w:line="240" w:lineRule="auto"/>
    </w:pPr>
    <w:rPr>
      <w:rFonts w:ascii="Verdana" w:eastAsia="Times New Roman" w:hAnsi="Verdana" w:cs="Verdana"/>
      <w:sz w:val="20"/>
      <w:szCs w:val="20"/>
      <w:lang w:val="en-US"/>
    </w:rPr>
  </w:style>
  <w:style w:type="character" w:customStyle="1" w:styleId="aff6">
    <w:name w:val="МОН основной Знак"/>
    <w:link w:val="aff7"/>
    <w:uiPriority w:val="99"/>
    <w:locked/>
    <w:rsid w:val="0078688C"/>
    <w:rPr>
      <w:sz w:val="24"/>
    </w:rPr>
  </w:style>
  <w:style w:type="paragraph" w:customStyle="1" w:styleId="aff7">
    <w:name w:val="МОН основной"/>
    <w:basedOn w:val="a"/>
    <w:link w:val="aff6"/>
    <w:uiPriority w:val="99"/>
    <w:rsid w:val="0078688C"/>
    <w:pPr>
      <w:spacing w:after="0" w:line="360" w:lineRule="auto"/>
      <w:ind w:firstLine="709"/>
      <w:jc w:val="both"/>
    </w:pPr>
    <w:rPr>
      <w:sz w:val="24"/>
    </w:rPr>
  </w:style>
  <w:style w:type="character" w:customStyle="1" w:styleId="QuoteChar">
    <w:name w:val="Quote Char"/>
    <w:basedOn w:val="a0"/>
    <w:link w:val="214"/>
    <w:uiPriority w:val="99"/>
    <w:locked/>
    <w:rsid w:val="0078688C"/>
    <w:rPr>
      <w:i/>
      <w:color w:val="000000"/>
      <w:lang w:val="en-US"/>
    </w:rPr>
  </w:style>
  <w:style w:type="paragraph" w:customStyle="1" w:styleId="214">
    <w:name w:val="Цитата 21"/>
    <w:basedOn w:val="a"/>
    <w:next w:val="a"/>
    <w:link w:val="QuoteChar"/>
    <w:uiPriority w:val="99"/>
    <w:rsid w:val="0078688C"/>
    <w:pPr>
      <w:spacing w:after="200" w:line="276" w:lineRule="auto"/>
    </w:pPr>
    <w:rPr>
      <w:i/>
      <w:color w:val="000000"/>
      <w:lang w:val="en-US"/>
    </w:rPr>
  </w:style>
  <w:style w:type="character" w:customStyle="1" w:styleId="IntenseQuoteChar">
    <w:name w:val="Intense Quote Char"/>
    <w:basedOn w:val="a0"/>
    <w:link w:val="1c"/>
    <w:uiPriority w:val="99"/>
    <w:locked/>
    <w:rsid w:val="0078688C"/>
    <w:rPr>
      <w:b/>
      <w:i/>
      <w:color w:val="4F81BD"/>
      <w:lang w:val="en-US"/>
    </w:rPr>
  </w:style>
  <w:style w:type="paragraph" w:customStyle="1" w:styleId="1c">
    <w:name w:val="Выделенная цитата1"/>
    <w:basedOn w:val="a"/>
    <w:next w:val="a"/>
    <w:link w:val="IntenseQuoteChar"/>
    <w:uiPriority w:val="99"/>
    <w:rsid w:val="0078688C"/>
    <w:pPr>
      <w:pBdr>
        <w:bottom w:val="single" w:sz="4" w:space="4" w:color="4F81BD"/>
      </w:pBdr>
      <w:spacing w:before="200" w:after="280" w:line="276" w:lineRule="auto"/>
      <w:ind w:left="936" w:right="936"/>
    </w:pPr>
    <w:rPr>
      <w:b/>
      <w:i/>
      <w:color w:val="4F81BD"/>
      <w:lang w:val="en-US"/>
    </w:rPr>
  </w:style>
  <w:style w:type="paragraph" w:customStyle="1" w:styleId="acenter1">
    <w:name w:val="acenter1"/>
    <w:basedOn w:val="a"/>
    <w:uiPriority w:val="99"/>
    <w:rsid w:val="0078688C"/>
    <w:pPr>
      <w:spacing w:after="0" w:line="240" w:lineRule="auto"/>
      <w:jc w:val="center"/>
    </w:pPr>
    <w:rPr>
      <w:rFonts w:ascii="Times New Roman" w:eastAsia="Times New Roman" w:hAnsi="Times New Roman" w:cs="Times New Roman"/>
      <w:sz w:val="24"/>
      <w:szCs w:val="24"/>
      <w:lang w:eastAsia="ru-RU"/>
    </w:rPr>
  </w:style>
  <w:style w:type="paragraph" w:customStyle="1" w:styleId="1d">
    <w:name w:val="Обычный1"/>
    <w:uiPriority w:val="99"/>
    <w:rsid w:val="0078688C"/>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78688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10">
    <w:name w:val="Без интервала11"/>
    <w:uiPriority w:val="99"/>
    <w:rsid w:val="0078688C"/>
    <w:pPr>
      <w:spacing w:after="0" w:line="240" w:lineRule="auto"/>
    </w:pPr>
    <w:rPr>
      <w:rFonts w:ascii="Calibri" w:eastAsia="Times New Roman" w:hAnsi="Calibri" w:cs="Times New Roman"/>
      <w:lang w:eastAsia="ru-RU"/>
    </w:rPr>
  </w:style>
  <w:style w:type="paragraph" w:customStyle="1" w:styleId="111">
    <w:name w:val="Абзац списка11"/>
    <w:basedOn w:val="a"/>
    <w:uiPriority w:val="99"/>
    <w:rsid w:val="0078688C"/>
    <w:pPr>
      <w:spacing w:after="0" w:line="240" w:lineRule="auto"/>
      <w:ind w:left="720" w:firstLine="360"/>
      <w:contextualSpacing/>
    </w:pPr>
    <w:rPr>
      <w:rFonts w:ascii="Calibri" w:eastAsia="Times New Roman" w:hAnsi="Calibri" w:cs="Times New Roman"/>
      <w:lang w:val="en-US"/>
    </w:rPr>
  </w:style>
  <w:style w:type="paragraph" w:customStyle="1" w:styleId="2110">
    <w:name w:val="Цитата 211"/>
    <w:basedOn w:val="a"/>
    <w:next w:val="a"/>
    <w:uiPriority w:val="99"/>
    <w:rsid w:val="0078688C"/>
    <w:pPr>
      <w:spacing w:after="200" w:line="276" w:lineRule="auto"/>
    </w:pPr>
    <w:rPr>
      <w:rFonts w:ascii="Calibri" w:eastAsia="Times New Roman" w:hAnsi="Calibri" w:cs="Times New Roman"/>
      <w:i/>
      <w:iCs/>
      <w:color w:val="000000"/>
      <w:sz w:val="20"/>
      <w:szCs w:val="20"/>
      <w:lang w:val="en-US"/>
    </w:rPr>
  </w:style>
  <w:style w:type="paragraph" w:customStyle="1" w:styleId="112">
    <w:name w:val="Выделенная цитата11"/>
    <w:basedOn w:val="a"/>
    <w:next w:val="a"/>
    <w:uiPriority w:val="99"/>
    <w:rsid w:val="0078688C"/>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en-US"/>
    </w:rPr>
  </w:style>
  <w:style w:type="paragraph" w:customStyle="1" w:styleId="113">
    <w:name w:val="Обычный11"/>
    <w:uiPriority w:val="99"/>
    <w:rsid w:val="0078688C"/>
    <w:pPr>
      <w:spacing w:after="0" w:line="240" w:lineRule="auto"/>
    </w:pPr>
    <w:rPr>
      <w:rFonts w:ascii="Times New Roman" w:eastAsia="Times New Roman" w:hAnsi="Times New Roman" w:cs="Times New Roman"/>
      <w:sz w:val="20"/>
      <w:szCs w:val="20"/>
      <w:lang w:eastAsia="ru-RU"/>
    </w:rPr>
  </w:style>
  <w:style w:type="paragraph" w:customStyle="1" w:styleId="29">
    <w:name w:val="Без интервала2"/>
    <w:uiPriority w:val="99"/>
    <w:rsid w:val="0078688C"/>
    <w:pPr>
      <w:spacing w:after="0" w:line="240" w:lineRule="auto"/>
    </w:pPr>
    <w:rPr>
      <w:rFonts w:ascii="Calibri" w:eastAsia="Times New Roman" w:hAnsi="Calibri" w:cs="Times New Roman"/>
      <w:lang w:eastAsia="ru-RU"/>
    </w:rPr>
  </w:style>
  <w:style w:type="paragraph" w:customStyle="1" w:styleId="FR1">
    <w:name w:val="FR1"/>
    <w:uiPriority w:val="99"/>
    <w:rsid w:val="0078688C"/>
    <w:pPr>
      <w:widowControl w:val="0"/>
      <w:spacing w:after="0" w:line="240" w:lineRule="auto"/>
      <w:ind w:left="320" w:right="400"/>
      <w:jc w:val="center"/>
    </w:pPr>
    <w:rPr>
      <w:rFonts w:ascii="Arial" w:eastAsia="Times New Roman" w:hAnsi="Arial" w:cs="Times New Roman"/>
      <w:b/>
      <w:sz w:val="24"/>
      <w:szCs w:val="20"/>
      <w:lang w:eastAsia="ru-RU"/>
    </w:rPr>
  </w:style>
  <w:style w:type="paragraph" w:customStyle="1" w:styleId="FR2">
    <w:name w:val="FR2"/>
    <w:uiPriority w:val="99"/>
    <w:rsid w:val="0078688C"/>
    <w:pPr>
      <w:widowControl w:val="0"/>
      <w:spacing w:before="60" w:after="0" w:line="254" w:lineRule="auto"/>
      <w:ind w:firstLine="280"/>
      <w:jc w:val="both"/>
    </w:pPr>
    <w:rPr>
      <w:rFonts w:ascii="Arial" w:eastAsia="Times New Roman" w:hAnsi="Arial" w:cs="Times New Roman"/>
      <w:b/>
      <w:i/>
      <w:sz w:val="18"/>
      <w:szCs w:val="20"/>
      <w:lang w:eastAsia="ru-RU"/>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78688C"/>
    <w:pPr>
      <w:spacing w:line="240" w:lineRule="exact"/>
    </w:pPr>
    <w:rPr>
      <w:rFonts w:ascii="Times New Roman" w:eastAsia="Times New Roman" w:hAnsi="Times New Roman" w:cs="Verdana"/>
      <w:sz w:val="28"/>
      <w:szCs w:val="28"/>
      <w:lang w:bidi="pa-IN"/>
    </w:rPr>
  </w:style>
  <w:style w:type="paragraph" w:customStyle="1" w:styleId="215">
    <w:name w:val="Основной текст с отступом 21"/>
    <w:basedOn w:val="a"/>
    <w:uiPriority w:val="99"/>
    <w:rsid w:val="0078688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
    <w:name w:val="Название1"/>
    <w:basedOn w:val="a"/>
    <w:uiPriority w:val="99"/>
    <w:rsid w:val="0078688C"/>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0">
    <w:name w:val="Указатель1"/>
    <w:basedOn w:val="a"/>
    <w:uiPriority w:val="99"/>
    <w:rsid w:val="0078688C"/>
    <w:pPr>
      <w:suppressLineNumbers/>
      <w:suppressAutoHyphens/>
      <w:spacing w:after="0" w:line="240" w:lineRule="auto"/>
    </w:pPr>
    <w:rPr>
      <w:rFonts w:ascii="Arial" w:eastAsia="Times New Roman" w:hAnsi="Arial" w:cs="Tahoma"/>
      <w:sz w:val="24"/>
      <w:szCs w:val="24"/>
      <w:lang w:eastAsia="ar-SA"/>
    </w:rPr>
  </w:style>
  <w:style w:type="paragraph" w:customStyle="1" w:styleId="216">
    <w:name w:val="Основной текст 21"/>
    <w:basedOn w:val="a"/>
    <w:uiPriority w:val="99"/>
    <w:rsid w:val="0078688C"/>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310">
    <w:name w:val="Основной текст 31"/>
    <w:basedOn w:val="a"/>
    <w:uiPriority w:val="99"/>
    <w:rsid w:val="0078688C"/>
    <w:pPr>
      <w:suppressAutoHyphens/>
      <w:spacing w:after="0" w:line="240" w:lineRule="auto"/>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uiPriority w:val="99"/>
    <w:rsid w:val="0078688C"/>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1f1">
    <w:name w:val="Цитата1"/>
    <w:basedOn w:val="a"/>
    <w:uiPriority w:val="99"/>
    <w:rsid w:val="0078688C"/>
    <w:pPr>
      <w:suppressAutoHyphens/>
      <w:spacing w:after="0" w:line="240" w:lineRule="auto"/>
      <w:ind w:left="113" w:right="113"/>
    </w:pPr>
    <w:rPr>
      <w:rFonts w:ascii="Times New Roman" w:eastAsia="Times New Roman" w:hAnsi="Times New Roman" w:cs="Times New Roman"/>
      <w:sz w:val="20"/>
      <w:szCs w:val="20"/>
      <w:lang w:eastAsia="ar-SA"/>
    </w:rPr>
  </w:style>
  <w:style w:type="paragraph" w:customStyle="1" w:styleId="aff8">
    <w:name w:val="Содержимое таблицы"/>
    <w:basedOn w:val="a"/>
    <w:uiPriority w:val="99"/>
    <w:rsid w:val="007868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78688C"/>
    <w:pPr>
      <w:jc w:val="center"/>
    </w:pPr>
    <w:rPr>
      <w:b/>
      <w:bCs/>
    </w:rPr>
  </w:style>
  <w:style w:type="paragraph" w:customStyle="1" w:styleId="affa">
    <w:name w:val="Содержимое врезки"/>
    <w:basedOn w:val="af"/>
    <w:uiPriority w:val="99"/>
    <w:rsid w:val="0078688C"/>
    <w:pPr>
      <w:suppressAutoHyphens/>
      <w:spacing w:after="0"/>
      <w:jc w:val="center"/>
    </w:pPr>
    <w:rPr>
      <w:rFonts w:ascii="Georgia" w:hAnsi="Georgia"/>
      <w:b/>
      <w:bCs/>
      <w:i/>
      <w:iCs/>
      <w:sz w:val="32"/>
      <w:u w:val="single"/>
      <w:lang w:eastAsia="ar-SA"/>
    </w:rPr>
  </w:style>
  <w:style w:type="paragraph" w:customStyle="1" w:styleId="1f2">
    <w:name w:val="Текст1"/>
    <w:basedOn w:val="a"/>
    <w:uiPriority w:val="99"/>
    <w:rsid w:val="0078688C"/>
    <w:pPr>
      <w:suppressAutoHyphens/>
      <w:spacing w:after="0" w:line="240" w:lineRule="auto"/>
    </w:pPr>
    <w:rPr>
      <w:rFonts w:ascii="Courier New" w:eastAsia="Times New Roman" w:hAnsi="Courier New" w:cs="Times New Roman"/>
      <w:sz w:val="20"/>
      <w:szCs w:val="20"/>
      <w:lang w:eastAsia="ar-SA"/>
    </w:rPr>
  </w:style>
  <w:style w:type="paragraph" w:customStyle="1" w:styleId="220">
    <w:name w:val="Основной текст с отступом 22"/>
    <w:basedOn w:val="a"/>
    <w:uiPriority w:val="99"/>
    <w:rsid w:val="0078688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uiPriority w:val="99"/>
    <w:rsid w:val="0078688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b">
    <w:name w:val="Знак Знак Знак Знак Знак Знак Знак Знак Знак Знак"/>
    <w:basedOn w:val="a"/>
    <w:uiPriority w:val="99"/>
    <w:rsid w:val="0078688C"/>
    <w:pPr>
      <w:spacing w:line="240" w:lineRule="exact"/>
    </w:pPr>
    <w:rPr>
      <w:rFonts w:ascii="Verdana" w:eastAsia="Times New Roman" w:hAnsi="Verdana" w:cs="Verdana"/>
      <w:sz w:val="20"/>
      <w:szCs w:val="20"/>
      <w:lang w:val="en-US"/>
    </w:rPr>
  </w:style>
  <w:style w:type="character" w:styleId="affc">
    <w:name w:val="Subtle Emphasis"/>
    <w:basedOn w:val="a0"/>
    <w:uiPriority w:val="99"/>
    <w:qFormat/>
    <w:rsid w:val="0078688C"/>
    <w:rPr>
      <w:rFonts w:ascii="Times New Roman" w:hAnsi="Times New Roman" w:cs="Times New Roman" w:hint="default"/>
      <w:i/>
      <w:iCs w:val="0"/>
      <w:color w:val="808080"/>
    </w:rPr>
  </w:style>
  <w:style w:type="character" w:styleId="affd">
    <w:name w:val="Intense Emphasis"/>
    <w:basedOn w:val="a0"/>
    <w:uiPriority w:val="99"/>
    <w:qFormat/>
    <w:rsid w:val="0078688C"/>
    <w:rPr>
      <w:rFonts w:ascii="Times New Roman" w:hAnsi="Times New Roman" w:cs="Times New Roman" w:hint="default"/>
      <w:b/>
      <w:bCs w:val="0"/>
      <w:i/>
      <w:iCs w:val="0"/>
      <w:color w:val="4F81BD"/>
    </w:rPr>
  </w:style>
  <w:style w:type="character" w:styleId="affe">
    <w:name w:val="Subtle Reference"/>
    <w:basedOn w:val="a0"/>
    <w:uiPriority w:val="99"/>
    <w:qFormat/>
    <w:rsid w:val="0078688C"/>
    <w:rPr>
      <w:rFonts w:ascii="Times New Roman" w:hAnsi="Times New Roman" w:cs="Times New Roman" w:hint="default"/>
      <w:smallCaps/>
      <w:color w:val="C0504D"/>
      <w:u w:val="single"/>
    </w:rPr>
  </w:style>
  <w:style w:type="character" w:styleId="afff">
    <w:name w:val="Intense Reference"/>
    <w:basedOn w:val="a0"/>
    <w:uiPriority w:val="99"/>
    <w:qFormat/>
    <w:rsid w:val="0078688C"/>
    <w:rPr>
      <w:rFonts w:ascii="Times New Roman" w:hAnsi="Times New Roman" w:cs="Times New Roman" w:hint="default"/>
      <w:b/>
      <w:bCs w:val="0"/>
      <w:smallCaps/>
      <w:color w:val="C0504D"/>
      <w:spacing w:val="5"/>
      <w:u w:val="single"/>
    </w:rPr>
  </w:style>
  <w:style w:type="character" w:styleId="afff0">
    <w:name w:val="Book Title"/>
    <w:basedOn w:val="a0"/>
    <w:uiPriority w:val="99"/>
    <w:qFormat/>
    <w:rsid w:val="0078688C"/>
    <w:rPr>
      <w:rFonts w:ascii="Times New Roman" w:hAnsi="Times New Roman" w:cs="Times New Roman" w:hint="default"/>
      <w:b/>
      <w:bCs w:val="0"/>
      <w:smallCaps/>
      <w:spacing w:val="5"/>
    </w:rPr>
  </w:style>
  <w:style w:type="character" w:customStyle="1" w:styleId="afff1">
    <w:name w:val="Название Знак"/>
    <w:basedOn w:val="a0"/>
    <w:link w:val="afff2"/>
    <w:uiPriority w:val="99"/>
    <w:locked/>
    <w:rsid w:val="0078688C"/>
    <w:rPr>
      <w:rFonts w:ascii="Calibri" w:eastAsia="Times New Roman" w:hAnsi="Calibri" w:cs="Times New Roman" w:hint="default"/>
      <w:b/>
      <w:bCs w:val="0"/>
      <w:sz w:val="32"/>
      <w:szCs w:val="20"/>
      <w:lang w:eastAsia="ru-RU"/>
    </w:rPr>
  </w:style>
  <w:style w:type="paragraph" w:customStyle="1" w:styleId="afff2">
    <w:basedOn w:val="a"/>
    <w:next w:val="af1"/>
    <w:link w:val="afff1"/>
    <w:uiPriority w:val="99"/>
    <w:qFormat/>
    <w:rsid w:val="00D95C2F"/>
    <w:pPr>
      <w:spacing w:after="0" w:line="240" w:lineRule="auto"/>
      <w:jc w:val="center"/>
    </w:pPr>
    <w:rPr>
      <w:rFonts w:ascii="Calibri" w:eastAsia="Times New Roman" w:hAnsi="Calibri" w:cs="Times New Roman"/>
      <w:b/>
      <w:sz w:val="32"/>
      <w:szCs w:val="20"/>
      <w:lang w:eastAsia="ru-RU"/>
    </w:rPr>
  </w:style>
  <w:style w:type="character" w:customStyle="1" w:styleId="afff3">
    <w:name w:val="Знак Знак"/>
    <w:basedOn w:val="a0"/>
    <w:locked/>
    <w:rsid w:val="0078688C"/>
    <w:rPr>
      <w:sz w:val="24"/>
      <w:szCs w:val="24"/>
      <w:lang w:val="ru-RU" w:eastAsia="ru-RU" w:bidi="ar-SA"/>
    </w:rPr>
  </w:style>
  <w:style w:type="character" w:customStyle="1" w:styleId="apple-style-span">
    <w:name w:val="apple-style-span"/>
    <w:basedOn w:val="a0"/>
    <w:rsid w:val="0078688C"/>
  </w:style>
  <w:style w:type="character" w:customStyle="1" w:styleId="dash041e005f0431005f044b005f0447005f043d005f044b005f0439005f005fchar1char1">
    <w:name w:val="dash041e_005f0431_005f044b_005f0447_005f043d_005f044b_005f0439_005f_005fchar1__char1"/>
    <w:basedOn w:val="a0"/>
    <w:rsid w:val="0078688C"/>
    <w:rPr>
      <w:rFonts w:ascii="Times New Roman" w:hAnsi="Times New Roman" w:cs="Times New Roman" w:hint="default"/>
      <w:strike w:val="0"/>
      <w:dstrike w:val="0"/>
      <w:sz w:val="24"/>
      <w:szCs w:val="24"/>
      <w:u w:val="none"/>
      <w:effect w:val="none"/>
    </w:rPr>
  </w:style>
  <w:style w:type="character" w:customStyle="1" w:styleId="Heading1Char">
    <w:name w:val="Heading 1 Char"/>
    <w:basedOn w:val="a0"/>
    <w:uiPriority w:val="99"/>
    <w:locked/>
    <w:rsid w:val="0078688C"/>
    <w:rPr>
      <w:rFonts w:ascii="Cambria" w:hAnsi="Cambria" w:cs="Times New Roman" w:hint="default"/>
      <w:b/>
      <w:bCs w:val="0"/>
      <w:color w:val="365F91"/>
      <w:sz w:val="24"/>
      <w:lang w:val="en-US" w:eastAsia="en-US"/>
    </w:rPr>
  </w:style>
  <w:style w:type="character" w:customStyle="1" w:styleId="FontStyle11">
    <w:name w:val="Font Style11"/>
    <w:uiPriority w:val="99"/>
    <w:rsid w:val="0078688C"/>
    <w:rPr>
      <w:rFonts w:ascii="Times New Roman" w:hAnsi="Times New Roman" w:cs="Times New Roman" w:hint="default"/>
      <w:sz w:val="22"/>
    </w:rPr>
  </w:style>
  <w:style w:type="character" w:customStyle="1" w:styleId="190">
    <w:name w:val="Знак Знак19"/>
    <w:uiPriority w:val="99"/>
    <w:locked/>
    <w:rsid w:val="0078688C"/>
    <w:rPr>
      <w:sz w:val="24"/>
      <w:lang w:val="ru-RU" w:eastAsia="ru-RU"/>
    </w:rPr>
  </w:style>
  <w:style w:type="character" w:customStyle="1" w:styleId="100">
    <w:name w:val="Знак Знак10"/>
    <w:uiPriority w:val="99"/>
    <w:locked/>
    <w:rsid w:val="0078688C"/>
    <w:rPr>
      <w:rFonts w:ascii="Cambria" w:hAnsi="Cambria" w:hint="default"/>
      <w:b/>
      <w:bCs w:val="0"/>
      <w:color w:val="365F91"/>
      <w:sz w:val="28"/>
      <w:lang w:val="en-US" w:eastAsia="en-US"/>
    </w:rPr>
  </w:style>
  <w:style w:type="character" w:customStyle="1" w:styleId="81">
    <w:name w:val="Знак Знак8"/>
    <w:uiPriority w:val="99"/>
    <w:locked/>
    <w:rsid w:val="0078688C"/>
    <w:rPr>
      <w:rFonts w:ascii="Cambria" w:hAnsi="Cambria" w:hint="default"/>
      <w:b/>
      <w:bCs w:val="0"/>
      <w:color w:val="4F81BD"/>
      <w:sz w:val="22"/>
      <w:lang w:val="en-US" w:eastAsia="en-US"/>
    </w:rPr>
  </w:style>
  <w:style w:type="character" w:customStyle="1" w:styleId="51">
    <w:name w:val="Знак Знак5"/>
    <w:uiPriority w:val="99"/>
    <w:locked/>
    <w:rsid w:val="0078688C"/>
    <w:rPr>
      <w:rFonts w:ascii="Cambria" w:hAnsi="Cambria" w:hint="default"/>
      <w:i/>
      <w:iCs w:val="0"/>
      <w:color w:val="243F60"/>
      <w:sz w:val="22"/>
      <w:lang w:val="en-US" w:eastAsia="en-US"/>
    </w:rPr>
  </w:style>
  <w:style w:type="character" w:customStyle="1" w:styleId="41">
    <w:name w:val="Знак Знак4"/>
    <w:uiPriority w:val="99"/>
    <w:locked/>
    <w:rsid w:val="0078688C"/>
    <w:rPr>
      <w:rFonts w:ascii="Cambria" w:hAnsi="Cambria" w:hint="default"/>
      <w:i/>
      <w:iCs w:val="0"/>
      <w:color w:val="404040"/>
      <w:sz w:val="22"/>
      <w:lang w:val="en-US" w:eastAsia="en-US"/>
    </w:rPr>
  </w:style>
  <w:style w:type="character" w:customStyle="1" w:styleId="35">
    <w:name w:val="Знак Знак3"/>
    <w:uiPriority w:val="99"/>
    <w:locked/>
    <w:rsid w:val="0078688C"/>
    <w:rPr>
      <w:rFonts w:ascii="Cambria" w:hAnsi="Cambria" w:hint="default"/>
      <w:color w:val="4F81BD"/>
      <w:lang w:val="en-US" w:eastAsia="en-US"/>
    </w:rPr>
  </w:style>
  <w:style w:type="character" w:customStyle="1" w:styleId="TitleChar2">
    <w:name w:val="Title Char2"/>
    <w:uiPriority w:val="99"/>
    <w:locked/>
    <w:rsid w:val="0078688C"/>
    <w:rPr>
      <w:b/>
      <w:bCs w:val="0"/>
      <w:sz w:val="32"/>
    </w:rPr>
  </w:style>
  <w:style w:type="character" w:customStyle="1" w:styleId="1f3">
    <w:name w:val="Название Знак1"/>
    <w:basedOn w:val="a0"/>
    <w:uiPriority w:val="99"/>
    <w:rsid w:val="0078688C"/>
    <w:rPr>
      <w:rFonts w:ascii="Cambria" w:hAnsi="Cambria" w:cs="Times New Roman" w:hint="default"/>
      <w:color w:val="17365D"/>
      <w:spacing w:val="5"/>
      <w:kern w:val="28"/>
      <w:sz w:val="52"/>
      <w:szCs w:val="52"/>
    </w:rPr>
  </w:style>
  <w:style w:type="character" w:customStyle="1" w:styleId="SubtitleChar2">
    <w:name w:val="Subtitle Char2"/>
    <w:uiPriority w:val="99"/>
    <w:locked/>
    <w:rsid w:val="0078688C"/>
    <w:rPr>
      <w:rFonts w:ascii="Cambria" w:hAnsi="Cambria" w:hint="default"/>
      <w:i/>
      <w:iCs w:val="0"/>
      <w:color w:val="4F81BD"/>
      <w:spacing w:val="15"/>
      <w:sz w:val="24"/>
      <w:lang w:val="en-US" w:eastAsia="en-US"/>
    </w:rPr>
  </w:style>
  <w:style w:type="character" w:customStyle="1" w:styleId="1f4">
    <w:name w:val="Подзаголовок Знак1"/>
    <w:basedOn w:val="a0"/>
    <w:uiPriority w:val="99"/>
    <w:rsid w:val="0078688C"/>
    <w:rPr>
      <w:rFonts w:ascii="Cambria" w:hAnsi="Cambria" w:cs="Times New Roman" w:hint="default"/>
      <w:i/>
      <w:iCs/>
      <w:color w:val="4F81BD"/>
      <w:spacing w:val="15"/>
      <w:sz w:val="24"/>
      <w:szCs w:val="24"/>
    </w:rPr>
  </w:style>
  <w:style w:type="character" w:customStyle="1" w:styleId="BodyText2Char1">
    <w:name w:val="Body Text 2 Char1"/>
    <w:uiPriority w:val="99"/>
    <w:locked/>
    <w:rsid w:val="0078688C"/>
    <w:rPr>
      <w:sz w:val="24"/>
    </w:rPr>
  </w:style>
  <w:style w:type="character" w:customStyle="1" w:styleId="191">
    <w:name w:val="Знак Знак191"/>
    <w:uiPriority w:val="99"/>
    <w:locked/>
    <w:rsid w:val="0078688C"/>
    <w:rPr>
      <w:sz w:val="24"/>
      <w:lang w:val="ru-RU" w:eastAsia="ru-RU"/>
    </w:rPr>
  </w:style>
  <w:style w:type="character" w:customStyle="1" w:styleId="TitleChar1">
    <w:name w:val="Title Char1"/>
    <w:basedOn w:val="a0"/>
    <w:uiPriority w:val="99"/>
    <w:rsid w:val="0078688C"/>
    <w:rPr>
      <w:rFonts w:ascii="Cambria" w:hAnsi="Cambria" w:cs="Times New Roman" w:hint="default"/>
      <w:b/>
      <w:bCs/>
      <w:kern w:val="28"/>
      <w:sz w:val="32"/>
      <w:szCs w:val="32"/>
    </w:rPr>
  </w:style>
  <w:style w:type="character" w:customStyle="1" w:styleId="SubtitleChar1">
    <w:name w:val="Subtitle Char1"/>
    <w:basedOn w:val="a0"/>
    <w:uiPriority w:val="99"/>
    <w:rsid w:val="0078688C"/>
    <w:rPr>
      <w:rFonts w:ascii="Cambria" w:hAnsi="Cambria" w:cs="Times New Roman" w:hint="default"/>
      <w:sz w:val="24"/>
      <w:szCs w:val="24"/>
    </w:rPr>
  </w:style>
  <w:style w:type="character" w:customStyle="1" w:styleId="QuoteChar1">
    <w:name w:val="Quote Char1"/>
    <w:uiPriority w:val="99"/>
    <w:locked/>
    <w:rsid w:val="0078688C"/>
    <w:rPr>
      <w:rFonts w:ascii="Calibri" w:hAnsi="Calibri" w:cs="Calibri" w:hint="default"/>
      <w:i/>
      <w:iCs w:val="0"/>
      <w:color w:val="000000"/>
      <w:lang w:val="en-US" w:eastAsia="en-US"/>
    </w:rPr>
  </w:style>
  <w:style w:type="character" w:customStyle="1" w:styleId="IntenseQuoteChar1">
    <w:name w:val="Intense Quote Char1"/>
    <w:uiPriority w:val="99"/>
    <w:locked/>
    <w:rsid w:val="0078688C"/>
    <w:rPr>
      <w:rFonts w:ascii="Calibri" w:hAnsi="Calibri" w:cs="Calibri" w:hint="default"/>
      <w:b/>
      <w:bCs w:val="0"/>
      <w:i/>
      <w:iCs w:val="0"/>
      <w:color w:val="4F81BD"/>
      <w:lang w:val="en-US" w:eastAsia="en-US"/>
    </w:rPr>
  </w:style>
  <w:style w:type="character" w:customStyle="1" w:styleId="230">
    <w:name w:val="Знак Знак23"/>
    <w:uiPriority w:val="99"/>
    <w:rsid w:val="0078688C"/>
    <w:rPr>
      <w:rFonts w:ascii="Cambria" w:hAnsi="Cambria" w:hint="default"/>
      <w:b/>
      <w:bCs w:val="0"/>
      <w:i/>
      <w:iCs w:val="0"/>
      <w:sz w:val="28"/>
    </w:rPr>
  </w:style>
  <w:style w:type="character" w:customStyle="1" w:styleId="231">
    <w:name w:val="Знак Знак231"/>
    <w:uiPriority w:val="99"/>
    <w:rsid w:val="0078688C"/>
    <w:rPr>
      <w:rFonts w:ascii="Cambria" w:hAnsi="Cambria" w:hint="default"/>
      <w:b/>
      <w:bCs w:val="0"/>
      <w:i/>
      <w:iCs w:val="0"/>
      <w:sz w:val="28"/>
      <w:lang w:val="ru-RU" w:eastAsia="ru-RU"/>
    </w:rPr>
  </w:style>
  <w:style w:type="character" w:customStyle="1" w:styleId="130">
    <w:name w:val="Знак Знак13"/>
    <w:uiPriority w:val="99"/>
    <w:rsid w:val="0078688C"/>
    <w:rPr>
      <w:rFonts w:ascii="Times New Roman" w:hAnsi="Times New Roman" w:cs="Times New Roman" w:hint="default"/>
      <w:b/>
      <w:bCs w:val="0"/>
      <w:sz w:val="24"/>
    </w:rPr>
  </w:style>
  <w:style w:type="character" w:customStyle="1" w:styleId="WW8Num2z1">
    <w:name w:val="WW8Num2z1"/>
    <w:rsid w:val="0078688C"/>
    <w:rPr>
      <w:rFonts w:ascii="Wingdings" w:hAnsi="Wingdings" w:hint="default"/>
    </w:rPr>
  </w:style>
  <w:style w:type="character" w:customStyle="1" w:styleId="WW8Num3z0">
    <w:name w:val="WW8Num3z0"/>
    <w:rsid w:val="0078688C"/>
    <w:rPr>
      <w:rFonts w:ascii="Symbol" w:hAnsi="Symbol" w:hint="default"/>
    </w:rPr>
  </w:style>
  <w:style w:type="character" w:customStyle="1" w:styleId="WW8Num3z1">
    <w:name w:val="WW8Num3z1"/>
    <w:rsid w:val="0078688C"/>
    <w:rPr>
      <w:rFonts w:ascii="Courier New" w:hAnsi="Courier New" w:cs="Courier New" w:hint="default"/>
    </w:rPr>
  </w:style>
  <w:style w:type="character" w:customStyle="1" w:styleId="WW8Num3z2">
    <w:name w:val="WW8Num3z2"/>
    <w:rsid w:val="0078688C"/>
    <w:rPr>
      <w:rFonts w:ascii="Wingdings" w:hAnsi="Wingdings" w:hint="default"/>
    </w:rPr>
  </w:style>
  <w:style w:type="character" w:customStyle="1" w:styleId="WW8Num5z0">
    <w:name w:val="WW8Num5z0"/>
    <w:rsid w:val="0078688C"/>
    <w:rPr>
      <w:rFonts w:ascii="Times New Roman" w:hAnsi="Times New Roman" w:cs="Times New Roman" w:hint="default"/>
    </w:rPr>
  </w:style>
  <w:style w:type="character" w:customStyle="1" w:styleId="WW8Num6z0">
    <w:name w:val="WW8Num6z0"/>
    <w:rsid w:val="0078688C"/>
    <w:rPr>
      <w:rFonts w:ascii="Symbol" w:hAnsi="Symbol" w:hint="default"/>
    </w:rPr>
  </w:style>
  <w:style w:type="character" w:customStyle="1" w:styleId="WW8Num6z1">
    <w:name w:val="WW8Num6z1"/>
    <w:rsid w:val="0078688C"/>
    <w:rPr>
      <w:rFonts w:ascii="Courier New" w:hAnsi="Courier New" w:cs="Tahoma" w:hint="default"/>
    </w:rPr>
  </w:style>
  <w:style w:type="character" w:customStyle="1" w:styleId="WW8Num6z2">
    <w:name w:val="WW8Num6z2"/>
    <w:rsid w:val="0078688C"/>
    <w:rPr>
      <w:rFonts w:ascii="Wingdings" w:hAnsi="Wingdings" w:hint="default"/>
    </w:rPr>
  </w:style>
  <w:style w:type="character" w:customStyle="1" w:styleId="WW8Num7z0">
    <w:name w:val="WW8Num7z0"/>
    <w:rsid w:val="0078688C"/>
    <w:rPr>
      <w:rFonts w:ascii="Wingdings" w:hAnsi="Wingdings" w:hint="default"/>
    </w:rPr>
  </w:style>
  <w:style w:type="character" w:customStyle="1" w:styleId="WW8Num7z1">
    <w:name w:val="WW8Num7z1"/>
    <w:rsid w:val="0078688C"/>
    <w:rPr>
      <w:rFonts w:ascii="Courier New" w:hAnsi="Courier New" w:cs="Courier New" w:hint="default"/>
    </w:rPr>
  </w:style>
  <w:style w:type="character" w:customStyle="1" w:styleId="WW8Num7z3">
    <w:name w:val="WW8Num7z3"/>
    <w:rsid w:val="0078688C"/>
    <w:rPr>
      <w:rFonts w:ascii="Symbol" w:hAnsi="Symbol" w:hint="default"/>
    </w:rPr>
  </w:style>
  <w:style w:type="character" w:customStyle="1" w:styleId="WW8Num9z0">
    <w:name w:val="WW8Num9z0"/>
    <w:rsid w:val="0078688C"/>
    <w:rPr>
      <w:rFonts w:ascii="Times New Roman" w:eastAsia="Times New Roman" w:hAnsi="Times New Roman" w:cs="Times New Roman" w:hint="default"/>
    </w:rPr>
  </w:style>
  <w:style w:type="character" w:customStyle="1" w:styleId="WW8Num9z1">
    <w:name w:val="WW8Num9z1"/>
    <w:rsid w:val="0078688C"/>
    <w:rPr>
      <w:rFonts w:ascii="Courier New" w:hAnsi="Courier New" w:cs="Courier New" w:hint="default"/>
    </w:rPr>
  </w:style>
  <w:style w:type="character" w:customStyle="1" w:styleId="WW8Num9z2">
    <w:name w:val="WW8Num9z2"/>
    <w:rsid w:val="0078688C"/>
    <w:rPr>
      <w:rFonts w:ascii="Wingdings" w:hAnsi="Wingdings" w:hint="default"/>
    </w:rPr>
  </w:style>
  <w:style w:type="character" w:customStyle="1" w:styleId="WW8Num9z3">
    <w:name w:val="WW8Num9z3"/>
    <w:rsid w:val="0078688C"/>
    <w:rPr>
      <w:rFonts w:ascii="Symbol" w:hAnsi="Symbol" w:hint="default"/>
    </w:rPr>
  </w:style>
  <w:style w:type="character" w:customStyle="1" w:styleId="WW8Num10z0">
    <w:name w:val="WW8Num10z0"/>
    <w:rsid w:val="0078688C"/>
    <w:rPr>
      <w:rFonts w:ascii="Wingdings" w:hAnsi="Wingdings" w:hint="default"/>
    </w:rPr>
  </w:style>
  <w:style w:type="character" w:customStyle="1" w:styleId="WW8Num10z3">
    <w:name w:val="WW8Num10z3"/>
    <w:rsid w:val="0078688C"/>
    <w:rPr>
      <w:rFonts w:ascii="Symbol" w:hAnsi="Symbol" w:hint="default"/>
    </w:rPr>
  </w:style>
  <w:style w:type="character" w:customStyle="1" w:styleId="WW8Num10z4">
    <w:name w:val="WW8Num10z4"/>
    <w:rsid w:val="0078688C"/>
    <w:rPr>
      <w:rFonts w:ascii="Courier New" w:hAnsi="Courier New" w:cs="Courier New" w:hint="default"/>
    </w:rPr>
  </w:style>
  <w:style w:type="character" w:customStyle="1" w:styleId="WW8Num12z0">
    <w:name w:val="WW8Num12z0"/>
    <w:rsid w:val="0078688C"/>
    <w:rPr>
      <w:rFonts w:ascii="Symbol" w:hAnsi="Symbol" w:hint="default"/>
      <w:sz w:val="16"/>
      <w:szCs w:val="16"/>
    </w:rPr>
  </w:style>
  <w:style w:type="character" w:customStyle="1" w:styleId="WW8Num12z1">
    <w:name w:val="WW8Num12z1"/>
    <w:rsid w:val="0078688C"/>
    <w:rPr>
      <w:rFonts w:ascii="Courier New" w:hAnsi="Courier New" w:cs="Courier New" w:hint="default"/>
    </w:rPr>
  </w:style>
  <w:style w:type="character" w:customStyle="1" w:styleId="WW8Num12z2">
    <w:name w:val="WW8Num12z2"/>
    <w:rsid w:val="0078688C"/>
    <w:rPr>
      <w:rFonts w:ascii="Wingdings" w:hAnsi="Wingdings" w:hint="default"/>
    </w:rPr>
  </w:style>
  <w:style w:type="character" w:customStyle="1" w:styleId="WW8Num12z3">
    <w:name w:val="WW8Num12z3"/>
    <w:rsid w:val="0078688C"/>
    <w:rPr>
      <w:rFonts w:ascii="Symbol" w:hAnsi="Symbol" w:hint="default"/>
    </w:rPr>
  </w:style>
  <w:style w:type="character" w:customStyle="1" w:styleId="WW8Num16z1">
    <w:name w:val="WW8Num16z1"/>
    <w:rsid w:val="0078688C"/>
    <w:rPr>
      <w:rFonts w:ascii="Courier New" w:hAnsi="Courier New" w:cs="Courier New" w:hint="default"/>
    </w:rPr>
  </w:style>
  <w:style w:type="character" w:customStyle="1" w:styleId="WW8Num16z2">
    <w:name w:val="WW8Num16z2"/>
    <w:rsid w:val="0078688C"/>
    <w:rPr>
      <w:rFonts w:ascii="Wingdings" w:hAnsi="Wingdings" w:hint="default"/>
    </w:rPr>
  </w:style>
  <w:style w:type="character" w:customStyle="1" w:styleId="WW8Num16z3">
    <w:name w:val="WW8Num16z3"/>
    <w:rsid w:val="0078688C"/>
    <w:rPr>
      <w:rFonts w:ascii="Symbol" w:hAnsi="Symbol" w:hint="default"/>
    </w:rPr>
  </w:style>
  <w:style w:type="character" w:customStyle="1" w:styleId="WW8Num17z0">
    <w:name w:val="WW8Num17z0"/>
    <w:rsid w:val="0078688C"/>
    <w:rPr>
      <w:rFonts w:ascii="Wingdings" w:hAnsi="Wingdings" w:hint="default"/>
    </w:rPr>
  </w:style>
  <w:style w:type="character" w:customStyle="1" w:styleId="WW8Num19z0">
    <w:name w:val="WW8Num19z0"/>
    <w:rsid w:val="0078688C"/>
    <w:rPr>
      <w:rFonts w:ascii="Wingdings" w:hAnsi="Wingdings" w:hint="default"/>
    </w:rPr>
  </w:style>
  <w:style w:type="character" w:customStyle="1" w:styleId="WW8Num21z0">
    <w:name w:val="WW8Num21z0"/>
    <w:rsid w:val="0078688C"/>
    <w:rPr>
      <w:rFonts w:ascii="Times New Roman" w:eastAsia="Times New Roman" w:hAnsi="Times New Roman" w:cs="Times New Roman" w:hint="default"/>
    </w:rPr>
  </w:style>
  <w:style w:type="character" w:customStyle="1" w:styleId="WW8Num21z1">
    <w:name w:val="WW8Num21z1"/>
    <w:rsid w:val="0078688C"/>
    <w:rPr>
      <w:rFonts w:ascii="Symbol" w:eastAsia="Times New Roman" w:hAnsi="Symbol" w:cs="Times New Roman" w:hint="default"/>
    </w:rPr>
  </w:style>
  <w:style w:type="character" w:customStyle="1" w:styleId="WW8Num21z2">
    <w:name w:val="WW8Num21z2"/>
    <w:rsid w:val="0078688C"/>
    <w:rPr>
      <w:rFonts w:ascii="Wingdings" w:hAnsi="Wingdings" w:hint="default"/>
    </w:rPr>
  </w:style>
  <w:style w:type="character" w:customStyle="1" w:styleId="WW8Num21z3">
    <w:name w:val="WW8Num21z3"/>
    <w:rsid w:val="0078688C"/>
    <w:rPr>
      <w:rFonts w:ascii="Symbol" w:hAnsi="Symbol" w:hint="default"/>
    </w:rPr>
  </w:style>
  <w:style w:type="character" w:customStyle="1" w:styleId="WW8Num21z4">
    <w:name w:val="WW8Num21z4"/>
    <w:rsid w:val="0078688C"/>
    <w:rPr>
      <w:rFonts w:ascii="Courier New" w:hAnsi="Courier New" w:cs="Courier New" w:hint="default"/>
    </w:rPr>
  </w:style>
  <w:style w:type="character" w:customStyle="1" w:styleId="WW8Num22z1">
    <w:name w:val="WW8Num22z1"/>
    <w:rsid w:val="0078688C"/>
    <w:rPr>
      <w:rFonts w:ascii="Wingdings" w:eastAsia="Times New Roman" w:hAnsi="Wingdings" w:cs="Times New Roman" w:hint="default"/>
    </w:rPr>
  </w:style>
  <w:style w:type="character" w:customStyle="1" w:styleId="WW8Num23z0">
    <w:name w:val="WW8Num23z0"/>
    <w:rsid w:val="0078688C"/>
    <w:rPr>
      <w:rFonts w:ascii="Times New Roman" w:eastAsia="Times New Roman" w:hAnsi="Times New Roman" w:cs="Times New Roman" w:hint="default"/>
    </w:rPr>
  </w:style>
  <w:style w:type="character" w:customStyle="1" w:styleId="WW8Num23z1">
    <w:name w:val="WW8Num23z1"/>
    <w:rsid w:val="0078688C"/>
    <w:rPr>
      <w:rFonts w:ascii="Courier New" w:hAnsi="Courier New" w:cs="Courier New" w:hint="default"/>
    </w:rPr>
  </w:style>
  <w:style w:type="character" w:customStyle="1" w:styleId="WW8Num23z2">
    <w:name w:val="WW8Num23z2"/>
    <w:rsid w:val="0078688C"/>
    <w:rPr>
      <w:rFonts w:ascii="Wingdings" w:hAnsi="Wingdings" w:hint="default"/>
    </w:rPr>
  </w:style>
  <w:style w:type="character" w:customStyle="1" w:styleId="WW8Num23z3">
    <w:name w:val="WW8Num23z3"/>
    <w:rsid w:val="0078688C"/>
    <w:rPr>
      <w:rFonts w:ascii="Symbol" w:hAnsi="Symbol" w:hint="default"/>
    </w:rPr>
  </w:style>
  <w:style w:type="character" w:customStyle="1" w:styleId="WW8Num25z0">
    <w:name w:val="WW8Num25z0"/>
    <w:rsid w:val="0078688C"/>
    <w:rPr>
      <w:rFonts w:ascii="Symbol" w:hAnsi="Symbol" w:hint="default"/>
    </w:rPr>
  </w:style>
  <w:style w:type="character" w:customStyle="1" w:styleId="WW8Num26z0">
    <w:name w:val="WW8Num26z0"/>
    <w:rsid w:val="0078688C"/>
    <w:rPr>
      <w:rFonts w:ascii="Wingdings" w:eastAsia="Times New Roman" w:hAnsi="Wingdings" w:cs="Times New Roman" w:hint="default"/>
    </w:rPr>
  </w:style>
  <w:style w:type="character" w:customStyle="1" w:styleId="WW8Num27z0">
    <w:name w:val="WW8Num27z0"/>
    <w:rsid w:val="0078688C"/>
    <w:rPr>
      <w:rFonts w:ascii="Times New Roman" w:hAnsi="Times New Roman" w:cs="Times New Roman" w:hint="default"/>
    </w:rPr>
  </w:style>
  <w:style w:type="character" w:customStyle="1" w:styleId="WW8Num28z0">
    <w:name w:val="WW8Num28z0"/>
    <w:rsid w:val="0078688C"/>
    <w:rPr>
      <w:rFonts w:ascii="Symbol" w:eastAsia="Times New Roman" w:hAnsi="Symbol" w:cs="Times New Roman" w:hint="default"/>
    </w:rPr>
  </w:style>
  <w:style w:type="character" w:customStyle="1" w:styleId="WW8Num29z0">
    <w:name w:val="WW8Num29z0"/>
    <w:rsid w:val="0078688C"/>
    <w:rPr>
      <w:rFonts w:ascii="Wingdings" w:hAnsi="Wingdings" w:hint="default"/>
    </w:rPr>
  </w:style>
  <w:style w:type="character" w:customStyle="1" w:styleId="WW8Num29z1">
    <w:name w:val="WW8Num29z1"/>
    <w:rsid w:val="0078688C"/>
    <w:rPr>
      <w:rFonts w:ascii="Courier New" w:hAnsi="Courier New" w:cs="Courier New" w:hint="default"/>
    </w:rPr>
  </w:style>
  <w:style w:type="character" w:customStyle="1" w:styleId="WW8Num29z3">
    <w:name w:val="WW8Num29z3"/>
    <w:rsid w:val="0078688C"/>
    <w:rPr>
      <w:rFonts w:ascii="Symbol" w:hAnsi="Symbol" w:hint="default"/>
    </w:rPr>
  </w:style>
  <w:style w:type="character" w:customStyle="1" w:styleId="WW8Num32z0">
    <w:name w:val="WW8Num32z0"/>
    <w:rsid w:val="0078688C"/>
    <w:rPr>
      <w:rFonts w:ascii="Courier New" w:hAnsi="Courier New" w:cs="Courier New" w:hint="default"/>
    </w:rPr>
  </w:style>
  <w:style w:type="character" w:customStyle="1" w:styleId="WW8Num32z2">
    <w:name w:val="WW8Num32z2"/>
    <w:rsid w:val="0078688C"/>
    <w:rPr>
      <w:rFonts w:ascii="Wingdings" w:hAnsi="Wingdings" w:cs="Wingdings" w:hint="default"/>
    </w:rPr>
  </w:style>
  <w:style w:type="character" w:customStyle="1" w:styleId="WW8Num32z3">
    <w:name w:val="WW8Num32z3"/>
    <w:rsid w:val="0078688C"/>
    <w:rPr>
      <w:rFonts w:ascii="Symbol" w:hAnsi="Symbol" w:cs="Symbol" w:hint="default"/>
    </w:rPr>
  </w:style>
  <w:style w:type="character" w:customStyle="1" w:styleId="WW8Num33z0">
    <w:name w:val="WW8Num33z0"/>
    <w:rsid w:val="0078688C"/>
    <w:rPr>
      <w:rFonts w:ascii="Wingdings" w:hAnsi="Wingdings" w:hint="default"/>
    </w:rPr>
  </w:style>
  <w:style w:type="character" w:customStyle="1" w:styleId="WW8Num33z1">
    <w:name w:val="WW8Num33z1"/>
    <w:rsid w:val="0078688C"/>
    <w:rPr>
      <w:rFonts w:ascii="Courier New" w:hAnsi="Courier New" w:cs="Courier New" w:hint="default"/>
    </w:rPr>
  </w:style>
  <w:style w:type="character" w:customStyle="1" w:styleId="WW8Num33z3">
    <w:name w:val="WW8Num33z3"/>
    <w:rsid w:val="0078688C"/>
    <w:rPr>
      <w:rFonts w:ascii="Symbol" w:hAnsi="Symbol" w:hint="default"/>
    </w:rPr>
  </w:style>
  <w:style w:type="character" w:customStyle="1" w:styleId="WW8Num37z0">
    <w:name w:val="WW8Num37z0"/>
    <w:rsid w:val="0078688C"/>
    <w:rPr>
      <w:rFonts w:ascii="Times New Roman" w:hAnsi="Times New Roman" w:cs="Times New Roman" w:hint="default"/>
      <w:b w:val="0"/>
      <w:bCs w:val="0"/>
      <w:i w:val="0"/>
      <w:iCs w:val="0"/>
    </w:rPr>
  </w:style>
  <w:style w:type="character" w:customStyle="1" w:styleId="WW8Num39z1">
    <w:name w:val="WW8Num39z1"/>
    <w:rsid w:val="0078688C"/>
    <w:rPr>
      <w:rFonts w:ascii="Courier New" w:hAnsi="Courier New" w:cs="Courier New" w:hint="default"/>
    </w:rPr>
  </w:style>
  <w:style w:type="character" w:customStyle="1" w:styleId="WW8Num40z0">
    <w:name w:val="WW8Num40z0"/>
    <w:rsid w:val="0078688C"/>
    <w:rPr>
      <w:rFonts w:ascii="Times New Roman" w:hAnsi="Times New Roman" w:cs="Times New Roman" w:hint="default"/>
      <w:b w:val="0"/>
      <w:bCs w:val="0"/>
      <w:i w:val="0"/>
      <w:iCs w:val="0"/>
    </w:rPr>
  </w:style>
  <w:style w:type="character" w:customStyle="1" w:styleId="WW8Num42z0">
    <w:name w:val="WW8Num42z0"/>
    <w:rsid w:val="0078688C"/>
    <w:rPr>
      <w:rFonts w:ascii="Wingdings" w:hAnsi="Wingdings" w:hint="default"/>
    </w:rPr>
  </w:style>
  <w:style w:type="character" w:customStyle="1" w:styleId="WW8Num42z1">
    <w:name w:val="WW8Num42z1"/>
    <w:rsid w:val="0078688C"/>
    <w:rPr>
      <w:rFonts w:ascii="Courier New" w:hAnsi="Courier New" w:cs="Courier New" w:hint="default"/>
    </w:rPr>
  </w:style>
  <w:style w:type="character" w:customStyle="1" w:styleId="WW8Num42z3">
    <w:name w:val="WW8Num42z3"/>
    <w:rsid w:val="0078688C"/>
    <w:rPr>
      <w:rFonts w:ascii="Symbol" w:hAnsi="Symbol" w:hint="default"/>
    </w:rPr>
  </w:style>
  <w:style w:type="character" w:customStyle="1" w:styleId="WW8Num43z0">
    <w:name w:val="WW8Num43z0"/>
    <w:rsid w:val="0078688C"/>
    <w:rPr>
      <w:rFonts w:ascii="Wingdings" w:hAnsi="Wingdings" w:hint="default"/>
    </w:rPr>
  </w:style>
  <w:style w:type="character" w:customStyle="1" w:styleId="WW8Num43z1">
    <w:name w:val="WW8Num43z1"/>
    <w:rsid w:val="0078688C"/>
    <w:rPr>
      <w:rFonts w:ascii="Courier New" w:hAnsi="Courier New" w:cs="Courier New" w:hint="default"/>
    </w:rPr>
  </w:style>
  <w:style w:type="character" w:customStyle="1" w:styleId="WW8Num43z3">
    <w:name w:val="WW8Num43z3"/>
    <w:rsid w:val="0078688C"/>
    <w:rPr>
      <w:rFonts w:ascii="Symbol" w:hAnsi="Symbol" w:hint="default"/>
    </w:rPr>
  </w:style>
  <w:style w:type="character" w:customStyle="1" w:styleId="WW8Num45z0">
    <w:name w:val="WW8Num45z0"/>
    <w:rsid w:val="0078688C"/>
    <w:rPr>
      <w:rFonts w:ascii="Times New Roman" w:eastAsia="Times New Roman" w:hAnsi="Times New Roman" w:cs="Times New Roman" w:hint="default"/>
    </w:rPr>
  </w:style>
  <w:style w:type="character" w:customStyle="1" w:styleId="WW8Num45z1">
    <w:name w:val="WW8Num45z1"/>
    <w:rsid w:val="0078688C"/>
    <w:rPr>
      <w:rFonts w:ascii="Courier New" w:hAnsi="Courier New" w:cs="Courier New" w:hint="default"/>
    </w:rPr>
  </w:style>
  <w:style w:type="character" w:customStyle="1" w:styleId="WW8Num45z2">
    <w:name w:val="WW8Num45z2"/>
    <w:rsid w:val="0078688C"/>
    <w:rPr>
      <w:rFonts w:ascii="Wingdings" w:hAnsi="Wingdings" w:hint="default"/>
    </w:rPr>
  </w:style>
  <w:style w:type="character" w:customStyle="1" w:styleId="WW8Num45z3">
    <w:name w:val="WW8Num45z3"/>
    <w:rsid w:val="0078688C"/>
    <w:rPr>
      <w:rFonts w:ascii="Symbol" w:hAnsi="Symbol" w:hint="default"/>
    </w:rPr>
  </w:style>
  <w:style w:type="character" w:customStyle="1" w:styleId="WW8Num46z0">
    <w:name w:val="WW8Num46z0"/>
    <w:rsid w:val="0078688C"/>
    <w:rPr>
      <w:rFonts w:ascii="Wingdings" w:hAnsi="Wingdings" w:hint="default"/>
    </w:rPr>
  </w:style>
  <w:style w:type="character" w:customStyle="1" w:styleId="WW8Num46z1">
    <w:name w:val="WW8Num46z1"/>
    <w:rsid w:val="0078688C"/>
    <w:rPr>
      <w:rFonts w:ascii="Courier New" w:hAnsi="Courier New" w:cs="Courier New" w:hint="default"/>
    </w:rPr>
  </w:style>
  <w:style w:type="character" w:customStyle="1" w:styleId="WW8Num46z3">
    <w:name w:val="WW8Num46z3"/>
    <w:rsid w:val="0078688C"/>
    <w:rPr>
      <w:rFonts w:ascii="Symbol" w:hAnsi="Symbol" w:hint="default"/>
    </w:rPr>
  </w:style>
  <w:style w:type="character" w:customStyle="1" w:styleId="WW8Num47z0">
    <w:name w:val="WW8Num47z0"/>
    <w:rsid w:val="0078688C"/>
    <w:rPr>
      <w:rFonts w:ascii="Wingdings" w:hAnsi="Wingdings" w:hint="default"/>
    </w:rPr>
  </w:style>
  <w:style w:type="character" w:customStyle="1" w:styleId="WW8Num47z1">
    <w:name w:val="WW8Num47z1"/>
    <w:rsid w:val="0078688C"/>
    <w:rPr>
      <w:rFonts w:ascii="Courier New" w:hAnsi="Courier New" w:cs="Courier New" w:hint="default"/>
    </w:rPr>
  </w:style>
  <w:style w:type="character" w:customStyle="1" w:styleId="WW8Num47z3">
    <w:name w:val="WW8Num47z3"/>
    <w:rsid w:val="0078688C"/>
    <w:rPr>
      <w:rFonts w:ascii="Symbol" w:hAnsi="Symbol" w:hint="default"/>
    </w:rPr>
  </w:style>
  <w:style w:type="character" w:customStyle="1" w:styleId="WW8Num49z0">
    <w:name w:val="WW8Num49z0"/>
    <w:rsid w:val="0078688C"/>
    <w:rPr>
      <w:rFonts w:ascii="Wingdings" w:hAnsi="Wingdings" w:hint="default"/>
      <w:sz w:val="16"/>
    </w:rPr>
  </w:style>
  <w:style w:type="character" w:customStyle="1" w:styleId="WW8Num49z1">
    <w:name w:val="WW8Num49z1"/>
    <w:rsid w:val="0078688C"/>
    <w:rPr>
      <w:rFonts w:ascii="Courier New" w:hAnsi="Courier New" w:cs="Courier New" w:hint="default"/>
    </w:rPr>
  </w:style>
  <w:style w:type="character" w:customStyle="1" w:styleId="WW8Num49z2">
    <w:name w:val="WW8Num49z2"/>
    <w:rsid w:val="0078688C"/>
    <w:rPr>
      <w:rFonts w:ascii="Wingdings" w:hAnsi="Wingdings" w:hint="default"/>
    </w:rPr>
  </w:style>
  <w:style w:type="character" w:customStyle="1" w:styleId="WW8Num49z3">
    <w:name w:val="WW8Num49z3"/>
    <w:rsid w:val="0078688C"/>
    <w:rPr>
      <w:rFonts w:ascii="Symbol" w:hAnsi="Symbol" w:hint="default"/>
    </w:rPr>
  </w:style>
  <w:style w:type="character" w:customStyle="1" w:styleId="WW8Num50z0">
    <w:name w:val="WW8Num50z0"/>
    <w:rsid w:val="0078688C"/>
    <w:rPr>
      <w:rFonts w:ascii="Symbol" w:hAnsi="Symbol" w:hint="default"/>
    </w:rPr>
  </w:style>
  <w:style w:type="character" w:customStyle="1" w:styleId="WW8Num50z1">
    <w:name w:val="WW8Num50z1"/>
    <w:rsid w:val="0078688C"/>
    <w:rPr>
      <w:rFonts w:ascii="Courier New" w:hAnsi="Courier New" w:cs="Courier New" w:hint="default"/>
    </w:rPr>
  </w:style>
  <w:style w:type="character" w:customStyle="1" w:styleId="WW8Num50z2">
    <w:name w:val="WW8Num50z2"/>
    <w:rsid w:val="0078688C"/>
    <w:rPr>
      <w:rFonts w:ascii="Wingdings" w:hAnsi="Wingdings" w:hint="default"/>
    </w:rPr>
  </w:style>
  <w:style w:type="character" w:customStyle="1" w:styleId="WW8Num52z0">
    <w:name w:val="WW8Num52z0"/>
    <w:rsid w:val="0078688C"/>
    <w:rPr>
      <w:rFonts w:ascii="Symbol" w:hAnsi="Symbol" w:cs="Symbol" w:hint="default"/>
    </w:rPr>
  </w:style>
  <w:style w:type="character" w:customStyle="1" w:styleId="WW8Num52z1">
    <w:name w:val="WW8Num52z1"/>
    <w:rsid w:val="0078688C"/>
    <w:rPr>
      <w:rFonts w:ascii="Courier New" w:hAnsi="Courier New" w:cs="Courier New" w:hint="default"/>
    </w:rPr>
  </w:style>
  <w:style w:type="character" w:customStyle="1" w:styleId="WW8Num52z2">
    <w:name w:val="WW8Num52z2"/>
    <w:rsid w:val="0078688C"/>
    <w:rPr>
      <w:rFonts w:ascii="Wingdings" w:hAnsi="Wingdings" w:cs="Wingdings" w:hint="default"/>
    </w:rPr>
  </w:style>
  <w:style w:type="character" w:customStyle="1" w:styleId="WW8Num53z0">
    <w:name w:val="WW8Num53z0"/>
    <w:rsid w:val="0078688C"/>
    <w:rPr>
      <w:rFonts w:ascii="Symbol" w:hAnsi="Symbol" w:hint="default"/>
    </w:rPr>
  </w:style>
  <w:style w:type="character" w:customStyle="1" w:styleId="WW8Num53z1">
    <w:name w:val="WW8Num53z1"/>
    <w:rsid w:val="0078688C"/>
    <w:rPr>
      <w:rFonts w:ascii="Courier New" w:hAnsi="Courier New" w:cs="Courier New" w:hint="default"/>
    </w:rPr>
  </w:style>
  <w:style w:type="character" w:customStyle="1" w:styleId="WW8Num53z2">
    <w:name w:val="WW8Num53z2"/>
    <w:rsid w:val="0078688C"/>
    <w:rPr>
      <w:rFonts w:ascii="Wingdings" w:hAnsi="Wingdings" w:hint="default"/>
    </w:rPr>
  </w:style>
  <w:style w:type="character" w:customStyle="1" w:styleId="WW8Num55z0">
    <w:name w:val="WW8Num55z0"/>
    <w:rsid w:val="0078688C"/>
    <w:rPr>
      <w:rFonts w:ascii="Symbol" w:hAnsi="Symbol" w:hint="default"/>
    </w:rPr>
  </w:style>
  <w:style w:type="character" w:customStyle="1" w:styleId="WW8Num55z1">
    <w:name w:val="WW8Num55z1"/>
    <w:rsid w:val="0078688C"/>
    <w:rPr>
      <w:rFonts w:ascii="Courier New" w:hAnsi="Courier New" w:cs="Courier New" w:hint="default"/>
    </w:rPr>
  </w:style>
  <w:style w:type="character" w:customStyle="1" w:styleId="WW8Num55z2">
    <w:name w:val="WW8Num55z2"/>
    <w:rsid w:val="0078688C"/>
    <w:rPr>
      <w:rFonts w:ascii="Wingdings" w:hAnsi="Wingdings" w:hint="default"/>
    </w:rPr>
  </w:style>
  <w:style w:type="character" w:customStyle="1" w:styleId="WW8Num56z0">
    <w:name w:val="WW8Num56z0"/>
    <w:rsid w:val="0078688C"/>
    <w:rPr>
      <w:rFonts w:ascii="Symbol" w:hAnsi="Symbol" w:hint="default"/>
    </w:rPr>
  </w:style>
  <w:style w:type="character" w:customStyle="1" w:styleId="WW8Num56z1">
    <w:name w:val="WW8Num56z1"/>
    <w:rsid w:val="0078688C"/>
    <w:rPr>
      <w:rFonts w:ascii="Courier New" w:hAnsi="Courier New" w:cs="Courier New" w:hint="default"/>
    </w:rPr>
  </w:style>
  <w:style w:type="character" w:customStyle="1" w:styleId="WW8Num56z2">
    <w:name w:val="WW8Num56z2"/>
    <w:rsid w:val="0078688C"/>
    <w:rPr>
      <w:rFonts w:ascii="Wingdings" w:hAnsi="Wingdings" w:hint="default"/>
    </w:rPr>
  </w:style>
  <w:style w:type="character" w:customStyle="1" w:styleId="WW8Num58z0">
    <w:name w:val="WW8Num58z0"/>
    <w:rsid w:val="0078688C"/>
    <w:rPr>
      <w:rFonts w:ascii="Symbol" w:hAnsi="Symbol" w:hint="default"/>
    </w:rPr>
  </w:style>
  <w:style w:type="character" w:customStyle="1" w:styleId="WW8Num58z1">
    <w:name w:val="WW8Num58z1"/>
    <w:rsid w:val="0078688C"/>
    <w:rPr>
      <w:rFonts w:ascii="Courier New" w:hAnsi="Courier New" w:cs="Courier New" w:hint="default"/>
    </w:rPr>
  </w:style>
  <w:style w:type="character" w:customStyle="1" w:styleId="WW8Num58z2">
    <w:name w:val="WW8Num58z2"/>
    <w:rsid w:val="0078688C"/>
    <w:rPr>
      <w:rFonts w:ascii="Wingdings" w:hAnsi="Wingdings" w:hint="default"/>
    </w:rPr>
  </w:style>
  <w:style w:type="character" w:customStyle="1" w:styleId="WW8Num59z0">
    <w:name w:val="WW8Num59z0"/>
    <w:rsid w:val="0078688C"/>
    <w:rPr>
      <w:rFonts w:ascii="Symbol" w:hAnsi="Symbol" w:hint="default"/>
    </w:rPr>
  </w:style>
  <w:style w:type="character" w:customStyle="1" w:styleId="WW8Num59z2">
    <w:name w:val="WW8Num59z2"/>
    <w:rsid w:val="0078688C"/>
    <w:rPr>
      <w:rFonts w:ascii="Wingdings" w:hAnsi="Wingdings" w:hint="default"/>
    </w:rPr>
  </w:style>
  <w:style w:type="character" w:customStyle="1" w:styleId="WW8Num59z4">
    <w:name w:val="WW8Num59z4"/>
    <w:rsid w:val="0078688C"/>
    <w:rPr>
      <w:rFonts w:ascii="Courier New" w:hAnsi="Courier New" w:cs="Courier New" w:hint="default"/>
    </w:rPr>
  </w:style>
  <w:style w:type="character" w:customStyle="1" w:styleId="WW8Num60z0">
    <w:name w:val="WW8Num60z0"/>
    <w:rsid w:val="0078688C"/>
    <w:rPr>
      <w:rFonts w:ascii="Times New Roman" w:hAnsi="Times New Roman" w:cs="Times New Roman" w:hint="default"/>
    </w:rPr>
  </w:style>
  <w:style w:type="character" w:customStyle="1" w:styleId="WW8Num62z0">
    <w:name w:val="WW8Num62z0"/>
    <w:rsid w:val="0078688C"/>
    <w:rPr>
      <w:i w:val="0"/>
      <w:iCs w:val="0"/>
    </w:rPr>
  </w:style>
  <w:style w:type="character" w:customStyle="1" w:styleId="WW8Num63z0">
    <w:name w:val="WW8Num63z0"/>
    <w:rsid w:val="0078688C"/>
    <w:rPr>
      <w:rFonts w:ascii="Times New Roman" w:eastAsia="Times New Roman" w:hAnsi="Times New Roman" w:cs="Times New Roman" w:hint="default"/>
      <w:b w:val="0"/>
      <w:bCs w:val="0"/>
    </w:rPr>
  </w:style>
  <w:style w:type="character" w:customStyle="1" w:styleId="WW8Num64z0">
    <w:name w:val="WW8Num64z0"/>
    <w:rsid w:val="0078688C"/>
    <w:rPr>
      <w:rFonts w:ascii="Symbol" w:hAnsi="Symbol" w:hint="default"/>
    </w:rPr>
  </w:style>
  <w:style w:type="character" w:customStyle="1" w:styleId="WW8Num64z1">
    <w:name w:val="WW8Num64z1"/>
    <w:rsid w:val="0078688C"/>
    <w:rPr>
      <w:rFonts w:ascii="Courier New" w:hAnsi="Courier New" w:cs="Courier New" w:hint="default"/>
    </w:rPr>
  </w:style>
  <w:style w:type="character" w:customStyle="1" w:styleId="WW8Num64z2">
    <w:name w:val="WW8Num64z2"/>
    <w:rsid w:val="0078688C"/>
    <w:rPr>
      <w:rFonts w:ascii="Wingdings" w:hAnsi="Wingdings" w:hint="default"/>
    </w:rPr>
  </w:style>
  <w:style w:type="character" w:customStyle="1" w:styleId="WW8Num65z0">
    <w:name w:val="WW8Num65z0"/>
    <w:rsid w:val="0078688C"/>
    <w:rPr>
      <w:rFonts w:ascii="Symbol" w:hAnsi="Symbol" w:cs="Symbol" w:hint="default"/>
    </w:rPr>
  </w:style>
  <w:style w:type="character" w:customStyle="1" w:styleId="WW8Num65z1">
    <w:name w:val="WW8Num65z1"/>
    <w:rsid w:val="0078688C"/>
    <w:rPr>
      <w:rFonts w:ascii="Courier New" w:hAnsi="Courier New" w:cs="Courier New" w:hint="default"/>
    </w:rPr>
  </w:style>
  <w:style w:type="character" w:customStyle="1" w:styleId="WW8Num65z2">
    <w:name w:val="WW8Num65z2"/>
    <w:rsid w:val="0078688C"/>
    <w:rPr>
      <w:rFonts w:ascii="Wingdings" w:hAnsi="Wingdings" w:cs="Wingdings" w:hint="default"/>
    </w:rPr>
  </w:style>
  <w:style w:type="character" w:customStyle="1" w:styleId="WW8Num66z0">
    <w:name w:val="WW8Num66z0"/>
    <w:rsid w:val="0078688C"/>
    <w:rPr>
      <w:rFonts w:ascii="Symbol" w:hAnsi="Symbol" w:hint="default"/>
    </w:rPr>
  </w:style>
  <w:style w:type="character" w:customStyle="1" w:styleId="WW8Num66z1">
    <w:name w:val="WW8Num66z1"/>
    <w:rsid w:val="0078688C"/>
    <w:rPr>
      <w:rFonts w:ascii="Courier New" w:hAnsi="Courier New" w:cs="Courier New" w:hint="default"/>
    </w:rPr>
  </w:style>
  <w:style w:type="character" w:customStyle="1" w:styleId="WW8Num66z2">
    <w:name w:val="WW8Num66z2"/>
    <w:rsid w:val="0078688C"/>
    <w:rPr>
      <w:rFonts w:ascii="Wingdings" w:hAnsi="Wingdings" w:hint="default"/>
    </w:rPr>
  </w:style>
  <w:style w:type="character" w:customStyle="1" w:styleId="WW8Num68z0">
    <w:name w:val="WW8Num68z0"/>
    <w:rsid w:val="0078688C"/>
    <w:rPr>
      <w:rFonts w:ascii="Symbol" w:hAnsi="Symbol" w:hint="default"/>
    </w:rPr>
  </w:style>
  <w:style w:type="character" w:customStyle="1" w:styleId="WW8Num70z0">
    <w:name w:val="WW8Num70z0"/>
    <w:rsid w:val="0078688C"/>
    <w:rPr>
      <w:rFonts w:ascii="Times New Roman" w:eastAsia="Times New Roman" w:hAnsi="Times New Roman" w:cs="Times New Roman" w:hint="default"/>
    </w:rPr>
  </w:style>
  <w:style w:type="character" w:customStyle="1" w:styleId="WW8Num70z1">
    <w:name w:val="WW8Num70z1"/>
    <w:rsid w:val="0078688C"/>
    <w:rPr>
      <w:rFonts w:ascii="Courier New" w:hAnsi="Courier New" w:cs="Courier New" w:hint="default"/>
    </w:rPr>
  </w:style>
  <w:style w:type="character" w:customStyle="1" w:styleId="WW8Num70z2">
    <w:name w:val="WW8Num70z2"/>
    <w:rsid w:val="0078688C"/>
    <w:rPr>
      <w:rFonts w:ascii="Wingdings" w:hAnsi="Wingdings" w:hint="default"/>
    </w:rPr>
  </w:style>
  <w:style w:type="character" w:customStyle="1" w:styleId="WW8Num70z3">
    <w:name w:val="WW8Num70z3"/>
    <w:rsid w:val="0078688C"/>
    <w:rPr>
      <w:rFonts w:ascii="Symbol" w:hAnsi="Symbol" w:hint="default"/>
    </w:rPr>
  </w:style>
  <w:style w:type="character" w:customStyle="1" w:styleId="WW8NumSt70z0">
    <w:name w:val="WW8NumSt70z0"/>
    <w:rsid w:val="0078688C"/>
    <w:rPr>
      <w:rFonts w:ascii="Times New Roman" w:hAnsi="Times New Roman" w:cs="Times New Roman" w:hint="default"/>
    </w:rPr>
  </w:style>
  <w:style w:type="character" w:customStyle="1" w:styleId="WW8NumSt71z0">
    <w:name w:val="WW8NumSt71z0"/>
    <w:rsid w:val="0078688C"/>
    <w:rPr>
      <w:rFonts w:ascii="Times New Roman" w:hAnsi="Times New Roman" w:cs="Times New Roman" w:hint="default"/>
    </w:rPr>
  </w:style>
  <w:style w:type="character" w:customStyle="1" w:styleId="1f5">
    <w:name w:val="Основной шрифт абзаца1"/>
    <w:rsid w:val="0078688C"/>
  </w:style>
  <w:style w:type="character" w:customStyle="1" w:styleId="A20">
    <w:name w:val="A2"/>
    <w:rsid w:val="0078688C"/>
    <w:rPr>
      <w:rFonts w:ascii="PragmaticaC" w:hAnsi="PragmaticaC" w:cs="PragmaticaC" w:hint="default"/>
      <w:color w:val="000000"/>
    </w:rPr>
  </w:style>
  <w:style w:type="character" w:customStyle="1" w:styleId="FontStyle15">
    <w:name w:val="Font Style15"/>
    <w:rsid w:val="0078688C"/>
    <w:rPr>
      <w:rFonts w:ascii="Microsoft Sans Serif" w:hAnsi="Microsoft Sans Serif" w:cs="Microsoft Sans Serif" w:hint="default"/>
      <w:b/>
      <w:bCs/>
      <w:sz w:val="18"/>
      <w:szCs w:val="18"/>
    </w:rPr>
  </w:style>
  <w:style w:type="character" w:customStyle="1" w:styleId="apple-converted-space">
    <w:name w:val="apple-converted-space"/>
    <w:basedOn w:val="a0"/>
    <w:rsid w:val="0078688C"/>
  </w:style>
  <w:style w:type="character" w:customStyle="1" w:styleId="c1">
    <w:name w:val="c1"/>
    <w:basedOn w:val="a0"/>
    <w:rsid w:val="0078688C"/>
  </w:style>
  <w:style w:type="character" w:customStyle="1" w:styleId="dash041e005f0431005f044b005f0447005f043d005f044b005f04391005f005fchar1char1">
    <w:name w:val="dash041e_005f0431_005f044b_005f0447_005f043d_005f044b_005f04391_005f_005fchar1__char1"/>
    <w:basedOn w:val="a0"/>
    <w:rsid w:val="0078688C"/>
    <w:rPr>
      <w:rFonts w:ascii="Times New Roman" w:hAnsi="Times New Roman" w:cs="Times New Roman" w:hint="default"/>
      <w:strike w:val="0"/>
      <w:dstrike w:val="0"/>
      <w:sz w:val="20"/>
      <w:szCs w:val="20"/>
      <w:u w:val="none"/>
      <w:effect w:val="none"/>
    </w:rPr>
  </w:style>
  <w:style w:type="character" w:customStyle="1" w:styleId="rvts6">
    <w:name w:val="rvts6"/>
    <w:basedOn w:val="a0"/>
    <w:rsid w:val="0078688C"/>
  </w:style>
  <w:style w:type="character" w:customStyle="1" w:styleId="rvts7">
    <w:name w:val="rvts7"/>
    <w:basedOn w:val="a0"/>
    <w:rsid w:val="0078688C"/>
  </w:style>
  <w:style w:type="character" w:customStyle="1" w:styleId="rvts8">
    <w:name w:val="rvts8"/>
    <w:basedOn w:val="a0"/>
    <w:rsid w:val="0078688C"/>
  </w:style>
  <w:style w:type="paragraph" w:customStyle="1" w:styleId="ConsPlusNormal">
    <w:name w:val="ConsPlusNormal"/>
    <w:rsid w:val="007868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4">
    <w:name w:val="page number"/>
    <w:uiPriority w:val="99"/>
    <w:rsid w:val="0078688C"/>
    <w:rPr>
      <w:rFonts w:cs="Times New Roman"/>
    </w:rPr>
  </w:style>
  <w:style w:type="paragraph" w:styleId="2a">
    <w:name w:val="List 2"/>
    <w:basedOn w:val="a"/>
    <w:uiPriority w:val="99"/>
    <w:rsid w:val="0078688C"/>
    <w:pPr>
      <w:spacing w:after="0" w:line="240" w:lineRule="auto"/>
      <w:ind w:left="566" w:hanging="283"/>
    </w:pPr>
    <w:rPr>
      <w:rFonts w:ascii="Times New Roman" w:eastAsia="Times New Roman" w:hAnsi="Times New Roman" w:cs="Times New Roman"/>
      <w:sz w:val="24"/>
      <w:szCs w:val="24"/>
      <w:lang w:eastAsia="ru-RU"/>
    </w:rPr>
  </w:style>
  <w:style w:type="character" w:styleId="afff5">
    <w:name w:val="line number"/>
    <w:uiPriority w:val="99"/>
    <w:rsid w:val="0078688C"/>
    <w:rPr>
      <w:rFonts w:cs="Times New Roman"/>
    </w:rPr>
  </w:style>
  <w:style w:type="character" w:customStyle="1" w:styleId="2b">
    <w:name w:val="Основной текст2"/>
    <w:rsid w:val="0078688C"/>
    <w:rPr>
      <w:rFonts w:ascii="Times New Roman" w:eastAsia="Times New Roman" w:hAnsi="Times New Roman" w:cs="Times New Roman"/>
      <w:color w:val="000000"/>
      <w:spacing w:val="5"/>
      <w:w w:val="100"/>
      <w:position w:val="0"/>
      <w:sz w:val="20"/>
      <w:szCs w:val="20"/>
      <w:shd w:val="clear" w:color="auto" w:fill="FFFFFF"/>
      <w:lang w:val="ru-RU" w:eastAsia="ru-RU" w:bidi="ru-RU"/>
    </w:rPr>
  </w:style>
  <w:style w:type="paragraph" w:customStyle="1" w:styleId="42">
    <w:name w:val="Основной текст4"/>
    <w:basedOn w:val="a"/>
    <w:rsid w:val="0078688C"/>
    <w:pPr>
      <w:widowControl w:val="0"/>
      <w:shd w:val="clear" w:color="auto" w:fill="FFFFFF"/>
      <w:spacing w:after="0" w:line="264" w:lineRule="exact"/>
      <w:jc w:val="center"/>
    </w:pPr>
    <w:rPr>
      <w:rFonts w:ascii="Times New Roman" w:eastAsia="Times New Roman" w:hAnsi="Times New Roman" w:cs="Times New Roman"/>
      <w:spacing w:val="5"/>
      <w:sz w:val="20"/>
      <w:szCs w:val="20"/>
    </w:rPr>
  </w:style>
  <w:style w:type="table" w:styleId="afff6">
    <w:name w:val="Table Grid"/>
    <w:basedOn w:val="a1"/>
    <w:uiPriority w:val="59"/>
    <w:rsid w:val="007F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712CF6"/>
    <w:rPr>
      <w:rFonts w:ascii="Times New Roman" w:hAnsi="Times New Roman" w:cs="Times New Roman" w:hint="default"/>
      <w:b w:val="0"/>
      <w:bCs w:val="0"/>
      <w:i w:val="0"/>
      <w:iCs w:val="0"/>
      <w:color w:val="000000"/>
      <w:sz w:val="28"/>
      <w:szCs w:val="28"/>
    </w:rPr>
  </w:style>
  <w:style w:type="character" w:customStyle="1" w:styleId="11pt0pt">
    <w:name w:val="Основной текст + 11 pt;Не полужирный;Интервал 0 pt"/>
    <w:rsid w:val="00D95C2F"/>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eastAsia="ru-RU" w:bidi="ru-RU"/>
    </w:rPr>
  </w:style>
  <w:style w:type="character" w:styleId="afff7">
    <w:name w:val="footnote reference"/>
    <w:uiPriority w:val="99"/>
    <w:semiHidden/>
    <w:unhideWhenUsed/>
    <w:rsid w:val="00D95C2F"/>
    <w:rPr>
      <w:vertAlign w:val="superscript"/>
    </w:rPr>
  </w:style>
  <w:style w:type="paragraph" w:customStyle="1" w:styleId="afff8">
    <w:name w:val="Базовый"/>
    <w:uiPriority w:val="99"/>
    <w:rsid w:val="00D95C2F"/>
    <w:pPr>
      <w:tabs>
        <w:tab w:val="left" w:pos="709"/>
      </w:tabs>
      <w:suppressAutoHyphens/>
      <w:spacing w:after="200" w:line="276" w:lineRule="atLeast"/>
    </w:pPr>
    <w:rPr>
      <w:rFonts w:ascii="Calibri" w:eastAsia="DejaVu Sans" w:hAnsi="Calibri" w:cs="Times New Roman"/>
      <w:color w:val="00000A"/>
      <w:lang w:eastAsia="ru-RU"/>
    </w:rPr>
  </w:style>
  <w:style w:type="paragraph" w:customStyle="1" w:styleId="c3">
    <w:name w:val="c3"/>
    <w:basedOn w:val="a"/>
    <w:uiPriority w:val="99"/>
    <w:rsid w:val="00D95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_"/>
    <w:link w:val="1f6"/>
    <w:locked/>
    <w:rsid w:val="00D95C2F"/>
    <w:rPr>
      <w:rFonts w:ascii="Times New Roman" w:hAnsi="Times New Roman"/>
      <w:sz w:val="26"/>
      <w:szCs w:val="26"/>
      <w:shd w:val="clear" w:color="auto" w:fill="FFFFFF"/>
    </w:rPr>
  </w:style>
  <w:style w:type="paragraph" w:customStyle="1" w:styleId="1f6">
    <w:name w:val="Основной текст1"/>
    <w:basedOn w:val="a"/>
    <w:link w:val="afff9"/>
    <w:rsid w:val="00D95C2F"/>
    <w:pPr>
      <w:widowControl w:val="0"/>
      <w:shd w:val="clear" w:color="auto" w:fill="FFFFFF"/>
      <w:spacing w:after="0" w:line="317" w:lineRule="exact"/>
      <w:jc w:val="center"/>
    </w:pPr>
    <w:rPr>
      <w:rFonts w:ascii="Times New Roman" w:hAnsi="Times New Roman"/>
      <w:sz w:val="26"/>
      <w:szCs w:val="26"/>
    </w:rPr>
  </w:style>
  <w:style w:type="character" w:customStyle="1" w:styleId="114">
    <w:name w:val="Основной текст + 11"/>
    <w:aliases w:val="5 pt"/>
    <w:rsid w:val="00D95C2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c46">
    <w:name w:val="c46"/>
    <w:basedOn w:val="a"/>
    <w:uiPriority w:val="99"/>
    <w:rsid w:val="00D95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rsid w:val="00D95C2F"/>
  </w:style>
  <w:style w:type="character" w:customStyle="1" w:styleId="matches">
    <w:name w:val="matches"/>
    <w:rsid w:val="00D95C2F"/>
  </w:style>
  <w:style w:type="character" w:customStyle="1" w:styleId="afffa">
    <w:name w:val="Основной текст + Полужирный"/>
    <w:rsid w:val="00D95C2F"/>
    <w:rPr>
      <w:rFonts w:ascii="Times New Roman" w:eastAsia="Times New Roman" w:hAnsi="Times New Roman" w:cs="Times New Roman"/>
      <w:b/>
      <w:bCs/>
      <w:i w:val="0"/>
      <w:iCs w:val="0"/>
      <w:smallCaps w:val="0"/>
      <w:strike w:val="0"/>
      <w:color w:val="000000"/>
      <w:spacing w:val="8"/>
      <w:w w:val="100"/>
      <w:position w:val="0"/>
      <w:sz w:val="15"/>
      <w:szCs w:val="15"/>
      <w:u w:val="none"/>
      <w:shd w:val="clear" w:color="auto" w:fill="FFFFFF"/>
      <w:lang w:val="ru-RU" w:eastAsia="ru-RU" w:bidi="ru-RU"/>
    </w:rPr>
  </w:style>
  <w:style w:type="character" w:customStyle="1" w:styleId="caps">
    <w:name w:val="caps"/>
    <w:rsid w:val="00D95C2F"/>
  </w:style>
  <w:style w:type="character" w:customStyle="1" w:styleId="a4">
    <w:name w:val="Абзац списка Знак"/>
    <w:aliases w:val="ПАРАГРАФ Знак,List Paragraph Знак"/>
    <w:link w:val="a3"/>
    <w:uiPriority w:val="34"/>
    <w:locked/>
    <w:rsid w:val="00593952"/>
  </w:style>
  <w:style w:type="paragraph" w:customStyle="1" w:styleId="36">
    <w:name w:val="Основной текст3"/>
    <w:basedOn w:val="a"/>
    <w:rsid w:val="00AE4647"/>
    <w:pPr>
      <w:widowControl w:val="0"/>
      <w:shd w:val="clear" w:color="auto" w:fill="FFFFFF"/>
      <w:spacing w:before="240" w:after="0" w:line="317" w:lineRule="exact"/>
      <w:jc w:val="both"/>
    </w:pPr>
    <w:rPr>
      <w:rFonts w:ascii="Times New Roman" w:eastAsia="Times New Roman" w:hAnsi="Times New Roman" w:cs="Times New Roman"/>
      <w:spacing w:val="2"/>
      <w:sz w:val="21"/>
      <w:szCs w:val="21"/>
    </w:rPr>
  </w:style>
  <w:style w:type="paragraph" w:customStyle="1" w:styleId="14TexstOSNOVA1012">
    <w:name w:val="14TexstOSNOVA_10/12"/>
    <w:basedOn w:val="a"/>
    <w:uiPriority w:val="99"/>
    <w:rsid w:val="007C4B27"/>
    <w:pPr>
      <w:autoSpaceDE w:val="0"/>
      <w:autoSpaceDN w:val="0"/>
      <w:adjustRightInd w:val="0"/>
      <w:spacing w:after="0" w:line="240" w:lineRule="atLeast"/>
      <w:ind w:firstLine="340"/>
      <w:jc w:val="both"/>
    </w:pPr>
    <w:rPr>
      <w:rFonts w:ascii="PragmaticaC" w:eastAsia="Calibri" w:hAnsi="PragmaticaC" w:cs="PragmaticaC"/>
      <w:color w:val="000000"/>
      <w:sz w:val="20"/>
      <w:szCs w:val="20"/>
    </w:rPr>
  </w:style>
  <w:style w:type="numbering" w:customStyle="1" w:styleId="1f7">
    <w:name w:val="Нет списка1"/>
    <w:next w:val="a2"/>
    <w:uiPriority w:val="99"/>
    <w:semiHidden/>
    <w:unhideWhenUsed/>
    <w:rsid w:val="00A727E2"/>
  </w:style>
  <w:style w:type="paragraph" w:styleId="afffb">
    <w:name w:val="Block Text"/>
    <w:basedOn w:val="a"/>
    <w:uiPriority w:val="99"/>
    <w:semiHidden/>
    <w:unhideWhenUsed/>
    <w:rsid w:val="00A727E2"/>
    <w:pPr>
      <w:widowControl w:val="0"/>
      <w:shd w:val="clear" w:color="auto" w:fill="FFFFFF"/>
      <w:autoSpaceDE w:val="0"/>
      <w:autoSpaceDN w:val="0"/>
      <w:adjustRightInd w:val="0"/>
      <w:spacing w:before="254" w:after="629" w:line="293" w:lineRule="exact"/>
      <w:ind w:left="3595" w:right="998" w:hanging="1930"/>
    </w:pPr>
    <w:rPr>
      <w:rFonts w:ascii="Times New Roman" w:eastAsia="Times New Roman" w:hAnsi="Times New Roman" w:cs="Times New Roman"/>
      <w:color w:val="000000"/>
      <w:spacing w:val="-9"/>
      <w:sz w:val="27"/>
      <w:szCs w:val="27"/>
      <w:lang w:eastAsia="ru-RU"/>
    </w:rPr>
  </w:style>
  <w:style w:type="table" w:customStyle="1" w:styleId="1f8">
    <w:name w:val="Сетка таблицы1"/>
    <w:basedOn w:val="a1"/>
    <w:next w:val="afff6"/>
    <w:uiPriority w:val="59"/>
    <w:rsid w:val="00A7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9">
    <w:name w:val="toc 1"/>
    <w:basedOn w:val="a"/>
    <w:next w:val="a"/>
    <w:autoRedefine/>
    <w:uiPriority w:val="99"/>
    <w:semiHidden/>
    <w:rsid w:val="00A727E2"/>
    <w:pPr>
      <w:spacing w:after="0" w:line="240" w:lineRule="auto"/>
    </w:pPr>
    <w:rPr>
      <w:rFonts w:ascii="Times New Roman" w:eastAsia="Times New Roman" w:hAnsi="Times New Roman" w:cs="Times New Roman"/>
      <w:sz w:val="24"/>
      <w:szCs w:val="24"/>
      <w:lang w:eastAsia="ru-RU"/>
    </w:rPr>
  </w:style>
  <w:style w:type="paragraph" w:styleId="2c">
    <w:name w:val="toc 2"/>
    <w:basedOn w:val="a"/>
    <w:next w:val="a"/>
    <w:autoRedefine/>
    <w:uiPriority w:val="99"/>
    <w:semiHidden/>
    <w:rsid w:val="00A727E2"/>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uiPriority w:val="99"/>
    <w:semiHidden/>
    <w:rsid w:val="00A727E2"/>
    <w:pPr>
      <w:spacing w:after="0" w:line="240" w:lineRule="auto"/>
      <w:ind w:left="480"/>
    </w:pPr>
    <w:rPr>
      <w:rFonts w:ascii="Times New Roman" w:eastAsia="Times New Roman" w:hAnsi="Times New Roman" w:cs="Times New Roman"/>
      <w:sz w:val="24"/>
      <w:szCs w:val="24"/>
      <w:lang w:eastAsia="ru-RU"/>
    </w:rPr>
  </w:style>
  <w:style w:type="paragraph" w:styleId="43">
    <w:name w:val="toc 4"/>
    <w:basedOn w:val="a"/>
    <w:next w:val="a"/>
    <w:autoRedefine/>
    <w:uiPriority w:val="99"/>
    <w:semiHidden/>
    <w:rsid w:val="00A727E2"/>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
    <w:next w:val="a"/>
    <w:autoRedefine/>
    <w:uiPriority w:val="99"/>
    <w:semiHidden/>
    <w:rsid w:val="00A727E2"/>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99"/>
    <w:semiHidden/>
    <w:rsid w:val="00A727E2"/>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99"/>
    <w:semiHidden/>
    <w:rsid w:val="00A727E2"/>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
    <w:next w:val="a"/>
    <w:autoRedefine/>
    <w:uiPriority w:val="99"/>
    <w:semiHidden/>
    <w:rsid w:val="00A727E2"/>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uiPriority w:val="99"/>
    <w:semiHidden/>
    <w:rsid w:val="00A727E2"/>
    <w:pPr>
      <w:spacing w:after="0" w:line="240" w:lineRule="auto"/>
      <w:ind w:left="1920"/>
    </w:pPr>
    <w:rPr>
      <w:rFonts w:ascii="Times New Roman" w:eastAsia="Times New Roman" w:hAnsi="Times New Roman" w:cs="Times New Roman"/>
      <w:sz w:val="24"/>
      <w:szCs w:val="24"/>
      <w:lang w:eastAsia="ru-RU"/>
    </w:rPr>
  </w:style>
  <w:style w:type="paragraph" w:styleId="1fa">
    <w:name w:val="index 1"/>
    <w:basedOn w:val="a"/>
    <w:next w:val="a"/>
    <w:autoRedefine/>
    <w:uiPriority w:val="99"/>
    <w:semiHidden/>
    <w:rsid w:val="00A727E2"/>
    <w:pPr>
      <w:spacing w:after="0" w:line="240" w:lineRule="auto"/>
      <w:ind w:left="240" w:hanging="240"/>
    </w:pPr>
    <w:rPr>
      <w:rFonts w:ascii="Times New Roman" w:eastAsia="Times New Roman" w:hAnsi="Times New Roman" w:cs="Times New Roman"/>
      <w:sz w:val="24"/>
      <w:szCs w:val="24"/>
      <w:lang w:eastAsia="ru-RU"/>
    </w:rPr>
  </w:style>
  <w:style w:type="character" w:customStyle="1" w:styleId="2d">
    <w:name w:val="Основной текст (2)_"/>
    <w:basedOn w:val="a0"/>
    <w:link w:val="2e"/>
    <w:locked/>
    <w:rsid w:val="00A727E2"/>
    <w:rPr>
      <w:rFonts w:ascii="Times New Roman" w:eastAsia="Times New Roman" w:hAnsi="Times New Roman" w:cs="Times New Roman"/>
      <w:shd w:val="clear" w:color="auto" w:fill="FFFFFF"/>
    </w:rPr>
  </w:style>
  <w:style w:type="paragraph" w:customStyle="1" w:styleId="2e">
    <w:name w:val="Основной текст (2)"/>
    <w:basedOn w:val="a"/>
    <w:link w:val="2d"/>
    <w:rsid w:val="00A727E2"/>
    <w:pPr>
      <w:widowControl w:val="0"/>
      <w:shd w:val="clear" w:color="auto" w:fill="FFFFFF"/>
      <w:spacing w:before="280" w:after="0" w:line="274" w:lineRule="exact"/>
      <w:jc w:val="both"/>
    </w:pPr>
    <w:rPr>
      <w:rFonts w:ascii="Times New Roman" w:eastAsia="Times New Roman" w:hAnsi="Times New Roman" w:cs="Times New Roman"/>
    </w:rPr>
  </w:style>
  <w:style w:type="paragraph" w:customStyle="1" w:styleId="western">
    <w:name w:val="western"/>
    <w:basedOn w:val="a"/>
    <w:rsid w:val="00A72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727E2"/>
    <w:rPr>
      <w:rFonts w:ascii="Times New Roman" w:hAnsi="Times New Roman" w:cs="Times New Roman" w:hint="default"/>
      <w:b/>
      <w:bCs/>
      <w:i w:val="0"/>
      <w:iCs w:val="0"/>
      <w:color w:val="000000"/>
      <w:sz w:val="28"/>
      <w:szCs w:val="28"/>
    </w:rPr>
  </w:style>
  <w:style w:type="paragraph" w:customStyle="1" w:styleId="ConsPlusNonformat">
    <w:name w:val="ConsPlusNonformat"/>
    <w:rsid w:val="00A727E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8">
    <w:name w:val="c8"/>
    <w:rsid w:val="00A727E2"/>
  </w:style>
  <w:style w:type="character" w:customStyle="1" w:styleId="extended-textshort">
    <w:name w:val="extended-text__short"/>
    <w:rsid w:val="00A727E2"/>
  </w:style>
  <w:style w:type="table" w:customStyle="1" w:styleId="115">
    <w:name w:val="Сетка таблицы11"/>
    <w:basedOn w:val="a1"/>
    <w:uiPriority w:val="39"/>
    <w:rsid w:val="00A727E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
    <w:name w:val="Основной текст (2) + Полужирный"/>
    <w:basedOn w:val="a0"/>
    <w:rsid w:val="00A727E2"/>
    <w:rPr>
      <w:rFonts w:ascii="Times New Roman" w:hAnsi="Times New Roman" w:cs="Times New Roman"/>
      <w:b/>
      <w:bCs/>
      <w:color w:val="000000"/>
      <w:spacing w:val="0"/>
      <w:w w:val="100"/>
      <w:position w:val="0"/>
      <w:sz w:val="28"/>
      <w:szCs w:val="28"/>
      <w:u w:val="none"/>
      <w:shd w:val="clear" w:color="auto" w:fill="FFFFFF"/>
      <w:lang w:val="ru-RU" w:eastAsia="ru-RU"/>
    </w:rPr>
  </w:style>
  <w:style w:type="paragraph" w:customStyle="1" w:styleId="53">
    <w:name w:val="Основной текст5"/>
    <w:basedOn w:val="a"/>
    <w:rsid w:val="00A727E2"/>
    <w:pPr>
      <w:widowControl w:val="0"/>
      <w:shd w:val="clear" w:color="auto" w:fill="FFFFFF"/>
      <w:spacing w:before="5700" w:after="0" w:line="322" w:lineRule="exact"/>
      <w:ind w:hanging="360"/>
      <w:jc w:val="center"/>
    </w:pPr>
    <w:rPr>
      <w:rFonts w:ascii="Times New Roman" w:eastAsia="Times New Roman" w:hAnsi="Times New Roman" w:cs="Times New Roman"/>
      <w:spacing w:val="1"/>
    </w:rPr>
  </w:style>
  <w:style w:type="paragraph" w:customStyle="1" w:styleId="TableParagraph">
    <w:name w:val="Table Paragraph"/>
    <w:basedOn w:val="a"/>
    <w:uiPriority w:val="1"/>
    <w:qFormat/>
    <w:rsid w:val="00A727E2"/>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ffc">
    <w:name w:val="Наполнение таблиц"/>
    <w:basedOn w:val="a"/>
    <w:rsid w:val="00A727E2"/>
    <w:pPr>
      <w:spacing w:after="0" w:line="240" w:lineRule="auto"/>
    </w:pPr>
    <w:rPr>
      <w:rFonts w:ascii="Microsoft Sans Serif" w:eastAsiaTheme="minorEastAsia" w:hAnsi="Microsoft Sans Serif" w:cs="Microsoft Sans Serif"/>
      <w:color w:val="000000"/>
      <w:spacing w:val="-2"/>
      <w:sz w:val="16"/>
      <w:lang w:eastAsia="ru-RU"/>
    </w:rPr>
  </w:style>
  <w:style w:type="numbering" w:customStyle="1" w:styleId="116">
    <w:name w:val="Нет списка11"/>
    <w:next w:val="a2"/>
    <w:uiPriority w:val="99"/>
    <w:semiHidden/>
    <w:unhideWhenUsed/>
    <w:rsid w:val="00A727E2"/>
  </w:style>
  <w:style w:type="table" w:customStyle="1" w:styleId="83">
    <w:name w:val="Сетка таблицы8"/>
    <w:basedOn w:val="a1"/>
    <w:next w:val="afff6"/>
    <w:uiPriority w:val="39"/>
    <w:rsid w:val="00A727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6"/>
    <w:uiPriority w:val="59"/>
    <w:rsid w:val="00A727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der-readerbtn">
    <w:name w:val="slider-reader__btn"/>
    <w:rsid w:val="00A727E2"/>
  </w:style>
  <w:style w:type="paragraph" w:customStyle="1" w:styleId="complain-materialtext">
    <w:name w:val="complain-material__text"/>
    <w:basedOn w:val="a"/>
    <w:rsid w:val="00A727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inobraz.ru/gosudarstvennaja_itogovaja_attestacija_vypusknikov_i_egje/rezultaty_egje/docf4284/" TargetMode="Externa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theme" Target="theme/theme1.xml"/><Relationship Id="rId10" Type="http://schemas.openxmlformats.org/officeDocument/2006/relationships/chart" Target="charts/chart3.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41.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Byte\Desktop\01_630106_063%20(2).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Byte\Downloads\02_630106_063_&#1052;&#1072;&#1090;&#1077;&#1084;&#1072;&#1090;&#1080;&#1082;&#1072;_&#1087;&#1088;&#1086;&#1092;&#1080;&#1083;&#110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Лист1!$A$2:$A$3</c:f>
              <c:strCache>
                <c:ptCount val="2"/>
                <c:pt idx="0">
                  <c:v>2021 год</c:v>
                </c:pt>
                <c:pt idx="1">
                  <c:v>2020 год</c:v>
                </c:pt>
              </c:strCache>
            </c:strRef>
          </c:cat>
          <c:val>
            <c:numRef>
              <c:f>Лист1!$B$2:$B$3</c:f>
              <c:numCache>
                <c:formatCode>General</c:formatCode>
                <c:ptCount val="2"/>
                <c:pt idx="0">
                  <c:v>10</c:v>
                </c:pt>
                <c:pt idx="1">
                  <c:v>14</c:v>
                </c:pt>
              </c:numCache>
            </c:numRef>
          </c:val>
          <c:extLst>
            <c:ext xmlns:c16="http://schemas.microsoft.com/office/drawing/2014/chart" uri="{C3380CC4-5D6E-409C-BE32-E72D297353CC}">
              <c16:uniqueId val="{00000000-DC61-4654-8837-5061E33A5D3A}"/>
            </c:ext>
          </c:extLst>
        </c:ser>
        <c:ser>
          <c:idx val="1"/>
          <c:order val="1"/>
          <c:tx>
            <c:strRef>
              <c:f>Лист1!$C$1</c:f>
              <c:strCache>
                <c:ptCount val="1"/>
                <c:pt idx="0">
                  <c:v>4</c:v>
                </c:pt>
              </c:strCache>
            </c:strRef>
          </c:tx>
          <c:invertIfNegative val="0"/>
          <c:cat>
            <c:strRef>
              <c:f>Лист1!$A$2:$A$3</c:f>
              <c:strCache>
                <c:ptCount val="2"/>
                <c:pt idx="0">
                  <c:v>2021 год</c:v>
                </c:pt>
                <c:pt idx="1">
                  <c:v>2020 год</c:v>
                </c:pt>
              </c:strCache>
            </c:strRef>
          </c:cat>
          <c:val>
            <c:numRef>
              <c:f>Лист1!$C$2:$C$3</c:f>
              <c:numCache>
                <c:formatCode>General</c:formatCode>
                <c:ptCount val="2"/>
                <c:pt idx="0">
                  <c:v>54</c:v>
                </c:pt>
                <c:pt idx="1">
                  <c:v>65</c:v>
                </c:pt>
              </c:numCache>
            </c:numRef>
          </c:val>
          <c:extLst>
            <c:ext xmlns:c16="http://schemas.microsoft.com/office/drawing/2014/chart" uri="{C3380CC4-5D6E-409C-BE32-E72D297353CC}">
              <c16:uniqueId val="{00000001-DC61-4654-8837-5061E33A5D3A}"/>
            </c:ext>
          </c:extLst>
        </c:ser>
        <c:ser>
          <c:idx val="2"/>
          <c:order val="2"/>
          <c:tx>
            <c:strRef>
              <c:f>Лист1!$D$1</c:f>
              <c:strCache>
                <c:ptCount val="1"/>
                <c:pt idx="0">
                  <c:v>3</c:v>
                </c:pt>
              </c:strCache>
            </c:strRef>
          </c:tx>
          <c:invertIfNegative val="0"/>
          <c:cat>
            <c:strRef>
              <c:f>Лист1!$A$2:$A$3</c:f>
              <c:strCache>
                <c:ptCount val="2"/>
                <c:pt idx="0">
                  <c:v>2021 год</c:v>
                </c:pt>
                <c:pt idx="1">
                  <c:v>2020 год</c:v>
                </c:pt>
              </c:strCache>
            </c:strRef>
          </c:cat>
          <c:val>
            <c:numRef>
              <c:f>Лист1!$D$2:$D$3</c:f>
              <c:numCache>
                <c:formatCode>General</c:formatCode>
                <c:ptCount val="2"/>
                <c:pt idx="0">
                  <c:v>36</c:v>
                </c:pt>
                <c:pt idx="1">
                  <c:v>23</c:v>
                </c:pt>
              </c:numCache>
            </c:numRef>
          </c:val>
          <c:extLst>
            <c:ext xmlns:c16="http://schemas.microsoft.com/office/drawing/2014/chart" uri="{C3380CC4-5D6E-409C-BE32-E72D297353CC}">
              <c16:uniqueId val="{00000002-DC61-4654-8837-5061E33A5D3A}"/>
            </c:ext>
          </c:extLst>
        </c:ser>
        <c:ser>
          <c:idx val="3"/>
          <c:order val="3"/>
          <c:tx>
            <c:strRef>
              <c:f>Лист1!$E$1</c:f>
              <c:strCache>
                <c:ptCount val="1"/>
                <c:pt idx="0">
                  <c:v>2</c:v>
                </c:pt>
              </c:strCache>
            </c:strRef>
          </c:tx>
          <c:invertIfNegative val="0"/>
          <c:cat>
            <c:strRef>
              <c:f>Лист1!$A$2:$A$3</c:f>
              <c:strCache>
                <c:ptCount val="2"/>
                <c:pt idx="0">
                  <c:v>2021 год</c:v>
                </c:pt>
                <c:pt idx="1">
                  <c:v>2020 год</c:v>
                </c:pt>
              </c:strCache>
            </c:strRef>
          </c:cat>
          <c:val>
            <c:numRef>
              <c:f>Лист1!$E$2:$E$3</c:f>
              <c:numCache>
                <c:formatCode>General</c:formatCode>
                <c:ptCount val="2"/>
                <c:pt idx="0">
                  <c:v>0</c:v>
                </c:pt>
                <c:pt idx="1">
                  <c:v>0</c:v>
                </c:pt>
              </c:numCache>
            </c:numRef>
          </c:val>
          <c:extLst>
            <c:ext xmlns:c16="http://schemas.microsoft.com/office/drawing/2014/chart" uri="{C3380CC4-5D6E-409C-BE32-E72D297353CC}">
              <c16:uniqueId val="{00000003-DC61-4654-8837-5061E33A5D3A}"/>
            </c:ext>
          </c:extLst>
        </c:ser>
        <c:dLbls>
          <c:showLegendKey val="0"/>
          <c:showVal val="0"/>
          <c:showCatName val="0"/>
          <c:showSerName val="0"/>
          <c:showPercent val="0"/>
          <c:showBubbleSize val="0"/>
        </c:dLbls>
        <c:gapWidth val="150"/>
        <c:axId val="263037312"/>
        <c:axId val="263039232"/>
      </c:barChart>
      <c:catAx>
        <c:axId val="263037312"/>
        <c:scaling>
          <c:orientation val="minMax"/>
        </c:scaling>
        <c:delete val="0"/>
        <c:axPos val="b"/>
        <c:numFmt formatCode="General" sourceLinked="0"/>
        <c:majorTickMark val="out"/>
        <c:minorTickMark val="none"/>
        <c:tickLblPos val="nextTo"/>
        <c:crossAx val="263039232"/>
        <c:crosses val="autoZero"/>
        <c:auto val="1"/>
        <c:lblAlgn val="ctr"/>
        <c:lblOffset val="100"/>
        <c:noMultiLvlLbl val="0"/>
      </c:catAx>
      <c:valAx>
        <c:axId val="263039232"/>
        <c:scaling>
          <c:orientation val="minMax"/>
        </c:scaling>
        <c:delete val="0"/>
        <c:axPos val="l"/>
        <c:majorGridlines/>
        <c:numFmt formatCode="General" sourceLinked="1"/>
        <c:majorTickMark val="out"/>
        <c:minorTickMark val="none"/>
        <c:tickLblPos val="nextTo"/>
        <c:crossAx val="263037312"/>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Лист1!$A$2:$A$4</c:f>
              <c:strCache>
                <c:ptCount val="3"/>
                <c:pt idx="0">
                  <c:v>10 класс</c:v>
                </c:pt>
                <c:pt idx="1">
                  <c:v>11 класс</c:v>
                </c:pt>
                <c:pt idx="2">
                  <c:v>СОО</c:v>
                </c:pt>
              </c:strCache>
            </c:strRef>
          </c:cat>
          <c:val>
            <c:numRef>
              <c:f>Лист1!$B$2:$B$4</c:f>
              <c:numCache>
                <c:formatCode>General</c:formatCode>
                <c:ptCount val="3"/>
                <c:pt idx="0">
                  <c:v>20</c:v>
                </c:pt>
                <c:pt idx="1">
                  <c:v>18</c:v>
                </c:pt>
                <c:pt idx="2">
                  <c:v>20</c:v>
                </c:pt>
              </c:numCache>
            </c:numRef>
          </c:val>
          <c:extLst>
            <c:ext xmlns:c16="http://schemas.microsoft.com/office/drawing/2014/chart" uri="{C3380CC4-5D6E-409C-BE32-E72D297353CC}">
              <c16:uniqueId val="{00000000-FD8C-44E7-96DF-61601802FA06}"/>
            </c:ext>
          </c:extLst>
        </c:ser>
        <c:ser>
          <c:idx val="1"/>
          <c:order val="1"/>
          <c:tx>
            <c:strRef>
              <c:f>Лист1!$C$1</c:f>
              <c:strCache>
                <c:ptCount val="1"/>
                <c:pt idx="0">
                  <c:v>4</c:v>
                </c:pt>
              </c:strCache>
            </c:strRef>
          </c:tx>
          <c:invertIfNegative val="0"/>
          <c:cat>
            <c:strRef>
              <c:f>Лист1!$A$2:$A$4</c:f>
              <c:strCache>
                <c:ptCount val="3"/>
                <c:pt idx="0">
                  <c:v>10 класс</c:v>
                </c:pt>
                <c:pt idx="1">
                  <c:v>11 класс</c:v>
                </c:pt>
                <c:pt idx="2">
                  <c:v>СОО</c:v>
                </c:pt>
              </c:strCache>
            </c:strRef>
          </c:cat>
          <c:val>
            <c:numRef>
              <c:f>Лист1!$C$2:$C$4</c:f>
              <c:numCache>
                <c:formatCode>General</c:formatCode>
                <c:ptCount val="3"/>
                <c:pt idx="0">
                  <c:v>45</c:v>
                </c:pt>
                <c:pt idx="1">
                  <c:v>56</c:v>
                </c:pt>
                <c:pt idx="2">
                  <c:v>51</c:v>
                </c:pt>
              </c:numCache>
            </c:numRef>
          </c:val>
          <c:extLst>
            <c:ext xmlns:c16="http://schemas.microsoft.com/office/drawing/2014/chart" uri="{C3380CC4-5D6E-409C-BE32-E72D297353CC}">
              <c16:uniqueId val="{00000001-FD8C-44E7-96DF-61601802FA06}"/>
            </c:ext>
          </c:extLst>
        </c:ser>
        <c:ser>
          <c:idx val="2"/>
          <c:order val="2"/>
          <c:tx>
            <c:strRef>
              <c:f>Лист1!$D$1</c:f>
              <c:strCache>
                <c:ptCount val="1"/>
                <c:pt idx="0">
                  <c:v>3</c:v>
                </c:pt>
              </c:strCache>
            </c:strRef>
          </c:tx>
          <c:invertIfNegative val="0"/>
          <c:cat>
            <c:strRef>
              <c:f>Лист1!$A$2:$A$4</c:f>
              <c:strCache>
                <c:ptCount val="3"/>
                <c:pt idx="0">
                  <c:v>10 класс</c:v>
                </c:pt>
                <c:pt idx="1">
                  <c:v>11 класс</c:v>
                </c:pt>
                <c:pt idx="2">
                  <c:v>СОО</c:v>
                </c:pt>
              </c:strCache>
            </c:strRef>
          </c:cat>
          <c:val>
            <c:numRef>
              <c:f>Лист1!$D$2:$D$4</c:f>
              <c:numCache>
                <c:formatCode>General</c:formatCode>
                <c:ptCount val="3"/>
                <c:pt idx="0">
                  <c:v>35</c:v>
                </c:pt>
                <c:pt idx="1">
                  <c:v>26</c:v>
                </c:pt>
                <c:pt idx="2">
                  <c:v>29</c:v>
                </c:pt>
              </c:numCache>
            </c:numRef>
          </c:val>
          <c:extLst>
            <c:ext xmlns:c16="http://schemas.microsoft.com/office/drawing/2014/chart" uri="{C3380CC4-5D6E-409C-BE32-E72D297353CC}">
              <c16:uniqueId val="{00000002-FD8C-44E7-96DF-61601802FA06}"/>
            </c:ext>
          </c:extLst>
        </c:ser>
        <c:ser>
          <c:idx val="3"/>
          <c:order val="3"/>
          <c:tx>
            <c:strRef>
              <c:f>Лист1!$E$1</c:f>
              <c:strCache>
                <c:ptCount val="1"/>
                <c:pt idx="0">
                  <c:v>2</c:v>
                </c:pt>
              </c:strCache>
            </c:strRef>
          </c:tx>
          <c:invertIfNegative val="0"/>
          <c:cat>
            <c:strRef>
              <c:f>Лист1!$A$2:$A$4</c:f>
              <c:strCache>
                <c:ptCount val="3"/>
                <c:pt idx="0">
                  <c:v>10 класс</c:v>
                </c:pt>
                <c:pt idx="1">
                  <c:v>11 класс</c:v>
                </c:pt>
                <c:pt idx="2">
                  <c:v>СОО</c:v>
                </c:pt>
              </c:strCache>
            </c:strRef>
          </c:cat>
          <c:val>
            <c:numRef>
              <c:f>Лист1!$E$2:$E$4</c:f>
              <c:numCache>
                <c:formatCode>General</c:formatCode>
                <c:ptCount val="3"/>
                <c:pt idx="0">
                  <c:v>0</c:v>
                </c:pt>
                <c:pt idx="1">
                  <c:v>0</c:v>
                </c:pt>
                <c:pt idx="2">
                  <c:v>0</c:v>
                </c:pt>
              </c:numCache>
            </c:numRef>
          </c:val>
          <c:extLst>
            <c:ext xmlns:c16="http://schemas.microsoft.com/office/drawing/2014/chart" uri="{C3380CC4-5D6E-409C-BE32-E72D297353CC}">
              <c16:uniqueId val="{00000003-FD8C-44E7-96DF-61601802FA06}"/>
            </c:ext>
          </c:extLst>
        </c:ser>
        <c:dLbls>
          <c:showLegendKey val="0"/>
          <c:showVal val="0"/>
          <c:showCatName val="0"/>
          <c:showSerName val="0"/>
          <c:showPercent val="0"/>
          <c:showBubbleSize val="0"/>
        </c:dLbls>
        <c:gapWidth val="150"/>
        <c:axId val="226795520"/>
        <c:axId val="226797056"/>
      </c:barChart>
      <c:catAx>
        <c:axId val="226795520"/>
        <c:scaling>
          <c:orientation val="minMax"/>
        </c:scaling>
        <c:delete val="0"/>
        <c:axPos val="b"/>
        <c:numFmt formatCode="General" sourceLinked="0"/>
        <c:majorTickMark val="out"/>
        <c:minorTickMark val="none"/>
        <c:tickLblPos val="nextTo"/>
        <c:crossAx val="226797056"/>
        <c:crosses val="autoZero"/>
        <c:auto val="1"/>
        <c:lblAlgn val="ctr"/>
        <c:lblOffset val="100"/>
        <c:noMultiLvlLbl val="0"/>
      </c:catAx>
      <c:valAx>
        <c:axId val="226797056"/>
        <c:scaling>
          <c:orientation val="minMax"/>
        </c:scaling>
        <c:delete val="0"/>
        <c:axPos val="l"/>
        <c:majorGridlines/>
        <c:numFmt formatCode="General" sourceLinked="1"/>
        <c:majorTickMark val="out"/>
        <c:minorTickMark val="none"/>
        <c:tickLblPos val="nextTo"/>
        <c:crossAx val="226795520"/>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МАОУ СОШ №7 ГОД</c:v>
                </c:pt>
              </c:strCache>
            </c:strRef>
          </c:cat>
          <c:val>
            <c:numRef>
              <c:f>Лист1!$B$2</c:f>
              <c:numCache>
                <c:formatCode>General</c:formatCode>
                <c:ptCount val="1"/>
                <c:pt idx="0">
                  <c:v>8</c:v>
                </c:pt>
              </c:numCache>
            </c:numRef>
          </c:val>
          <c:extLst>
            <c:ext xmlns:c16="http://schemas.microsoft.com/office/drawing/2014/chart" uri="{C3380CC4-5D6E-409C-BE32-E72D297353CC}">
              <c16:uniqueId val="{00000000-6355-44A7-9C10-4265336459F6}"/>
            </c:ext>
          </c:extLst>
        </c:ser>
        <c:ser>
          <c:idx val="1"/>
          <c:order val="1"/>
          <c:tx>
            <c:strRef>
              <c:f>Лист1!$C$1</c:f>
              <c:strCache>
                <c:ptCount val="1"/>
                <c:pt idx="0">
                  <c:v>4</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МАОУ СОШ №7 ГОД</c:v>
                </c:pt>
              </c:strCache>
            </c:strRef>
          </c:cat>
          <c:val>
            <c:numRef>
              <c:f>Лист1!$C$2</c:f>
              <c:numCache>
                <c:formatCode>General</c:formatCode>
                <c:ptCount val="1"/>
                <c:pt idx="0">
                  <c:v>35</c:v>
                </c:pt>
              </c:numCache>
            </c:numRef>
          </c:val>
          <c:extLst>
            <c:ext xmlns:c16="http://schemas.microsoft.com/office/drawing/2014/chart" uri="{C3380CC4-5D6E-409C-BE32-E72D297353CC}">
              <c16:uniqueId val="{00000001-6355-44A7-9C10-4265336459F6}"/>
            </c:ext>
          </c:extLst>
        </c:ser>
        <c:ser>
          <c:idx val="2"/>
          <c:order val="2"/>
          <c:tx>
            <c:strRef>
              <c:f>Лист1!$D$1</c:f>
              <c:strCache>
                <c:ptCount val="1"/>
                <c:pt idx="0">
                  <c:v>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МАОУ СОШ №7 ГОД</c:v>
                </c:pt>
              </c:strCache>
            </c:strRef>
          </c:cat>
          <c:val>
            <c:numRef>
              <c:f>Лист1!$D$2</c:f>
              <c:numCache>
                <c:formatCode>General</c:formatCode>
                <c:ptCount val="1"/>
                <c:pt idx="0">
                  <c:v>29</c:v>
                </c:pt>
              </c:numCache>
            </c:numRef>
          </c:val>
          <c:extLst>
            <c:ext xmlns:c16="http://schemas.microsoft.com/office/drawing/2014/chart" uri="{C3380CC4-5D6E-409C-BE32-E72D297353CC}">
              <c16:uniqueId val="{00000002-6355-44A7-9C10-4265336459F6}"/>
            </c:ext>
          </c:extLst>
        </c:ser>
        <c:ser>
          <c:idx val="3"/>
          <c:order val="3"/>
          <c:tx>
            <c:strRef>
              <c:f>Лист1!$E$1</c:f>
              <c:strCache>
                <c:ptCount val="1"/>
                <c:pt idx="0">
                  <c:v>2</c:v>
                </c:pt>
              </c:strCache>
            </c:strRef>
          </c:tx>
          <c:invertIfNegative val="0"/>
          <c:cat>
            <c:strRef>
              <c:f>Лист1!$A$2</c:f>
              <c:strCache>
                <c:ptCount val="1"/>
                <c:pt idx="0">
                  <c:v>МАОУ СОШ №7 ГОД</c:v>
                </c:pt>
              </c:strCache>
            </c:strRef>
          </c:cat>
          <c:val>
            <c:numRef>
              <c:f>Лист1!$E$2</c:f>
              <c:numCache>
                <c:formatCode>General</c:formatCode>
                <c:ptCount val="1"/>
              </c:numCache>
            </c:numRef>
          </c:val>
          <c:extLst>
            <c:ext xmlns:c16="http://schemas.microsoft.com/office/drawing/2014/chart" uri="{C3380CC4-5D6E-409C-BE32-E72D297353CC}">
              <c16:uniqueId val="{00000003-6355-44A7-9C10-4265336459F6}"/>
            </c:ext>
          </c:extLst>
        </c:ser>
        <c:dLbls>
          <c:showLegendKey val="0"/>
          <c:showVal val="0"/>
          <c:showCatName val="0"/>
          <c:showSerName val="0"/>
          <c:showPercent val="0"/>
          <c:showBubbleSize val="0"/>
        </c:dLbls>
        <c:gapWidth val="150"/>
        <c:axId val="226818688"/>
        <c:axId val="226820480"/>
      </c:barChart>
      <c:catAx>
        <c:axId val="226818688"/>
        <c:scaling>
          <c:orientation val="minMax"/>
        </c:scaling>
        <c:delete val="0"/>
        <c:axPos val="b"/>
        <c:numFmt formatCode="General" sourceLinked="0"/>
        <c:majorTickMark val="out"/>
        <c:minorTickMark val="none"/>
        <c:tickLblPos val="nextTo"/>
        <c:crossAx val="226820480"/>
        <c:crosses val="autoZero"/>
        <c:auto val="1"/>
        <c:lblAlgn val="ctr"/>
        <c:lblOffset val="100"/>
        <c:noMultiLvlLbl val="0"/>
      </c:catAx>
      <c:valAx>
        <c:axId val="226820480"/>
        <c:scaling>
          <c:orientation val="minMax"/>
        </c:scaling>
        <c:delete val="0"/>
        <c:axPos val="l"/>
        <c:majorGridlines/>
        <c:numFmt formatCode="General" sourceLinked="1"/>
        <c:majorTickMark val="out"/>
        <c:minorTickMark val="none"/>
        <c:tickLblPos val="nextTo"/>
        <c:crossAx val="226818688"/>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Лист1!$A$2:$A$8</c:f>
              <c:strCache>
                <c:ptCount val="7"/>
                <c:pt idx="0">
                  <c:v>5А</c:v>
                </c:pt>
                <c:pt idx="1">
                  <c:v>5Б</c:v>
                </c:pt>
                <c:pt idx="2">
                  <c:v>5В</c:v>
                </c:pt>
                <c:pt idx="3">
                  <c:v>5Г</c:v>
                </c:pt>
                <c:pt idx="4">
                  <c:v>МАОУ СОШ №7</c:v>
                </c:pt>
                <c:pt idx="5">
                  <c:v>Сухой Лог</c:v>
                </c:pt>
                <c:pt idx="6">
                  <c:v>Свердловская обл</c:v>
                </c:pt>
              </c:strCache>
            </c:strRef>
          </c:cat>
          <c:val>
            <c:numRef>
              <c:f>Лист1!$B$2:$B$8</c:f>
              <c:numCache>
                <c:formatCode>General</c:formatCode>
                <c:ptCount val="7"/>
                <c:pt idx="0">
                  <c:v>5</c:v>
                </c:pt>
                <c:pt idx="1">
                  <c:v>0</c:v>
                </c:pt>
                <c:pt idx="2">
                  <c:v>0</c:v>
                </c:pt>
                <c:pt idx="3">
                  <c:v>16</c:v>
                </c:pt>
                <c:pt idx="4">
                  <c:v>6</c:v>
                </c:pt>
                <c:pt idx="5">
                  <c:v>23</c:v>
                </c:pt>
                <c:pt idx="6">
                  <c:v>26</c:v>
                </c:pt>
              </c:numCache>
            </c:numRef>
          </c:val>
          <c:extLst>
            <c:ext xmlns:c16="http://schemas.microsoft.com/office/drawing/2014/chart" uri="{C3380CC4-5D6E-409C-BE32-E72D297353CC}">
              <c16:uniqueId val="{00000000-2464-4B7E-9C39-1C475AE1069F}"/>
            </c:ext>
          </c:extLst>
        </c:ser>
        <c:ser>
          <c:idx val="1"/>
          <c:order val="1"/>
          <c:tx>
            <c:strRef>
              <c:f>Лист1!$C$1</c:f>
              <c:strCache>
                <c:ptCount val="1"/>
                <c:pt idx="0">
                  <c:v>3</c:v>
                </c:pt>
              </c:strCache>
            </c:strRef>
          </c:tx>
          <c:invertIfNegative val="0"/>
          <c:cat>
            <c:strRef>
              <c:f>Лист1!$A$2:$A$8</c:f>
              <c:strCache>
                <c:ptCount val="7"/>
                <c:pt idx="0">
                  <c:v>5А</c:v>
                </c:pt>
                <c:pt idx="1">
                  <c:v>5Б</c:v>
                </c:pt>
                <c:pt idx="2">
                  <c:v>5В</c:v>
                </c:pt>
                <c:pt idx="3">
                  <c:v>5Г</c:v>
                </c:pt>
                <c:pt idx="4">
                  <c:v>МАОУ СОШ №7</c:v>
                </c:pt>
                <c:pt idx="5">
                  <c:v>Сухой Лог</c:v>
                </c:pt>
                <c:pt idx="6">
                  <c:v>Свердловская обл</c:v>
                </c:pt>
              </c:strCache>
            </c:strRef>
          </c:cat>
          <c:val>
            <c:numRef>
              <c:f>Лист1!$C$2:$C$8</c:f>
              <c:numCache>
                <c:formatCode>General</c:formatCode>
                <c:ptCount val="7"/>
                <c:pt idx="0">
                  <c:v>45</c:v>
                </c:pt>
                <c:pt idx="1">
                  <c:v>18</c:v>
                </c:pt>
                <c:pt idx="2">
                  <c:v>24</c:v>
                </c:pt>
                <c:pt idx="3">
                  <c:v>55</c:v>
                </c:pt>
                <c:pt idx="4">
                  <c:v>35</c:v>
                </c:pt>
                <c:pt idx="5">
                  <c:v>31</c:v>
                </c:pt>
                <c:pt idx="6">
                  <c:v>36</c:v>
                </c:pt>
              </c:numCache>
            </c:numRef>
          </c:val>
          <c:extLst>
            <c:ext xmlns:c16="http://schemas.microsoft.com/office/drawing/2014/chart" uri="{C3380CC4-5D6E-409C-BE32-E72D297353CC}">
              <c16:uniqueId val="{00000001-2464-4B7E-9C39-1C475AE1069F}"/>
            </c:ext>
          </c:extLst>
        </c:ser>
        <c:ser>
          <c:idx val="2"/>
          <c:order val="2"/>
          <c:tx>
            <c:strRef>
              <c:f>Лист1!$D$1</c:f>
              <c:strCache>
                <c:ptCount val="1"/>
                <c:pt idx="0">
                  <c:v>4</c:v>
                </c:pt>
              </c:strCache>
            </c:strRef>
          </c:tx>
          <c:invertIfNegative val="0"/>
          <c:cat>
            <c:strRef>
              <c:f>Лист1!$A$2:$A$8</c:f>
              <c:strCache>
                <c:ptCount val="7"/>
                <c:pt idx="0">
                  <c:v>5А</c:v>
                </c:pt>
                <c:pt idx="1">
                  <c:v>5Б</c:v>
                </c:pt>
                <c:pt idx="2">
                  <c:v>5В</c:v>
                </c:pt>
                <c:pt idx="3">
                  <c:v>5Г</c:v>
                </c:pt>
                <c:pt idx="4">
                  <c:v>МАОУ СОШ №7</c:v>
                </c:pt>
                <c:pt idx="5">
                  <c:v>Сухой Лог</c:v>
                </c:pt>
                <c:pt idx="6">
                  <c:v>Свердловская обл</c:v>
                </c:pt>
              </c:strCache>
            </c:strRef>
          </c:cat>
          <c:val>
            <c:numRef>
              <c:f>Лист1!$D$2:$D$8</c:f>
              <c:numCache>
                <c:formatCode>General</c:formatCode>
                <c:ptCount val="7"/>
                <c:pt idx="0">
                  <c:v>35</c:v>
                </c:pt>
                <c:pt idx="1">
                  <c:v>53</c:v>
                </c:pt>
                <c:pt idx="2">
                  <c:v>56</c:v>
                </c:pt>
                <c:pt idx="3">
                  <c:v>29</c:v>
                </c:pt>
                <c:pt idx="4">
                  <c:v>42</c:v>
                </c:pt>
                <c:pt idx="5">
                  <c:v>30</c:v>
                </c:pt>
                <c:pt idx="6">
                  <c:v>27</c:v>
                </c:pt>
              </c:numCache>
            </c:numRef>
          </c:val>
          <c:extLst>
            <c:ext xmlns:c16="http://schemas.microsoft.com/office/drawing/2014/chart" uri="{C3380CC4-5D6E-409C-BE32-E72D297353CC}">
              <c16:uniqueId val="{00000002-2464-4B7E-9C39-1C475AE1069F}"/>
            </c:ext>
          </c:extLst>
        </c:ser>
        <c:ser>
          <c:idx val="3"/>
          <c:order val="3"/>
          <c:tx>
            <c:strRef>
              <c:f>Лист1!$E$1</c:f>
              <c:strCache>
                <c:ptCount val="1"/>
                <c:pt idx="0">
                  <c:v>5</c:v>
                </c:pt>
              </c:strCache>
            </c:strRef>
          </c:tx>
          <c:invertIfNegative val="0"/>
          <c:cat>
            <c:strRef>
              <c:f>Лист1!$A$2:$A$8</c:f>
              <c:strCache>
                <c:ptCount val="7"/>
                <c:pt idx="0">
                  <c:v>5А</c:v>
                </c:pt>
                <c:pt idx="1">
                  <c:v>5Б</c:v>
                </c:pt>
                <c:pt idx="2">
                  <c:v>5В</c:v>
                </c:pt>
                <c:pt idx="3">
                  <c:v>5Г</c:v>
                </c:pt>
                <c:pt idx="4">
                  <c:v>МАОУ СОШ №7</c:v>
                </c:pt>
                <c:pt idx="5">
                  <c:v>Сухой Лог</c:v>
                </c:pt>
                <c:pt idx="6">
                  <c:v>Свердловская обл</c:v>
                </c:pt>
              </c:strCache>
            </c:strRef>
          </c:cat>
          <c:val>
            <c:numRef>
              <c:f>Лист1!$E$2:$E$8</c:f>
              <c:numCache>
                <c:formatCode>General</c:formatCode>
                <c:ptCount val="7"/>
                <c:pt idx="0">
                  <c:v>15</c:v>
                </c:pt>
                <c:pt idx="1">
                  <c:v>29</c:v>
                </c:pt>
                <c:pt idx="2">
                  <c:v>20</c:v>
                </c:pt>
                <c:pt idx="3">
                  <c:v>0</c:v>
                </c:pt>
                <c:pt idx="4">
                  <c:v>17</c:v>
                </c:pt>
                <c:pt idx="5">
                  <c:v>14</c:v>
                </c:pt>
                <c:pt idx="6">
                  <c:v>10</c:v>
                </c:pt>
              </c:numCache>
            </c:numRef>
          </c:val>
          <c:extLst>
            <c:ext xmlns:c16="http://schemas.microsoft.com/office/drawing/2014/chart" uri="{C3380CC4-5D6E-409C-BE32-E72D297353CC}">
              <c16:uniqueId val="{00000003-2464-4B7E-9C39-1C475AE1069F}"/>
            </c:ext>
          </c:extLst>
        </c:ser>
        <c:dLbls>
          <c:showLegendKey val="0"/>
          <c:showVal val="0"/>
          <c:showCatName val="0"/>
          <c:showSerName val="0"/>
          <c:showPercent val="0"/>
          <c:showBubbleSize val="0"/>
        </c:dLbls>
        <c:gapWidth val="150"/>
        <c:axId val="226873344"/>
        <c:axId val="226874880"/>
      </c:barChart>
      <c:catAx>
        <c:axId val="226873344"/>
        <c:scaling>
          <c:orientation val="minMax"/>
        </c:scaling>
        <c:delete val="0"/>
        <c:axPos val="b"/>
        <c:numFmt formatCode="General" sourceLinked="0"/>
        <c:majorTickMark val="out"/>
        <c:minorTickMark val="none"/>
        <c:tickLblPos val="nextTo"/>
        <c:crossAx val="226874880"/>
        <c:crosses val="autoZero"/>
        <c:auto val="1"/>
        <c:lblAlgn val="ctr"/>
        <c:lblOffset val="100"/>
        <c:noMultiLvlLbl val="0"/>
      </c:catAx>
      <c:valAx>
        <c:axId val="226874880"/>
        <c:scaling>
          <c:orientation val="minMax"/>
        </c:scaling>
        <c:delete val="0"/>
        <c:axPos val="l"/>
        <c:majorGridlines/>
        <c:numFmt formatCode="General" sourceLinked="1"/>
        <c:majorTickMark val="out"/>
        <c:minorTickMark val="none"/>
        <c:tickLblPos val="nextTo"/>
        <c:crossAx val="226873344"/>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5"/>
                <c:pt idx="0">
                  <c:v>5А</c:v>
                </c:pt>
                <c:pt idx="1">
                  <c:v>5Б</c:v>
                </c:pt>
                <c:pt idx="2">
                  <c:v>5В</c:v>
                </c:pt>
                <c:pt idx="3">
                  <c:v>5Г</c:v>
                </c:pt>
                <c:pt idx="4">
                  <c:v>Школа</c:v>
                </c:pt>
              </c:strCache>
            </c:strRef>
          </c:cat>
          <c:val>
            <c:numRef>
              <c:f>Лист1!$B$2:$B$6</c:f>
              <c:numCache>
                <c:formatCode>General</c:formatCode>
                <c:ptCount val="5"/>
                <c:pt idx="0">
                  <c:v>18</c:v>
                </c:pt>
                <c:pt idx="1">
                  <c:v>4</c:v>
                </c:pt>
                <c:pt idx="2">
                  <c:v>0</c:v>
                </c:pt>
                <c:pt idx="3">
                  <c:v>24</c:v>
                </c:pt>
                <c:pt idx="4">
                  <c:v>11</c:v>
                </c:pt>
              </c:numCache>
            </c:numRef>
          </c:val>
          <c:extLst>
            <c:ext xmlns:c16="http://schemas.microsoft.com/office/drawing/2014/chart" uri="{C3380CC4-5D6E-409C-BE32-E72D297353CC}">
              <c16:uniqueId val="{00000000-1822-47BC-9ABB-3BBCFAC7DA73}"/>
            </c:ext>
          </c:extLst>
        </c:ser>
        <c:ser>
          <c:idx val="1"/>
          <c:order val="1"/>
          <c:tx>
            <c:strRef>
              <c:f>Лист1!$C$1</c:f>
              <c:strCache>
                <c:ptCount val="1"/>
                <c:pt idx="0">
                  <c:v>3</c:v>
                </c:pt>
              </c:strCache>
            </c:strRef>
          </c:tx>
          <c:invertIfNegative val="0"/>
          <c:cat>
            <c:strRef>
              <c:f>Лист1!$A$2:$A$6</c:f>
              <c:strCache>
                <c:ptCount val="5"/>
                <c:pt idx="0">
                  <c:v>5А</c:v>
                </c:pt>
                <c:pt idx="1">
                  <c:v>5Б</c:v>
                </c:pt>
                <c:pt idx="2">
                  <c:v>5В</c:v>
                </c:pt>
                <c:pt idx="3">
                  <c:v>5Г</c:v>
                </c:pt>
                <c:pt idx="4">
                  <c:v>Школа</c:v>
                </c:pt>
              </c:strCache>
            </c:strRef>
          </c:cat>
          <c:val>
            <c:numRef>
              <c:f>Лист1!$C$2:$C$6</c:f>
              <c:numCache>
                <c:formatCode>General</c:formatCode>
                <c:ptCount val="5"/>
                <c:pt idx="0">
                  <c:v>36</c:v>
                </c:pt>
                <c:pt idx="1">
                  <c:v>21</c:v>
                </c:pt>
                <c:pt idx="2">
                  <c:v>8</c:v>
                </c:pt>
                <c:pt idx="3">
                  <c:v>43</c:v>
                </c:pt>
                <c:pt idx="4">
                  <c:v>27</c:v>
                </c:pt>
              </c:numCache>
            </c:numRef>
          </c:val>
          <c:extLst>
            <c:ext xmlns:c16="http://schemas.microsoft.com/office/drawing/2014/chart" uri="{C3380CC4-5D6E-409C-BE32-E72D297353CC}">
              <c16:uniqueId val="{00000001-1822-47BC-9ABB-3BBCFAC7DA73}"/>
            </c:ext>
          </c:extLst>
        </c:ser>
        <c:ser>
          <c:idx val="2"/>
          <c:order val="2"/>
          <c:tx>
            <c:strRef>
              <c:f>Лист1!$D$1</c:f>
              <c:strCache>
                <c:ptCount val="1"/>
                <c:pt idx="0">
                  <c:v>4</c:v>
                </c:pt>
              </c:strCache>
            </c:strRef>
          </c:tx>
          <c:invertIfNegative val="0"/>
          <c:cat>
            <c:strRef>
              <c:f>Лист1!$A$2:$A$6</c:f>
              <c:strCache>
                <c:ptCount val="5"/>
                <c:pt idx="0">
                  <c:v>5А</c:v>
                </c:pt>
                <c:pt idx="1">
                  <c:v>5Б</c:v>
                </c:pt>
                <c:pt idx="2">
                  <c:v>5В</c:v>
                </c:pt>
                <c:pt idx="3">
                  <c:v>5Г</c:v>
                </c:pt>
                <c:pt idx="4">
                  <c:v>Школа</c:v>
                </c:pt>
              </c:strCache>
            </c:strRef>
          </c:cat>
          <c:val>
            <c:numRef>
              <c:f>Лист1!$D$2:$D$6</c:f>
              <c:numCache>
                <c:formatCode>General</c:formatCode>
                <c:ptCount val="5"/>
                <c:pt idx="0">
                  <c:v>28</c:v>
                </c:pt>
                <c:pt idx="1">
                  <c:v>36</c:v>
                </c:pt>
                <c:pt idx="2">
                  <c:v>60</c:v>
                </c:pt>
                <c:pt idx="3">
                  <c:v>33</c:v>
                </c:pt>
                <c:pt idx="4">
                  <c:v>40</c:v>
                </c:pt>
              </c:numCache>
            </c:numRef>
          </c:val>
          <c:extLst>
            <c:ext xmlns:c16="http://schemas.microsoft.com/office/drawing/2014/chart" uri="{C3380CC4-5D6E-409C-BE32-E72D297353CC}">
              <c16:uniqueId val="{00000002-1822-47BC-9ABB-3BBCFAC7DA73}"/>
            </c:ext>
          </c:extLst>
        </c:ser>
        <c:ser>
          <c:idx val="3"/>
          <c:order val="3"/>
          <c:tx>
            <c:strRef>
              <c:f>Лист1!$E$1</c:f>
              <c:strCache>
                <c:ptCount val="1"/>
                <c:pt idx="0">
                  <c:v>5</c:v>
                </c:pt>
              </c:strCache>
            </c:strRef>
          </c:tx>
          <c:invertIfNegative val="0"/>
          <c:cat>
            <c:strRef>
              <c:f>Лист1!$A$2:$A$6</c:f>
              <c:strCache>
                <c:ptCount val="5"/>
                <c:pt idx="0">
                  <c:v>5А</c:v>
                </c:pt>
                <c:pt idx="1">
                  <c:v>5Б</c:v>
                </c:pt>
                <c:pt idx="2">
                  <c:v>5В</c:v>
                </c:pt>
                <c:pt idx="3">
                  <c:v>5Г</c:v>
                </c:pt>
                <c:pt idx="4">
                  <c:v>Школа</c:v>
                </c:pt>
              </c:strCache>
            </c:strRef>
          </c:cat>
          <c:val>
            <c:numRef>
              <c:f>Лист1!$E$2:$E$6</c:f>
              <c:numCache>
                <c:formatCode>General</c:formatCode>
                <c:ptCount val="5"/>
                <c:pt idx="0">
                  <c:v>18</c:v>
                </c:pt>
                <c:pt idx="1">
                  <c:v>39</c:v>
                </c:pt>
                <c:pt idx="2">
                  <c:v>32</c:v>
                </c:pt>
                <c:pt idx="3">
                  <c:v>0</c:v>
                </c:pt>
                <c:pt idx="4">
                  <c:v>22</c:v>
                </c:pt>
              </c:numCache>
            </c:numRef>
          </c:val>
          <c:extLst>
            <c:ext xmlns:c16="http://schemas.microsoft.com/office/drawing/2014/chart" uri="{C3380CC4-5D6E-409C-BE32-E72D297353CC}">
              <c16:uniqueId val="{00000003-1822-47BC-9ABB-3BBCFAC7DA73}"/>
            </c:ext>
          </c:extLst>
        </c:ser>
        <c:dLbls>
          <c:showLegendKey val="0"/>
          <c:showVal val="0"/>
          <c:showCatName val="0"/>
          <c:showSerName val="0"/>
          <c:showPercent val="0"/>
          <c:showBubbleSize val="0"/>
        </c:dLbls>
        <c:gapWidth val="150"/>
        <c:axId val="226898688"/>
        <c:axId val="226900224"/>
      </c:barChart>
      <c:catAx>
        <c:axId val="226898688"/>
        <c:scaling>
          <c:orientation val="minMax"/>
        </c:scaling>
        <c:delete val="0"/>
        <c:axPos val="b"/>
        <c:numFmt formatCode="General" sourceLinked="0"/>
        <c:majorTickMark val="out"/>
        <c:minorTickMark val="none"/>
        <c:tickLblPos val="nextTo"/>
        <c:crossAx val="226900224"/>
        <c:crosses val="autoZero"/>
        <c:auto val="1"/>
        <c:lblAlgn val="ctr"/>
        <c:lblOffset val="100"/>
        <c:noMultiLvlLbl val="0"/>
      </c:catAx>
      <c:valAx>
        <c:axId val="226900224"/>
        <c:scaling>
          <c:orientation val="minMax"/>
        </c:scaling>
        <c:delete val="0"/>
        <c:axPos val="l"/>
        <c:majorGridlines/>
        <c:numFmt formatCode="General" sourceLinked="1"/>
        <c:majorTickMark val="out"/>
        <c:minorTickMark val="none"/>
        <c:tickLblPos val="nextTo"/>
        <c:crossAx val="226898688"/>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5"/>
                <c:pt idx="0">
                  <c:v>5А</c:v>
                </c:pt>
                <c:pt idx="1">
                  <c:v>5Б</c:v>
                </c:pt>
                <c:pt idx="2">
                  <c:v>5В</c:v>
                </c:pt>
                <c:pt idx="3">
                  <c:v>5Г</c:v>
                </c:pt>
                <c:pt idx="4">
                  <c:v>Школа</c:v>
                </c:pt>
              </c:strCache>
            </c:strRef>
          </c:cat>
          <c:val>
            <c:numRef>
              <c:f>Лист1!$B$2:$B$6</c:f>
              <c:numCache>
                <c:formatCode>General</c:formatCode>
                <c:ptCount val="5"/>
                <c:pt idx="0">
                  <c:v>17</c:v>
                </c:pt>
                <c:pt idx="1">
                  <c:v>11</c:v>
                </c:pt>
                <c:pt idx="2">
                  <c:v>8</c:v>
                </c:pt>
                <c:pt idx="3">
                  <c:v>38</c:v>
                </c:pt>
                <c:pt idx="4">
                  <c:v>18</c:v>
                </c:pt>
              </c:numCache>
            </c:numRef>
          </c:val>
          <c:extLst>
            <c:ext xmlns:c16="http://schemas.microsoft.com/office/drawing/2014/chart" uri="{C3380CC4-5D6E-409C-BE32-E72D297353CC}">
              <c16:uniqueId val="{00000000-0710-4C2C-A8FB-0DFB5667DC56}"/>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5"/>
                <c:pt idx="0">
                  <c:v>5А</c:v>
                </c:pt>
                <c:pt idx="1">
                  <c:v>5Б</c:v>
                </c:pt>
                <c:pt idx="2">
                  <c:v>5В</c:v>
                </c:pt>
                <c:pt idx="3">
                  <c:v>5Г</c:v>
                </c:pt>
                <c:pt idx="4">
                  <c:v>Школа</c:v>
                </c:pt>
              </c:strCache>
            </c:strRef>
          </c:cat>
          <c:val>
            <c:numRef>
              <c:f>Лист1!$C$2:$C$6</c:f>
              <c:numCache>
                <c:formatCode>General</c:formatCode>
                <c:ptCount val="5"/>
                <c:pt idx="0">
                  <c:v>73</c:v>
                </c:pt>
                <c:pt idx="1">
                  <c:v>57</c:v>
                </c:pt>
                <c:pt idx="2">
                  <c:v>72</c:v>
                </c:pt>
                <c:pt idx="3">
                  <c:v>54</c:v>
                </c:pt>
                <c:pt idx="4">
                  <c:v>64</c:v>
                </c:pt>
              </c:numCache>
            </c:numRef>
          </c:val>
          <c:extLst>
            <c:ext xmlns:c16="http://schemas.microsoft.com/office/drawing/2014/chart" uri="{C3380CC4-5D6E-409C-BE32-E72D297353CC}">
              <c16:uniqueId val="{00000001-0710-4C2C-A8FB-0DFB5667DC56}"/>
            </c:ext>
          </c:extLst>
        </c:ser>
        <c:ser>
          <c:idx val="2"/>
          <c:order val="2"/>
          <c:tx>
            <c:strRef>
              <c:f>Лист1!$D$1</c:f>
              <c:strCache>
                <c:ptCount val="1"/>
                <c:pt idx="0">
                  <c:v>Выше отметки за 3 четверть </c:v>
                </c:pt>
              </c:strCache>
            </c:strRef>
          </c:tx>
          <c:invertIfNegative val="0"/>
          <c:cat>
            <c:strRef>
              <c:f>Лист1!$A$2:$A$6</c:f>
              <c:strCache>
                <c:ptCount val="5"/>
                <c:pt idx="0">
                  <c:v>5А</c:v>
                </c:pt>
                <c:pt idx="1">
                  <c:v>5Б</c:v>
                </c:pt>
                <c:pt idx="2">
                  <c:v>5В</c:v>
                </c:pt>
                <c:pt idx="3">
                  <c:v>5Г</c:v>
                </c:pt>
                <c:pt idx="4">
                  <c:v>Школа</c:v>
                </c:pt>
              </c:strCache>
            </c:strRef>
          </c:cat>
          <c:val>
            <c:numRef>
              <c:f>Лист1!$D$2:$D$6</c:f>
              <c:numCache>
                <c:formatCode>General</c:formatCode>
                <c:ptCount val="5"/>
                <c:pt idx="0">
                  <c:v>14</c:v>
                </c:pt>
                <c:pt idx="1">
                  <c:v>32</c:v>
                </c:pt>
                <c:pt idx="2">
                  <c:v>20</c:v>
                </c:pt>
                <c:pt idx="3">
                  <c:v>8</c:v>
                </c:pt>
                <c:pt idx="4">
                  <c:v>18</c:v>
                </c:pt>
              </c:numCache>
            </c:numRef>
          </c:val>
          <c:extLst>
            <c:ext xmlns:c16="http://schemas.microsoft.com/office/drawing/2014/chart" uri="{C3380CC4-5D6E-409C-BE32-E72D297353CC}">
              <c16:uniqueId val="{00000002-0710-4C2C-A8FB-0DFB5667DC56}"/>
            </c:ext>
          </c:extLst>
        </c:ser>
        <c:dLbls>
          <c:showLegendKey val="0"/>
          <c:showVal val="0"/>
          <c:showCatName val="0"/>
          <c:showSerName val="0"/>
          <c:showPercent val="0"/>
          <c:showBubbleSize val="0"/>
        </c:dLbls>
        <c:gapWidth val="150"/>
        <c:axId val="226951936"/>
        <c:axId val="226953472"/>
      </c:barChart>
      <c:catAx>
        <c:axId val="226951936"/>
        <c:scaling>
          <c:orientation val="minMax"/>
        </c:scaling>
        <c:delete val="0"/>
        <c:axPos val="b"/>
        <c:numFmt formatCode="General" sourceLinked="0"/>
        <c:majorTickMark val="out"/>
        <c:minorTickMark val="none"/>
        <c:tickLblPos val="nextTo"/>
        <c:crossAx val="226953472"/>
        <c:crosses val="autoZero"/>
        <c:auto val="1"/>
        <c:lblAlgn val="ctr"/>
        <c:lblOffset val="100"/>
        <c:noMultiLvlLbl val="0"/>
      </c:catAx>
      <c:valAx>
        <c:axId val="226953472"/>
        <c:scaling>
          <c:orientation val="minMax"/>
        </c:scaling>
        <c:delete val="0"/>
        <c:axPos val="l"/>
        <c:majorGridlines/>
        <c:numFmt formatCode="General" sourceLinked="1"/>
        <c:majorTickMark val="out"/>
        <c:minorTickMark val="none"/>
        <c:tickLblPos val="nextTo"/>
        <c:crossAx val="226951936"/>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4"/>
                <c:pt idx="0">
                  <c:v>5А</c:v>
                </c:pt>
                <c:pt idx="1">
                  <c:v>5Б</c:v>
                </c:pt>
                <c:pt idx="2">
                  <c:v>5В</c:v>
                </c:pt>
                <c:pt idx="3">
                  <c:v>5Г</c:v>
                </c:pt>
              </c:strCache>
            </c:strRef>
          </c:cat>
          <c:val>
            <c:numRef>
              <c:f>Лист1!$B$2:$B$6</c:f>
              <c:numCache>
                <c:formatCode>General</c:formatCode>
                <c:ptCount val="5"/>
                <c:pt idx="0">
                  <c:v>4.3</c:v>
                </c:pt>
                <c:pt idx="1">
                  <c:v>0</c:v>
                </c:pt>
                <c:pt idx="2">
                  <c:v>4</c:v>
                </c:pt>
                <c:pt idx="3">
                  <c:v>26.3</c:v>
                </c:pt>
              </c:numCache>
            </c:numRef>
          </c:val>
          <c:extLst>
            <c:ext xmlns:c16="http://schemas.microsoft.com/office/drawing/2014/chart" uri="{C3380CC4-5D6E-409C-BE32-E72D297353CC}">
              <c16:uniqueId val="{00000000-EE52-41E3-A61B-FB74E57B0676}"/>
            </c:ext>
          </c:extLst>
        </c:ser>
        <c:ser>
          <c:idx val="1"/>
          <c:order val="1"/>
          <c:tx>
            <c:strRef>
              <c:f>Лист1!$C$1</c:f>
              <c:strCache>
                <c:ptCount val="1"/>
                <c:pt idx="0">
                  <c:v>3</c:v>
                </c:pt>
              </c:strCache>
            </c:strRef>
          </c:tx>
          <c:invertIfNegative val="0"/>
          <c:cat>
            <c:strRef>
              <c:f>Лист1!$A$2:$A$6</c:f>
              <c:strCache>
                <c:ptCount val="4"/>
                <c:pt idx="0">
                  <c:v>5А</c:v>
                </c:pt>
                <c:pt idx="1">
                  <c:v>5Б</c:v>
                </c:pt>
                <c:pt idx="2">
                  <c:v>5В</c:v>
                </c:pt>
                <c:pt idx="3">
                  <c:v>5Г</c:v>
                </c:pt>
              </c:strCache>
            </c:strRef>
          </c:cat>
          <c:val>
            <c:numRef>
              <c:f>Лист1!$C$2:$C$6</c:f>
              <c:numCache>
                <c:formatCode>General</c:formatCode>
                <c:ptCount val="5"/>
                <c:pt idx="0">
                  <c:v>39</c:v>
                </c:pt>
                <c:pt idx="1">
                  <c:v>35.700000000000003</c:v>
                </c:pt>
                <c:pt idx="2">
                  <c:v>44</c:v>
                </c:pt>
                <c:pt idx="3">
                  <c:v>26.3</c:v>
                </c:pt>
              </c:numCache>
            </c:numRef>
          </c:val>
          <c:extLst>
            <c:ext xmlns:c16="http://schemas.microsoft.com/office/drawing/2014/chart" uri="{C3380CC4-5D6E-409C-BE32-E72D297353CC}">
              <c16:uniqueId val="{00000001-EE52-41E3-A61B-FB74E57B0676}"/>
            </c:ext>
          </c:extLst>
        </c:ser>
        <c:ser>
          <c:idx val="2"/>
          <c:order val="2"/>
          <c:tx>
            <c:strRef>
              <c:f>Лист1!$D$1</c:f>
              <c:strCache>
                <c:ptCount val="1"/>
                <c:pt idx="0">
                  <c:v>4</c:v>
                </c:pt>
              </c:strCache>
            </c:strRef>
          </c:tx>
          <c:invertIfNegative val="0"/>
          <c:cat>
            <c:strRef>
              <c:f>Лист1!$A$2:$A$6</c:f>
              <c:strCache>
                <c:ptCount val="4"/>
                <c:pt idx="0">
                  <c:v>5А</c:v>
                </c:pt>
                <c:pt idx="1">
                  <c:v>5Б</c:v>
                </c:pt>
                <c:pt idx="2">
                  <c:v>5В</c:v>
                </c:pt>
                <c:pt idx="3">
                  <c:v>5Г</c:v>
                </c:pt>
              </c:strCache>
            </c:strRef>
          </c:cat>
          <c:val>
            <c:numRef>
              <c:f>Лист1!$D$2:$D$6</c:f>
              <c:numCache>
                <c:formatCode>General</c:formatCode>
                <c:ptCount val="5"/>
                <c:pt idx="0">
                  <c:v>43.4</c:v>
                </c:pt>
                <c:pt idx="1">
                  <c:v>46.4</c:v>
                </c:pt>
                <c:pt idx="2">
                  <c:v>28</c:v>
                </c:pt>
                <c:pt idx="3">
                  <c:v>36.799999999999997</c:v>
                </c:pt>
              </c:numCache>
            </c:numRef>
          </c:val>
          <c:extLst>
            <c:ext xmlns:c16="http://schemas.microsoft.com/office/drawing/2014/chart" uri="{C3380CC4-5D6E-409C-BE32-E72D297353CC}">
              <c16:uniqueId val="{00000002-EE52-41E3-A61B-FB74E57B0676}"/>
            </c:ext>
          </c:extLst>
        </c:ser>
        <c:ser>
          <c:idx val="3"/>
          <c:order val="3"/>
          <c:tx>
            <c:strRef>
              <c:f>Лист1!$E$1</c:f>
              <c:strCache>
                <c:ptCount val="1"/>
                <c:pt idx="0">
                  <c:v>5</c:v>
                </c:pt>
              </c:strCache>
            </c:strRef>
          </c:tx>
          <c:invertIfNegative val="0"/>
          <c:cat>
            <c:strRef>
              <c:f>Лист1!$A$2:$A$6</c:f>
              <c:strCache>
                <c:ptCount val="4"/>
                <c:pt idx="0">
                  <c:v>5А</c:v>
                </c:pt>
                <c:pt idx="1">
                  <c:v>5Б</c:v>
                </c:pt>
                <c:pt idx="2">
                  <c:v>5В</c:v>
                </c:pt>
                <c:pt idx="3">
                  <c:v>5Г</c:v>
                </c:pt>
              </c:strCache>
            </c:strRef>
          </c:cat>
          <c:val>
            <c:numRef>
              <c:f>Лист1!$E$2:$E$6</c:f>
              <c:numCache>
                <c:formatCode>General</c:formatCode>
                <c:ptCount val="5"/>
                <c:pt idx="0">
                  <c:v>13</c:v>
                </c:pt>
                <c:pt idx="1">
                  <c:v>17.8</c:v>
                </c:pt>
                <c:pt idx="2">
                  <c:v>24</c:v>
                </c:pt>
                <c:pt idx="3">
                  <c:v>5</c:v>
                </c:pt>
              </c:numCache>
            </c:numRef>
          </c:val>
          <c:extLst>
            <c:ext xmlns:c16="http://schemas.microsoft.com/office/drawing/2014/chart" uri="{C3380CC4-5D6E-409C-BE32-E72D297353CC}">
              <c16:uniqueId val="{00000003-EE52-41E3-A61B-FB74E57B0676}"/>
            </c:ext>
          </c:extLst>
        </c:ser>
        <c:dLbls>
          <c:showLegendKey val="0"/>
          <c:showVal val="0"/>
          <c:showCatName val="0"/>
          <c:showSerName val="0"/>
          <c:showPercent val="0"/>
          <c:showBubbleSize val="0"/>
        </c:dLbls>
        <c:gapWidth val="150"/>
        <c:axId val="226973568"/>
        <c:axId val="226975104"/>
      </c:barChart>
      <c:catAx>
        <c:axId val="226973568"/>
        <c:scaling>
          <c:orientation val="minMax"/>
        </c:scaling>
        <c:delete val="0"/>
        <c:axPos val="b"/>
        <c:numFmt formatCode="General" sourceLinked="0"/>
        <c:majorTickMark val="out"/>
        <c:minorTickMark val="none"/>
        <c:tickLblPos val="nextTo"/>
        <c:crossAx val="226975104"/>
        <c:crosses val="autoZero"/>
        <c:auto val="1"/>
        <c:lblAlgn val="ctr"/>
        <c:lblOffset val="100"/>
        <c:noMultiLvlLbl val="0"/>
      </c:catAx>
      <c:valAx>
        <c:axId val="226975104"/>
        <c:scaling>
          <c:orientation val="minMax"/>
        </c:scaling>
        <c:delete val="0"/>
        <c:axPos val="l"/>
        <c:majorGridlines/>
        <c:numFmt formatCode="General" sourceLinked="1"/>
        <c:majorTickMark val="out"/>
        <c:minorTickMark val="none"/>
        <c:tickLblPos val="nextTo"/>
        <c:crossAx val="22697356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5"/>
                <c:pt idx="0">
                  <c:v>6А</c:v>
                </c:pt>
                <c:pt idx="1">
                  <c:v>6Б</c:v>
                </c:pt>
                <c:pt idx="2">
                  <c:v>6В</c:v>
                </c:pt>
                <c:pt idx="3">
                  <c:v>6Г</c:v>
                </c:pt>
                <c:pt idx="4">
                  <c:v>Школа</c:v>
                </c:pt>
              </c:strCache>
            </c:strRef>
          </c:cat>
          <c:val>
            <c:numRef>
              <c:f>Лист1!$B$2:$B$6</c:f>
              <c:numCache>
                <c:formatCode>General</c:formatCode>
                <c:ptCount val="5"/>
                <c:pt idx="0">
                  <c:v>14</c:v>
                </c:pt>
                <c:pt idx="1">
                  <c:v>4</c:v>
                </c:pt>
                <c:pt idx="2">
                  <c:v>8</c:v>
                </c:pt>
                <c:pt idx="3">
                  <c:v>17</c:v>
                </c:pt>
                <c:pt idx="4">
                  <c:v>10</c:v>
                </c:pt>
              </c:numCache>
            </c:numRef>
          </c:val>
          <c:extLst>
            <c:ext xmlns:c16="http://schemas.microsoft.com/office/drawing/2014/chart" uri="{C3380CC4-5D6E-409C-BE32-E72D297353CC}">
              <c16:uniqueId val="{00000000-4296-4274-AF56-83E4156123D6}"/>
            </c:ext>
          </c:extLst>
        </c:ser>
        <c:ser>
          <c:idx val="1"/>
          <c:order val="1"/>
          <c:tx>
            <c:strRef>
              <c:f>Лист1!$C$1</c:f>
              <c:strCache>
                <c:ptCount val="1"/>
                <c:pt idx="0">
                  <c:v>3</c:v>
                </c:pt>
              </c:strCache>
            </c:strRef>
          </c:tx>
          <c:invertIfNegative val="0"/>
          <c:cat>
            <c:strRef>
              <c:f>Лист1!$A$2:$A$6</c:f>
              <c:strCache>
                <c:ptCount val="5"/>
                <c:pt idx="0">
                  <c:v>6А</c:v>
                </c:pt>
                <c:pt idx="1">
                  <c:v>6Б</c:v>
                </c:pt>
                <c:pt idx="2">
                  <c:v>6В</c:v>
                </c:pt>
                <c:pt idx="3">
                  <c:v>6Г</c:v>
                </c:pt>
                <c:pt idx="4">
                  <c:v>Школа</c:v>
                </c:pt>
              </c:strCache>
            </c:strRef>
          </c:cat>
          <c:val>
            <c:numRef>
              <c:f>Лист1!$C$2:$C$6</c:f>
              <c:numCache>
                <c:formatCode>General</c:formatCode>
                <c:ptCount val="5"/>
                <c:pt idx="0">
                  <c:v>70</c:v>
                </c:pt>
                <c:pt idx="1">
                  <c:v>70</c:v>
                </c:pt>
                <c:pt idx="2">
                  <c:v>61</c:v>
                </c:pt>
                <c:pt idx="3">
                  <c:v>71</c:v>
                </c:pt>
                <c:pt idx="4">
                  <c:v>61</c:v>
                </c:pt>
              </c:numCache>
            </c:numRef>
          </c:val>
          <c:extLst>
            <c:ext xmlns:c16="http://schemas.microsoft.com/office/drawing/2014/chart" uri="{C3380CC4-5D6E-409C-BE32-E72D297353CC}">
              <c16:uniqueId val="{00000001-4296-4274-AF56-83E4156123D6}"/>
            </c:ext>
          </c:extLst>
        </c:ser>
        <c:ser>
          <c:idx val="2"/>
          <c:order val="2"/>
          <c:tx>
            <c:strRef>
              <c:f>Лист1!$D$1</c:f>
              <c:strCache>
                <c:ptCount val="1"/>
                <c:pt idx="0">
                  <c:v>4</c:v>
                </c:pt>
              </c:strCache>
            </c:strRef>
          </c:tx>
          <c:invertIfNegative val="0"/>
          <c:cat>
            <c:strRef>
              <c:f>Лист1!$A$2:$A$6</c:f>
              <c:strCache>
                <c:ptCount val="5"/>
                <c:pt idx="0">
                  <c:v>6А</c:v>
                </c:pt>
                <c:pt idx="1">
                  <c:v>6Б</c:v>
                </c:pt>
                <c:pt idx="2">
                  <c:v>6В</c:v>
                </c:pt>
                <c:pt idx="3">
                  <c:v>6Г</c:v>
                </c:pt>
                <c:pt idx="4">
                  <c:v>Школа</c:v>
                </c:pt>
              </c:strCache>
            </c:strRef>
          </c:cat>
          <c:val>
            <c:numRef>
              <c:f>Лист1!$D$2:$D$6</c:f>
              <c:numCache>
                <c:formatCode>General</c:formatCode>
                <c:ptCount val="5"/>
                <c:pt idx="0">
                  <c:v>16</c:v>
                </c:pt>
                <c:pt idx="1">
                  <c:v>22</c:v>
                </c:pt>
                <c:pt idx="2">
                  <c:v>23</c:v>
                </c:pt>
                <c:pt idx="3">
                  <c:v>12</c:v>
                </c:pt>
                <c:pt idx="4">
                  <c:v>17</c:v>
                </c:pt>
              </c:numCache>
            </c:numRef>
          </c:val>
          <c:extLst>
            <c:ext xmlns:c16="http://schemas.microsoft.com/office/drawing/2014/chart" uri="{C3380CC4-5D6E-409C-BE32-E72D297353CC}">
              <c16:uniqueId val="{00000002-4296-4274-AF56-83E4156123D6}"/>
            </c:ext>
          </c:extLst>
        </c:ser>
        <c:ser>
          <c:idx val="3"/>
          <c:order val="3"/>
          <c:tx>
            <c:strRef>
              <c:f>Лист1!$E$1</c:f>
              <c:strCache>
                <c:ptCount val="1"/>
                <c:pt idx="0">
                  <c:v>5</c:v>
                </c:pt>
              </c:strCache>
            </c:strRef>
          </c:tx>
          <c:invertIfNegative val="0"/>
          <c:cat>
            <c:strRef>
              <c:f>Лист1!$A$2:$A$6</c:f>
              <c:strCache>
                <c:ptCount val="5"/>
                <c:pt idx="0">
                  <c:v>6А</c:v>
                </c:pt>
                <c:pt idx="1">
                  <c:v>6Б</c:v>
                </c:pt>
                <c:pt idx="2">
                  <c:v>6В</c:v>
                </c:pt>
                <c:pt idx="3">
                  <c:v>6Г</c:v>
                </c:pt>
                <c:pt idx="4">
                  <c:v>Школа</c:v>
                </c:pt>
              </c:strCache>
            </c:strRef>
          </c:cat>
          <c:val>
            <c:numRef>
              <c:f>Лист1!$E$2:$E$6</c:f>
              <c:numCache>
                <c:formatCode>General</c:formatCode>
                <c:ptCount val="5"/>
                <c:pt idx="0">
                  <c:v>0</c:v>
                </c:pt>
                <c:pt idx="1">
                  <c:v>4</c:v>
                </c:pt>
                <c:pt idx="2">
                  <c:v>8</c:v>
                </c:pt>
                <c:pt idx="3">
                  <c:v>0</c:v>
                </c:pt>
                <c:pt idx="4">
                  <c:v>3</c:v>
                </c:pt>
              </c:numCache>
            </c:numRef>
          </c:val>
          <c:extLst>
            <c:ext xmlns:c16="http://schemas.microsoft.com/office/drawing/2014/chart" uri="{C3380CC4-5D6E-409C-BE32-E72D297353CC}">
              <c16:uniqueId val="{00000003-4296-4274-AF56-83E4156123D6}"/>
            </c:ext>
          </c:extLst>
        </c:ser>
        <c:dLbls>
          <c:showLegendKey val="0"/>
          <c:showVal val="0"/>
          <c:showCatName val="0"/>
          <c:showSerName val="0"/>
          <c:showPercent val="0"/>
          <c:showBubbleSize val="0"/>
        </c:dLbls>
        <c:gapWidth val="150"/>
        <c:axId val="226991104"/>
        <c:axId val="227435264"/>
      </c:barChart>
      <c:catAx>
        <c:axId val="226991104"/>
        <c:scaling>
          <c:orientation val="minMax"/>
        </c:scaling>
        <c:delete val="0"/>
        <c:axPos val="b"/>
        <c:numFmt formatCode="General" sourceLinked="0"/>
        <c:majorTickMark val="out"/>
        <c:minorTickMark val="none"/>
        <c:tickLblPos val="nextTo"/>
        <c:crossAx val="227435264"/>
        <c:crosses val="autoZero"/>
        <c:auto val="1"/>
        <c:lblAlgn val="ctr"/>
        <c:lblOffset val="100"/>
        <c:noMultiLvlLbl val="0"/>
      </c:catAx>
      <c:valAx>
        <c:axId val="227435264"/>
        <c:scaling>
          <c:orientation val="minMax"/>
        </c:scaling>
        <c:delete val="0"/>
        <c:axPos val="l"/>
        <c:majorGridlines/>
        <c:numFmt formatCode="General" sourceLinked="1"/>
        <c:majorTickMark val="out"/>
        <c:minorTickMark val="none"/>
        <c:tickLblPos val="nextTo"/>
        <c:crossAx val="226991104"/>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5"/>
                <c:pt idx="0">
                  <c:v>6А</c:v>
                </c:pt>
                <c:pt idx="1">
                  <c:v>6Б</c:v>
                </c:pt>
                <c:pt idx="2">
                  <c:v>6В</c:v>
                </c:pt>
                <c:pt idx="3">
                  <c:v>6Г</c:v>
                </c:pt>
                <c:pt idx="4">
                  <c:v>Школа</c:v>
                </c:pt>
              </c:strCache>
            </c:strRef>
          </c:cat>
          <c:val>
            <c:numRef>
              <c:f>Лист1!$B$2:$B$6</c:f>
              <c:numCache>
                <c:formatCode>General</c:formatCode>
                <c:ptCount val="5"/>
                <c:pt idx="0">
                  <c:v>48</c:v>
                </c:pt>
                <c:pt idx="1">
                  <c:v>39</c:v>
                </c:pt>
                <c:pt idx="2">
                  <c:v>65</c:v>
                </c:pt>
                <c:pt idx="3">
                  <c:v>50</c:v>
                </c:pt>
                <c:pt idx="4">
                  <c:v>51</c:v>
                </c:pt>
              </c:numCache>
            </c:numRef>
          </c:val>
          <c:extLst>
            <c:ext xmlns:c16="http://schemas.microsoft.com/office/drawing/2014/chart" uri="{C3380CC4-5D6E-409C-BE32-E72D297353CC}">
              <c16:uniqueId val="{00000000-EF0B-49E5-A541-E56632FF23D9}"/>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5"/>
                <c:pt idx="0">
                  <c:v>6А</c:v>
                </c:pt>
                <c:pt idx="1">
                  <c:v>6Б</c:v>
                </c:pt>
                <c:pt idx="2">
                  <c:v>6В</c:v>
                </c:pt>
                <c:pt idx="3">
                  <c:v>6Г</c:v>
                </c:pt>
                <c:pt idx="4">
                  <c:v>Школа</c:v>
                </c:pt>
              </c:strCache>
            </c:strRef>
          </c:cat>
          <c:val>
            <c:numRef>
              <c:f>Лист1!$C$2:$C$6</c:f>
              <c:numCache>
                <c:formatCode>General</c:formatCode>
                <c:ptCount val="5"/>
                <c:pt idx="0">
                  <c:v>52</c:v>
                </c:pt>
                <c:pt idx="1">
                  <c:v>57</c:v>
                </c:pt>
                <c:pt idx="2">
                  <c:v>35</c:v>
                </c:pt>
                <c:pt idx="3">
                  <c:v>50</c:v>
                </c:pt>
                <c:pt idx="4">
                  <c:v>48</c:v>
                </c:pt>
              </c:numCache>
            </c:numRef>
          </c:val>
          <c:extLst>
            <c:ext xmlns:c16="http://schemas.microsoft.com/office/drawing/2014/chart" uri="{C3380CC4-5D6E-409C-BE32-E72D297353CC}">
              <c16:uniqueId val="{00000001-EF0B-49E5-A541-E56632FF23D9}"/>
            </c:ext>
          </c:extLst>
        </c:ser>
        <c:ser>
          <c:idx val="2"/>
          <c:order val="2"/>
          <c:tx>
            <c:strRef>
              <c:f>Лист1!$D$1</c:f>
              <c:strCache>
                <c:ptCount val="1"/>
                <c:pt idx="0">
                  <c:v>Выше отметки за 3 четверть </c:v>
                </c:pt>
              </c:strCache>
            </c:strRef>
          </c:tx>
          <c:invertIfNegative val="0"/>
          <c:cat>
            <c:strRef>
              <c:f>Лист1!$A$2:$A$6</c:f>
              <c:strCache>
                <c:ptCount val="5"/>
                <c:pt idx="0">
                  <c:v>6А</c:v>
                </c:pt>
                <c:pt idx="1">
                  <c:v>6Б</c:v>
                </c:pt>
                <c:pt idx="2">
                  <c:v>6В</c:v>
                </c:pt>
                <c:pt idx="3">
                  <c:v>6Г</c:v>
                </c:pt>
                <c:pt idx="4">
                  <c:v>Школа</c:v>
                </c:pt>
              </c:strCache>
            </c:strRef>
          </c:cat>
          <c:val>
            <c:numRef>
              <c:f>Лист1!$D$2:$D$6</c:f>
              <c:numCache>
                <c:formatCode>General</c:formatCode>
                <c:ptCount val="5"/>
                <c:pt idx="0">
                  <c:v>0</c:v>
                </c:pt>
                <c:pt idx="1">
                  <c:v>4</c:v>
                </c:pt>
                <c:pt idx="2">
                  <c:v>0</c:v>
                </c:pt>
                <c:pt idx="3">
                  <c:v>0</c:v>
                </c:pt>
              </c:numCache>
            </c:numRef>
          </c:val>
          <c:extLst>
            <c:ext xmlns:c16="http://schemas.microsoft.com/office/drawing/2014/chart" uri="{C3380CC4-5D6E-409C-BE32-E72D297353CC}">
              <c16:uniqueId val="{00000002-EF0B-49E5-A541-E56632FF23D9}"/>
            </c:ext>
          </c:extLst>
        </c:ser>
        <c:dLbls>
          <c:showLegendKey val="0"/>
          <c:showVal val="0"/>
          <c:showCatName val="0"/>
          <c:showSerName val="0"/>
          <c:showPercent val="0"/>
          <c:showBubbleSize val="0"/>
        </c:dLbls>
        <c:gapWidth val="150"/>
        <c:axId val="226925568"/>
        <c:axId val="226947840"/>
      </c:barChart>
      <c:catAx>
        <c:axId val="226925568"/>
        <c:scaling>
          <c:orientation val="minMax"/>
        </c:scaling>
        <c:delete val="0"/>
        <c:axPos val="b"/>
        <c:numFmt formatCode="General" sourceLinked="0"/>
        <c:majorTickMark val="out"/>
        <c:minorTickMark val="none"/>
        <c:tickLblPos val="nextTo"/>
        <c:crossAx val="226947840"/>
        <c:crosses val="autoZero"/>
        <c:auto val="1"/>
        <c:lblAlgn val="ctr"/>
        <c:lblOffset val="100"/>
        <c:noMultiLvlLbl val="0"/>
      </c:catAx>
      <c:valAx>
        <c:axId val="226947840"/>
        <c:scaling>
          <c:orientation val="minMax"/>
        </c:scaling>
        <c:delete val="0"/>
        <c:axPos val="l"/>
        <c:majorGridlines/>
        <c:numFmt formatCode="General" sourceLinked="1"/>
        <c:majorTickMark val="out"/>
        <c:minorTickMark val="none"/>
        <c:tickLblPos val="nextTo"/>
        <c:crossAx val="226925568"/>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2"/>
                <c:pt idx="0">
                  <c:v>6б</c:v>
                </c:pt>
                <c:pt idx="1">
                  <c:v>6в</c:v>
                </c:pt>
              </c:strCache>
            </c:strRef>
          </c:cat>
          <c:val>
            <c:numRef>
              <c:f>Лист1!$B$2:$B$6</c:f>
              <c:numCache>
                <c:formatCode>General</c:formatCode>
                <c:ptCount val="5"/>
                <c:pt idx="0">
                  <c:v>17.399999999999999</c:v>
                </c:pt>
                <c:pt idx="1">
                  <c:v>0</c:v>
                </c:pt>
              </c:numCache>
            </c:numRef>
          </c:val>
          <c:extLst>
            <c:ext xmlns:c16="http://schemas.microsoft.com/office/drawing/2014/chart" uri="{C3380CC4-5D6E-409C-BE32-E72D297353CC}">
              <c16:uniqueId val="{00000000-B656-4103-9EFA-3E0584E2E565}"/>
            </c:ext>
          </c:extLst>
        </c:ser>
        <c:ser>
          <c:idx val="1"/>
          <c:order val="1"/>
          <c:tx>
            <c:strRef>
              <c:f>Лист1!$C$1</c:f>
              <c:strCache>
                <c:ptCount val="1"/>
                <c:pt idx="0">
                  <c:v>3</c:v>
                </c:pt>
              </c:strCache>
            </c:strRef>
          </c:tx>
          <c:invertIfNegative val="0"/>
          <c:cat>
            <c:strRef>
              <c:f>Лист1!$A$2:$A$6</c:f>
              <c:strCache>
                <c:ptCount val="2"/>
                <c:pt idx="0">
                  <c:v>6б</c:v>
                </c:pt>
                <c:pt idx="1">
                  <c:v>6в</c:v>
                </c:pt>
              </c:strCache>
            </c:strRef>
          </c:cat>
          <c:val>
            <c:numRef>
              <c:f>Лист1!$C$2:$C$6</c:f>
              <c:numCache>
                <c:formatCode>General</c:formatCode>
                <c:ptCount val="5"/>
                <c:pt idx="0">
                  <c:v>65.2</c:v>
                </c:pt>
                <c:pt idx="1">
                  <c:v>50</c:v>
                </c:pt>
              </c:numCache>
            </c:numRef>
          </c:val>
          <c:extLst>
            <c:ext xmlns:c16="http://schemas.microsoft.com/office/drawing/2014/chart" uri="{C3380CC4-5D6E-409C-BE32-E72D297353CC}">
              <c16:uniqueId val="{00000001-B656-4103-9EFA-3E0584E2E565}"/>
            </c:ext>
          </c:extLst>
        </c:ser>
        <c:ser>
          <c:idx val="2"/>
          <c:order val="2"/>
          <c:tx>
            <c:strRef>
              <c:f>Лист1!$D$1</c:f>
              <c:strCache>
                <c:ptCount val="1"/>
                <c:pt idx="0">
                  <c:v>4</c:v>
                </c:pt>
              </c:strCache>
            </c:strRef>
          </c:tx>
          <c:invertIfNegative val="0"/>
          <c:cat>
            <c:strRef>
              <c:f>Лист1!$A$2:$A$6</c:f>
              <c:strCache>
                <c:ptCount val="2"/>
                <c:pt idx="0">
                  <c:v>6б</c:v>
                </c:pt>
                <c:pt idx="1">
                  <c:v>6в</c:v>
                </c:pt>
              </c:strCache>
            </c:strRef>
          </c:cat>
          <c:val>
            <c:numRef>
              <c:f>Лист1!$D$2:$D$6</c:f>
              <c:numCache>
                <c:formatCode>General</c:formatCode>
                <c:ptCount val="5"/>
                <c:pt idx="0">
                  <c:v>13</c:v>
                </c:pt>
                <c:pt idx="1">
                  <c:v>34.6</c:v>
                </c:pt>
              </c:numCache>
            </c:numRef>
          </c:val>
          <c:extLst>
            <c:ext xmlns:c16="http://schemas.microsoft.com/office/drawing/2014/chart" uri="{C3380CC4-5D6E-409C-BE32-E72D297353CC}">
              <c16:uniqueId val="{00000002-B656-4103-9EFA-3E0584E2E565}"/>
            </c:ext>
          </c:extLst>
        </c:ser>
        <c:ser>
          <c:idx val="3"/>
          <c:order val="3"/>
          <c:tx>
            <c:strRef>
              <c:f>Лист1!$E$1</c:f>
              <c:strCache>
                <c:ptCount val="1"/>
                <c:pt idx="0">
                  <c:v>5</c:v>
                </c:pt>
              </c:strCache>
            </c:strRef>
          </c:tx>
          <c:invertIfNegative val="0"/>
          <c:cat>
            <c:strRef>
              <c:f>Лист1!$A$2:$A$6</c:f>
              <c:strCache>
                <c:ptCount val="2"/>
                <c:pt idx="0">
                  <c:v>6б</c:v>
                </c:pt>
                <c:pt idx="1">
                  <c:v>6в</c:v>
                </c:pt>
              </c:strCache>
            </c:strRef>
          </c:cat>
          <c:val>
            <c:numRef>
              <c:f>Лист1!$E$2:$E$6</c:f>
              <c:numCache>
                <c:formatCode>General</c:formatCode>
                <c:ptCount val="5"/>
                <c:pt idx="0">
                  <c:v>4.3</c:v>
                </c:pt>
                <c:pt idx="1">
                  <c:v>17.8</c:v>
                </c:pt>
              </c:numCache>
            </c:numRef>
          </c:val>
          <c:extLst>
            <c:ext xmlns:c16="http://schemas.microsoft.com/office/drawing/2014/chart" uri="{C3380CC4-5D6E-409C-BE32-E72D297353CC}">
              <c16:uniqueId val="{00000003-B656-4103-9EFA-3E0584E2E565}"/>
            </c:ext>
          </c:extLst>
        </c:ser>
        <c:dLbls>
          <c:showLegendKey val="0"/>
          <c:showVal val="0"/>
          <c:showCatName val="0"/>
          <c:showSerName val="0"/>
          <c:showPercent val="0"/>
          <c:showBubbleSize val="0"/>
        </c:dLbls>
        <c:gapWidth val="150"/>
        <c:axId val="228303232"/>
        <c:axId val="228304768"/>
      </c:barChart>
      <c:catAx>
        <c:axId val="228303232"/>
        <c:scaling>
          <c:orientation val="minMax"/>
        </c:scaling>
        <c:delete val="0"/>
        <c:axPos val="b"/>
        <c:numFmt formatCode="General" sourceLinked="0"/>
        <c:majorTickMark val="out"/>
        <c:minorTickMark val="none"/>
        <c:tickLblPos val="nextTo"/>
        <c:crossAx val="228304768"/>
        <c:crosses val="autoZero"/>
        <c:auto val="1"/>
        <c:lblAlgn val="ctr"/>
        <c:lblOffset val="100"/>
        <c:noMultiLvlLbl val="0"/>
      </c:catAx>
      <c:valAx>
        <c:axId val="228304768"/>
        <c:scaling>
          <c:orientation val="minMax"/>
        </c:scaling>
        <c:delete val="0"/>
        <c:axPos val="l"/>
        <c:majorGridlines/>
        <c:numFmt formatCode="General" sourceLinked="1"/>
        <c:majorTickMark val="out"/>
        <c:minorTickMark val="none"/>
        <c:tickLblPos val="nextTo"/>
        <c:crossAx val="228303232"/>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2"/>
                <c:pt idx="0">
                  <c:v>6б</c:v>
                </c:pt>
                <c:pt idx="1">
                  <c:v>6в</c:v>
                </c:pt>
              </c:strCache>
            </c:strRef>
          </c:cat>
          <c:val>
            <c:numRef>
              <c:f>Лист1!$B$2:$B$6</c:f>
              <c:numCache>
                <c:formatCode>General</c:formatCode>
                <c:ptCount val="5"/>
                <c:pt idx="0">
                  <c:v>60.9</c:v>
                </c:pt>
                <c:pt idx="1">
                  <c:v>46.1</c:v>
                </c:pt>
              </c:numCache>
            </c:numRef>
          </c:val>
          <c:extLst>
            <c:ext xmlns:c16="http://schemas.microsoft.com/office/drawing/2014/chart" uri="{C3380CC4-5D6E-409C-BE32-E72D297353CC}">
              <c16:uniqueId val="{00000000-FCEC-454A-8E49-B6A2AD24BADE}"/>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2"/>
                <c:pt idx="0">
                  <c:v>6б</c:v>
                </c:pt>
                <c:pt idx="1">
                  <c:v>6в</c:v>
                </c:pt>
              </c:strCache>
            </c:strRef>
          </c:cat>
          <c:val>
            <c:numRef>
              <c:f>Лист1!$C$2:$C$6</c:f>
              <c:numCache>
                <c:formatCode>General</c:formatCode>
                <c:ptCount val="5"/>
                <c:pt idx="0">
                  <c:v>39.1</c:v>
                </c:pt>
                <c:pt idx="1">
                  <c:v>46.1</c:v>
                </c:pt>
              </c:numCache>
            </c:numRef>
          </c:val>
          <c:extLst>
            <c:ext xmlns:c16="http://schemas.microsoft.com/office/drawing/2014/chart" uri="{C3380CC4-5D6E-409C-BE32-E72D297353CC}">
              <c16:uniqueId val="{00000001-FCEC-454A-8E49-B6A2AD24BADE}"/>
            </c:ext>
          </c:extLst>
        </c:ser>
        <c:ser>
          <c:idx val="2"/>
          <c:order val="2"/>
          <c:tx>
            <c:strRef>
              <c:f>Лист1!$D$1</c:f>
              <c:strCache>
                <c:ptCount val="1"/>
                <c:pt idx="0">
                  <c:v>Выше отметки за 3 четверть </c:v>
                </c:pt>
              </c:strCache>
            </c:strRef>
          </c:tx>
          <c:invertIfNegative val="0"/>
          <c:cat>
            <c:strRef>
              <c:f>Лист1!$A$2:$A$6</c:f>
              <c:strCache>
                <c:ptCount val="2"/>
                <c:pt idx="0">
                  <c:v>6б</c:v>
                </c:pt>
                <c:pt idx="1">
                  <c:v>6в</c:v>
                </c:pt>
              </c:strCache>
            </c:strRef>
          </c:cat>
          <c:val>
            <c:numRef>
              <c:f>Лист1!$D$2:$D$6</c:f>
              <c:numCache>
                <c:formatCode>General</c:formatCode>
                <c:ptCount val="5"/>
                <c:pt idx="0">
                  <c:v>0</c:v>
                </c:pt>
                <c:pt idx="1">
                  <c:v>0</c:v>
                </c:pt>
              </c:numCache>
            </c:numRef>
          </c:val>
          <c:extLst>
            <c:ext xmlns:c16="http://schemas.microsoft.com/office/drawing/2014/chart" uri="{C3380CC4-5D6E-409C-BE32-E72D297353CC}">
              <c16:uniqueId val="{00000002-FCEC-454A-8E49-B6A2AD24BADE}"/>
            </c:ext>
          </c:extLst>
        </c:ser>
        <c:dLbls>
          <c:showLegendKey val="0"/>
          <c:showVal val="0"/>
          <c:showCatName val="0"/>
          <c:showSerName val="0"/>
          <c:showPercent val="0"/>
          <c:showBubbleSize val="0"/>
        </c:dLbls>
        <c:gapWidth val="150"/>
        <c:axId val="228397440"/>
        <c:axId val="228398976"/>
      </c:barChart>
      <c:catAx>
        <c:axId val="228397440"/>
        <c:scaling>
          <c:orientation val="minMax"/>
        </c:scaling>
        <c:delete val="0"/>
        <c:axPos val="b"/>
        <c:numFmt formatCode="General" sourceLinked="0"/>
        <c:majorTickMark val="out"/>
        <c:minorTickMark val="none"/>
        <c:tickLblPos val="nextTo"/>
        <c:crossAx val="228398976"/>
        <c:crosses val="autoZero"/>
        <c:auto val="1"/>
        <c:lblAlgn val="ctr"/>
        <c:lblOffset val="100"/>
        <c:noMultiLvlLbl val="0"/>
      </c:catAx>
      <c:valAx>
        <c:axId val="228398976"/>
        <c:scaling>
          <c:orientation val="minMax"/>
        </c:scaling>
        <c:delete val="0"/>
        <c:axPos val="l"/>
        <c:majorGridlines/>
        <c:numFmt formatCode="General" sourceLinked="1"/>
        <c:majorTickMark val="out"/>
        <c:minorTickMark val="none"/>
        <c:tickLblPos val="nextTo"/>
        <c:crossAx val="2283974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Лист1!$A$2:$A$3</c:f>
              <c:strCache>
                <c:ptCount val="2"/>
                <c:pt idx="0">
                  <c:v>2021 год</c:v>
                </c:pt>
                <c:pt idx="1">
                  <c:v>2020 год</c:v>
                </c:pt>
              </c:strCache>
            </c:strRef>
          </c:cat>
          <c:val>
            <c:numRef>
              <c:f>Лист1!$B$2:$B$3</c:f>
              <c:numCache>
                <c:formatCode>General</c:formatCode>
                <c:ptCount val="2"/>
                <c:pt idx="0">
                  <c:v>5</c:v>
                </c:pt>
                <c:pt idx="1">
                  <c:v>8</c:v>
                </c:pt>
              </c:numCache>
            </c:numRef>
          </c:val>
          <c:extLst>
            <c:ext xmlns:c16="http://schemas.microsoft.com/office/drawing/2014/chart" uri="{C3380CC4-5D6E-409C-BE32-E72D297353CC}">
              <c16:uniqueId val="{00000000-F606-4583-8B30-126BEAC22581}"/>
            </c:ext>
          </c:extLst>
        </c:ser>
        <c:ser>
          <c:idx val="1"/>
          <c:order val="1"/>
          <c:tx>
            <c:strRef>
              <c:f>Лист1!$C$1</c:f>
              <c:strCache>
                <c:ptCount val="1"/>
                <c:pt idx="0">
                  <c:v>4</c:v>
                </c:pt>
              </c:strCache>
            </c:strRef>
          </c:tx>
          <c:invertIfNegative val="0"/>
          <c:cat>
            <c:strRef>
              <c:f>Лист1!$A$2:$A$3</c:f>
              <c:strCache>
                <c:ptCount val="2"/>
                <c:pt idx="0">
                  <c:v>2021 год</c:v>
                </c:pt>
                <c:pt idx="1">
                  <c:v>2020 год</c:v>
                </c:pt>
              </c:strCache>
            </c:strRef>
          </c:cat>
          <c:val>
            <c:numRef>
              <c:f>Лист1!$C$2:$C$3</c:f>
              <c:numCache>
                <c:formatCode>General</c:formatCode>
                <c:ptCount val="2"/>
                <c:pt idx="0">
                  <c:v>44</c:v>
                </c:pt>
                <c:pt idx="1">
                  <c:v>43</c:v>
                </c:pt>
              </c:numCache>
            </c:numRef>
          </c:val>
          <c:extLst>
            <c:ext xmlns:c16="http://schemas.microsoft.com/office/drawing/2014/chart" uri="{C3380CC4-5D6E-409C-BE32-E72D297353CC}">
              <c16:uniqueId val="{00000001-F606-4583-8B30-126BEAC22581}"/>
            </c:ext>
          </c:extLst>
        </c:ser>
        <c:ser>
          <c:idx val="2"/>
          <c:order val="2"/>
          <c:tx>
            <c:strRef>
              <c:f>Лист1!$D$1</c:f>
              <c:strCache>
                <c:ptCount val="1"/>
                <c:pt idx="0">
                  <c:v>3</c:v>
                </c:pt>
              </c:strCache>
            </c:strRef>
          </c:tx>
          <c:invertIfNegative val="0"/>
          <c:cat>
            <c:strRef>
              <c:f>Лист1!$A$2:$A$3</c:f>
              <c:strCache>
                <c:ptCount val="2"/>
                <c:pt idx="0">
                  <c:v>2021 год</c:v>
                </c:pt>
                <c:pt idx="1">
                  <c:v>2020 год</c:v>
                </c:pt>
              </c:strCache>
            </c:strRef>
          </c:cat>
          <c:val>
            <c:numRef>
              <c:f>Лист1!$D$2:$D$3</c:f>
              <c:numCache>
                <c:formatCode>General</c:formatCode>
                <c:ptCount val="2"/>
                <c:pt idx="0">
                  <c:v>60</c:v>
                </c:pt>
                <c:pt idx="1">
                  <c:v>52</c:v>
                </c:pt>
              </c:numCache>
            </c:numRef>
          </c:val>
          <c:extLst>
            <c:ext xmlns:c16="http://schemas.microsoft.com/office/drawing/2014/chart" uri="{C3380CC4-5D6E-409C-BE32-E72D297353CC}">
              <c16:uniqueId val="{00000002-F606-4583-8B30-126BEAC22581}"/>
            </c:ext>
          </c:extLst>
        </c:ser>
        <c:ser>
          <c:idx val="3"/>
          <c:order val="3"/>
          <c:tx>
            <c:strRef>
              <c:f>Лист1!$E$1</c:f>
              <c:strCache>
                <c:ptCount val="1"/>
                <c:pt idx="0">
                  <c:v>2</c:v>
                </c:pt>
              </c:strCache>
            </c:strRef>
          </c:tx>
          <c:invertIfNegative val="0"/>
          <c:cat>
            <c:strRef>
              <c:f>Лист1!$A$2:$A$3</c:f>
              <c:strCache>
                <c:ptCount val="2"/>
                <c:pt idx="0">
                  <c:v>2021 год</c:v>
                </c:pt>
                <c:pt idx="1">
                  <c:v>2020 год</c:v>
                </c:pt>
              </c:strCache>
            </c:strRef>
          </c:cat>
          <c:val>
            <c:numRef>
              <c:f>Лист1!$E$2:$E$3</c:f>
              <c:numCache>
                <c:formatCode>General</c:formatCode>
                <c:ptCount val="2"/>
                <c:pt idx="0">
                  <c:v>0</c:v>
                </c:pt>
                <c:pt idx="1">
                  <c:v>0</c:v>
                </c:pt>
              </c:numCache>
            </c:numRef>
          </c:val>
          <c:extLst>
            <c:ext xmlns:c16="http://schemas.microsoft.com/office/drawing/2014/chart" uri="{C3380CC4-5D6E-409C-BE32-E72D297353CC}">
              <c16:uniqueId val="{00000003-F606-4583-8B30-126BEAC22581}"/>
            </c:ext>
          </c:extLst>
        </c:ser>
        <c:dLbls>
          <c:showLegendKey val="0"/>
          <c:showVal val="0"/>
          <c:showCatName val="0"/>
          <c:showSerName val="0"/>
          <c:showPercent val="0"/>
          <c:showBubbleSize val="0"/>
        </c:dLbls>
        <c:gapWidth val="150"/>
        <c:axId val="148814080"/>
        <c:axId val="148828160"/>
      </c:barChart>
      <c:catAx>
        <c:axId val="148814080"/>
        <c:scaling>
          <c:orientation val="minMax"/>
        </c:scaling>
        <c:delete val="0"/>
        <c:axPos val="b"/>
        <c:numFmt formatCode="General" sourceLinked="0"/>
        <c:majorTickMark val="out"/>
        <c:minorTickMark val="none"/>
        <c:tickLblPos val="nextTo"/>
        <c:crossAx val="148828160"/>
        <c:crosses val="autoZero"/>
        <c:auto val="1"/>
        <c:lblAlgn val="ctr"/>
        <c:lblOffset val="100"/>
        <c:noMultiLvlLbl val="0"/>
      </c:catAx>
      <c:valAx>
        <c:axId val="148828160"/>
        <c:scaling>
          <c:orientation val="minMax"/>
        </c:scaling>
        <c:delete val="0"/>
        <c:axPos val="l"/>
        <c:majorGridlines/>
        <c:numFmt formatCode="General" sourceLinked="1"/>
        <c:majorTickMark val="out"/>
        <c:minorTickMark val="none"/>
        <c:tickLblPos val="nextTo"/>
        <c:crossAx val="148814080"/>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2"/>
                <c:pt idx="0">
                  <c:v>6а</c:v>
                </c:pt>
                <c:pt idx="1">
                  <c:v>6г</c:v>
                </c:pt>
              </c:strCache>
            </c:strRef>
          </c:cat>
          <c:val>
            <c:numRef>
              <c:f>Лист1!$B$2:$B$6</c:f>
              <c:numCache>
                <c:formatCode>General</c:formatCode>
                <c:ptCount val="5"/>
                <c:pt idx="0">
                  <c:v>0</c:v>
                </c:pt>
                <c:pt idx="1">
                  <c:v>16.7</c:v>
                </c:pt>
              </c:numCache>
            </c:numRef>
          </c:val>
          <c:extLst>
            <c:ext xmlns:c16="http://schemas.microsoft.com/office/drawing/2014/chart" uri="{C3380CC4-5D6E-409C-BE32-E72D297353CC}">
              <c16:uniqueId val="{00000000-635E-4538-A0CB-907A231B2D89}"/>
            </c:ext>
          </c:extLst>
        </c:ser>
        <c:ser>
          <c:idx val="1"/>
          <c:order val="1"/>
          <c:tx>
            <c:strRef>
              <c:f>Лист1!$C$1</c:f>
              <c:strCache>
                <c:ptCount val="1"/>
                <c:pt idx="0">
                  <c:v>3</c:v>
                </c:pt>
              </c:strCache>
            </c:strRef>
          </c:tx>
          <c:invertIfNegative val="0"/>
          <c:cat>
            <c:strRef>
              <c:f>Лист1!$A$2:$A$6</c:f>
              <c:strCache>
                <c:ptCount val="2"/>
                <c:pt idx="0">
                  <c:v>6а</c:v>
                </c:pt>
                <c:pt idx="1">
                  <c:v>6г</c:v>
                </c:pt>
              </c:strCache>
            </c:strRef>
          </c:cat>
          <c:val>
            <c:numRef>
              <c:f>Лист1!$C$2:$C$6</c:f>
              <c:numCache>
                <c:formatCode>General</c:formatCode>
                <c:ptCount val="5"/>
                <c:pt idx="0">
                  <c:v>45.5</c:v>
                </c:pt>
                <c:pt idx="1">
                  <c:v>37.5</c:v>
                </c:pt>
              </c:numCache>
            </c:numRef>
          </c:val>
          <c:extLst>
            <c:ext xmlns:c16="http://schemas.microsoft.com/office/drawing/2014/chart" uri="{C3380CC4-5D6E-409C-BE32-E72D297353CC}">
              <c16:uniqueId val="{00000001-635E-4538-A0CB-907A231B2D89}"/>
            </c:ext>
          </c:extLst>
        </c:ser>
        <c:ser>
          <c:idx val="2"/>
          <c:order val="2"/>
          <c:tx>
            <c:strRef>
              <c:f>Лист1!$D$1</c:f>
              <c:strCache>
                <c:ptCount val="1"/>
                <c:pt idx="0">
                  <c:v>4</c:v>
                </c:pt>
              </c:strCache>
            </c:strRef>
          </c:tx>
          <c:invertIfNegative val="0"/>
          <c:cat>
            <c:strRef>
              <c:f>Лист1!$A$2:$A$6</c:f>
              <c:strCache>
                <c:ptCount val="2"/>
                <c:pt idx="0">
                  <c:v>6а</c:v>
                </c:pt>
                <c:pt idx="1">
                  <c:v>6г</c:v>
                </c:pt>
              </c:strCache>
            </c:strRef>
          </c:cat>
          <c:val>
            <c:numRef>
              <c:f>Лист1!$D$2:$D$6</c:f>
              <c:numCache>
                <c:formatCode>General</c:formatCode>
                <c:ptCount val="5"/>
                <c:pt idx="0">
                  <c:v>50</c:v>
                </c:pt>
                <c:pt idx="1">
                  <c:v>45.8</c:v>
                </c:pt>
              </c:numCache>
            </c:numRef>
          </c:val>
          <c:extLst>
            <c:ext xmlns:c16="http://schemas.microsoft.com/office/drawing/2014/chart" uri="{C3380CC4-5D6E-409C-BE32-E72D297353CC}">
              <c16:uniqueId val="{00000002-635E-4538-A0CB-907A231B2D89}"/>
            </c:ext>
          </c:extLst>
        </c:ser>
        <c:ser>
          <c:idx val="3"/>
          <c:order val="3"/>
          <c:tx>
            <c:strRef>
              <c:f>Лист1!$E$1</c:f>
              <c:strCache>
                <c:ptCount val="1"/>
                <c:pt idx="0">
                  <c:v>5</c:v>
                </c:pt>
              </c:strCache>
            </c:strRef>
          </c:tx>
          <c:invertIfNegative val="0"/>
          <c:cat>
            <c:strRef>
              <c:f>Лист1!$A$2:$A$6</c:f>
              <c:strCache>
                <c:ptCount val="2"/>
                <c:pt idx="0">
                  <c:v>6а</c:v>
                </c:pt>
                <c:pt idx="1">
                  <c:v>6г</c:v>
                </c:pt>
              </c:strCache>
            </c:strRef>
          </c:cat>
          <c:val>
            <c:numRef>
              <c:f>Лист1!$E$2:$E$6</c:f>
              <c:numCache>
                <c:formatCode>General</c:formatCode>
                <c:ptCount val="5"/>
                <c:pt idx="0">
                  <c:v>4.5</c:v>
                </c:pt>
                <c:pt idx="1">
                  <c:v>15.4</c:v>
                </c:pt>
              </c:numCache>
            </c:numRef>
          </c:val>
          <c:extLst>
            <c:ext xmlns:c16="http://schemas.microsoft.com/office/drawing/2014/chart" uri="{C3380CC4-5D6E-409C-BE32-E72D297353CC}">
              <c16:uniqueId val="{00000003-635E-4538-A0CB-907A231B2D89}"/>
            </c:ext>
          </c:extLst>
        </c:ser>
        <c:dLbls>
          <c:showLegendKey val="0"/>
          <c:showVal val="0"/>
          <c:showCatName val="0"/>
          <c:showSerName val="0"/>
          <c:showPercent val="0"/>
          <c:showBubbleSize val="0"/>
        </c:dLbls>
        <c:gapWidth val="150"/>
        <c:axId val="262952448"/>
        <c:axId val="262953984"/>
      </c:barChart>
      <c:catAx>
        <c:axId val="262952448"/>
        <c:scaling>
          <c:orientation val="minMax"/>
        </c:scaling>
        <c:delete val="0"/>
        <c:axPos val="b"/>
        <c:numFmt formatCode="General" sourceLinked="0"/>
        <c:majorTickMark val="out"/>
        <c:minorTickMark val="none"/>
        <c:tickLblPos val="nextTo"/>
        <c:crossAx val="262953984"/>
        <c:crosses val="autoZero"/>
        <c:auto val="1"/>
        <c:lblAlgn val="ctr"/>
        <c:lblOffset val="100"/>
        <c:noMultiLvlLbl val="0"/>
      </c:catAx>
      <c:valAx>
        <c:axId val="262953984"/>
        <c:scaling>
          <c:orientation val="minMax"/>
        </c:scaling>
        <c:delete val="0"/>
        <c:axPos val="l"/>
        <c:majorGridlines/>
        <c:numFmt formatCode="General" sourceLinked="1"/>
        <c:majorTickMark val="out"/>
        <c:minorTickMark val="none"/>
        <c:tickLblPos val="nextTo"/>
        <c:crossAx val="262952448"/>
        <c:crosses val="autoZero"/>
        <c:crossBetween val="between"/>
      </c:valAx>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2"/>
                <c:pt idx="0">
                  <c:v>6а</c:v>
                </c:pt>
                <c:pt idx="1">
                  <c:v>6г</c:v>
                </c:pt>
              </c:strCache>
            </c:strRef>
          </c:cat>
          <c:val>
            <c:numRef>
              <c:f>Лист1!$B$2:$B$6</c:f>
              <c:numCache>
                <c:formatCode>General</c:formatCode>
                <c:ptCount val="5"/>
                <c:pt idx="0">
                  <c:v>22.7</c:v>
                </c:pt>
                <c:pt idx="1">
                  <c:v>26</c:v>
                </c:pt>
              </c:numCache>
            </c:numRef>
          </c:val>
          <c:extLst>
            <c:ext xmlns:c16="http://schemas.microsoft.com/office/drawing/2014/chart" uri="{C3380CC4-5D6E-409C-BE32-E72D297353CC}">
              <c16:uniqueId val="{00000000-5CD0-4453-81D2-4AC79145E66B}"/>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2"/>
                <c:pt idx="0">
                  <c:v>6а</c:v>
                </c:pt>
                <c:pt idx="1">
                  <c:v>6г</c:v>
                </c:pt>
              </c:strCache>
            </c:strRef>
          </c:cat>
          <c:val>
            <c:numRef>
              <c:f>Лист1!$C$2:$C$6</c:f>
              <c:numCache>
                <c:formatCode>General</c:formatCode>
                <c:ptCount val="5"/>
                <c:pt idx="0">
                  <c:v>63.6</c:v>
                </c:pt>
                <c:pt idx="1">
                  <c:v>63</c:v>
                </c:pt>
              </c:numCache>
            </c:numRef>
          </c:val>
          <c:extLst>
            <c:ext xmlns:c16="http://schemas.microsoft.com/office/drawing/2014/chart" uri="{C3380CC4-5D6E-409C-BE32-E72D297353CC}">
              <c16:uniqueId val="{00000001-5CD0-4453-81D2-4AC79145E66B}"/>
            </c:ext>
          </c:extLst>
        </c:ser>
        <c:ser>
          <c:idx val="2"/>
          <c:order val="2"/>
          <c:tx>
            <c:strRef>
              <c:f>Лист1!$D$1</c:f>
              <c:strCache>
                <c:ptCount val="1"/>
                <c:pt idx="0">
                  <c:v>Выше отметки за 3 четверть </c:v>
                </c:pt>
              </c:strCache>
            </c:strRef>
          </c:tx>
          <c:invertIfNegative val="0"/>
          <c:cat>
            <c:strRef>
              <c:f>Лист1!$A$2:$A$6</c:f>
              <c:strCache>
                <c:ptCount val="2"/>
                <c:pt idx="0">
                  <c:v>6а</c:v>
                </c:pt>
                <c:pt idx="1">
                  <c:v>6г</c:v>
                </c:pt>
              </c:strCache>
            </c:strRef>
          </c:cat>
          <c:val>
            <c:numRef>
              <c:f>Лист1!$D$2:$D$6</c:f>
              <c:numCache>
                <c:formatCode>General</c:formatCode>
                <c:ptCount val="5"/>
                <c:pt idx="0">
                  <c:v>13.6</c:v>
                </c:pt>
                <c:pt idx="1">
                  <c:v>7.8</c:v>
                </c:pt>
              </c:numCache>
            </c:numRef>
          </c:val>
          <c:extLst>
            <c:ext xmlns:c16="http://schemas.microsoft.com/office/drawing/2014/chart" uri="{C3380CC4-5D6E-409C-BE32-E72D297353CC}">
              <c16:uniqueId val="{00000002-5CD0-4453-81D2-4AC79145E66B}"/>
            </c:ext>
          </c:extLst>
        </c:ser>
        <c:dLbls>
          <c:showLegendKey val="0"/>
          <c:showVal val="0"/>
          <c:showCatName val="0"/>
          <c:showSerName val="0"/>
          <c:showPercent val="0"/>
          <c:showBubbleSize val="0"/>
        </c:dLbls>
        <c:gapWidth val="150"/>
        <c:axId val="262981120"/>
        <c:axId val="262982656"/>
      </c:barChart>
      <c:catAx>
        <c:axId val="262981120"/>
        <c:scaling>
          <c:orientation val="minMax"/>
        </c:scaling>
        <c:delete val="0"/>
        <c:axPos val="b"/>
        <c:numFmt formatCode="General" sourceLinked="0"/>
        <c:majorTickMark val="out"/>
        <c:minorTickMark val="none"/>
        <c:tickLblPos val="nextTo"/>
        <c:crossAx val="262982656"/>
        <c:crosses val="autoZero"/>
        <c:auto val="1"/>
        <c:lblAlgn val="ctr"/>
        <c:lblOffset val="100"/>
        <c:noMultiLvlLbl val="0"/>
      </c:catAx>
      <c:valAx>
        <c:axId val="262982656"/>
        <c:scaling>
          <c:orientation val="minMax"/>
        </c:scaling>
        <c:delete val="0"/>
        <c:axPos val="l"/>
        <c:majorGridlines/>
        <c:numFmt formatCode="General" sourceLinked="1"/>
        <c:majorTickMark val="out"/>
        <c:minorTickMark val="none"/>
        <c:tickLblPos val="nextTo"/>
        <c:crossAx val="262981120"/>
        <c:crosses val="autoZero"/>
        <c:crossBetween val="between"/>
      </c:valAx>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Лист1!$A$2:$A$3</c:f>
              <c:strCache>
                <c:ptCount val="2"/>
                <c:pt idx="0">
                  <c:v>6Б</c:v>
                </c:pt>
                <c:pt idx="1">
                  <c:v>6В</c:v>
                </c:pt>
              </c:strCache>
            </c:strRef>
          </c:cat>
          <c:val>
            <c:numRef>
              <c:f>Лист1!$B$2:$B$3</c:f>
              <c:numCache>
                <c:formatCode>0%</c:formatCode>
                <c:ptCount val="2"/>
                <c:pt idx="0">
                  <c:v>0.04</c:v>
                </c:pt>
                <c:pt idx="1">
                  <c:v>0</c:v>
                </c:pt>
              </c:numCache>
            </c:numRef>
          </c:val>
          <c:extLst>
            <c:ext xmlns:c16="http://schemas.microsoft.com/office/drawing/2014/chart" uri="{C3380CC4-5D6E-409C-BE32-E72D297353CC}">
              <c16:uniqueId val="{00000000-6D74-4C40-B95D-CE30D768C61E}"/>
            </c:ext>
          </c:extLst>
        </c:ser>
        <c:ser>
          <c:idx val="1"/>
          <c:order val="1"/>
          <c:tx>
            <c:strRef>
              <c:f>Лист1!$C$1</c:f>
              <c:strCache>
                <c:ptCount val="1"/>
                <c:pt idx="0">
                  <c:v>3</c:v>
                </c:pt>
              </c:strCache>
            </c:strRef>
          </c:tx>
          <c:invertIfNegative val="0"/>
          <c:cat>
            <c:strRef>
              <c:f>Лист1!$A$2:$A$3</c:f>
              <c:strCache>
                <c:ptCount val="2"/>
                <c:pt idx="0">
                  <c:v>6Б</c:v>
                </c:pt>
                <c:pt idx="1">
                  <c:v>6В</c:v>
                </c:pt>
              </c:strCache>
            </c:strRef>
          </c:cat>
          <c:val>
            <c:numRef>
              <c:f>Лист1!$C$2:$C$3</c:f>
              <c:numCache>
                <c:formatCode>0%</c:formatCode>
                <c:ptCount val="2"/>
                <c:pt idx="0">
                  <c:v>0.7</c:v>
                </c:pt>
                <c:pt idx="1">
                  <c:v>0.23</c:v>
                </c:pt>
              </c:numCache>
            </c:numRef>
          </c:val>
          <c:extLst>
            <c:ext xmlns:c16="http://schemas.microsoft.com/office/drawing/2014/chart" uri="{C3380CC4-5D6E-409C-BE32-E72D297353CC}">
              <c16:uniqueId val="{00000001-6D74-4C40-B95D-CE30D768C61E}"/>
            </c:ext>
          </c:extLst>
        </c:ser>
        <c:ser>
          <c:idx val="2"/>
          <c:order val="2"/>
          <c:tx>
            <c:strRef>
              <c:f>Лист1!$D$1</c:f>
              <c:strCache>
                <c:ptCount val="1"/>
                <c:pt idx="0">
                  <c:v>4</c:v>
                </c:pt>
              </c:strCache>
            </c:strRef>
          </c:tx>
          <c:invertIfNegative val="0"/>
          <c:cat>
            <c:strRef>
              <c:f>Лист1!$A$2:$A$3</c:f>
              <c:strCache>
                <c:ptCount val="2"/>
                <c:pt idx="0">
                  <c:v>6Б</c:v>
                </c:pt>
                <c:pt idx="1">
                  <c:v>6В</c:v>
                </c:pt>
              </c:strCache>
            </c:strRef>
          </c:cat>
          <c:val>
            <c:numRef>
              <c:f>Лист1!$D$2:$D$3</c:f>
              <c:numCache>
                <c:formatCode>0%</c:formatCode>
                <c:ptCount val="2"/>
                <c:pt idx="0">
                  <c:v>0.26</c:v>
                </c:pt>
                <c:pt idx="1">
                  <c:v>0.69</c:v>
                </c:pt>
              </c:numCache>
            </c:numRef>
          </c:val>
          <c:extLst>
            <c:ext xmlns:c16="http://schemas.microsoft.com/office/drawing/2014/chart" uri="{C3380CC4-5D6E-409C-BE32-E72D297353CC}">
              <c16:uniqueId val="{00000002-6D74-4C40-B95D-CE30D768C61E}"/>
            </c:ext>
          </c:extLst>
        </c:ser>
        <c:ser>
          <c:idx val="3"/>
          <c:order val="3"/>
          <c:tx>
            <c:strRef>
              <c:f>Лист1!$E$1</c:f>
              <c:strCache>
                <c:ptCount val="1"/>
                <c:pt idx="0">
                  <c:v>5</c:v>
                </c:pt>
              </c:strCache>
            </c:strRef>
          </c:tx>
          <c:invertIfNegative val="0"/>
          <c:cat>
            <c:strRef>
              <c:f>Лист1!$A$2:$A$3</c:f>
              <c:strCache>
                <c:ptCount val="2"/>
                <c:pt idx="0">
                  <c:v>6Б</c:v>
                </c:pt>
                <c:pt idx="1">
                  <c:v>6В</c:v>
                </c:pt>
              </c:strCache>
            </c:strRef>
          </c:cat>
          <c:val>
            <c:numRef>
              <c:f>Лист1!$E$2:$E$3</c:f>
              <c:numCache>
                <c:formatCode>0%</c:formatCode>
                <c:ptCount val="2"/>
                <c:pt idx="0">
                  <c:v>0</c:v>
                </c:pt>
                <c:pt idx="1">
                  <c:v>0.08</c:v>
                </c:pt>
              </c:numCache>
            </c:numRef>
          </c:val>
          <c:extLst>
            <c:ext xmlns:c16="http://schemas.microsoft.com/office/drawing/2014/chart" uri="{C3380CC4-5D6E-409C-BE32-E72D297353CC}">
              <c16:uniqueId val="{00000003-6D74-4C40-B95D-CE30D768C61E}"/>
            </c:ext>
          </c:extLst>
        </c:ser>
        <c:dLbls>
          <c:showLegendKey val="0"/>
          <c:showVal val="0"/>
          <c:showCatName val="0"/>
          <c:showSerName val="0"/>
          <c:showPercent val="0"/>
          <c:showBubbleSize val="0"/>
        </c:dLbls>
        <c:gapWidth val="150"/>
        <c:axId val="228420224"/>
        <c:axId val="228422016"/>
      </c:barChart>
      <c:catAx>
        <c:axId val="228420224"/>
        <c:scaling>
          <c:orientation val="minMax"/>
        </c:scaling>
        <c:delete val="0"/>
        <c:axPos val="b"/>
        <c:numFmt formatCode="General" sourceLinked="1"/>
        <c:majorTickMark val="out"/>
        <c:minorTickMark val="none"/>
        <c:tickLblPos val="nextTo"/>
        <c:crossAx val="228422016"/>
        <c:crosses val="autoZero"/>
        <c:auto val="1"/>
        <c:lblAlgn val="ctr"/>
        <c:lblOffset val="100"/>
        <c:noMultiLvlLbl val="0"/>
      </c:catAx>
      <c:valAx>
        <c:axId val="228422016"/>
        <c:scaling>
          <c:orientation val="minMax"/>
        </c:scaling>
        <c:delete val="0"/>
        <c:axPos val="l"/>
        <c:majorGridlines/>
        <c:numFmt formatCode="0%" sourceLinked="1"/>
        <c:majorTickMark val="out"/>
        <c:minorTickMark val="none"/>
        <c:tickLblPos val="nextTo"/>
        <c:crossAx val="228420224"/>
        <c:crosses val="autoZero"/>
        <c:crossBetween val="between"/>
      </c:valAx>
    </c:plotArea>
    <c:legend>
      <c:legendPos val="r"/>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Лист1!$A$2:$A$3</c:f>
              <c:strCache>
                <c:ptCount val="2"/>
                <c:pt idx="0">
                  <c:v>6Б</c:v>
                </c:pt>
                <c:pt idx="1">
                  <c:v>6в</c:v>
                </c:pt>
              </c:strCache>
            </c:strRef>
          </c:cat>
          <c:val>
            <c:numRef>
              <c:f>Лист1!$B$2:$B$3</c:f>
              <c:numCache>
                <c:formatCode>0%</c:formatCode>
                <c:ptCount val="2"/>
                <c:pt idx="0">
                  <c:v>0.7</c:v>
                </c:pt>
                <c:pt idx="1">
                  <c:v>0.65</c:v>
                </c:pt>
              </c:numCache>
            </c:numRef>
          </c:val>
          <c:extLst>
            <c:ext xmlns:c16="http://schemas.microsoft.com/office/drawing/2014/chart" uri="{C3380CC4-5D6E-409C-BE32-E72D297353CC}">
              <c16:uniqueId val="{00000000-41B1-40F9-BCCC-5DA421DDA6B6}"/>
            </c:ext>
          </c:extLst>
        </c:ser>
        <c:ser>
          <c:idx val="1"/>
          <c:order val="1"/>
          <c:tx>
            <c:strRef>
              <c:f>Лист1!$C$1</c:f>
              <c:strCache>
                <c:ptCount val="1"/>
                <c:pt idx="0">
                  <c:v>Соответствует отметке за 3 четверть </c:v>
                </c:pt>
              </c:strCache>
            </c:strRef>
          </c:tx>
          <c:invertIfNegative val="0"/>
          <c:cat>
            <c:strRef>
              <c:f>Лист1!$A$2:$A$3</c:f>
              <c:strCache>
                <c:ptCount val="2"/>
                <c:pt idx="0">
                  <c:v>6Б</c:v>
                </c:pt>
                <c:pt idx="1">
                  <c:v>6в</c:v>
                </c:pt>
              </c:strCache>
            </c:strRef>
          </c:cat>
          <c:val>
            <c:numRef>
              <c:f>Лист1!$C$2:$C$3</c:f>
              <c:numCache>
                <c:formatCode>0%</c:formatCode>
                <c:ptCount val="2"/>
                <c:pt idx="0">
                  <c:v>0.3</c:v>
                </c:pt>
                <c:pt idx="1">
                  <c:v>0.31</c:v>
                </c:pt>
              </c:numCache>
            </c:numRef>
          </c:val>
          <c:extLst>
            <c:ext xmlns:c16="http://schemas.microsoft.com/office/drawing/2014/chart" uri="{C3380CC4-5D6E-409C-BE32-E72D297353CC}">
              <c16:uniqueId val="{00000001-41B1-40F9-BCCC-5DA421DDA6B6}"/>
            </c:ext>
          </c:extLst>
        </c:ser>
        <c:ser>
          <c:idx val="2"/>
          <c:order val="2"/>
          <c:tx>
            <c:strRef>
              <c:f>Лист1!$D$1</c:f>
              <c:strCache>
                <c:ptCount val="1"/>
                <c:pt idx="0">
                  <c:v>Выше отметки за 3 четверть </c:v>
                </c:pt>
              </c:strCache>
            </c:strRef>
          </c:tx>
          <c:invertIfNegative val="0"/>
          <c:cat>
            <c:strRef>
              <c:f>Лист1!$A$2:$A$3</c:f>
              <c:strCache>
                <c:ptCount val="2"/>
                <c:pt idx="0">
                  <c:v>6Б</c:v>
                </c:pt>
                <c:pt idx="1">
                  <c:v>6в</c:v>
                </c:pt>
              </c:strCache>
            </c:strRef>
          </c:cat>
          <c:val>
            <c:numRef>
              <c:f>Лист1!$D$2:$D$3</c:f>
              <c:numCache>
                <c:formatCode>0%</c:formatCode>
                <c:ptCount val="2"/>
                <c:pt idx="0">
                  <c:v>0</c:v>
                </c:pt>
                <c:pt idx="1">
                  <c:v>0.04</c:v>
                </c:pt>
              </c:numCache>
            </c:numRef>
          </c:val>
          <c:extLst>
            <c:ext xmlns:c16="http://schemas.microsoft.com/office/drawing/2014/chart" uri="{C3380CC4-5D6E-409C-BE32-E72D297353CC}">
              <c16:uniqueId val="{00000002-41B1-40F9-BCCC-5DA421DDA6B6}"/>
            </c:ext>
          </c:extLst>
        </c:ser>
        <c:dLbls>
          <c:showLegendKey val="0"/>
          <c:showVal val="0"/>
          <c:showCatName val="0"/>
          <c:showSerName val="0"/>
          <c:showPercent val="0"/>
          <c:showBubbleSize val="0"/>
        </c:dLbls>
        <c:gapWidth val="150"/>
        <c:axId val="263096576"/>
        <c:axId val="263098368"/>
      </c:barChart>
      <c:catAx>
        <c:axId val="263096576"/>
        <c:scaling>
          <c:orientation val="minMax"/>
        </c:scaling>
        <c:delete val="0"/>
        <c:axPos val="b"/>
        <c:numFmt formatCode="General" sourceLinked="1"/>
        <c:majorTickMark val="out"/>
        <c:minorTickMark val="none"/>
        <c:tickLblPos val="nextTo"/>
        <c:crossAx val="263098368"/>
        <c:crosses val="autoZero"/>
        <c:auto val="1"/>
        <c:lblAlgn val="ctr"/>
        <c:lblOffset val="100"/>
        <c:noMultiLvlLbl val="0"/>
      </c:catAx>
      <c:valAx>
        <c:axId val="263098368"/>
        <c:scaling>
          <c:orientation val="minMax"/>
        </c:scaling>
        <c:delete val="0"/>
        <c:axPos val="l"/>
        <c:majorGridlines/>
        <c:numFmt formatCode="0%" sourceLinked="1"/>
        <c:majorTickMark val="out"/>
        <c:minorTickMark val="none"/>
        <c:tickLblPos val="nextTo"/>
        <c:crossAx val="263096576"/>
        <c:crosses val="autoZero"/>
        <c:crossBetween val="between"/>
      </c:valAx>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5"/>
                <c:pt idx="0">
                  <c:v>7А</c:v>
                </c:pt>
                <c:pt idx="1">
                  <c:v>7б</c:v>
                </c:pt>
                <c:pt idx="2">
                  <c:v>7В</c:v>
                </c:pt>
                <c:pt idx="3">
                  <c:v>7Г</c:v>
                </c:pt>
                <c:pt idx="4">
                  <c:v>7Д</c:v>
                </c:pt>
              </c:strCache>
            </c:strRef>
          </c:cat>
          <c:val>
            <c:numRef>
              <c:f>Лист1!$B$2:$B$6</c:f>
              <c:numCache>
                <c:formatCode>0%</c:formatCode>
                <c:ptCount val="5"/>
                <c:pt idx="0">
                  <c:v>0.22</c:v>
                </c:pt>
                <c:pt idx="1">
                  <c:v>0.08</c:v>
                </c:pt>
                <c:pt idx="2">
                  <c:v>0.09</c:v>
                </c:pt>
                <c:pt idx="3">
                  <c:v>0.17</c:v>
                </c:pt>
                <c:pt idx="4">
                  <c:v>0.78</c:v>
                </c:pt>
              </c:numCache>
            </c:numRef>
          </c:val>
          <c:extLst>
            <c:ext xmlns:c16="http://schemas.microsoft.com/office/drawing/2014/chart" uri="{C3380CC4-5D6E-409C-BE32-E72D297353CC}">
              <c16:uniqueId val="{00000000-4B7A-4BB6-B417-1F997883A325}"/>
            </c:ext>
          </c:extLst>
        </c:ser>
        <c:ser>
          <c:idx val="1"/>
          <c:order val="1"/>
          <c:tx>
            <c:strRef>
              <c:f>Лист1!$C$1</c:f>
              <c:strCache>
                <c:ptCount val="1"/>
                <c:pt idx="0">
                  <c:v>3</c:v>
                </c:pt>
              </c:strCache>
            </c:strRef>
          </c:tx>
          <c:invertIfNegative val="0"/>
          <c:cat>
            <c:strRef>
              <c:f>Лист1!$A$2:$A$6</c:f>
              <c:strCache>
                <c:ptCount val="5"/>
                <c:pt idx="0">
                  <c:v>7А</c:v>
                </c:pt>
                <c:pt idx="1">
                  <c:v>7б</c:v>
                </c:pt>
                <c:pt idx="2">
                  <c:v>7В</c:v>
                </c:pt>
                <c:pt idx="3">
                  <c:v>7Г</c:v>
                </c:pt>
                <c:pt idx="4">
                  <c:v>7Д</c:v>
                </c:pt>
              </c:strCache>
            </c:strRef>
          </c:cat>
          <c:val>
            <c:numRef>
              <c:f>Лист1!$C$2:$C$6</c:f>
              <c:numCache>
                <c:formatCode>0%</c:formatCode>
                <c:ptCount val="5"/>
                <c:pt idx="0">
                  <c:v>0.63</c:v>
                </c:pt>
                <c:pt idx="1">
                  <c:v>0.88</c:v>
                </c:pt>
                <c:pt idx="2">
                  <c:v>0.87</c:v>
                </c:pt>
                <c:pt idx="3">
                  <c:v>0.83</c:v>
                </c:pt>
                <c:pt idx="4">
                  <c:v>0.22</c:v>
                </c:pt>
              </c:numCache>
            </c:numRef>
          </c:val>
          <c:extLst>
            <c:ext xmlns:c16="http://schemas.microsoft.com/office/drawing/2014/chart" uri="{C3380CC4-5D6E-409C-BE32-E72D297353CC}">
              <c16:uniqueId val="{00000001-4B7A-4BB6-B417-1F997883A325}"/>
            </c:ext>
          </c:extLst>
        </c:ser>
        <c:ser>
          <c:idx val="2"/>
          <c:order val="2"/>
          <c:tx>
            <c:strRef>
              <c:f>Лист1!$D$1</c:f>
              <c:strCache>
                <c:ptCount val="1"/>
                <c:pt idx="0">
                  <c:v>4</c:v>
                </c:pt>
              </c:strCache>
            </c:strRef>
          </c:tx>
          <c:invertIfNegative val="0"/>
          <c:cat>
            <c:strRef>
              <c:f>Лист1!$A$2:$A$6</c:f>
              <c:strCache>
                <c:ptCount val="5"/>
                <c:pt idx="0">
                  <c:v>7А</c:v>
                </c:pt>
                <c:pt idx="1">
                  <c:v>7б</c:v>
                </c:pt>
                <c:pt idx="2">
                  <c:v>7В</c:v>
                </c:pt>
                <c:pt idx="3">
                  <c:v>7Г</c:v>
                </c:pt>
                <c:pt idx="4">
                  <c:v>7Д</c:v>
                </c:pt>
              </c:strCache>
            </c:strRef>
          </c:cat>
          <c:val>
            <c:numRef>
              <c:f>Лист1!$D$2:$D$6</c:f>
              <c:numCache>
                <c:formatCode>0%</c:formatCode>
                <c:ptCount val="5"/>
                <c:pt idx="0">
                  <c:v>0.11</c:v>
                </c:pt>
                <c:pt idx="1">
                  <c:v>0.04</c:v>
                </c:pt>
                <c:pt idx="2">
                  <c:v>0.04</c:v>
                </c:pt>
                <c:pt idx="3">
                  <c:v>0</c:v>
                </c:pt>
                <c:pt idx="4" formatCode="General">
                  <c:v>0</c:v>
                </c:pt>
              </c:numCache>
            </c:numRef>
          </c:val>
          <c:extLst>
            <c:ext xmlns:c16="http://schemas.microsoft.com/office/drawing/2014/chart" uri="{C3380CC4-5D6E-409C-BE32-E72D297353CC}">
              <c16:uniqueId val="{00000002-4B7A-4BB6-B417-1F997883A325}"/>
            </c:ext>
          </c:extLst>
        </c:ser>
        <c:ser>
          <c:idx val="3"/>
          <c:order val="3"/>
          <c:tx>
            <c:strRef>
              <c:f>Лист1!$E$1</c:f>
              <c:strCache>
                <c:ptCount val="1"/>
                <c:pt idx="0">
                  <c:v>5</c:v>
                </c:pt>
              </c:strCache>
            </c:strRef>
          </c:tx>
          <c:invertIfNegative val="0"/>
          <c:cat>
            <c:strRef>
              <c:f>Лист1!$A$2:$A$6</c:f>
              <c:strCache>
                <c:ptCount val="5"/>
                <c:pt idx="0">
                  <c:v>7А</c:v>
                </c:pt>
                <c:pt idx="1">
                  <c:v>7б</c:v>
                </c:pt>
                <c:pt idx="2">
                  <c:v>7В</c:v>
                </c:pt>
                <c:pt idx="3">
                  <c:v>7Г</c:v>
                </c:pt>
                <c:pt idx="4">
                  <c:v>7Д</c:v>
                </c:pt>
              </c:strCache>
            </c:strRef>
          </c:cat>
          <c:val>
            <c:numRef>
              <c:f>Лист1!$E$2:$E$6</c:f>
              <c:numCache>
                <c:formatCode>General</c:formatCode>
                <c:ptCount val="5"/>
                <c:pt idx="0" formatCode="0%">
                  <c:v>0.04</c:v>
                </c:pt>
                <c:pt idx="1">
                  <c:v>0</c:v>
                </c:pt>
                <c:pt idx="2">
                  <c:v>0</c:v>
                </c:pt>
                <c:pt idx="3" formatCode="0%">
                  <c:v>0</c:v>
                </c:pt>
                <c:pt idx="4">
                  <c:v>0</c:v>
                </c:pt>
              </c:numCache>
            </c:numRef>
          </c:val>
          <c:extLst>
            <c:ext xmlns:c16="http://schemas.microsoft.com/office/drawing/2014/chart" uri="{C3380CC4-5D6E-409C-BE32-E72D297353CC}">
              <c16:uniqueId val="{00000003-4B7A-4BB6-B417-1F997883A325}"/>
            </c:ext>
          </c:extLst>
        </c:ser>
        <c:dLbls>
          <c:showLegendKey val="0"/>
          <c:showVal val="0"/>
          <c:showCatName val="0"/>
          <c:showSerName val="0"/>
          <c:showPercent val="0"/>
          <c:showBubbleSize val="0"/>
        </c:dLbls>
        <c:gapWidth val="150"/>
        <c:axId val="263003520"/>
        <c:axId val="263042176"/>
      </c:barChart>
      <c:catAx>
        <c:axId val="263003520"/>
        <c:scaling>
          <c:orientation val="minMax"/>
        </c:scaling>
        <c:delete val="0"/>
        <c:axPos val="b"/>
        <c:numFmt formatCode="General" sourceLinked="1"/>
        <c:majorTickMark val="out"/>
        <c:minorTickMark val="none"/>
        <c:tickLblPos val="nextTo"/>
        <c:crossAx val="263042176"/>
        <c:crosses val="autoZero"/>
        <c:auto val="1"/>
        <c:lblAlgn val="ctr"/>
        <c:lblOffset val="100"/>
        <c:noMultiLvlLbl val="0"/>
      </c:catAx>
      <c:valAx>
        <c:axId val="263042176"/>
        <c:scaling>
          <c:orientation val="minMax"/>
        </c:scaling>
        <c:delete val="0"/>
        <c:axPos val="l"/>
        <c:majorGridlines/>
        <c:numFmt formatCode="0%" sourceLinked="1"/>
        <c:majorTickMark val="out"/>
        <c:minorTickMark val="none"/>
        <c:tickLblPos val="nextTo"/>
        <c:crossAx val="263003520"/>
        <c:crosses val="autoZero"/>
        <c:crossBetween val="between"/>
      </c:valAx>
    </c:plotArea>
    <c:legend>
      <c:legendPos val="r"/>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5"/>
                <c:pt idx="0">
                  <c:v>7А</c:v>
                </c:pt>
                <c:pt idx="1">
                  <c:v>7Б</c:v>
                </c:pt>
                <c:pt idx="2">
                  <c:v>7В</c:v>
                </c:pt>
                <c:pt idx="3">
                  <c:v>7Г</c:v>
                </c:pt>
                <c:pt idx="4">
                  <c:v>7Д</c:v>
                </c:pt>
              </c:strCache>
            </c:strRef>
          </c:cat>
          <c:val>
            <c:numRef>
              <c:f>Лист1!$B$2:$B$6</c:f>
              <c:numCache>
                <c:formatCode>0%</c:formatCode>
                <c:ptCount val="5"/>
                <c:pt idx="0">
                  <c:v>0.81</c:v>
                </c:pt>
                <c:pt idx="1">
                  <c:v>0.79</c:v>
                </c:pt>
                <c:pt idx="2">
                  <c:v>0.83</c:v>
                </c:pt>
                <c:pt idx="3">
                  <c:v>0.74</c:v>
                </c:pt>
                <c:pt idx="4">
                  <c:v>1</c:v>
                </c:pt>
              </c:numCache>
            </c:numRef>
          </c:val>
          <c:extLst>
            <c:ext xmlns:c16="http://schemas.microsoft.com/office/drawing/2014/chart" uri="{C3380CC4-5D6E-409C-BE32-E72D297353CC}">
              <c16:uniqueId val="{00000000-167E-4DBF-A2AF-AF688230DA49}"/>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5"/>
                <c:pt idx="0">
                  <c:v>7А</c:v>
                </c:pt>
                <c:pt idx="1">
                  <c:v>7Б</c:v>
                </c:pt>
                <c:pt idx="2">
                  <c:v>7В</c:v>
                </c:pt>
                <c:pt idx="3">
                  <c:v>7Г</c:v>
                </c:pt>
                <c:pt idx="4">
                  <c:v>7Д</c:v>
                </c:pt>
              </c:strCache>
            </c:strRef>
          </c:cat>
          <c:val>
            <c:numRef>
              <c:f>Лист1!$C$2:$C$6</c:f>
              <c:numCache>
                <c:formatCode>0%</c:formatCode>
                <c:ptCount val="5"/>
                <c:pt idx="0">
                  <c:v>0.15</c:v>
                </c:pt>
                <c:pt idx="1">
                  <c:v>0.21</c:v>
                </c:pt>
                <c:pt idx="2">
                  <c:v>0.17</c:v>
                </c:pt>
                <c:pt idx="3">
                  <c:v>0.26</c:v>
                </c:pt>
                <c:pt idx="4">
                  <c:v>0</c:v>
                </c:pt>
              </c:numCache>
            </c:numRef>
          </c:val>
          <c:extLst>
            <c:ext xmlns:c16="http://schemas.microsoft.com/office/drawing/2014/chart" uri="{C3380CC4-5D6E-409C-BE32-E72D297353CC}">
              <c16:uniqueId val="{00000001-167E-4DBF-A2AF-AF688230DA49}"/>
            </c:ext>
          </c:extLst>
        </c:ser>
        <c:ser>
          <c:idx val="2"/>
          <c:order val="2"/>
          <c:tx>
            <c:strRef>
              <c:f>Лист1!$D$1</c:f>
              <c:strCache>
                <c:ptCount val="1"/>
                <c:pt idx="0">
                  <c:v>Выше отметки за 3 четверть </c:v>
                </c:pt>
              </c:strCache>
            </c:strRef>
          </c:tx>
          <c:invertIfNegative val="0"/>
          <c:cat>
            <c:strRef>
              <c:f>Лист1!$A$2:$A$6</c:f>
              <c:strCache>
                <c:ptCount val="5"/>
                <c:pt idx="0">
                  <c:v>7А</c:v>
                </c:pt>
                <c:pt idx="1">
                  <c:v>7Б</c:v>
                </c:pt>
                <c:pt idx="2">
                  <c:v>7В</c:v>
                </c:pt>
                <c:pt idx="3">
                  <c:v>7Г</c:v>
                </c:pt>
                <c:pt idx="4">
                  <c:v>7Д</c:v>
                </c:pt>
              </c:strCache>
            </c:strRef>
          </c:cat>
          <c:val>
            <c:numRef>
              <c:f>Лист1!$D$2:$D$6</c:f>
              <c:numCache>
                <c:formatCode>0%</c:formatCode>
                <c:ptCount val="5"/>
                <c:pt idx="0">
                  <c:v>0.04</c:v>
                </c:pt>
                <c:pt idx="1">
                  <c:v>0</c:v>
                </c:pt>
                <c:pt idx="2">
                  <c:v>0</c:v>
                </c:pt>
                <c:pt idx="3">
                  <c:v>0</c:v>
                </c:pt>
                <c:pt idx="4">
                  <c:v>0</c:v>
                </c:pt>
              </c:numCache>
            </c:numRef>
          </c:val>
          <c:extLst>
            <c:ext xmlns:c16="http://schemas.microsoft.com/office/drawing/2014/chart" uri="{C3380CC4-5D6E-409C-BE32-E72D297353CC}">
              <c16:uniqueId val="{00000002-167E-4DBF-A2AF-AF688230DA49}"/>
            </c:ext>
          </c:extLst>
        </c:ser>
        <c:dLbls>
          <c:showLegendKey val="0"/>
          <c:showVal val="0"/>
          <c:showCatName val="0"/>
          <c:showSerName val="0"/>
          <c:showPercent val="0"/>
          <c:showBubbleSize val="0"/>
        </c:dLbls>
        <c:gapWidth val="150"/>
        <c:axId val="263130496"/>
        <c:axId val="263226496"/>
      </c:barChart>
      <c:catAx>
        <c:axId val="263130496"/>
        <c:scaling>
          <c:orientation val="minMax"/>
        </c:scaling>
        <c:delete val="0"/>
        <c:axPos val="b"/>
        <c:numFmt formatCode="General" sourceLinked="1"/>
        <c:majorTickMark val="out"/>
        <c:minorTickMark val="none"/>
        <c:tickLblPos val="nextTo"/>
        <c:crossAx val="263226496"/>
        <c:crosses val="autoZero"/>
        <c:auto val="1"/>
        <c:lblAlgn val="ctr"/>
        <c:lblOffset val="100"/>
        <c:noMultiLvlLbl val="0"/>
      </c:catAx>
      <c:valAx>
        <c:axId val="263226496"/>
        <c:scaling>
          <c:orientation val="minMax"/>
        </c:scaling>
        <c:delete val="0"/>
        <c:axPos val="l"/>
        <c:majorGridlines/>
        <c:numFmt formatCode="0%" sourceLinked="1"/>
        <c:majorTickMark val="out"/>
        <c:minorTickMark val="none"/>
        <c:tickLblPos val="nextTo"/>
        <c:crossAx val="263130496"/>
        <c:crosses val="autoZero"/>
        <c:crossBetween val="between"/>
      </c:valAx>
    </c:plotArea>
    <c:legend>
      <c:legendPos val="r"/>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5"/>
                <c:pt idx="0">
                  <c:v>7А</c:v>
                </c:pt>
                <c:pt idx="1">
                  <c:v>7Б</c:v>
                </c:pt>
                <c:pt idx="2">
                  <c:v>7В</c:v>
                </c:pt>
                <c:pt idx="3">
                  <c:v>7Г</c:v>
                </c:pt>
                <c:pt idx="4">
                  <c:v>7Д</c:v>
                </c:pt>
              </c:strCache>
            </c:strRef>
          </c:cat>
          <c:val>
            <c:numRef>
              <c:f>Лист1!$B$2:$B$6</c:f>
              <c:numCache>
                <c:formatCode>General</c:formatCode>
                <c:ptCount val="5"/>
                <c:pt idx="0">
                  <c:v>6</c:v>
                </c:pt>
                <c:pt idx="1">
                  <c:v>6</c:v>
                </c:pt>
                <c:pt idx="2">
                  <c:v>3</c:v>
                </c:pt>
                <c:pt idx="3">
                  <c:v>6</c:v>
                </c:pt>
                <c:pt idx="4">
                  <c:v>5</c:v>
                </c:pt>
              </c:numCache>
            </c:numRef>
          </c:val>
          <c:extLst>
            <c:ext xmlns:c16="http://schemas.microsoft.com/office/drawing/2014/chart" uri="{C3380CC4-5D6E-409C-BE32-E72D297353CC}">
              <c16:uniqueId val="{00000000-95EF-42F5-BBB9-621F01187B62}"/>
            </c:ext>
          </c:extLst>
        </c:ser>
        <c:ser>
          <c:idx val="1"/>
          <c:order val="1"/>
          <c:tx>
            <c:strRef>
              <c:f>Лист1!$C$1</c:f>
              <c:strCache>
                <c:ptCount val="1"/>
                <c:pt idx="0">
                  <c:v>3</c:v>
                </c:pt>
              </c:strCache>
            </c:strRef>
          </c:tx>
          <c:invertIfNegative val="0"/>
          <c:cat>
            <c:strRef>
              <c:f>Лист1!$A$2:$A$6</c:f>
              <c:strCache>
                <c:ptCount val="5"/>
                <c:pt idx="0">
                  <c:v>7А</c:v>
                </c:pt>
                <c:pt idx="1">
                  <c:v>7Б</c:v>
                </c:pt>
                <c:pt idx="2">
                  <c:v>7В</c:v>
                </c:pt>
                <c:pt idx="3">
                  <c:v>7Г</c:v>
                </c:pt>
                <c:pt idx="4">
                  <c:v>7Д</c:v>
                </c:pt>
              </c:strCache>
            </c:strRef>
          </c:cat>
          <c:val>
            <c:numRef>
              <c:f>Лист1!$C$2:$C$6</c:f>
              <c:numCache>
                <c:formatCode>General</c:formatCode>
                <c:ptCount val="5"/>
                <c:pt idx="0">
                  <c:v>13</c:v>
                </c:pt>
                <c:pt idx="1">
                  <c:v>14</c:v>
                </c:pt>
                <c:pt idx="2">
                  <c:v>18</c:v>
                </c:pt>
                <c:pt idx="3">
                  <c:v>18</c:v>
                </c:pt>
                <c:pt idx="4">
                  <c:v>3</c:v>
                </c:pt>
              </c:numCache>
            </c:numRef>
          </c:val>
          <c:extLst>
            <c:ext xmlns:c16="http://schemas.microsoft.com/office/drawing/2014/chart" uri="{C3380CC4-5D6E-409C-BE32-E72D297353CC}">
              <c16:uniqueId val="{00000001-95EF-42F5-BBB9-621F01187B62}"/>
            </c:ext>
          </c:extLst>
        </c:ser>
        <c:ser>
          <c:idx val="2"/>
          <c:order val="2"/>
          <c:tx>
            <c:strRef>
              <c:f>Лист1!$D$1</c:f>
              <c:strCache>
                <c:ptCount val="1"/>
                <c:pt idx="0">
                  <c:v>4</c:v>
                </c:pt>
              </c:strCache>
            </c:strRef>
          </c:tx>
          <c:invertIfNegative val="0"/>
          <c:cat>
            <c:strRef>
              <c:f>Лист1!$A$2:$A$6</c:f>
              <c:strCache>
                <c:ptCount val="5"/>
                <c:pt idx="0">
                  <c:v>7А</c:v>
                </c:pt>
                <c:pt idx="1">
                  <c:v>7Б</c:v>
                </c:pt>
                <c:pt idx="2">
                  <c:v>7В</c:v>
                </c:pt>
                <c:pt idx="3">
                  <c:v>7Г</c:v>
                </c:pt>
                <c:pt idx="4">
                  <c:v>7Д</c:v>
                </c:pt>
              </c:strCache>
            </c:strRef>
          </c:cat>
          <c:val>
            <c:numRef>
              <c:f>Лист1!$D$2:$D$6</c:f>
              <c:numCache>
                <c:formatCode>General</c:formatCode>
                <c:ptCount val="5"/>
                <c:pt idx="0">
                  <c:v>4</c:v>
                </c:pt>
                <c:pt idx="1">
                  <c:v>1</c:v>
                </c:pt>
                <c:pt idx="2">
                  <c:v>2</c:v>
                </c:pt>
                <c:pt idx="3">
                  <c:v>0</c:v>
                </c:pt>
                <c:pt idx="4">
                  <c:v>0</c:v>
                </c:pt>
              </c:numCache>
            </c:numRef>
          </c:val>
          <c:extLst>
            <c:ext xmlns:c16="http://schemas.microsoft.com/office/drawing/2014/chart" uri="{C3380CC4-5D6E-409C-BE32-E72D297353CC}">
              <c16:uniqueId val="{00000002-95EF-42F5-BBB9-621F01187B62}"/>
            </c:ext>
          </c:extLst>
        </c:ser>
        <c:ser>
          <c:idx val="3"/>
          <c:order val="3"/>
          <c:tx>
            <c:strRef>
              <c:f>Лист1!$E$1</c:f>
              <c:strCache>
                <c:ptCount val="1"/>
                <c:pt idx="0">
                  <c:v>5</c:v>
                </c:pt>
              </c:strCache>
            </c:strRef>
          </c:tx>
          <c:invertIfNegative val="0"/>
          <c:cat>
            <c:strRef>
              <c:f>Лист1!$A$2:$A$6</c:f>
              <c:strCache>
                <c:ptCount val="5"/>
                <c:pt idx="0">
                  <c:v>7А</c:v>
                </c:pt>
                <c:pt idx="1">
                  <c:v>7Б</c:v>
                </c:pt>
                <c:pt idx="2">
                  <c:v>7В</c:v>
                </c:pt>
                <c:pt idx="3">
                  <c:v>7Г</c:v>
                </c:pt>
                <c:pt idx="4">
                  <c:v>7Д</c:v>
                </c:pt>
              </c:strCache>
            </c:strRef>
          </c:cat>
          <c:val>
            <c:numRef>
              <c:f>Лист1!$E$2:$E$6</c:f>
              <c:numCache>
                <c:formatCode>General</c:formatCode>
                <c:ptCount val="5"/>
                <c:pt idx="0">
                  <c:v>2</c:v>
                </c:pt>
                <c:pt idx="1">
                  <c:v>0</c:v>
                </c:pt>
                <c:pt idx="2">
                  <c:v>1</c:v>
                </c:pt>
                <c:pt idx="3">
                  <c:v>0</c:v>
                </c:pt>
                <c:pt idx="4">
                  <c:v>0</c:v>
                </c:pt>
              </c:numCache>
            </c:numRef>
          </c:val>
          <c:extLst>
            <c:ext xmlns:c16="http://schemas.microsoft.com/office/drawing/2014/chart" uri="{C3380CC4-5D6E-409C-BE32-E72D297353CC}">
              <c16:uniqueId val="{00000003-95EF-42F5-BBB9-621F01187B62}"/>
            </c:ext>
          </c:extLst>
        </c:ser>
        <c:dLbls>
          <c:showLegendKey val="0"/>
          <c:showVal val="0"/>
          <c:showCatName val="0"/>
          <c:showSerName val="0"/>
          <c:showPercent val="0"/>
          <c:showBubbleSize val="0"/>
        </c:dLbls>
        <c:gapWidth val="150"/>
        <c:axId val="263160576"/>
        <c:axId val="263162112"/>
      </c:barChart>
      <c:catAx>
        <c:axId val="263160576"/>
        <c:scaling>
          <c:orientation val="minMax"/>
        </c:scaling>
        <c:delete val="0"/>
        <c:axPos val="b"/>
        <c:numFmt formatCode="General" sourceLinked="0"/>
        <c:majorTickMark val="out"/>
        <c:minorTickMark val="none"/>
        <c:tickLblPos val="nextTo"/>
        <c:crossAx val="263162112"/>
        <c:crosses val="autoZero"/>
        <c:auto val="1"/>
        <c:lblAlgn val="ctr"/>
        <c:lblOffset val="100"/>
        <c:noMultiLvlLbl val="0"/>
      </c:catAx>
      <c:valAx>
        <c:axId val="263162112"/>
        <c:scaling>
          <c:orientation val="minMax"/>
        </c:scaling>
        <c:delete val="0"/>
        <c:axPos val="l"/>
        <c:majorGridlines/>
        <c:numFmt formatCode="General" sourceLinked="1"/>
        <c:majorTickMark val="out"/>
        <c:minorTickMark val="none"/>
        <c:tickLblPos val="nextTo"/>
        <c:crossAx val="263160576"/>
        <c:crosses val="autoZero"/>
        <c:crossBetween val="between"/>
      </c:valAx>
    </c:plotArea>
    <c:legend>
      <c:legendPos val="r"/>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5"/>
                <c:pt idx="0">
                  <c:v>7А</c:v>
                </c:pt>
                <c:pt idx="1">
                  <c:v>7Б</c:v>
                </c:pt>
                <c:pt idx="2">
                  <c:v>7В</c:v>
                </c:pt>
                <c:pt idx="3">
                  <c:v>7Г</c:v>
                </c:pt>
                <c:pt idx="4">
                  <c:v>7Д</c:v>
                </c:pt>
              </c:strCache>
            </c:strRef>
          </c:cat>
          <c:val>
            <c:numRef>
              <c:f>Лист1!$B$2:$B$6</c:f>
              <c:numCache>
                <c:formatCode>General</c:formatCode>
                <c:ptCount val="5"/>
                <c:pt idx="0">
                  <c:v>13</c:v>
                </c:pt>
                <c:pt idx="1">
                  <c:v>6</c:v>
                </c:pt>
                <c:pt idx="2">
                  <c:v>16</c:v>
                </c:pt>
                <c:pt idx="3">
                  <c:v>6</c:v>
                </c:pt>
                <c:pt idx="4">
                  <c:v>5</c:v>
                </c:pt>
              </c:numCache>
            </c:numRef>
          </c:val>
          <c:extLst>
            <c:ext xmlns:c16="http://schemas.microsoft.com/office/drawing/2014/chart" uri="{C3380CC4-5D6E-409C-BE32-E72D297353CC}">
              <c16:uniqueId val="{00000000-9F86-4158-B361-399F8D987BB8}"/>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5"/>
                <c:pt idx="0">
                  <c:v>7А</c:v>
                </c:pt>
                <c:pt idx="1">
                  <c:v>7Б</c:v>
                </c:pt>
                <c:pt idx="2">
                  <c:v>7В</c:v>
                </c:pt>
                <c:pt idx="3">
                  <c:v>7Г</c:v>
                </c:pt>
                <c:pt idx="4">
                  <c:v>7Д</c:v>
                </c:pt>
              </c:strCache>
            </c:strRef>
          </c:cat>
          <c:val>
            <c:numRef>
              <c:f>Лист1!$C$2:$C$6</c:f>
              <c:numCache>
                <c:formatCode>General</c:formatCode>
                <c:ptCount val="5"/>
                <c:pt idx="0">
                  <c:v>10</c:v>
                </c:pt>
                <c:pt idx="1">
                  <c:v>11</c:v>
                </c:pt>
                <c:pt idx="2">
                  <c:v>9</c:v>
                </c:pt>
                <c:pt idx="3">
                  <c:v>7</c:v>
                </c:pt>
                <c:pt idx="4">
                  <c:v>2</c:v>
                </c:pt>
              </c:numCache>
            </c:numRef>
          </c:val>
          <c:extLst>
            <c:ext xmlns:c16="http://schemas.microsoft.com/office/drawing/2014/chart" uri="{C3380CC4-5D6E-409C-BE32-E72D297353CC}">
              <c16:uniqueId val="{00000001-9F86-4158-B361-399F8D987BB8}"/>
            </c:ext>
          </c:extLst>
        </c:ser>
        <c:ser>
          <c:idx val="2"/>
          <c:order val="2"/>
          <c:tx>
            <c:strRef>
              <c:f>Лист1!$D$1</c:f>
              <c:strCache>
                <c:ptCount val="1"/>
                <c:pt idx="0">
                  <c:v>Выше отметки за 3 четверть </c:v>
                </c:pt>
              </c:strCache>
            </c:strRef>
          </c:tx>
          <c:invertIfNegative val="0"/>
          <c:cat>
            <c:strRef>
              <c:f>Лист1!$A$2:$A$6</c:f>
              <c:strCache>
                <c:ptCount val="5"/>
                <c:pt idx="0">
                  <c:v>7А</c:v>
                </c:pt>
                <c:pt idx="1">
                  <c:v>7Б</c:v>
                </c:pt>
                <c:pt idx="2">
                  <c:v>7В</c:v>
                </c:pt>
                <c:pt idx="3">
                  <c:v>7Г</c:v>
                </c:pt>
                <c:pt idx="4">
                  <c:v>7Д</c:v>
                </c:pt>
              </c:strCache>
            </c:strRef>
          </c:cat>
          <c:val>
            <c:numRef>
              <c:f>Лист1!$D$2:$D$6</c:f>
              <c:numCache>
                <c:formatCode>General</c:formatCode>
                <c:ptCount val="5"/>
                <c:pt idx="0">
                  <c:v>4</c:v>
                </c:pt>
                <c:pt idx="1">
                  <c:v>1</c:v>
                </c:pt>
                <c:pt idx="2">
                  <c:v>1</c:v>
                </c:pt>
                <c:pt idx="3">
                  <c:v>0</c:v>
                </c:pt>
                <c:pt idx="4">
                  <c:v>0</c:v>
                </c:pt>
              </c:numCache>
            </c:numRef>
          </c:val>
          <c:extLst>
            <c:ext xmlns:c16="http://schemas.microsoft.com/office/drawing/2014/chart" uri="{C3380CC4-5D6E-409C-BE32-E72D297353CC}">
              <c16:uniqueId val="{00000002-9F86-4158-B361-399F8D987BB8}"/>
            </c:ext>
          </c:extLst>
        </c:ser>
        <c:dLbls>
          <c:showLegendKey val="0"/>
          <c:showVal val="0"/>
          <c:showCatName val="0"/>
          <c:showSerName val="0"/>
          <c:showPercent val="0"/>
          <c:showBubbleSize val="0"/>
        </c:dLbls>
        <c:gapWidth val="150"/>
        <c:axId val="263582464"/>
        <c:axId val="263584000"/>
      </c:barChart>
      <c:catAx>
        <c:axId val="263582464"/>
        <c:scaling>
          <c:orientation val="minMax"/>
        </c:scaling>
        <c:delete val="0"/>
        <c:axPos val="b"/>
        <c:numFmt formatCode="General" sourceLinked="0"/>
        <c:majorTickMark val="out"/>
        <c:minorTickMark val="none"/>
        <c:tickLblPos val="nextTo"/>
        <c:crossAx val="263584000"/>
        <c:crosses val="autoZero"/>
        <c:auto val="1"/>
        <c:lblAlgn val="ctr"/>
        <c:lblOffset val="100"/>
        <c:noMultiLvlLbl val="0"/>
      </c:catAx>
      <c:valAx>
        <c:axId val="263584000"/>
        <c:scaling>
          <c:orientation val="minMax"/>
        </c:scaling>
        <c:delete val="0"/>
        <c:axPos val="l"/>
        <c:majorGridlines/>
        <c:numFmt formatCode="General" sourceLinked="1"/>
        <c:majorTickMark val="out"/>
        <c:minorTickMark val="none"/>
        <c:tickLblPos val="nextTo"/>
        <c:crossAx val="263582464"/>
        <c:crosses val="autoZero"/>
        <c:crossBetween val="between"/>
      </c:valAx>
    </c:plotArea>
    <c:legend>
      <c:legendPos val="r"/>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4"/>
                <c:pt idx="0">
                  <c:v>8А</c:v>
                </c:pt>
                <c:pt idx="1">
                  <c:v>8Б</c:v>
                </c:pt>
                <c:pt idx="2">
                  <c:v>8В</c:v>
                </c:pt>
                <c:pt idx="3">
                  <c:v>8Г</c:v>
                </c:pt>
              </c:strCache>
            </c:strRef>
          </c:cat>
          <c:val>
            <c:numRef>
              <c:f>Лист1!$B$2:$B$6</c:f>
              <c:numCache>
                <c:formatCode>0%</c:formatCode>
                <c:ptCount val="5"/>
                <c:pt idx="0">
                  <c:v>0.22</c:v>
                </c:pt>
                <c:pt idx="1">
                  <c:v>0.24000000000000002</c:v>
                </c:pt>
                <c:pt idx="2">
                  <c:v>0.35000000000000003</c:v>
                </c:pt>
                <c:pt idx="3">
                  <c:v>0.23</c:v>
                </c:pt>
              </c:numCache>
            </c:numRef>
          </c:val>
          <c:extLst>
            <c:ext xmlns:c16="http://schemas.microsoft.com/office/drawing/2014/chart" uri="{C3380CC4-5D6E-409C-BE32-E72D297353CC}">
              <c16:uniqueId val="{00000000-486D-431A-9583-7222B1B0FC81}"/>
            </c:ext>
          </c:extLst>
        </c:ser>
        <c:ser>
          <c:idx val="1"/>
          <c:order val="1"/>
          <c:tx>
            <c:strRef>
              <c:f>Лист1!$C$1</c:f>
              <c:strCache>
                <c:ptCount val="1"/>
                <c:pt idx="0">
                  <c:v>3</c:v>
                </c:pt>
              </c:strCache>
            </c:strRef>
          </c:tx>
          <c:invertIfNegative val="0"/>
          <c:cat>
            <c:strRef>
              <c:f>Лист1!$A$2:$A$6</c:f>
              <c:strCache>
                <c:ptCount val="4"/>
                <c:pt idx="0">
                  <c:v>8А</c:v>
                </c:pt>
                <c:pt idx="1">
                  <c:v>8Б</c:v>
                </c:pt>
                <c:pt idx="2">
                  <c:v>8В</c:v>
                </c:pt>
                <c:pt idx="3">
                  <c:v>8Г</c:v>
                </c:pt>
              </c:strCache>
            </c:strRef>
          </c:cat>
          <c:val>
            <c:numRef>
              <c:f>Лист1!$C$2:$C$6</c:f>
              <c:numCache>
                <c:formatCode>0%</c:formatCode>
                <c:ptCount val="5"/>
                <c:pt idx="0">
                  <c:v>0.56999999999999995</c:v>
                </c:pt>
                <c:pt idx="1">
                  <c:v>0.56999999999999995</c:v>
                </c:pt>
                <c:pt idx="2">
                  <c:v>0.48000000000000004</c:v>
                </c:pt>
                <c:pt idx="3">
                  <c:v>0.77000000000000013</c:v>
                </c:pt>
              </c:numCache>
            </c:numRef>
          </c:val>
          <c:extLst>
            <c:ext xmlns:c16="http://schemas.microsoft.com/office/drawing/2014/chart" uri="{C3380CC4-5D6E-409C-BE32-E72D297353CC}">
              <c16:uniqueId val="{00000001-486D-431A-9583-7222B1B0FC81}"/>
            </c:ext>
          </c:extLst>
        </c:ser>
        <c:ser>
          <c:idx val="2"/>
          <c:order val="2"/>
          <c:tx>
            <c:strRef>
              <c:f>Лист1!$D$1</c:f>
              <c:strCache>
                <c:ptCount val="1"/>
                <c:pt idx="0">
                  <c:v>4</c:v>
                </c:pt>
              </c:strCache>
            </c:strRef>
          </c:tx>
          <c:invertIfNegative val="0"/>
          <c:cat>
            <c:strRef>
              <c:f>Лист1!$A$2:$A$6</c:f>
              <c:strCache>
                <c:ptCount val="4"/>
                <c:pt idx="0">
                  <c:v>8А</c:v>
                </c:pt>
                <c:pt idx="1">
                  <c:v>8Б</c:v>
                </c:pt>
                <c:pt idx="2">
                  <c:v>8В</c:v>
                </c:pt>
                <c:pt idx="3">
                  <c:v>8Г</c:v>
                </c:pt>
              </c:strCache>
            </c:strRef>
          </c:cat>
          <c:val>
            <c:numRef>
              <c:f>Лист1!$D$2:$D$6</c:f>
              <c:numCache>
                <c:formatCode>0%</c:formatCode>
                <c:ptCount val="5"/>
                <c:pt idx="0">
                  <c:v>0.17</c:v>
                </c:pt>
                <c:pt idx="1">
                  <c:v>0.19</c:v>
                </c:pt>
                <c:pt idx="2">
                  <c:v>0.17</c:v>
                </c:pt>
                <c:pt idx="3">
                  <c:v>0</c:v>
                </c:pt>
              </c:numCache>
            </c:numRef>
          </c:val>
          <c:extLst>
            <c:ext xmlns:c16="http://schemas.microsoft.com/office/drawing/2014/chart" uri="{C3380CC4-5D6E-409C-BE32-E72D297353CC}">
              <c16:uniqueId val="{00000002-486D-431A-9583-7222B1B0FC81}"/>
            </c:ext>
          </c:extLst>
        </c:ser>
        <c:ser>
          <c:idx val="3"/>
          <c:order val="3"/>
          <c:tx>
            <c:strRef>
              <c:f>Лист1!$E$1</c:f>
              <c:strCache>
                <c:ptCount val="1"/>
                <c:pt idx="0">
                  <c:v>5</c:v>
                </c:pt>
              </c:strCache>
            </c:strRef>
          </c:tx>
          <c:invertIfNegative val="0"/>
          <c:cat>
            <c:strRef>
              <c:f>Лист1!$A$2:$A$6</c:f>
              <c:strCache>
                <c:ptCount val="4"/>
                <c:pt idx="0">
                  <c:v>8А</c:v>
                </c:pt>
                <c:pt idx="1">
                  <c:v>8Б</c:v>
                </c:pt>
                <c:pt idx="2">
                  <c:v>8В</c:v>
                </c:pt>
                <c:pt idx="3">
                  <c:v>8Г</c:v>
                </c:pt>
              </c:strCache>
            </c:strRef>
          </c:cat>
          <c:val>
            <c:numRef>
              <c:f>Лист1!$E$2:$E$6</c:f>
              <c:numCache>
                <c:formatCode>0%</c:formatCode>
                <c:ptCount val="5"/>
                <c:pt idx="0">
                  <c:v>4.0000000000000008E-2</c:v>
                </c:pt>
                <c:pt idx="1">
                  <c:v>0</c:v>
                </c:pt>
                <c:pt idx="2">
                  <c:v>0</c:v>
                </c:pt>
                <c:pt idx="3">
                  <c:v>0</c:v>
                </c:pt>
              </c:numCache>
            </c:numRef>
          </c:val>
          <c:extLst>
            <c:ext xmlns:c16="http://schemas.microsoft.com/office/drawing/2014/chart" uri="{C3380CC4-5D6E-409C-BE32-E72D297353CC}">
              <c16:uniqueId val="{00000003-486D-431A-9583-7222B1B0FC81}"/>
            </c:ext>
          </c:extLst>
        </c:ser>
        <c:dLbls>
          <c:showLegendKey val="0"/>
          <c:showVal val="0"/>
          <c:showCatName val="0"/>
          <c:showSerName val="0"/>
          <c:showPercent val="0"/>
          <c:showBubbleSize val="0"/>
        </c:dLbls>
        <c:gapWidth val="150"/>
        <c:axId val="267888512"/>
        <c:axId val="267890048"/>
      </c:barChart>
      <c:catAx>
        <c:axId val="267888512"/>
        <c:scaling>
          <c:orientation val="minMax"/>
        </c:scaling>
        <c:delete val="0"/>
        <c:axPos val="b"/>
        <c:numFmt formatCode="General" sourceLinked="0"/>
        <c:majorTickMark val="out"/>
        <c:minorTickMark val="none"/>
        <c:tickLblPos val="nextTo"/>
        <c:crossAx val="267890048"/>
        <c:crosses val="autoZero"/>
        <c:auto val="1"/>
        <c:lblAlgn val="ctr"/>
        <c:lblOffset val="100"/>
        <c:noMultiLvlLbl val="0"/>
      </c:catAx>
      <c:valAx>
        <c:axId val="267890048"/>
        <c:scaling>
          <c:orientation val="minMax"/>
        </c:scaling>
        <c:delete val="0"/>
        <c:axPos val="l"/>
        <c:majorGridlines/>
        <c:numFmt formatCode="0%" sourceLinked="1"/>
        <c:majorTickMark val="out"/>
        <c:minorTickMark val="none"/>
        <c:tickLblPos val="nextTo"/>
        <c:crossAx val="267888512"/>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5"/>
                <c:pt idx="0">
                  <c:v>8А</c:v>
                </c:pt>
                <c:pt idx="1">
                  <c:v>8Б</c:v>
                </c:pt>
                <c:pt idx="2">
                  <c:v>8В</c:v>
                </c:pt>
                <c:pt idx="3">
                  <c:v>8Г</c:v>
                </c:pt>
                <c:pt idx="4">
                  <c:v>Школа</c:v>
                </c:pt>
              </c:strCache>
            </c:strRef>
          </c:cat>
          <c:val>
            <c:numRef>
              <c:f>Лист1!$B$2:$B$6</c:f>
              <c:numCache>
                <c:formatCode>0%</c:formatCode>
                <c:ptCount val="5"/>
                <c:pt idx="0">
                  <c:v>0.74</c:v>
                </c:pt>
                <c:pt idx="1">
                  <c:v>0.33</c:v>
                </c:pt>
                <c:pt idx="2">
                  <c:v>0.56999999999999995</c:v>
                </c:pt>
                <c:pt idx="3">
                  <c:v>0.65</c:v>
                </c:pt>
                <c:pt idx="4">
                  <c:v>0.6</c:v>
                </c:pt>
              </c:numCache>
            </c:numRef>
          </c:val>
          <c:extLst>
            <c:ext xmlns:c16="http://schemas.microsoft.com/office/drawing/2014/chart" uri="{C3380CC4-5D6E-409C-BE32-E72D297353CC}">
              <c16:uniqueId val="{00000000-DED8-4043-8482-640A027CABA9}"/>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5"/>
                <c:pt idx="0">
                  <c:v>8А</c:v>
                </c:pt>
                <c:pt idx="1">
                  <c:v>8Б</c:v>
                </c:pt>
                <c:pt idx="2">
                  <c:v>8В</c:v>
                </c:pt>
                <c:pt idx="3">
                  <c:v>8Г</c:v>
                </c:pt>
                <c:pt idx="4">
                  <c:v>Школа</c:v>
                </c:pt>
              </c:strCache>
            </c:strRef>
          </c:cat>
          <c:val>
            <c:numRef>
              <c:f>Лист1!$C$2:$C$6</c:f>
              <c:numCache>
                <c:formatCode>0%</c:formatCode>
                <c:ptCount val="5"/>
                <c:pt idx="0">
                  <c:v>0.26</c:v>
                </c:pt>
                <c:pt idx="1">
                  <c:v>0.67</c:v>
                </c:pt>
                <c:pt idx="2">
                  <c:v>0.43</c:v>
                </c:pt>
                <c:pt idx="3">
                  <c:v>0.35</c:v>
                </c:pt>
                <c:pt idx="4">
                  <c:v>0.4</c:v>
                </c:pt>
              </c:numCache>
            </c:numRef>
          </c:val>
          <c:extLst>
            <c:ext xmlns:c16="http://schemas.microsoft.com/office/drawing/2014/chart" uri="{C3380CC4-5D6E-409C-BE32-E72D297353CC}">
              <c16:uniqueId val="{00000001-DED8-4043-8482-640A027CABA9}"/>
            </c:ext>
          </c:extLst>
        </c:ser>
        <c:ser>
          <c:idx val="2"/>
          <c:order val="2"/>
          <c:tx>
            <c:strRef>
              <c:f>Лист1!$D$1</c:f>
              <c:strCache>
                <c:ptCount val="1"/>
                <c:pt idx="0">
                  <c:v>Выше отметки за 3 четверть </c:v>
                </c:pt>
              </c:strCache>
            </c:strRef>
          </c:tx>
          <c:invertIfNegative val="0"/>
          <c:cat>
            <c:strRef>
              <c:f>Лист1!$A$2:$A$6</c:f>
              <c:strCache>
                <c:ptCount val="5"/>
                <c:pt idx="0">
                  <c:v>8А</c:v>
                </c:pt>
                <c:pt idx="1">
                  <c:v>8Б</c:v>
                </c:pt>
                <c:pt idx="2">
                  <c:v>8В</c:v>
                </c:pt>
                <c:pt idx="3">
                  <c:v>8Г</c:v>
                </c:pt>
                <c:pt idx="4">
                  <c:v>Школа</c:v>
                </c:pt>
              </c:strCache>
            </c:strRef>
          </c:cat>
          <c:val>
            <c:numRef>
              <c:f>Лист1!$D$2:$D$6</c:f>
              <c:numCache>
                <c:formatCode>0%</c:formatCode>
                <c:ptCount val="5"/>
                <c:pt idx="0">
                  <c:v>0</c:v>
                </c:pt>
                <c:pt idx="1">
                  <c:v>0</c:v>
                </c:pt>
                <c:pt idx="2">
                  <c:v>0</c:v>
                </c:pt>
                <c:pt idx="3">
                  <c:v>0</c:v>
                </c:pt>
                <c:pt idx="4" formatCode="General">
                  <c:v>0</c:v>
                </c:pt>
              </c:numCache>
            </c:numRef>
          </c:val>
          <c:extLst>
            <c:ext xmlns:c16="http://schemas.microsoft.com/office/drawing/2014/chart" uri="{C3380CC4-5D6E-409C-BE32-E72D297353CC}">
              <c16:uniqueId val="{00000002-DED8-4043-8482-640A027CABA9}"/>
            </c:ext>
          </c:extLst>
        </c:ser>
        <c:dLbls>
          <c:showLegendKey val="0"/>
          <c:showVal val="0"/>
          <c:showCatName val="0"/>
          <c:showSerName val="0"/>
          <c:showPercent val="0"/>
          <c:showBubbleSize val="0"/>
        </c:dLbls>
        <c:gapWidth val="150"/>
        <c:axId val="267966336"/>
        <c:axId val="267967872"/>
      </c:barChart>
      <c:catAx>
        <c:axId val="267966336"/>
        <c:scaling>
          <c:orientation val="minMax"/>
        </c:scaling>
        <c:delete val="0"/>
        <c:axPos val="b"/>
        <c:numFmt formatCode="General" sourceLinked="0"/>
        <c:majorTickMark val="out"/>
        <c:minorTickMark val="none"/>
        <c:tickLblPos val="nextTo"/>
        <c:crossAx val="267967872"/>
        <c:crosses val="autoZero"/>
        <c:auto val="1"/>
        <c:lblAlgn val="ctr"/>
        <c:lblOffset val="100"/>
        <c:noMultiLvlLbl val="0"/>
      </c:catAx>
      <c:valAx>
        <c:axId val="267967872"/>
        <c:scaling>
          <c:orientation val="minMax"/>
        </c:scaling>
        <c:delete val="0"/>
        <c:axPos val="l"/>
        <c:majorGridlines/>
        <c:numFmt formatCode="0%" sourceLinked="1"/>
        <c:majorTickMark val="out"/>
        <c:minorTickMark val="none"/>
        <c:tickLblPos val="nextTo"/>
        <c:crossAx val="26796633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Лист1!$A$2:$A$3</c:f>
              <c:strCache>
                <c:ptCount val="2"/>
                <c:pt idx="0">
                  <c:v>2021 год</c:v>
                </c:pt>
                <c:pt idx="1">
                  <c:v>2020 год</c:v>
                </c:pt>
              </c:strCache>
            </c:strRef>
          </c:cat>
          <c:val>
            <c:numRef>
              <c:f>Лист1!$B$2:$B$3</c:f>
              <c:numCache>
                <c:formatCode>General</c:formatCode>
                <c:ptCount val="2"/>
                <c:pt idx="0">
                  <c:v>19</c:v>
                </c:pt>
                <c:pt idx="1">
                  <c:v>28</c:v>
                </c:pt>
              </c:numCache>
            </c:numRef>
          </c:val>
          <c:extLst>
            <c:ext xmlns:c16="http://schemas.microsoft.com/office/drawing/2014/chart" uri="{C3380CC4-5D6E-409C-BE32-E72D297353CC}">
              <c16:uniqueId val="{00000000-FD8C-44E7-96DF-61601802FA06}"/>
            </c:ext>
          </c:extLst>
        </c:ser>
        <c:ser>
          <c:idx val="1"/>
          <c:order val="1"/>
          <c:tx>
            <c:strRef>
              <c:f>Лист1!$C$1</c:f>
              <c:strCache>
                <c:ptCount val="1"/>
                <c:pt idx="0">
                  <c:v>4</c:v>
                </c:pt>
              </c:strCache>
            </c:strRef>
          </c:tx>
          <c:invertIfNegative val="0"/>
          <c:cat>
            <c:strRef>
              <c:f>Лист1!$A$2:$A$3</c:f>
              <c:strCache>
                <c:ptCount val="2"/>
                <c:pt idx="0">
                  <c:v>2021 год</c:v>
                </c:pt>
                <c:pt idx="1">
                  <c:v>2020 год</c:v>
                </c:pt>
              </c:strCache>
            </c:strRef>
          </c:cat>
          <c:val>
            <c:numRef>
              <c:f>Лист1!$C$2:$C$3</c:f>
              <c:numCache>
                <c:formatCode>General</c:formatCode>
                <c:ptCount val="2"/>
                <c:pt idx="0">
                  <c:v>50</c:v>
                </c:pt>
                <c:pt idx="1">
                  <c:v>40</c:v>
                </c:pt>
              </c:numCache>
            </c:numRef>
          </c:val>
          <c:extLst>
            <c:ext xmlns:c16="http://schemas.microsoft.com/office/drawing/2014/chart" uri="{C3380CC4-5D6E-409C-BE32-E72D297353CC}">
              <c16:uniqueId val="{00000001-FD8C-44E7-96DF-61601802FA06}"/>
            </c:ext>
          </c:extLst>
        </c:ser>
        <c:ser>
          <c:idx val="2"/>
          <c:order val="2"/>
          <c:tx>
            <c:strRef>
              <c:f>Лист1!$D$1</c:f>
              <c:strCache>
                <c:ptCount val="1"/>
                <c:pt idx="0">
                  <c:v>3</c:v>
                </c:pt>
              </c:strCache>
            </c:strRef>
          </c:tx>
          <c:invertIfNegative val="0"/>
          <c:cat>
            <c:strRef>
              <c:f>Лист1!$A$2:$A$3</c:f>
              <c:strCache>
                <c:ptCount val="2"/>
                <c:pt idx="0">
                  <c:v>2021 год</c:v>
                </c:pt>
                <c:pt idx="1">
                  <c:v>2020 год</c:v>
                </c:pt>
              </c:strCache>
            </c:strRef>
          </c:cat>
          <c:val>
            <c:numRef>
              <c:f>Лист1!$D$2:$D$3</c:f>
              <c:numCache>
                <c:formatCode>General</c:formatCode>
                <c:ptCount val="2"/>
                <c:pt idx="0">
                  <c:v>29</c:v>
                </c:pt>
                <c:pt idx="1">
                  <c:v>32</c:v>
                </c:pt>
              </c:numCache>
            </c:numRef>
          </c:val>
          <c:extLst>
            <c:ext xmlns:c16="http://schemas.microsoft.com/office/drawing/2014/chart" uri="{C3380CC4-5D6E-409C-BE32-E72D297353CC}">
              <c16:uniqueId val="{00000002-FD8C-44E7-96DF-61601802FA06}"/>
            </c:ext>
          </c:extLst>
        </c:ser>
        <c:ser>
          <c:idx val="3"/>
          <c:order val="3"/>
          <c:tx>
            <c:strRef>
              <c:f>Лист1!$E$1</c:f>
              <c:strCache>
                <c:ptCount val="1"/>
                <c:pt idx="0">
                  <c:v>2</c:v>
                </c:pt>
              </c:strCache>
            </c:strRef>
          </c:tx>
          <c:invertIfNegative val="0"/>
          <c:cat>
            <c:strRef>
              <c:f>Лист1!$A$2:$A$3</c:f>
              <c:strCache>
                <c:ptCount val="2"/>
                <c:pt idx="0">
                  <c:v>2021 год</c:v>
                </c:pt>
                <c:pt idx="1">
                  <c:v>2020 год</c:v>
                </c:pt>
              </c:strCache>
            </c:strRef>
          </c:cat>
          <c:val>
            <c:numRef>
              <c:f>Лист1!$E$2:$E$3</c:f>
              <c:numCache>
                <c:formatCode>General</c:formatCode>
                <c:ptCount val="2"/>
                <c:pt idx="0">
                  <c:v>0</c:v>
                </c:pt>
                <c:pt idx="1">
                  <c:v>0</c:v>
                </c:pt>
              </c:numCache>
            </c:numRef>
          </c:val>
          <c:extLst>
            <c:ext xmlns:c16="http://schemas.microsoft.com/office/drawing/2014/chart" uri="{C3380CC4-5D6E-409C-BE32-E72D297353CC}">
              <c16:uniqueId val="{00000003-FD8C-44E7-96DF-61601802FA06}"/>
            </c:ext>
          </c:extLst>
        </c:ser>
        <c:dLbls>
          <c:showLegendKey val="0"/>
          <c:showVal val="0"/>
          <c:showCatName val="0"/>
          <c:showSerName val="0"/>
          <c:showPercent val="0"/>
          <c:showBubbleSize val="0"/>
        </c:dLbls>
        <c:gapWidth val="150"/>
        <c:axId val="176521216"/>
        <c:axId val="176522752"/>
      </c:barChart>
      <c:catAx>
        <c:axId val="176521216"/>
        <c:scaling>
          <c:orientation val="minMax"/>
        </c:scaling>
        <c:delete val="0"/>
        <c:axPos val="b"/>
        <c:numFmt formatCode="General" sourceLinked="0"/>
        <c:majorTickMark val="out"/>
        <c:minorTickMark val="none"/>
        <c:tickLblPos val="nextTo"/>
        <c:crossAx val="176522752"/>
        <c:crosses val="autoZero"/>
        <c:auto val="1"/>
        <c:lblAlgn val="ctr"/>
        <c:lblOffset val="100"/>
        <c:noMultiLvlLbl val="0"/>
      </c:catAx>
      <c:valAx>
        <c:axId val="176522752"/>
        <c:scaling>
          <c:orientation val="minMax"/>
        </c:scaling>
        <c:delete val="0"/>
        <c:axPos val="l"/>
        <c:majorGridlines/>
        <c:numFmt formatCode="General" sourceLinked="1"/>
        <c:majorTickMark val="out"/>
        <c:minorTickMark val="none"/>
        <c:tickLblPos val="nextTo"/>
        <c:crossAx val="176521216"/>
        <c:crosses val="autoZero"/>
        <c:crossBetween val="between"/>
      </c:valAx>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Лист1!$A$2:$A$3</c:f>
              <c:strCache>
                <c:ptCount val="1"/>
                <c:pt idx="0">
                  <c:v>8Б</c:v>
                </c:pt>
              </c:strCache>
            </c:strRef>
          </c:cat>
          <c:val>
            <c:numRef>
              <c:f>Лист1!$B$2:$B$3</c:f>
              <c:numCache>
                <c:formatCode>General</c:formatCode>
                <c:ptCount val="2"/>
                <c:pt idx="0" formatCode="0%">
                  <c:v>0.02</c:v>
                </c:pt>
              </c:numCache>
            </c:numRef>
          </c:val>
          <c:extLst>
            <c:ext xmlns:c16="http://schemas.microsoft.com/office/drawing/2014/chart" uri="{C3380CC4-5D6E-409C-BE32-E72D297353CC}">
              <c16:uniqueId val="{00000000-E8DB-4280-8C7F-EA4561AA897B}"/>
            </c:ext>
          </c:extLst>
        </c:ser>
        <c:ser>
          <c:idx val="1"/>
          <c:order val="1"/>
          <c:tx>
            <c:strRef>
              <c:f>Лист1!$C$1</c:f>
              <c:strCache>
                <c:ptCount val="1"/>
                <c:pt idx="0">
                  <c:v>3</c:v>
                </c:pt>
              </c:strCache>
            </c:strRef>
          </c:tx>
          <c:invertIfNegative val="0"/>
          <c:cat>
            <c:strRef>
              <c:f>Лист1!$A$2:$A$3</c:f>
              <c:strCache>
                <c:ptCount val="1"/>
                <c:pt idx="0">
                  <c:v>8Б</c:v>
                </c:pt>
              </c:strCache>
            </c:strRef>
          </c:cat>
          <c:val>
            <c:numRef>
              <c:f>Лист1!$C$2:$C$3</c:f>
              <c:numCache>
                <c:formatCode>General</c:formatCode>
                <c:ptCount val="2"/>
                <c:pt idx="0" formatCode="0%">
                  <c:v>0.17</c:v>
                </c:pt>
              </c:numCache>
            </c:numRef>
          </c:val>
          <c:extLst>
            <c:ext xmlns:c16="http://schemas.microsoft.com/office/drawing/2014/chart" uri="{C3380CC4-5D6E-409C-BE32-E72D297353CC}">
              <c16:uniqueId val="{00000001-E8DB-4280-8C7F-EA4561AA897B}"/>
            </c:ext>
          </c:extLst>
        </c:ser>
        <c:ser>
          <c:idx val="2"/>
          <c:order val="2"/>
          <c:tx>
            <c:strRef>
              <c:f>Лист1!$D$1</c:f>
              <c:strCache>
                <c:ptCount val="1"/>
                <c:pt idx="0">
                  <c:v>4</c:v>
                </c:pt>
              </c:strCache>
            </c:strRef>
          </c:tx>
          <c:invertIfNegative val="0"/>
          <c:cat>
            <c:strRef>
              <c:f>Лист1!$A$2:$A$3</c:f>
              <c:strCache>
                <c:ptCount val="1"/>
                <c:pt idx="0">
                  <c:v>8Б</c:v>
                </c:pt>
              </c:strCache>
            </c:strRef>
          </c:cat>
          <c:val>
            <c:numRef>
              <c:f>Лист1!$D$2:$D$3</c:f>
              <c:numCache>
                <c:formatCode>General</c:formatCode>
                <c:ptCount val="2"/>
                <c:pt idx="0" formatCode="0%">
                  <c:v>0</c:v>
                </c:pt>
              </c:numCache>
            </c:numRef>
          </c:val>
          <c:extLst>
            <c:ext xmlns:c16="http://schemas.microsoft.com/office/drawing/2014/chart" uri="{C3380CC4-5D6E-409C-BE32-E72D297353CC}">
              <c16:uniqueId val="{00000002-E8DB-4280-8C7F-EA4561AA897B}"/>
            </c:ext>
          </c:extLst>
        </c:ser>
        <c:ser>
          <c:idx val="3"/>
          <c:order val="3"/>
          <c:tx>
            <c:strRef>
              <c:f>Лист1!$E$1</c:f>
              <c:strCache>
                <c:ptCount val="1"/>
                <c:pt idx="0">
                  <c:v>5</c:v>
                </c:pt>
              </c:strCache>
            </c:strRef>
          </c:tx>
          <c:invertIfNegative val="0"/>
          <c:cat>
            <c:strRef>
              <c:f>Лист1!$A$2:$A$3</c:f>
              <c:strCache>
                <c:ptCount val="1"/>
                <c:pt idx="0">
                  <c:v>8Б</c:v>
                </c:pt>
              </c:strCache>
            </c:strRef>
          </c:cat>
          <c:val>
            <c:numRef>
              <c:f>Лист1!$E$2:$E$3</c:f>
              <c:numCache>
                <c:formatCode>General</c:formatCode>
                <c:ptCount val="2"/>
                <c:pt idx="0" formatCode="0%">
                  <c:v>0</c:v>
                </c:pt>
              </c:numCache>
            </c:numRef>
          </c:val>
          <c:extLst>
            <c:ext xmlns:c16="http://schemas.microsoft.com/office/drawing/2014/chart" uri="{C3380CC4-5D6E-409C-BE32-E72D297353CC}">
              <c16:uniqueId val="{00000003-E8DB-4280-8C7F-EA4561AA897B}"/>
            </c:ext>
          </c:extLst>
        </c:ser>
        <c:dLbls>
          <c:showLegendKey val="0"/>
          <c:showVal val="0"/>
          <c:showCatName val="0"/>
          <c:showSerName val="0"/>
          <c:showPercent val="0"/>
          <c:showBubbleSize val="0"/>
        </c:dLbls>
        <c:gapWidth val="150"/>
        <c:axId val="268332032"/>
        <c:axId val="268333824"/>
      </c:barChart>
      <c:catAx>
        <c:axId val="268332032"/>
        <c:scaling>
          <c:orientation val="minMax"/>
        </c:scaling>
        <c:delete val="0"/>
        <c:axPos val="b"/>
        <c:numFmt formatCode="General" sourceLinked="1"/>
        <c:majorTickMark val="out"/>
        <c:minorTickMark val="none"/>
        <c:tickLblPos val="nextTo"/>
        <c:crossAx val="268333824"/>
        <c:crosses val="autoZero"/>
        <c:auto val="1"/>
        <c:lblAlgn val="ctr"/>
        <c:lblOffset val="100"/>
        <c:noMultiLvlLbl val="0"/>
      </c:catAx>
      <c:valAx>
        <c:axId val="268333824"/>
        <c:scaling>
          <c:orientation val="minMax"/>
        </c:scaling>
        <c:delete val="0"/>
        <c:axPos val="l"/>
        <c:majorGridlines/>
        <c:numFmt formatCode="0%" sourceLinked="1"/>
        <c:majorTickMark val="out"/>
        <c:minorTickMark val="none"/>
        <c:tickLblPos val="nextTo"/>
        <c:crossAx val="268332032"/>
        <c:crosses val="autoZero"/>
        <c:crossBetween val="between"/>
      </c:valAx>
    </c:plotArea>
    <c:legend>
      <c:legendPos val="r"/>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Лист1!$A$2:$A$3</c:f>
              <c:strCache>
                <c:ptCount val="1"/>
                <c:pt idx="0">
                  <c:v>8Б</c:v>
                </c:pt>
              </c:strCache>
            </c:strRef>
          </c:cat>
          <c:val>
            <c:numRef>
              <c:f>Лист1!$B$2:$B$3</c:f>
              <c:numCache>
                <c:formatCode>General</c:formatCode>
                <c:ptCount val="2"/>
                <c:pt idx="0" formatCode="0%">
                  <c:v>0.42</c:v>
                </c:pt>
              </c:numCache>
            </c:numRef>
          </c:val>
          <c:extLst>
            <c:ext xmlns:c16="http://schemas.microsoft.com/office/drawing/2014/chart" uri="{C3380CC4-5D6E-409C-BE32-E72D297353CC}">
              <c16:uniqueId val="{00000000-DB00-47C5-9044-ED744E82F7A2}"/>
            </c:ext>
          </c:extLst>
        </c:ser>
        <c:ser>
          <c:idx val="1"/>
          <c:order val="1"/>
          <c:tx>
            <c:strRef>
              <c:f>Лист1!$C$1</c:f>
              <c:strCache>
                <c:ptCount val="1"/>
                <c:pt idx="0">
                  <c:v>Соответствует отметке за 3 четверть </c:v>
                </c:pt>
              </c:strCache>
            </c:strRef>
          </c:tx>
          <c:invertIfNegative val="0"/>
          <c:cat>
            <c:strRef>
              <c:f>Лист1!$A$2:$A$3</c:f>
              <c:strCache>
                <c:ptCount val="1"/>
                <c:pt idx="0">
                  <c:v>8Б</c:v>
                </c:pt>
              </c:strCache>
            </c:strRef>
          </c:cat>
          <c:val>
            <c:numRef>
              <c:f>Лист1!$C$2:$C$3</c:f>
              <c:numCache>
                <c:formatCode>General</c:formatCode>
                <c:ptCount val="2"/>
                <c:pt idx="0" formatCode="0%">
                  <c:v>0.57999999999999996</c:v>
                </c:pt>
              </c:numCache>
            </c:numRef>
          </c:val>
          <c:extLst>
            <c:ext xmlns:c16="http://schemas.microsoft.com/office/drawing/2014/chart" uri="{C3380CC4-5D6E-409C-BE32-E72D297353CC}">
              <c16:uniqueId val="{00000001-DB00-47C5-9044-ED744E82F7A2}"/>
            </c:ext>
          </c:extLst>
        </c:ser>
        <c:ser>
          <c:idx val="2"/>
          <c:order val="2"/>
          <c:tx>
            <c:strRef>
              <c:f>Лист1!$D$1</c:f>
              <c:strCache>
                <c:ptCount val="1"/>
                <c:pt idx="0">
                  <c:v>Выше отметки за 3 четверть </c:v>
                </c:pt>
              </c:strCache>
            </c:strRef>
          </c:tx>
          <c:invertIfNegative val="0"/>
          <c:cat>
            <c:strRef>
              <c:f>Лист1!$A$2:$A$3</c:f>
              <c:strCache>
                <c:ptCount val="1"/>
                <c:pt idx="0">
                  <c:v>8Б</c:v>
                </c:pt>
              </c:strCache>
            </c:strRef>
          </c:cat>
          <c:val>
            <c:numRef>
              <c:f>Лист1!$D$2:$D$3</c:f>
              <c:numCache>
                <c:formatCode>General</c:formatCode>
                <c:ptCount val="2"/>
                <c:pt idx="0" formatCode="0%">
                  <c:v>0</c:v>
                </c:pt>
              </c:numCache>
            </c:numRef>
          </c:val>
          <c:extLst>
            <c:ext xmlns:c16="http://schemas.microsoft.com/office/drawing/2014/chart" uri="{C3380CC4-5D6E-409C-BE32-E72D297353CC}">
              <c16:uniqueId val="{00000002-DB00-47C5-9044-ED744E82F7A2}"/>
            </c:ext>
          </c:extLst>
        </c:ser>
        <c:dLbls>
          <c:showLegendKey val="0"/>
          <c:showVal val="0"/>
          <c:showCatName val="0"/>
          <c:showSerName val="0"/>
          <c:showPercent val="0"/>
          <c:showBubbleSize val="0"/>
        </c:dLbls>
        <c:gapWidth val="150"/>
        <c:axId val="263547904"/>
        <c:axId val="263570176"/>
      </c:barChart>
      <c:catAx>
        <c:axId val="263547904"/>
        <c:scaling>
          <c:orientation val="minMax"/>
        </c:scaling>
        <c:delete val="0"/>
        <c:axPos val="b"/>
        <c:numFmt formatCode="General" sourceLinked="1"/>
        <c:majorTickMark val="out"/>
        <c:minorTickMark val="none"/>
        <c:tickLblPos val="nextTo"/>
        <c:crossAx val="263570176"/>
        <c:crosses val="autoZero"/>
        <c:auto val="1"/>
        <c:lblAlgn val="ctr"/>
        <c:lblOffset val="100"/>
        <c:noMultiLvlLbl val="0"/>
      </c:catAx>
      <c:valAx>
        <c:axId val="263570176"/>
        <c:scaling>
          <c:orientation val="minMax"/>
        </c:scaling>
        <c:delete val="0"/>
        <c:axPos val="l"/>
        <c:majorGridlines/>
        <c:numFmt formatCode="0%" sourceLinked="1"/>
        <c:majorTickMark val="out"/>
        <c:minorTickMark val="none"/>
        <c:tickLblPos val="nextTo"/>
        <c:crossAx val="263547904"/>
        <c:crosses val="autoZero"/>
        <c:crossBetween val="between"/>
      </c:valAx>
    </c:plotArea>
    <c:legend>
      <c:legendPos val="r"/>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Лист1!$A$2:$A$3</c:f>
              <c:strCache>
                <c:ptCount val="1"/>
                <c:pt idx="0">
                  <c:v>8Б</c:v>
                </c:pt>
              </c:strCache>
            </c:strRef>
          </c:cat>
          <c:val>
            <c:numRef>
              <c:f>Лист1!$B$2:$B$3</c:f>
              <c:numCache>
                <c:formatCode>General</c:formatCode>
                <c:ptCount val="2"/>
                <c:pt idx="0">
                  <c:v>18</c:v>
                </c:pt>
              </c:numCache>
            </c:numRef>
          </c:val>
          <c:extLst>
            <c:ext xmlns:c16="http://schemas.microsoft.com/office/drawing/2014/chart" uri="{C3380CC4-5D6E-409C-BE32-E72D297353CC}">
              <c16:uniqueId val="{00000000-C074-4439-ACF9-097B951F8E0D}"/>
            </c:ext>
          </c:extLst>
        </c:ser>
        <c:ser>
          <c:idx val="1"/>
          <c:order val="1"/>
          <c:tx>
            <c:strRef>
              <c:f>Лист1!$C$1</c:f>
              <c:strCache>
                <c:ptCount val="1"/>
                <c:pt idx="0">
                  <c:v>3</c:v>
                </c:pt>
              </c:strCache>
            </c:strRef>
          </c:tx>
          <c:invertIfNegative val="0"/>
          <c:cat>
            <c:strRef>
              <c:f>Лист1!$A$2:$A$3</c:f>
              <c:strCache>
                <c:ptCount val="1"/>
                <c:pt idx="0">
                  <c:v>8Б</c:v>
                </c:pt>
              </c:strCache>
            </c:strRef>
          </c:cat>
          <c:val>
            <c:numRef>
              <c:f>Лист1!$C$2:$C$3</c:f>
              <c:numCache>
                <c:formatCode>General</c:formatCode>
                <c:ptCount val="2"/>
                <c:pt idx="0">
                  <c:v>73</c:v>
                </c:pt>
              </c:numCache>
            </c:numRef>
          </c:val>
          <c:extLst>
            <c:ext xmlns:c16="http://schemas.microsoft.com/office/drawing/2014/chart" uri="{C3380CC4-5D6E-409C-BE32-E72D297353CC}">
              <c16:uniqueId val="{00000001-C074-4439-ACF9-097B951F8E0D}"/>
            </c:ext>
          </c:extLst>
        </c:ser>
        <c:ser>
          <c:idx val="2"/>
          <c:order val="2"/>
          <c:tx>
            <c:strRef>
              <c:f>Лист1!$D$1</c:f>
              <c:strCache>
                <c:ptCount val="1"/>
                <c:pt idx="0">
                  <c:v>4</c:v>
                </c:pt>
              </c:strCache>
            </c:strRef>
          </c:tx>
          <c:invertIfNegative val="0"/>
          <c:cat>
            <c:strRef>
              <c:f>Лист1!$A$2:$A$3</c:f>
              <c:strCache>
                <c:ptCount val="1"/>
                <c:pt idx="0">
                  <c:v>8Б</c:v>
                </c:pt>
              </c:strCache>
            </c:strRef>
          </c:cat>
          <c:val>
            <c:numRef>
              <c:f>Лист1!$D$2:$D$3</c:f>
              <c:numCache>
                <c:formatCode>General</c:formatCode>
                <c:ptCount val="2"/>
                <c:pt idx="0" formatCode="d\-mmm">
                  <c:v>4.5</c:v>
                </c:pt>
              </c:numCache>
            </c:numRef>
          </c:val>
          <c:extLst>
            <c:ext xmlns:c16="http://schemas.microsoft.com/office/drawing/2014/chart" uri="{C3380CC4-5D6E-409C-BE32-E72D297353CC}">
              <c16:uniqueId val="{00000002-C074-4439-ACF9-097B951F8E0D}"/>
            </c:ext>
          </c:extLst>
        </c:ser>
        <c:ser>
          <c:idx val="3"/>
          <c:order val="3"/>
          <c:tx>
            <c:strRef>
              <c:f>Лист1!$E$1</c:f>
              <c:strCache>
                <c:ptCount val="1"/>
                <c:pt idx="0">
                  <c:v>5</c:v>
                </c:pt>
              </c:strCache>
            </c:strRef>
          </c:tx>
          <c:invertIfNegative val="0"/>
          <c:cat>
            <c:strRef>
              <c:f>Лист1!$A$2:$A$3</c:f>
              <c:strCache>
                <c:ptCount val="1"/>
                <c:pt idx="0">
                  <c:v>8Б</c:v>
                </c:pt>
              </c:strCache>
            </c:strRef>
          </c:cat>
          <c:val>
            <c:numRef>
              <c:f>Лист1!$E$2:$E$3</c:f>
              <c:numCache>
                <c:formatCode>General</c:formatCode>
                <c:ptCount val="2"/>
                <c:pt idx="0">
                  <c:v>4.5</c:v>
                </c:pt>
              </c:numCache>
            </c:numRef>
          </c:val>
          <c:extLst>
            <c:ext xmlns:c16="http://schemas.microsoft.com/office/drawing/2014/chart" uri="{C3380CC4-5D6E-409C-BE32-E72D297353CC}">
              <c16:uniqueId val="{00000003-C074-4439-ACF9-097B951F8E0D}"/>
            </c:ext>
          </c:extLst>
        </c:ser>
        <c:dLbls>
          <c:showLegendKey val="0"/>
          <c:showVal val="0"/>
          <c:showCatName val="0"/>
          <c:showSerName val="0"/>
          <c:showPercent val="0"/>
          <c:showBubbleSize val="0"/>
        </c:dLbls>
        <c:gapWidth val="150"/>
        <c:axId val="320012672"/>
        <c:axId val="320014208"/>
      </c:barChart>
      <c:catAx>
        <c:axId val="320012672"/>
        <c:scaling>
          <c:orientation val="minMax"/>
        </c:scaling>
        <c:delete val="0"/>
        <c:axPos val="b"/>
        <c:numFmt formatCode="General" sourceLinked="0"/>
        <c:majorTickMark val="out"/>
        <c:minorTickMark val="none"/>
        <c:tickLblPos val="nextTo"/>
        <c:crossAx val="320014208"/>
        <c:crosses val="autoZero"/>
        <c:auto val="1"/>
        <c:lblAlgn val="ctr"/>
        <c:lblOffset val="100"/>
        <c:noMultiLvlLbl val="0"/>
      </c:catAx>
      <c:valAx>
        <c:axId val="320014208"/>
        <c:scaling>
          <c:orientation val="minMax"/>
        </c:scaling>
        <c:delete val="0"/>
        <c:axPos val="l"/>
        <c:majorGridlines/>
        <c:numFmt formatCode="General" sourceLinked="1"/>
        <c:majorTickMark val="out"/>
        <c:minorTickMark val="none"/>
        <c:tickLblPos val="nextTo"/>
        <c:crossAx val="320012672"/>
        <c:crosses val="autoZero"/>
        <c:crossBetween val="between"/>
      </c:valAx>
    </c:plotArea>
    <c:legend>
      <c:legendPos val="r"/>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c:f>
              <c:strCache>
                <c:ptCount val="1"/>
                <c:pt idx="0">
                  <c:v>8Б</c:v>
                </c:pt>
              </c:strCache>
            </c:strRef>
          </c:cat>
          <c:val>
            <c:numRef>
              <c:f>Лист1!$B$2</c:f>
              <c:numCache>
                <c:formatCode>General</c:formatCode>
                <c:ptCount val="1"/>
                <c:pt idx="0">
                  <c:v>27.3</c:v>
                </c:pt>
              </c:numCache>
            </c:numRef>
          </c:val>
          <c:extLst>
            <c:ext xmlns:c16="http://schemas.microsoft.com/office/drawing/2014/chart" uri="{C3380CC4-5D6E-409C-BE32-E72D297353CC}">
              <c16:uniqueId val="{00000000-CF1F-496B-816E-D38A6582D6E4}"/>
            </c:ext>
          </c:extLst>
        </c:ser>
        <c:ser>
          <c:idx val="1"/>
          <c:order val="1"/>
          <c:tx>
            <c:strRef>
              <c:f>Лист1!$C$1</c:f>
              <c:strCache>
                <c:ptCount val="1"/>
                <c:pt idx="0">
                  <c:v>Соответствует отметке за 3 четверть </c:v>
                </c:pt>
              </c:strCache>
            </c:strRef>
          </c:tx>
          <c:invertIfNegative val="0"/>
          <c:cat>
            <c:strRef>
              <c:f>Лист1!$A$2</c:f>
              <c:strCache>
                <c:ptCount val="1"/>
                <c:pt idx="0">
                  <c:v>8Б</c:v>
                </c:pt>
              </c:strCache>
            </c:strRef>
          </c:cat>
          <c:val>
            <c:numRef>
              <c:f>Лист1!$C$2</c:f>
              <c:numCache>
                <c:formatCode>General</c:formatCode>
                <c:ptCount val="1"/>
                <c:pt idx="0">
                  <c:v>68.2</c:v>
                </c:pt>
              </c:numCache>
            </c:numRef>
          </c:val>
          <c:extLst>
            <c:ext xmlns:c16="http://schemas.microsoft.com/office/drawing/2014/chart" uri="{C3380CC4-5D6E-409C-BE32-E72D297353CC}">
              <c16:uniqueId val="{00000001-CF1F-496B-816E-D38A6582D6E4}"/>
            </c:ext>
          </c:extLst>
        </c:ser>
        <c:ser>
          <c:idx val="2"/>
          <c:order val="2"/>
          <c:tx>
            <c:strRef>
              <c:f>Лист1!$D$1</c:f>
              <c:strCache>
                <c:ptCount val="1"/>
                <c:pt idx="0">
                  <c:v>Выше отметки за 3 четверть </c:v>
                </c:pt>
              </c:strCache>
            </c:strRef>
          </c:tx>
          <c:invertIfNegative val="0"/>
          <c:cat>
            <c:strRef>
              <c:f>Лист1!$A$2</c:f>
              <c:strCache>
                <c:ptCount val="1"/>
                <c:pt idx="0">
                  <c:v>8Б</c:v>
                </c:pt>
              </c:strCache>
            </c:strRef>
          </c:cat>
          <c:val>
            <c:numRef>
              <c:f>Лист1!$D$2</c:f>
              <c:numCache>
                <c:formatCode>General</c:formatCode>
                <c:ptCount val="1"/>
                <c:pt idx="0">
                  <c:v>4.5</c:v>
                </c:pt>
              </c:numCache>
            </c:numRef>
          </c:val>
          <c:extLst>
            <c:ext xmlns:c16="http://schemas.microsoft.com/office/drawing/2014/chart" uri="{C3380CC4-5D6E-409C-BE32-E72D297353CC}">
              <c16:uniqueId val="{00000002-CF1F-496B-816E-D38A6582D6E4}"/>
            </c:ext>
          </c:extLst>
        </c:ser>
        <c:dLbls>
          <c:showLegendKey val="0"/>
          <c:showVal val="0"/>
          <c:showCatName val="0"/>
          <c:showSerName val="0"/>
          <c:showPercent val="0"/>
          <c:showBubbleSize val="0"/>
        </c:dLbls>
        <c:gapWidth val="150"/>
        <c:axId val="288596352"/>
        <c:axId val="288597888"/>
      </c:barChart>
      <c:catAx>
        <c:axId val="288596352"/>
        <c:scaling>
          <c:orientation val="minMax"/>
        </c:scaling>
        <c:delete val="0"/>
        <c:axPos val="b"/>
        <c:numFmt formatCode="General" sourceLinked="0"/>
        <c:majorTickMark val="out"/>
        <c:minorTickMark val="none"/>
        <c:tickLblPos val="nextTo"/>
        <c:crossAx val="288597888"/>
        <c:crosses val="autoZero"/>
        <c:auto val="1"/>
        <c:lblAlgn val="ctr"/>
        <c:lblOffset val="100"/>
        <c:noMultiLvlLbl val="0"/>
      </c:catAx>
      <c:valAx>
        <c:axId val="288597888"/>
        <c:scaling>
          <c:orientation val="minMax"/>
        </c:scaling>
        <c:delete val="0"/>
        <c:axPos val="l"/>
        <c:majorGridlines/>
        <c:numFmt formatCode="General" sourceLinked="1"/>
        <c:majorTickMark val="out"/>
        <c:minorTickMark val="none"/>
        <c:tickLblPos val="nextTo"/>
        <c:crossAx val="288596352"/>
        <c:crosses val="autoZero"/>
        <c:crossBetween val="between"/>
      </c:valAx>
    </c:plotArea>
    <c:legend>
      <c:legendPos val="r"/>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c:f>
              <c:strCache>
                <c:ptCount val="1"/>
                <c:pt idx="0">
                  <c:v>8А</c:v>
                </c:pt>
              </c:strCache>
            </c:strRef>
          </c:cat>
          <c:val>
            <c:numRef>
              <c:f>Лист1!$B$2</c:f>
              <c:numCache>
                <c:formatCode>General</c:formatCode>
                <c:ptCount val="1"/>
                <c:pt idx="0">
                  <c:v>5</c:v>
                </c:pt>
              </c:numCache>
            </c:numRef>
          </c:val>
          <c:extLst>
            <c:ext xmlns:c16="http://schemas.microsoft.com/office/drawing/2014/chart" uri="{C3380CC4-5D6E-409C-BE32-E72D297353CC}">
              <c16:uniqueId val="{00000000-9CB6-445D-966C-7D788F4AADC3}"/>
            </c:ext>
          </c:extLst>
        </c:ser>
        <c:ser>
          <c:idx val="1"/>
          <c:order val="1"/>
          <c:tx>
            <c:strRef>
              <c:f>Лист1!$C$1</c:f>
              <c:strCache>
                <c:ptCount val="1"/>
                <c:pt idx="0">
                  <c:v>3</c:v>
                </c:pt>
              </c:strCache>
            </c:strRef>
          </c:tx>
          <c:invertIfNegative val="0"/>
          <c:cat>
            <c:strRef>
              <c:f>Лист1!$A$2</c:f>
              <c:strCache>
                <c:ptCount val="1"/>
                <c:pt idx="0">
                  <c:v>8А</c:v>
                </c:pt>
              </c:strCache>
            </c:strRef>
          </c:cat>
          <c:val>
            <c:numRef>
              <c:f>Лист1!$C$2</c:f>
              <c:numCache>
                <c:formatCode>General</c:formatCode>
                <c:ptCount val="1"/>
                <c:pt idx="0">
                  <c:v>15</c:v>
                </c:pt>
              </c:numCache>
            </c:numRef>
          </c:val>
          <c:extLst>
            <c:ext xmlns:c16="http://schemas.microsoft.com/office/drawing/2014/chart" uri="{C3380CC4-5D6E-409C-BE32-E72D297353CC}">
              <c16:uniqueId val="{00000001-9CB6-445D-966C-7D788F4AADC3}"/>
            </c:ext>
          </c:extLst>
        </c:ser>
        <c:ser>
          <c:idx val="2"/>
          <c:order val="2"/>
          <c:tx>
            <c:strRef>
              <c:f>Лист1!$D$1</c:f>
              <c:strCache>
                <c:ptCount val="1"/>
                <c:pt idx="0">
                  <c:v>4</c:v>
                </c:pt>
              </c:strCache>
            </c:strRef>
          </c:tx>
          <c:invertIfNegative val="0"/>
          <c:cat>
            <c:strRef>
              <c:f>Лист1!$A$2</c:f>
              <c:strCache>
                <c:ptCount val="1"/>
                <c:pt idx="0">
                  <c:v>8А</c:v>
                </c:pt>
              </c:strCache>
            </c:strRef>
          </c:cat>
          <c:val>
            <c:numRef>
              <c:f>Лист1!$D$2</c:f>
              <c:numCache>
                <c:formatCode>General</c:formatCode>
                <c:ptCount val="1"/>
                <c:pt idx="0">
                  <c:v>2</c:v>
                </c:pt>
              </c:numCache>
            </c:numRef>
          </c:val>
          <c:extLst>
            <c:ext xmlns:c16="http://schemas.microsoft.com/office/drawing/2014/chart" uri="{C3380CC4-5D6E-409C-BE32-E72D297353CC}">
              <c16:uniqueId val="{00000002-9CB6-445D-966C-7D788F4AADC3}"/>
            </c:ext>
          </c:extLst>
        </c:ser>
        <c:ser>
          <c:idx val="3"/>
          <c:order val="3"/>
          <c:tx>
            <c:strRef>
              <c:f>Лист1!$E$1</c:f>
              <c:strCache>
                <c:ptCount val="1"/>
                <c:pt idx="0">
                  <c:v>5</c:v>
                </c:pt>
              </c:strCache>
            </c:strRef>
          </c:tx>
          <c:invertIfNegative val="0"/>
          <c:cat>
            <c:strRef>
              <c:f>Лист1!$A$2</c:f>
              <c:strCache>
                <c:ptCount val="1"/>
                <c:pt idx="0">
                  <c:v>8А</c:v>
                </c:pt>
              </c:strCache>
            </c:strRef>
          </c:cat>
          <c:val>
            <c:numRef>
              <c:f>Лист1!$E$2</c:f>
              <c:numCache>
                <c:formatCode>General</c:formatCode>
                <c:ptCount val="1"/>
                <c:pt idx="0">
                  <c:v>0</c:v>
                </c:pt>
              </c:numCache>
            </c:numRef>
          </c:val>
          <c:extLst>
            <c:ext xmlns:c16="http://schemas.microsoft.com/office/drawing/2014/chart" uri="{C3380CC4-5D6E-409C-BE32-E72D297353CC}">
              <c16:uniqueId val="{00000003-9CB6-445D-966C-7D788F4AADC3}"/>
            </c:ext>
          </c:extLst>
        </c:ser>
        <c:dLbls>
          <c:showLegendKey val="0"/>
          <c:showVal val="0"/>
          <c:showCatName val="0"/>
          <c:showSerName val="0"/>
          <c:showPercent val="0"/>
          <c:showBubbleSize val="0"/>
        </c:dLbls>
        <c:gapWidth val="150"/>
        <c:axId val="320128512"/>
        <c:axId val="320130048"/>
      </c:barChart>
      <c:catAx>
        <c:axId val="320128512"/>
        <c:scaling>
          <c:orientation val="minMax"/>
        </c:scaling>
        <c:delete val="0"/>
        <c:axPos val="b"/>
        <c:numFmt formatCode="General" sourceLinked="0"/>
        <c:majorTickMark val="out"/>
        <c:minorTickMark val="none"/>
        <c:tickLblPos val="nextTo"/>
        <c:crossAx val="320130048"/>
        <c:crosses val="autoZero"/>
        <c:auto val="1"/>
        <c:lblAlgn val="ctr"/>
        <c:lblOffset val="100"/>
        <c:noMultiLvlLbl val="0"/>
      </c:catAx>
      <c:valAx>
        <c:axId val="320130048"/>
        <c:scaling>
          <c:orientation val="minMax"/>
        </c:scaling>
        <c:delete val="0"/>
        <c:axPos val="l"/>
        <c:majorGridlines/>
        <c:numFmt formatCode="General" sourceLinked="1"/>
        <c:majorTickMark val="out"/>
        <c:minorTickMark val="none"/>
        <c:tickLblPos val="nextTo"/>
        <c:crossAx val="320128512"/>
        <c:crosses val="autoZero"/>
        <c:crossBetween val="between"/>
      </c:valAx>
    </c:plotArea>
    <c:legend>
      <c:legendPos val="r"/>
      <c:overlay val="0"/>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c:f>
              <c:strCache>
                <c:ptCount val="1"/>
                <c:pt idx="0">
                  <c:v>8А</c:v>
                </c:pt>
              </c:strCache>
            </c:strRef>
          </c:cat>
          <c:val>
            <c:numRef>
              <c:f>Лист1!$B$2</c:f>
              <c:numCache>
                <c:formatCode>General</c:formatCode>
                <c:ptCount val="1"/>
                <c:pt idx="0">
                  <c:v>18</c:v>
                </c:pt>
              </c:numCache>
            </c:numRef>
          </c:val>
          <c:extLst>
            <c:ext xmlns:c16="http://schemas.microsoft.com/office/drawing/2014/chart" uri="{C3380CC4-5D6E-409C-BE32-E72D297353CC}">
              <c16:uniqueId val="{00000000-1F02-4CA7-B5E6-D8D8A0FF4A5C}"/>
            </c:ext>
          </c:extLst>
        </c:ser>
        <c:ser>
          <c:idx val="1"/>
          <c:order val="1"/>
          <c:tx>
            <c:strRef>
              <c:f>Лист1!$C$1</c:f>
              <c:strCache>
                <c:ptCount val="1"/>
                <c:pt idx="0">
                  <c:v>Соответствует отметке за 3 четверть </c:v>
                </c:pt>
              </c:strCache>
            </c:strRef>
          </c:tx>
          <c:invertIfNegative val="0"/>
          <c:cat>
            <c:strRef>
              <c:f>Лист1!$A$2</c:f>
              <c:strCache>
                <c:ptCount val="1"/>
                <c:pt idx="0">
                  <c:v>8А</c:v>
                </c:pt>
              </c:strCache>
            </c:strRef>
          </c:cat>
          <c:val>
            <c:numRef>
              <c:f>Лист1!$C$2</c:f>
              <c:numCache>
                <c:formatCode>General</c:formatCode>
                <c:ptCount val="1"/>
                <c:pt idx="0">
                  <c:v>5</c:v>
                </c:pt>
              </c:numCache>
            </c:numRef>
          </c:val>
          <c:extLst>
            <c:ext xmlns:c16="http://schemas.microsoft.com/office/drawing/2014/chart" uri="{C3380CC4-5D6E-409C-BE32-E72D297353CC}">
              <c16:uniqueId val="{00000001-1F02-4CA7-B5E6-D8D8A0FF4A5C}"/>
            </c:ext>
          </c:extLst>
        </c:ser>
        <c:ser>
          <c:idx val="2"/>
          <c:order val="2"/>
          <c:tx>
            <c:strRef>
              <c:f>Лист1!$D$1</c:f>
              <c:strCache>
                <c:ptCount val="1"/>
                <c:pt idx="0">
                  <c:v>Выше отметки за 3 четверть </c:v>
                </c:pt>
              </c:strCache>
            </c:strRef>
          </c:tx>
          <c:invertIfNegative val="0"/>
          <c:cat>
            <c:strRef>
              <c:f>Лист1!$A$2</c:f>
              <c:strCache>
                <c:ptCount val="1"/>
                <c:pt idx="0">
                  <c:v>8А</c:v>
                </c:pt>
              </c:strCache>
            </c:strRef>
          </c:cat>
          <c:val>
            <c:numRef>
              <c:f>Лист1!$D$2</c:f>
              <c:numCache>
                <c:formatCode>General</c:formatCode>
                <c:ptCount val="1"/>
                <c:pt idx="0">
                  <c:v>0</c:v>
                </c:pt>
              </c:numCache>
            </c:numRef>
          </c:val>
          <c:extLst>
            <c:ext xmlns:c16="http://schemas.microsoft.com/office/drawing/2014/chart" uri="{C3380CC4-5D6E-409C-BE32-E72D297353CC}">
              <c16:uniqueId val="{00000002-1F02-4CA7-B5E6-D8D8A0FF4A5C}"/>
            </c:ext>
          </c:extLst>
        </c:ser>
        <c:dLbls>
          <c:showLegendKey val="0"/>
          <c:showVal val="0"/>
          <c:showCatName val="0"/>
          <c:showSerName val="0"/>
          <c:showPercent val="0"/>
          <c:showBubbleSize val="0"/>
        </c:dLbls>
        <c:gapWidth val="150"/>
        <c:axId val="320071168"/>
        <c:axId val="320072704"/>
      </c:barChart>
      <c:catAx>
        <c:axId val="320071168"/>
        <c:scaling>
          <c:orientation val="minMax"/>
        </c:scaling>
        <c:delete val="0"/>
        <c:axPos val="b"/>
        <c:numFmt formatCode="General" sourceLinked="0"/>
        <c:majorTickMark val="out"/>
        <c:minorTickMark val="none"/>
        <c:tickLblPos val="nextTo"/>
        <c:crossAx val="320072704"/>
        <c:crosses val="autoZero"/>
        <c:auto val="1"/>
        <c:lblAlgn val="ctr"/>
        <c:lblOffset val="100"/>
        <c:noMultiLvlLbl val="0"/>
      </c:catAx>
      <c:valAx>
        <c:axId val="320072704"/>
        <c:scaling>
          <c:orientation val="minMax"/>
        </c:scaling>
        <c:delete val="0"/>
        <c:axPos val="l"/>
        <c:majorGridlines/>
        <c:numFmt formatCode="General" sourceLinked="1"/>
        <c:majorTickMark val="out"/>
        <c:minorTickMark val="none"/>
        <c:tickLblPos val="nextTo"/>
        <c:crossAx val="320071168"/>
        <c:crosses val="autoZero"/>
        <c:crossBetween val="between"/>
      </c:valAx>
    </c:plotArea>
    <c:legend>
      <c:legendPos val="r"/>
      <c:overlay val="0"/>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Лист1!$A$2:$A$3</c:f>
              <c:strCache>
                <c:ptCount val="1"/>
                <c:pt idx="0">
                  <c:v>8Б</c:v>
                </c:pt>
              </c:strCache>
            </c:strRef>
          </c:cat>
          <c:val>
            <c:numRef>
              <c:f>Лист1!$B$2:$B$3</c:f>
              <c:numCache>
                <c:formatCode>General</c:formatCode>
                <c:ptCount val="2"/>
                <c:pt idx="0">
                  <c:v>18</c:v>
                </c:pt>
              </c:numCache>
            </c:numRef>
          </c:val>
          <c:extLst>
            <c:ext xmlns:c16="http://schemas.microsoft.com/office/drawing/2014/chart" uri="{C3380CC4-5D6E-409C-BE32-E72D297353CC}">
              <c16:uniqueId val="{00000000-8F6E-49B1-80D9-820871CACB04}"/>
            </c:ext>
          </c:extLst>
        </c:ser>
        <c:ser>
          <c:idx val="1"/>
          <c:order val="1"/>
          <c:tx>
            <c:strRef>
              <c:f>Лист1!$C$1</c:f>
              <c:strCache>
                <c:ptCount val="1"/>
                <c:pt idx="0">
                  <c:v>3</c:v>
                </c:pt>
              </c:strCache>
            </c:strRef>
          </c:tx>
          <c:invertIfNegative val="0"/>
          <c:cat>
            <c:strRef>
              <c:f>Лист1!$A$2:$A$3</c:f>
              <c:strCache>
                <c:ptCount val="1"/>
                <c:pt idx="0">
                  <c:v>8Б</c:v>
                </c:pt>
              </c:strCache>
            </c:strRef>
          </c:cat>
          <c:val>
            <c:numRef>
              <c:f>Лист1!$C$2:$C$3</c:f>
              <c:numCache>
                <c:formatCode>General</c:formatCode>
                <c:ptCount val="2"/>
                <c:pt idx="0">
                  <c:v>73</c:v>
                </c:pt>
              </c:numCache>
            </c:numRef>
          </c:val>
          <c:extLst>
            <c:ext xmlns:c16="http://schemas.microsoft.com/office/drawing/2014/chart" uri="{C3380CC4-5D6E-409C-BE32-E72D297353CC}">
              <c16:uniqueId val="{00000001-8F6E-49B1-80D9-820871CACB04}"/>
            </c:ext>
          </c:extLst>
        </c:ser>
        <c:ser>
          <c:idx val="2"/>
          <c:order val="2"/>
          <c:tx>
            <c:strRef>
              <c:f>Лист1!$D$1</c:f>
              <c:strCache>
                <c:ptCount val="1"/>
                <c:pt idx="0">
                  <c:v>4</c:v>
                </c:pt>
              </c:strCache>
            </c:strRef>
          </c:tx>
          <c:invertIfNegative val="0"/>
          <c:cat>
            <c:strRef>
              <c:f>Лист1!$A$2:$A$3</c:f>
              <c:strCache>
                <c:ptCount val="1"/>
                <c:pt idx="0">
                  <c:v>8Б</c:v>
                </c:pt>
              </c:strCache>
            </c:strRef>
          </c:cat>
          <c:val>
            <c:numRef>
              <c:f>Лист1!$D$2:$D$3</c:f>
              <c:numCache>
                <c:formatCode>General</c:formatCode>
                <c:ptCount val="2"/>
                <c:pt idx="0" formatCode="d\-mmm">
                  <c:v>4.5</c:v>
                </c:pt>
              </c:numCache>
            </c:numRef>
          </c:val>
          <c:extLst>
            <c:ext xmlns:c16="http://schemas.microsoft.com/office/drawing/2014/chart" uri="{C3380CC4-5D6E-409C-BE32-E72D297353CC}">
              <c16:uniqueId val="{00000002-8F6E-49B1-80D9-820871CACB04}"/>
            </c:ext>
          </c:extLst>
        </c:ser>
        <c:ser>
          <c:idx val="3"/>
          <c:order val="3"/>
          <c:tx>
            <c:strRef>
              <c:f>Лист1!$E$1</c:f>
              <c:strCache>
                <c:ptCount val="1"/>
                <c:pt idx="0">
                  <c:v>5</c:v>
                </c:pt>
              </c:strCache>
            </c:strRef>
          </c:tx>
          <c:invertIfNegative val="0"/>
          <c:cat>
            <c:strRef>
              <c:f>Лист1!$A$2:$A$3</c:f>
              <c:strCache>
                <c:ptCount val="1"/>
                <c:pt idx="0">
                  <c:v>8Б</c:v>
                </c:pt>
              </c:strCache>
            </c:strRef>
          </c:cat>
          <c:val>
            <c:numRef>
              <c:f>Лист1!$E$2:$E$3</c:f>
              <c:numCache>
                <c:formatCode>General</c:formatCode>
                <c:ptCount val="2"/>
                <c:pt idx="0">
                  <c:v>4.5</c:v>
                </c:pt>
              </c:numCache>
            </c:numRef>
          </c:val>
          <c:extLst>
            <c:ext xmlns:c16="http://schemas.microsoft.com/office/drawing/2014/chart" uri="{C3380CC4-5D6E-409C-BE32-E72D297353CC}">
              <c16:uniqueId val="{00000003-8F6E-49B1-80D9-820871CACB04}"/>
            </c:ext>
          </c:extLst>
        </c:ser>
        <c:dLbls>
          <c:showLegendKey val="0"/>
          <c:showVal val="0"/>
          <c:showCatName val="0"/>
          <c:showSerName val="0"/>
          <c:showPercent val="0"/>
          <c:showBubbleSize val="0"/>
        </c:dLbls>
        <c:gapWidth val="150"/>
        <c:axId val="320240256"/>
        <c:axId val="320242048"/>
      </c:barChart>
      <c:catAx>
        <c:axId val="320240256"/>
        <c:scaling>
          <c:orientation val="minMax"/>
        </c:scaling>
        <c:delete val="0"/>
        <c:axPos val="b"/>
        <c:numFmt formatCode="General" sourceLinked="0"/>
        <c:majorTickMark val="out"/>
        <c:minorTickMark val="none"/>
        <c:tickLblPos val="nextTo"/>
        <c:crossAx val="320242048"/>
        <c:crosses val="autoZero"/>
        <c:auto val="1"/>
        <c:lblAlgn val="ctr"/>
        <c:lblOffset val="100"/>
        <c:noMultiLvlLbl val="0"/>
      </c:catAx>
      <c:valAx>
        <c:axId val="320242048"/>
        <c:scaling>
          <c:orientation val="minMax"/>
        </c:scaling>
        <c:delete val="0"/>
        <c:axPos val="l"/>
        <c:majorGridlines/>
        <c:numFmt formatCode="General" sourceLinked="1"/>
        <c:majorTickMark val="out"/>
        <c:minorTickMark val="none"/>
        <c:tickLblPos val="nextTo"/>
        <c:crossAx val="320240256"/>
        <c:crosses val="autoZero"/>
        <c:crossBetween val="between"/>
      </c:valAx>
    </c:plotArea>
    <c:legend>
      <c:legendPos val="r"/>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c:f>
              <c:strCache>
                <c:ptCount val="1"/>
                <c:pt idx="0">
                  <c:v>8Б</c:v>
                </c:pt>
              </c:strCache>
            </c:strRef>
          </c:cat>
          <c:val>
            <c:numRef>
              <c:f>Лист1!$B$2</c:f>
              <c:numCache>
                <c:formatCode>General</c:formatCode>
                <c:ptCount val="1"/>
                <c:pt idx="0">
                  <c:v>27.3</c:v>
                </c:pt>
              </c:numCache>
            </c:numRef>
          </c:val>
          <c:extLst>
            <c:ext xmlns:c16="http://schemas.microsoft.com/office/drawing/2014/chart" uri="{C3380CC4-5D6E-409C-BE32-E72D297353CC}">
              <c16:uniqueId val="{00000000-B7CB-466F-ACE7-BEA9AE9295C3}"/>
            </c:ext>
          </c:extLst>
        </c:ser>
        <c:ser>
          <c:idx val="1"/>
          <c:order val="1"/>
          <c:tx>
            <c:strRef>
              <c:f>Лист1!$C$1</c:f>
              <c:strCache>
                <c:ptCount val="1"/>
                <c:pt idx="0">
                  <c:v>Соответствует отметке за 3 четверть </c:v>
                </c:pt>
              </c:strCache>
            </c:strRef>
          </c:tx>
          <c:invertIfNegative val="0"/>
          <c:cat>
            <c:strRef>
              <c:f>Лист1!$A$2</c:f>
              <c:strCache>
                <c:ptCount val="1"/>
                <c:pt idx="0">
                  <c:v>8Б</c:v>
                </c:pt>
              </c:strCache>
            </c:strRef>
          </c:cat>
          <c:val>
            <c:numRef>
              <c:f>Лист1!$C$2</c:f>
              <c:numCache>
                <c:formatCode>General</c:formatCode>
                <c:ptCount val="1"/>
                <c:pt idx="0">
                  <c:v>68.2</c:v>
                </c:pt>
              </c:numCache>
            </c:numRef>
          </c:val>
          <c:extLst>
            <c:ext xmlns:c16="http://schemas.microsoft.com/office/drawing/2014/chart" uri="{C3380CC4-5D6E-409C-BE32-E72D297353CC}">
              <c16:uniqueId val="{00000001-B7CB-466F-ACE7-BEA9AE9295C3}"/>
            </c:ext>
          </c:extLst>
        </c:ser>
        <c:ser>
          <c:idx val="2"/>
          <c:order val="2"/>
          <c:tx>
            <c:strRef>
              <c:f>Лист1!$D$1</c:f>
              <c:strCache>
                <c:ptCount val="1"/>
                <c:pt idx="0">
                  <c:v>Выше отметки за 3 четверть </c:v>
                </c:pt>
              </c:strCache>
            </c:strRef>
          </c:tx>
          <c:invertIfNegative val="0"/>
          <c:cat>
            <c:strRef>
              <c:f>Лист1!$A$2</c:f>
              <c:strCache>
                <c:ptCount val="1"/>
                <c:pt idx="0">
                  <c:v>8Б</c:v>
                </c:pt>
              </c:strCache>
            </c:strRef>
          </c:cat>
          <c:val>
            <c:numRef>
              <c:f>Лист1!$D$2</c:f>
              <c:numCache>
                <c:formatCode>General</c:formatCode>
                <c:ptCount val="1"/>
                <c:pt idx="0">
                  <c:v>4.5</c:v>
                </c:pt>
              </c:numCache>
            </c:numRef>
          </c:val>
          <c:extLst>
            <c:ext xmlns:c16="http://schemas.microsoft.com/office/drawing/2014/chart" uri="{C3380CC4-5D6E-409C-BE32-E72D297353CC}">
              <c16:uniqueId val="{00000002-B7CB-466F-ACE7-BEA9AE9295C3}"/>
            </c:ext>
          </c:extLst>
        </c:ser>
        <c:dLbls>
          <c:showLegendKey val="0"/>
          <c:showVal val="0"/>
          <c:showCatName val="0"/>
          <c:showSerName val="0"/>
          <c:showPercent val="0"/>
          <c:showBubbleSize val="0"/>
        </c:dLbls>
        <c:gapWidth val="150"/>
        <c:axId val="320199296"/>
        <c:axId val="320205184"/>
      </c:barChart>
      <c:catAx>
        <c:axId val="320199296"/>
        <c:scaling>
          <c:orientation val="minMax"/>
        </c:scaling>
        <c:delete val="0"/>
        <c:axPos val="b"/>
        <c:numFmt formatCode="General" sourceLinked="0"/>
        <c:majorTickMark val="out"/>
        <c:minorTickMark val="none"/>
        <c:tickLblPos val="nextTo"/>
        <c:crossAx val="320205184"/>
        <c:crosses val="autoZero"/>
        <c:auto val="1"/>
        <c:lblAlgn val="ctr"/>
        <c:lblOffset val="100"/>
        <c:noMultiLvlLbl val="0"/>
      </c:catAx>
      <c:valAx>
        <c:axId val="320205184"/>
        <c:scaling>
          <c:orientation val="minMax"/>
        </c:scaling>
        <c:delete val="0"/>
        <c:axPos val="l"/>
        <c:majorGridlines/>
        <c:numFmt formatCode="General" sourceLinked="1"/>
        <c:majorTickMark val="out"/>
        <c:minorTickMark val="none"/>
        <c:tickLblPos val="nextTo"/>
        <c:crossAx val="320199296"/>
        <c:crosses val="autoZero"/>
        <c:crossBetween val="between"/>
      </c:valAx>
    </c:plotArea>
    <c:legend>
      <c:legendPos val="r"/>
      <c:overlay val="0"/>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ГК</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Лист1!$B$2:$B$7</c:f>
              <c:numCache>
                <c:formatCode>General</c:formatCode>
                <c:ptCount val="6"/>
                <c:pt idx="0">
                  <c:v>45</c:v>
                </c:pt>
                <c:pt idx="1">
                  <c:v>35</c:v>
                </c:pt>
                <c:pt idx="2">
                  <c:v>31</c:v>
                </c:pt>
                <c:pt idx="3">
                  <c:v>35</c:v>
                </c:pt>
                <c:pt idx="4">
                  <c:v>37</c:v>
                </c:pt>
                <c:pt idx="5">
                  <c:v>35</c:v>
                </c:pt>
              </c:numCache>
            </c:numRef>
          </c:val>
          <c:extLst>
            <c:ext xmlns:c16="http://schemas.microsoft.com/office/drawing/2014/chart" uri="{C3380CC4-5D6E-409C-BE32-E72D297353CC}">
              <c16:uniqueId val="{00000000-3631-4B7A-953F-A814364DA78B}"/>
            </c:ext>
          </c:extLst>
        </c:ser>
        <c:ser>
          <c:idx val="1"/>
          <c:order val="1"/>
          <c:tx>
            <c:strRef>
              <c:f>Лист1!$C$1</c:f>
              <c:strCache>
                <c:ptCount val="1"/>
                <c:pt idx="0">
                  <c:v>ЕГ</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Лист1!$C$2:$C$7</c:f>
              <c:numCache>
                <c:formatCode>General</c:formatCode>
                <c:ptCount val="6"/>
                <c:pt idx="0">
                  <c:v>47</c:v>
                </c:pt>
                <c:pt idx="1">
                  <c:v>52</c:v>
                </c:pt>
                <c:pt idx="2">
                  <c:v>33</c:v>
                </c:pt>
                <c:pt idx="3">
                  <c:v>29</c:v>
                </c:pt>
                <c:pt idx="4">
                  <c:v>41</c:v>
                </c:pt>
                <c:pt idx="5">
                  <c:v>37</c:v>
                </c:pt>
              </c:numCache>
            </c:numRef>
          </c:val>
          <c:extLst>
            <c:ext xmlns:c16="http://schemas.microsoft.com/office/drawing/2014/chart" uri="{C3380CC4-5D6E-409C-BE32-E72D297353CC}">
              <c16:uniqueId val="{00000001-3631-4B7A-953F-A814364DA78B}"/>
            </c:ext>
          </c:extLst>
        </c:ser>
        <c:ser>
          <c:idx val="2"/>
          <c:order val="2"/>
          <c:tx>
            <c:strRef>
              <c:f>Лист1!$D$1</c:f>
              <c:strCache>
                <c:ptCount val="1"/>
                <c:pt idx="0">
                  <c:v>КМ</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Лист1!$D$2:$D$7</c:f>
              <c:numCache>
                <c:formatCode>General</c:formatCode>
                <c:ptCount val="6"/>
                <c:pt idx="0">
                  <c:v>47</c:v>
                </c:pt>
                <c:pt idx="1">
                  <c:v>36</c:v>
                </c:pt>
                <c:pt idx="2">
                  <c:v>41</c:v>
                </c:pt>
                <c:pt idx="3">
                  <c:v>43</c:v>
                </c:pt>
                <c:pt idx="4">
                  <c:v>42</c:v>
                </c:pt>
                <c:pt idx="5">
                  <c:v>39</c:v>
                </c:pt>
              </c:numCache>
            </c:numRef>
          </c:val>
          <c:extLst>
            <c:ext xmlns:c16="http://schemas.microsoft.com/office/drawing/2014/chart" uri="{C3380CC4-5D6E-409C-BE32-E72D297353CC}">
              <c16:uniqueId val="{00000002-3631-4B7A-953F-A814364DA78B}"/>
            </c:ext>
          </c:extLst>
        </c:ser>
        <c:ser>
          <c:idx val="3"/>
          <c:order val="3"/>
          <c:tx>
            <c:strRef>
              <c:f>Лист1!$E$1</c:f>
              <c:strCache>
                <c:ptCount val="1"/>
                <c:pt idx="0">
                  <c:v>МА</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Лист1!$E$2:$E$7</c:f>
              <c:numCache>
                <c:formatCode>General</c:formatCode>
                <c:ptCount val="6"/>
                <c:pt idx="0">
                  <c:v>48</c:v>
                </c:pt>
                <c:pt idx="1">
                  <c:v>42</c:v>
                </c:pt>
                <c:pt idx="2">
                  <c:v>26</c:v>
                </c:pt>
                <c:pt idx="3">
                  <c:v>31</c:v>
                </c:pt>
                <c:pt idx="4">
                  <c:v>38</c:v>
                </c:pt>
                <c:pt idx="5">
                  <c:v>39</c:v>
                </c:pt>
              </c:numCache>
            </c:numRef>
          </c:val>
          <c:extLst>
            <c:ext xmlns:c16="http://schemas.microsoft.com/office/drawing/2014/chart" uri="{C3380CC4-5D6E-409C-BE32-E72D297353CC}">
              <c16:uniqueId val="{00000003-3631-4B7A-953F-A814364DA78B}"/>
            </c:ext>
          </c:extLst>
        </c:ser>
        <c:ser>
          <c:idx val="4"/>
          <c:order val="4"/>
          <c:tx>
            <c:strRef>
              <c:f>Лист1!$F$1</c:f>
              <c:strCache>
                <c:ptCount val="1"/>
                <c:pt idx="0">
                  <c:v>ФН</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Лист1!$F$2:$F$7</c:f>
              <c:numCache>
                <c:formatCode>General</c:formatCode>
                <c:ptCount val="6"/>
                <c:pt idx="0">
                  <c:v>46</c:v>
                </c:pt>
                <c:pt idx="1">
                  <c:v>57</c:v>
                </c:pt>
                <c:pt idx="2">
                  <c:v>42</c:v>
                </c:pt>
                <c:pt idx="3">
                  <c:v>49</c:v>
                </c:pt>
                <c:pt idx="4">
                  <c:v>49</c:v>
                </c:pt>
                <c:pt idx="5">
                  <c:v>45</c:v>
                </c:pt>
              </c:numCache>
            </c:numRef>
          </c:val>
          <c:extLst>
            <c:ext xmlns:c16="http://schemas.microsoft.com/office/drawing/2014/chart" uri="{C3380CC4-5D6E-409C-BE32-E72D297353CC}">
              <c16:uniqueId val="{00000004-3631-4B7A-953F-A814364DA78B}"/>
            </c:ext>
          </c:extLst>
        </c:ser>
        <c:ser>
          <c:idx val="5"/>
          <c:order val="5"/>
          <c:tx>
            <c:strRef>
              <c:f>Лист1!$G$1</c:f>
              <c:strCache>
                <c:ptCount val="1"/>
                <c:pt idx="0">
                  <c:v>ЧГ</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Лист1!$G$2:$G$7</c:f>
              <c:numCache>
                <c:formatCode>General</c:formatCode>
                <c:ptCount val="6"/>
                <c:pt idx="0">
                  <c:v>29</c:v>
                </c:pt>
                <c:pt idx="1">
                  <c:v>30</c:v>
                </c:pt>
                <c:pt idx="2">
                  <c:v>25</c:v>
                </c:pt>
                <c:pt idx="3">
                  <c:v>27</c:v>
                </c:pt>
                <c:pt idx="4">
                  <c:v>28</c:v>
                </c:pt>
                <c:pt idx="5">
                  <c:v>27</c:v>
                </c:pt>
              </c:numCache>
            </c:numRef>
          </c:val>
          <c:extLst>
            <c:ext xmlns:c16="http://schemas.microsoft.com/office/drawing/2014/chart" uri="{C3380CC4-5D6E-409C-BE32-E72D297353CC}">
              <c16:uniqueId val="{00000005-3631-4B7A-953F-A814364DA78B}"/>
            </c:ext>
          </c:extLst>
        </c:ser>
        <c:dLbls>
          <c:showLegendKey val="0"/>
          <c:showVal val="0"/>
          <c:showCatName val="0"/>
          <c:showSerName val="0"/>
          <c:showPercent val="0"/>
          <c:showBubbleSize val="0"/>
        </c:dLbls>
        <c:gapWidth val="150"/>
        <c:axId val="320338176"/>
        <c:axId val="320352256"/>
      </c:barChart>
      <c:catAx>
        <c:axId val="320338176"/>
        <c:scaling>
          <c:orientation val="minMax"/>
        </c:scaling>
        <c:delete val="0"/>
        <c:axPos val="b"/>
        <c:numFmt formatCode="General" sourceLinked="0"/>
        <c:majorTickMark val="out"/>
        <c:minorTickMark val="none"/>
        <c:tickLblPos val="nextTo"/>
        <c:crossAx val="320352256"/>
        <c:crosses val="autoZero"/>
        <c:auto val="1"/>
        <c:lblAlgn val="ctr"/>
        <c:lblOffset val="100"/>
        <c:noMultiLvlLbl val="0"/>
      </c:catAx>
      <c:valAx>
        <c:axId val="320352256"/>
        <c:scaling>
          <c:orientation val="minMax"/>
        </c:scaling>
        <c:delete val="0"/>
        <c:axPos val="l"/>
        <c:majorGridlines/>
        <c:numFmt formatCode="General" sourceLinked="1"/>
        <c:majorTickMark val="out"/>
        <c:minorTickMark val="none"/>
        <c:tickLblPos val="nextTo"/>
        <c:crossAx val="320338176"/>
        <c:crosses val="autoZero"/>
        <c:crossBetween val="between"/>
      </c:valAx>
    </c:plotArea>
    <c:legend>
      <c:legendPos val="r"/>
      <c:overlay val="0"/>
    </c:legend>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Распределение первичных баллов</c:v>
                </c:pt>
              </c:strCache>
            </c:strRef>
          </c:tx>
          <c:invertIfNegative val="0"/>
          <c:cat>
            <c:numRef>
              <c:f>Лист1!$A$2:$A$32</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Лист1!$B$2:$B$32</c:f>
              <c:numCache>
                <c:formatCode>General</c:formatCode>
                <c:ptCount val="31"/>
                <c:pt idx="0">
                  <c:v>0</c:v>
                </c:pt>
                <c:pt idx="1">
                  <c:v>0</c:v>
                </c:pt>
                <c:pt idx="2">
                  <c:v>1</c:v>
                </c:pt>
                <c:pt idx="3">
                  <c:v>0</c:v>
                </c:pt>
                <c:pt idx="4">
                  <c:v>2</c:v>
                </c:pt>
                <c:pt idx="5">
                  <c:v>4</c:v>
                </c:pt>
                <c:pt idx="6">
                  <c:v>2</c:v>
                </c:pt>
                <c:pt idx="7">
                  <c:v>5</c:v>
                </c:pt>
                <c:pt idx="8">
                  <c:v>3</c:v>
                </c:pt>
                <c:pt idx="9">
                  <c:v>4</c:v>
                </c:pt>
                <c:pt idx="10">
                  <c:v>5</c:v>
                </c:pt>
                <c:pt idx="11">
                  <c:v>4</c:v>
                </c:pt>
                <c:pt idx="12">
                  <c:v>5</c:v>
                </c:pt>
                <c:pt idx="13">
                  <c:v>0</c:v>
                </c:pt>
                <c:pt idx="14">
                  <c:v>9</c:v>
                </c:pt>
                <c:pt idx="15">
                  <c:v>2</c:v>
                </c:pt>
                <c:pt idx="16">
                  <c:v>2</c:v>
                </c:pt>
                <c:pt idx="17">
                  <c:v>4</c:v>
                </c:pt>
                <c:pt idx="18">
                  <c:v>3</c:v>
                </c:pt>
                <c:pt idx="19">
                  <c:v>2</c:v>
                </c:pt>
                <c:pt idx="20">
                  <c:v>7</c:v>
                </c:pt>
                <c:pt idx="21">
                  <c:v>6</c:v>
                </c:pt>
                <c:pt idx="22">
                  <c:v>2</c:v>
                </c:pt>
                <c:pt idx="23">
                  <c:v>1</c:v>
                </c:pt>
                <c:pt idx="24">
                  <c:v>2</c:v>
                </c:pt>
                <c:pt idx="25">
                  <c:v>1</c:v>
                </c:pt>
                <c:pt idx="26">
                  <c:v>3</c:v>
                </c:pt>
                <c:pt idx="27">
                  <c:v>1</c:v>
                </c:pt>
                <c:pt idx="28">
                  <c:v>1</c:v>
                </c:pt>
                <c:pt idx="29">
                  <c:v>0</c:v>
                </c:pt>
                <c:pt idx="30">
                  <c:v>1</c:v>
                </c:pt>
              </c:numCache>
            </c:numRef>
          </c:val>
          <c:extLst>
            <c:ext xmlns:c16="http://schemas.microsoft.com/office/drawing/2014/chart" uri="{C3380CC4-5D6E-409C-BE32-E72D297353CC}">
              <c16:uniqueId val="{00000000-BB79-492A-A33D-72956B5F4D03}"/>
            </c:ext>
          </c:extLst>
        </c:ser>
        <c:dLbls>
          <c:showLegendKey val="0"/>
          <c:showVal val="0"/>
          <c:showCatName val="0"/>
          <c:showSerName val="0"/>
          <c:showPercent val="0"/>
          <c:showBubbleSize val="0"/>
        </c:dLbls>
        <c:gapWidth val="150"/>
        <c:axId val="320290816"/>
        <c:axId val="320292352"/>
      </c:barChart>
      <c:catAx>
        <c:axId val="320290816"/>
        <c:scaling>
          <c:orientation val="minMax"/>
        </c:scaling>
        <c:delete val="0"/>
        <c:axPos val="b"/>
        <c:numFmt formatCode="General" sourceLinked="1"/>
        <c:majorTickMark val="out"/>
        <c:minorTickMark val="none"/>
        <c:tickLblPos val="nextTo"/>
        <c:crossAx val="320292352"/>
        <c:crosses val="autoZero"/>
        <c:auto val="1"/>
        <c:lblAlgn val="ctr"/>
        <c:lblOffset val="100"/>
        <c:noMultiLvlLbl val="0"/>
      </c:catAx>
      <c:valAx>
        <c:axId val="320292352"/>
        <c:scaling>
          <c:orientation val="minMax"/>
        </c:scaling>
        <c:delete val="0"/>
        <c:axPos val="l"/>
        <c:majorGridlines/>
        <c:numFmt formatCode="General" sourceLinked="1"/>
        <c:majorTickMark val="out"/>
        <c:minorTickMark val="none"/>
        <c:tickLblPos val="nextTo"/>
        <c:crossAx val="32029081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2021 год</c:v>
                </c:pt>
                <c:pt idx="1">
                  <c:v>2020 год</c:v>
                </c:pt>
              </c:strCache>
            </c:strRef>
          </c:cat>
          <c:val>
            <c:numRef>
              <c:f>Лист1!$B$2:$B$3</c:f>
              <c:numCache>
                <c:formatCode>General</c:formatCode>
                <c:ptCount val="2"/>
                <c:pt idx="0">
                  <c:v>11.1</c:v>
                </c:pt>
                <c:pt idx="1">
                  <c:v>11.4</c:v>
                </c:pt>
              </c:numCache>
            </c:numRef>
          </c:val>
          <c:extLst>
            <c:ext xmlns:c16="http://schemas.microsoft.com/office/drawing/2014/chart" uri="{C3380CC4-5D6E-409C-BE32-E72D297353CC}">
              <c16:uniqueId val="{00000000-6355-44A7-9C10-4265336459F6}"/>
            </c:ext>
          </c:extLst>
        </c:ser>
        <c:ser>
          <c:idx val="1"/>
          <c:order val="1"/>
          <c:tx>
            <c:strRef>
              <c:f>Лист1!$C$1</c:f>
              <c:strCache>
                <c:ptCount val="1"/>
                <c:pt idx="0">
                  <c:v>4</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2021 год</c:v>
                </c:pt>
                <c:pt idx="1">
                  <c:v>2020 год</c:v>
                </c:pt>
              </c:strCache>
            </c:strRef>
          </c:cat>
          <c:val>
            <c:numRef>
              <c:f>Лист1!$C$2:$C$3</c:f>
              <c:numCache>
                <c:formatCode>General</c:formatCode>
                <c:ptCount val="2"/>
                <c:pt idx="0">
                  <c:v>46</c:v>
                </c:pt>
                <c:pt idx="1">
                  <c:v>49</c:v>
                </c:pt>
              </c:numCache>
            </c:numRef>
          </c:val>
          <c:extLst>
            <c:ext xmlns:c16="http://schemas.microsoft.com/office/drawing/2014/chart" uri="{C3380CC4-5D6E-409C-BE32-E72D297353CC}">
              <c16:uniqueId val="{00000001-6355-44A7-9C10-4265336459F6}"/>
            </c:ext>
          </c:extLst>
        </c:ser>
        <c:ser>
          <c:idx val="2"/>
          <c:order val="2"/>
          <c:tx>
            <c:strRef>
              <c:f>Лист1!$D$1</c:f>
              <c:strCache>
                <c:ptCount val="1"/>
                <c:pt idx="0">
                  <c:v>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2021 год</c:v>
                </c:pt>
                <c:pt idx="1">
                  <c:v>2020 год</c:v>
                </c:pt>
              </c:strCache>
            </c:strRef>
          </c:cat>
          <c:val>
            <c:numRef>
              <c:f>Лист1!$D$2:$D$3</c:f>
              <c:numCache>
                <c:formatCode>General</c:formatCode>
                <c:ptCount val="2"/>
                <c:pt idx="0">
                  <c:v>42</c:v>
                </c:pt>
                <c:pt idx="1">
                  <c:v>38</c:v>
                </c:pt>
              </c:numCache>
            </c:numRef>
          </c:val>
          <c:extLst>
            <c:ext xmlns:c16="http://schemas.microsoft.com/office/drawing/2014/chart" uri="{C3380CC4-5D6E-409C-BE32-E72D297353CC}">
              <c16:uniqueId val="{00000002-6355-44A7-9C10-4265336459F6}"/>
            </c:ext>
          </c:extLst>
        </c:ser>
        <c:ser>
          <c:idx val="3"/>
          <c:order val="3"/>
          <c:tx>
            <c:strRef>
              <c:f>Лист1!$E$1</c:f>
              <c:strCache>
                <c:ptCount val="1"/>
                <c:pt idx="0">
                  <c:v>2</c:v>
                </c:pt>
              </c:strCache>
            </c:strRef>
          </c:tx>
          <c:invertIfNegative val="0"/>
          <c:cat>
            <c:strRef>
              <c:f>Лист1!$A$2:$A$3</c:f>
              <c:strCache>
                <c:ptCount val="2"/>
                <c:pt idx="0">
                  <c:v>2021 год</c:v>
                </c:pt>
                <c:pt idx="1">
                  <c:v>2020 год</c:v>
                </c:pt>
              </c:strCache>
            </c:strRef>
          </c:cat>
          <c:val>
            <c:numRef>
              <c:f>Лист1!$E$2:$E$3</c:f>
              <c:numCache>
                <c:formatCode>General</c:formatCode>
                <c:ptCount val="2"/>
                <c:pt idx="0">
                  <c:v>0</c:v>
                </c:pt>
                <c:pt idx="1">
                  <c:v>0</c:v>
                </c:pt>
              </c:numCache>
            </c:numRef>
          </c:val>
          <c:extLst>
            <c:ext xmlns:c16="http://schemas.microsoft.com/office/drawing/2014/chart" uri="{C3380CC4-5D6E-409C-BE32-E72D297353CC}">
              <c16:uniqueId val="{00000003-6355-44A7-9C10-4265336459F6}"/>
            </c:ext>
          </c:extLst>
        </c:ser>
        <c:dLbls>
          <c:showLegendKey val="0"/>
          <c:showVal val="0"/>
          <c:showCatName val="0"/>
          <c:showSerName val="0"/>
          <c:showPercent val="0"/>
          <c:showBubbleSize val="0"/>
        </c:dLbls>
        <c:gapWidth val="150"/>
        <c:axId val="221387008"/>
        <c:axId val="221388800"/>
      </c:barChart>
      <c:catAx>
        <c:axId val="221387008"/>
        <c:scaling>
          <c:orientation val="minMax"/>
        </c:scaling>
        <c:delete val="0"/>
        <c:axPos val="b"/>
        <c:numFmt formatCode="General" sourceLinked="0"/>
        <c:majorTickMark val="out"/>
        <c:minorTickMark val="none"/>
        <c:tickLblPos val="nextTo"/>
        <c:crossAx val="221388800"/>
        <c:crosses val="autoZero"/>
        <c:auto val="1"/>
        <c:lblAlgn val="ctr"/>
        <c:lblOffset val="100"/>
        <c:noMultiLvlLbl val="0"/>
      </c:catAx>
      <c:valAx>
        <c:axId val="221388800"/>
        <c:scaling>
          <c:orientation val="minMax"/>
        </c:scaling>
        <c:delete val="0"/>
        <c:axPos val="l"/>
        <c:majorGridlines/>
        <c:numFmt formatCode="General" sourceLinked="1"/>
        <c:majorTickMark val="out"/>
        <c:minorTickMark val="none"/>
        <c:tickLblPos val="nextTo"/>
        <c:crossAx val="221387008"/>
        <c:crosses val="autoZero"/>
        <c:crossBetween val="between"/>
      </c:valAx>
    </c:plotArea>
    <c:legend>
      <c:legendPos val="r"/>
      <c:overlay val="0"/>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ГК</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Лист1!$B$2:$B$7</c:f>
              <c:numCache>
                <c:formatCode>General</c:formatCode>
                <c:ptCount val="6"/>
                <c:pt idx="0">
                  <c:v>46</c:v>
                </c:pt>
                <c:pt idx="1">
                  <c:v>38</c:v>
                </c:pt>
                <c:pt idx="2">
                  <c:v>46</c:v>
                </c:pt>
                <c:pt idx="3">
                  <c:v>47</c:v>
                </c:pt>
                <c:pt idx="4">
                  <c:v>44</c:v>
                </c:pt>
                <c:pt idx="5">
                  <c:v>41</c:v>
                </c:pt>
              </c:numCache>
            </c:numRef>
          </c:val>
          <c:extLst>
            <c:ext xmlns:c16="http://schemas.microsoft.com/office/drawing/2014/chart" uri="{C3380CC4-5D6E-409C-BE32-E72D297353CC}">
              <c16:uniqueId val="{00000000-498A-4349-81CE-15F305F398F1}"/>
            </c:ext>
          </c:extLst>
        </c:ser>
        <c:ser>
          <c:idx val="1"/>
          <c:order val="1"/>
          <c:tx>
            <c:strRef>
              <c:f>Лист1!$C$1</c:f>
              <c:strCache>
                <c:ptCount val="1"/>
                <c:pt idx="0">
                  <c:v>ЕГ</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Лист1!$C$2:$C$7</c:f>
              <c:numCache>
                <c:formatCode>General</c:formatCode>
                <c:ptCount val="6"/>
                <c:pt idx="0">
                  <c:v>46</c:v>
                </c:pt>
                <c:pt idx="1">
                  <c:v>22</c:v>
                </c:pt>
                <c:pt idx="2">
                  <c:v>33</c:v>
                </c:pt>
                <c:pt idx="3">
                  <c:v>38</c:v>
                </c:pt>
                <c:pt idx="4">
                  <c:v>34</c:v>
                </c:pt>
                <c:pt idx="5">
                  <c:v>32</c:v>
                </c:pt>
              </c:numCache>
            </c:numRef>
          </c:val>
          <c:extLst>
            <c:ext xmlns:c16="http://schemas.microsoft.com/office/drawing/2014/chart" uri="{C3380CC4-5D6E-409C-BE32-E72D297353CC}">
              <c16:uniqueId val="{00000001-498A-4349-81CE-15F305F398F1}"/>
            </c:ext>
          </c:extLst>
        </c:ser>
        <c:ser>
          <c:idx val="2"/>
          <c:order val="2"/>
          <c:tx>
            <c:strRef>
              <c:f>Лист1!$D$1</c:f>
              <c:strCache>
                <c:ptCount val="1"/>
                <c:pt idx="0">
                  <c:v>КМ</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Лист1!$D$2:$D$7</c:f>
              <c:numCache>
                <c:formatCode>General</c:formatCode>
                <c:ptCount val="6"/>
                <c:pt idx="0">
                  <c:v>41</c:v>
                </c:pt>
                <c:pt idx="1">
                  <c:v>29</c:v>
                </c:pt>
                <c:pt idx="2">
                  <c:v>25</c:v>
                </c:pt>
                <c:pt idx="3">
                  <c:v>24</c:v>
                </c:pt>
                <c:pt idx="4">
                  <c:v>30</c:v>
                </c:pt>
                <c:pt idx="5">
                  <c:v>24</c:v>
                </c:pt>
              </c:numCache>
            </c:numRef>
          </c:val>
          <c:extLst>
            <c:ext xmlns:c16="http://schemas.microsoft.com/office/drawing/2014/chart" uri="{C3380CC4-5D6E-409C-BE32-E72D297353CC}">
              <c16:uniqueId val="{00000002-498A-4349-81CE-15F305F398F1}"/>
            </c:ext>
          </c:extLst>
        </c:ser>
        <c:ser>
          <c:idx val="3"/>
          <c:order val="3"/>
          <c:tx>
            <c:strRef>
              <c:f>Лист1!$E$1</c:f>
              <c:strCache>
                <c:ptCount val="1"/>
                <c:pt idx="0">
                  <c:v>МА</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Лист1!$E$2:$E$7</c:f>
              <c:numCache>
                <c:formatCode>General</c:formatCode>
                <c:ptCount val="6"/>
                <c:pt idx="0">
                  <c:v>30</c:v>
                </c:pt>
                <c:pt idx="1">
                  <c:v>14</c:v>
                </c:pt>
                <c:pt idx="2">
                  <c:v>24</c:v>
                </c:pt>
                <c:pt idx="3">
                  <c:v>18</c:v>
                </c:pt>
                <c:pt idx="4">
                  <c:v>22</c:v>
                </c:pt>
                <c:pt idx="5">
                  <c:v>24</c:v>
                </c:pt>
              </c:numCache>
            </c:numRef>
          </c:val>
          <c:extLst>
            <c:ext xmlns:c16="http://schemas.microsoft.com/office/drawing/2014/chart" uri="{C3380CC4-5D6E-409C-BE32-E72D297353CC}">
              <c16:uniqueId val="{00000003-498A-4349-81CE-15F305F398F1}"/>
            </c:ext>
          </c:extLst>
        </c:ser>
        <c:ser>
          <c:idx val="4"/>
          <c:order val="4"/>
          <c:tx>
            <c:strRef>
              <c:f>Лист1!$F$1</c:f>
              <c:strCache>
                <c:ptCount val="1"/>
                <c:pt idx="0">
                  <c:v>ФН</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Лист1!$F$2:$F$7</c:f>
              <c:numCache>
                <c:formatCode>General</c:formatCode>
                <c:ptCount val="6"/>
                <c:pt idx="0">
                  <c:v>49</c:v>
                </c:pt>
                <c:pt idx="1">
                  <c:v>44</c:v>
                </c:pt>
                <c:pt idx="2">
                  <c:v>49</c:v>
                </c:pt>
                <c:pt idx="3">
                  <c:v>47</c:v>
                </c:pt>
                <c:pt idx="4">
                  <c:v>48</c:v>
                </c:pt>
                <c:pt idx="5">
                  <c:v>44</c:v>
                </c:pt>
              </c:numCache>
            </c:numRef>
          </c:val>
          <c:extLst>
            <c:ext xmlns:c16="http://schemas.microsoft.com/office/drawing/2014/chart" uri="{C3380CC4-5D6E-409C-BE32-E72D297353CC}">
              <c16:uniqueId val="{00000004-498A-4349-81CE-15F305F398F1}"/>
            </c:ext>
          </c:extLst>
        </c:ser>
        <c:ser>
          <c:idx val="5"/>
          <c:order val="5"/>
          <c:tx>
            <c:strRef>
              <c:f>Лист1!$G$1</c:f>
              <c:strCache>
                <c:ptCount val="1"/>
                <c:pt idx="0">
                  <c:v>ЧГ</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Лист1!$G$2:$G$7</c:f>
              <c:numCache>
                <c:formatCode>General</c:formatCode>
                <c:ptCount val="6"/>
                <c:pt idx="0">
                  <c:v>41</c:v>
                </c:pt>
                <c:pt idx="1">
                  <c:v>30</c:v>
                </c:pt>
                <c:pt idx="2">
                  <c:v>34</c:v>
                </c:pt>
                <c:pt idx="3">
                  <c:v>32</c:v>
                </c:pt>
                <c:pt idx="4">
                  <c:v>34</c:v>
                </c:pt>
                <c:pt idx="5">
                  <c:v>35</c:v>
                </c:pt>
              </c:numCache>
            </c:numRef>
          </c:val>
          <c:extLst>
            <c:ext xmlns:c16="http://schemas.microsoft.com/office/drawing/2014/chart" uri="{C3380CC4-5D6E-409C-BE32-E72D297353CC}">
              <c16:uniqueId val="{00000005-498A-4349-81CE-15F305F398F1}"/>
            </c:ext>
          </c:extLst>
        </c:ser>
        <c:dLbls>
          <c:showLegendKey val="0"/>
          <c:showVal val="0"/>
          <c:showCatName val="0"/>
          <c:showSerName val="0"/>
          <c:showPercent val="0"/>
          <c:showBubbleSize val="0"/>
        </c:dLbls>
        <c:gapWidth val="150"/>
        <c:axId val="320479232"/>
        <c:axId val="320480768"/>
      </c:barChart>
      <c:catAx>
        <c:axId val="320479232"/>
        <c:scaling>
          <c:orientation val="minMax"/>
        </c:scaling>
        <c:delete val="0"/>
        <c:axPos val="b"/>
        <c:numFmt formatCode="General" sourceLinked="0"/>
        <c:majorTickMark val="out"/>
        <c:minorTickMark val="none"/>
        <c:tickLblPos val="nextTo"/>
        <c:crossAx val="320480768"/>
        <c:crosses val="autoZero"/>
        <c:auto val="1"/>
        <c:lblAlgn val="ctr"/>
        <c:lblOffset val="100"/>
        <c:noMultiLvlLbl val="0"/>
      </c:catAx>
      <c:valAx>
        <c:axId val="320480768"/>
        <c:scaling>
          <c:orientation val="minMax"/>
        </c:scaling>
        <c:delete val="0"/>
        <c:axPos val="l"/>
        <c:majorGridlines/>
        <c:numFmt formatCode="General" sourceLinked="1"/>
        <c:majorTickMark val="out"/>
        <c:minorTickMark val="none"/>
        <c:tickLblPos val="nextTo"/>
        <c:crossAx val="320479232"/>
        <c:crosses val="autoZero"/>
        <c:crossBetween val="between"/>
      </c:valAx>
    </c:plotArea>
    <c:legend>
      <c:legendPos val="r"/>
      <c:overlay val="0"/>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Распределение первичных баллов</c:v>
                </c:pt>
              </c:strCache>
            </c:strRef>
          </c:tx>
          <c:invertIfNegative val="0"/>
          <c:cat>
            <c:numRef>
              <c:f>Лист1!$A$2:$A$34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Лист1!$B$2:$B$34</c:f>
              <c:numCache>
                <c:formatCode>General</c:formatCode>
                <c:ptCount val="33"/>
                <c:pt idx="0">
                  <c:v>0</c:v>
                </c:pt>
                <c:pt idx="1">
                  <c:v>0</c:v>
                </c:pt>
                <c:pt idx="2">
                  <c:v>0</c:v>
                </c:pt>
                <c:pt idx="3">
                  <c:v>2</c:v>
                </c:pt>
                <c:pt idx="4">
                  <c:v>3</c:v>
                </c:pt>
                <c:pt idx="5">
                  <c:v>5</c:v>
                </c:pt>
                <c:pt idx="6">
                  <c:v>1</c:v>
                </c:pt>
                <c:pt idx="7">
                  <c:v>3</c:v>
                </c:pt>
                <c:pt idx="8">
                  <c:v>5</c:v>
                </c:pt>
                <c:pt idx="9">
                  <c:v>3</c:v>
                </c:pt>
                <c:pt idx="10">
                  <c:v>4</c:v>
                </c:pt>
                <c:pt idx="11">
                  <c:v>6</c:v>
                </c:pt>
                <c:pt idx="12">
                  <c:v>3</c:v>
                </c:pt>
                <c:pt idx="13">
                  <c:v>6</c:v>
                </c:pt>
                <c:pt idx="14">
                  <c:v>7</c:v>
                </c:pt>
                <c:pt idx="15">
                  <c:v>3</c:v>
                </c:pt>
                <c:pt idx="16">
                  <c:v>3</c:v>
                </c:pt>
                <c:pt idx="17">
                  <c:v>3</c:v>
                </c:pt>
                <c:pt idx="18">
                  <c:v>7</c:v>
                </c:pt>
                <c:pt idx="19">
                  <c:v>2</c:v>
                </c:pt>
                <c:pt idx="20">
                  <c:v>2</c:v>
                </c:pt>
                <c:pt idx="21">
                  <c:v>3</c:v>
                </c:pt>
                <c:pt idx="22">
                  <c:v>0</c:v>
                </c:pt>
                <c:pt idx="23">
                  <c:v>2</c:v>
                </c:pt>
                <c:pt idx="24">
                  <c:v>1</c:v>
                </c:pt>
                <c:pt idx="25">
                  <c:v>1</c:v>
                </c:pt>
                <c:pt idx="26">
                  <c:v>0</c:v>
                </c:pt>
                <c:pt idx="27">
                  <c:v>1</c:v>
                </c:pt>
                <c:pt idx="28">
                  <c:v>0</c:v>
                </c:pt>
                <c:pt idx="29">
                  <c:v>1</c:v>
                </c:pt>
                <c:pt idx="30">
                  <c:v>0</c:v>
                </c:pt>
                <c:pt idx="31">
                  <c:v>2</c:v>
                </c:pt>
                <c:pt idx="32">
                  <c:v>1</c:v>
                </c:pt>
              </c:numCache>
            </c:numRef>
          </c:val>
          <c:extLst>
            <c:ext xmlns:c16="http://schemas.microsoft.com/office/drawing/2014/chart" uri="{C3380CC4-5D6E-409C-BE32-E72D297353CC}">
              <c16:uniqueId val="{00000000-27F9-462F-90CC-7207D3C2CAAC}"/>
            </c:ext>
          </c:extLst>
        </c:ser>
        <c:dLbls>
          <c:showLegendKey val="0"/>
          <c:showVal val="0"/>
          <c:showCatName val="0"/>
          <c:showSerName val="0"/>
          <c:showPercent val="0"/>
          <c:showBubbleSize val="0"/>
        </c:dLbls>
        <c:gapWidth val="150"/>
        <c:axId val="320374272"/>
        <c:axId val="320375808"/>
      </c:barChart>
      <c:catAx>
        <c:axId val="320374272"/>
        <c:scaling>
          <c:orientation val="minMax"/>
        </c:scaling>
        <c:delete val="0"/>
        <c:axPos val="b"/>
        <c:numFmt formatCode="General" sourceLinked="1"/>
        <c:majorTickMark val="out"/>
        <c:minorTickMark val="none"/>
        <c:tickLblPos val="nextTo"/>
        <c:crossAx val="320375808"/>
        <c:crosses val="autoZero"/>
        <c:auto val="1"/>
        <c:lblAlgn val="ctr"/>
        <c:lblOffset val="100"/>
        <c:noMultiLvlLbl val="0"/>
      </c:catAx>
      <c:valAx>
        <c:axId val="320375808"/>
        <c:scaling>
          <c:orientation val="minMax"/>
        </c:scaling>
        <c:delete val="0"/>
        <c:axPos val="l"/>
        <c:majorGridlines/>
        <c:numFmt formatCode="General" sourceLinked="1"/>
        <c:majorTickMark val="out"/>
        <c:minorTickMark val="none"/>
        <c:tickLblPos val="nextTo"/>
        <c:crossAx val="32037427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Балл учащегося</c:v>
          </c:tx>
          <c:marker>
            <c:symbol val="none"/>
          </c:marker>
          <c:cat>
            <c:numLit>
              <c:formatCode>General</c:formatCode>
              <c:ptCount val="1"/>
              <c:pt idx="0">
                <c:v>1</c:v>
              </c:pt>
            </c:numLit>
          </c:cat>
          <c:val>
            <c:numRef>
              <c:f>Лист1!$B$6:$B$44</c:f>
              <c:numCache>
                <c:formatCode>0</c:formatCode>
                <c:ptCount val="39"/>
                <c:pt idx="0">
                  <c:v>49</c:v>
                </c:pt>
                <c:pt idx="1">
                  <c:v>53</c:v>
                </c:pt>
                <c:pt idx="2">
                  <c:v>56</c:v>
                </c:pt>
                <c:pt idx="3">
                  <c:v>56</c:v>
                </c:pt>
                <c:pt idx="4">
                  <c:v>59</c:v>
                </c:pt>
                <c:pt idx="5">
                  <c:v>60</c:v>
                </c:pt>
                <c:pt idx="6">
                  <c:v>60</c:v>
                </c:pt>
                <c:pt idx="7">
                  <c:v>60</c:v>
                </c:pt>
                <c:pt idx="8">
                  <c:v>60</c:v>
                </c:pt>
                <c:pt idx="9">
                  <c:v>61</c:v>
                </c:pt>
                <c:pt idx="10">
                  <c:v>61</c:v>
                </c:pt>
                <c:pt idx="11">
                  <c:v>61</c:v>
                </c:pt>
                <c:pt idx="12">
                  <c:v>64</c:v>
                </c:pt>
                <c:pt idx="13">
                  <c:v>65</c:v>
                </c:pt>
                <c:pt idx="14">
                  <c:v>65</c:v>
                </c:pt>
                <c:pt idx="15">
                  <c:v>65</c:v>
                </c:pt>
                <c:pt idx="16">
                  <c:v>65</c:v>
                </c:pt>
                <c:pt idx="17">
                  <c:v>65</c:v>
                </c:pt>
                <c:pt idx="18">
                  <c:v>67</c:v>
                </c:pt>
                <c:pt idx="19">
                  <c:v>70</c:v>
                </c:pt>
                <c:pt idx="20">
                  <c:v>70</c:v>
                </c:pt>
                <c:pt idx="21">
                  <c:v>72</c:v>
                </c:pt>
                <c:pt idx="22">
                  <c:v>73</c:v>
                </c:pt>
                <c:pt idx="23">
                  <c:v>73</c:v>
                </c:pt>
                <c:pt idx="24">
                  <c:v>73</c:v>
                </c:pt>
                <c:pt idx="25">
                  <c:v>73</c:v>
                </c:pt>
                <c:pt idx="26">
                  <c:v>76</c:v>
                </c:pt>
                <c:pt idx="27">
                  <c:v>76</c:v>
                </c:pt>
                <c:pt idx="28">
                  <c:v>78</c:v>
                </c:pt>
                <c:pt idx="29">
                  <c:v>78</c:v>
                </c:pt>
                <c:pt idx="30">
                  <c:v>80</c:v>
                </c:pt>
                <c:pt idx="31">
                  <c:v>80</c:v>
                </c:pt>
                <c:pt idx="32">
                  <c:v>86</c:v>
                </c:pt>
                <c:pt idx="33">
                  <c:v>88</c:v>
                </c:pt>
                <c:pt idx="34">
                  <c:v>88</c:v>
                </c:pt>
                <c:pt idx="35">
                  <c:v>90</c:v>
                </c:pt>
                <c:pt idx="36">
                  <c:v>94</c:v>
                </c:pt>
                <c:pt idx="37">
                  <c:v>94</c:v>
                </c:pt>
                <c:pt idx="38">
                  <c:v>94</c:v>
                </c:pt>
              </c:numCache>
            </c:numRef>
          </c:val>
          <c:smooth val="0"/>
          <c:extLst>
            <c:ext xmlns:c16="http://schemas.microsoft.com/office/drawing/2014/chart" uri="{C3380CC4-5D6E-409C-BE32-E72D297353CC}">
              <c16:uniqueId val="{00000000-A74D-4DA6-A9BD-F03D9E2BDC18}"/>
            </c:ext>
          </c:extLst>
        </c:ser>
        <c:ser>
          <c:idx val="1"/>
          <c:order val="1"/>
          <c:tx>
            <c:v>Средний балл</c:v>
          </c:tx>
          <c:marker>
            <c:symbol val="none"/>
          </c:marker>
          <c:cat>
            <c:numLit>
              <c:formatCode>General</c:formatCode>
              <c:ptCount val="1"/>
              <c:pt idx="0">
                <c:v>1</c:v>
              </c:pt>
            </c:numLit>
          </c:cat>
          <c:val>
            <c:numRef>
              <c:f>Лист1!$C$6:$C$44</c:f>
              <c:numCache>
                <c:formatCode>General</c:formatCode>
                <c:ptCount val="39"/>
                <c:pt idx="0">
                  <c:v>71</c:v>
                </c:pt>
                <c:pt idx="1">
                  <c:v>71</c:v>
                </c:pt>
                <c:pt idx="2">
                  <c:v>71</c:v>
                </c:pt>
                <c:pt idx="3">
                  <c:v>71</c:v>
                </c:pt>
                <c:pt idx="4">
                  <c:v>71</c:v>
                </c:pt>
                <c:pt idx="5">
                  <c:v>71</c:v>
                </c:pt>
                <c:pt idx="6">
                  <c:v>71</c:v>
                </c:pt>
                <c:pt idx="7">
                  <c:v>71</c:v>
                </c:pt>
                <c:pt idx="8">
                  <c:v>71</c:v>
                </c:pt>
                <c:pt idx="9">
                  <c:v>71</c:v>
                </c:pt>
                <c:pt idx="10">
                  <c:v>71</c:v>
                </c:pt>
                <c:pt idx="11">
                  <c:v>71</c:v>
                </c:pt>
                <c:pt idx="12">
                  <c:v>71</c:v>
                </c:pt>
                <c:pt idx="13">
                  <c:v>71</c:v>
                </c:pt>
                <c:pt idx="14">
                  <c:v>71</c:v>
                </c:pt>
                <c:pt idx="15">
                  <c:v>71</c:v>
                </c:pt>
                <c:pt idx="16">
                  <c:v>71</c:v>
                </c:pt>
                <c:pt idx="17">
                  <c:v>71</c:v>
                </c:pt>
                <c:pt idx="18">
                  <c:v>71</c:v>
                </c:pt>
                <c:pt idx="19">
                  <c:v>71</c:v>
                </c:pt>
                <c:pt idx="20">
                  <c:v>71</c:v>
                </c:pt>
                <c:pt idx="21">
                  <c:v>71</c:v>
                </c:pt>
                <c:pt idx="22">
                  <c:v>71</c:v>
                </c:pt>
                <c:pt idx="23">
                  <c:v>71</c:v>
                </c:pt>
                <c:pt idx="24">
                  <c:v>71</c:v>
                </c:pt>
                <c:pt idx="25">
                  <c:v>71</c:v>
                </c:pt>
                <c:pt idx="26">
                  <c:v>71</c:v>
                </c:pt>
                <c:pt idx="27">
                  <c:v>71</c:v>
                </c:pt>
                <c:pt idx="28">
                  <c:v>71</c:v>
                </c:pt>
                <c:pt idx="29">
                  <c:v>71</c:v>
                </c:pt>
                <c:pt idx="30">
                  <c:v>71</c:v>
                </c:pt>
                <c:pt idx="31">
                  <c:v>71</c:v>
                </c:pt>
                <c:pt idx="32">
                  <c:v>71</c:v>
                </c:pt>
                <c:pt idx="33">
                  <c:v>71</c:v>
                </c:pt>
                <c:pt idx="34">
                  <c:v>71</c:v>
                </c:pt>
                <c:pt idx="35">
                  <c:v>71</c:v>
                </c:pt>
                <c:pt idx="36">
                  <c:v>71</c:v>
                </c:pt>
                <c:pt idx="37">
                  <c:v>71</c:v>
                </c:pt>
                <c:pt idx="38">
                  <c:v>71</c:v>
                </c:pt>
              </c:numCache>
            </c:numRef>
          </c:val>
          <c:smooth val="0"/>
          <c:extLst>
            <c:ext xmlns:c16="http://schemas.microsoft.com/office/drawing/2014/chart" uri="{C3380CC4-5D6E-409C-BE32-E72D297353CC}">
              <c16:uniqueId val="{00000001-A74D-4DA6-A9BD-F03D9E2BDC18}"/>
            </c:ext>
          </c:extLst>
        </c:ser>
        <c:ser>
          <c:idx val="2"/>
          <c:order val="2"/>
          <c:tx>
            <c:v>Медиана</c:v>
          </c:tx>
          <c:marker>
            <c:symbol val="none"/>
          </c:marker>
          <c:cat>
            <c:numLit>
              <c:formatCode>General</c:formatCode>
              <c:ptCount val="1"/>
              <c:pt idx="0">
                <c:v>1</c:v>
              </c:pt>
            </c:numLit>
          </c:cat>
          <c:val>
            <c:numRef>
              <c:f>Лист1!$D$6:$D$44</c:f>
              <c:numCache>
                <c:formatCode>General</c:formatCode>
                <c:ptCount val="39"/>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pt idx="21">
                  <c:v>70</c:v>
                </c:pt>
                <c:pt idx="22">
                  <c:v>70</c:v>
                </c:pt>
                <c:pt idx="23">
                  <c:v>70</c:v>
                </c:pt>
                <c:pt idx="24">
                  <c:v>70</c:v>
                </c:pt>
                <c:pt idx="25">
                  <c:v>70</c:v>
                </c:pt>
                <c:pt idx="26">
                  <c:v>70</c:v>
                </c:pt>
                <c:pt idx="27">
                  <c:v>70</c:v>
                </c:pt>
                <c:pt idx="28">
                  <c:v>70</c:v>
                </c:pt>
                <c:pt idx="29">
                  <c:v>70</c:v>
                </c:pt>
                <c:pt idx="30">
                  <c:v>70</c:v>
                </c:pt>
                <c:pt idx="31">
                  <c:v>70</c:v>
                </c:pt>
                <c:pt idx="32">
                  <c:v>70</c:v>
                </c:pt>
                <c:pt idx="33">
                  <c:v>70</c:v>
                </c:pt>
                <c:pt idx="34">
                  <c:v>70</c:v>
                </c:pt>
                <c:pt idx="35">
                  <c:v>70</c:v>
                </c:pt>
                <c:pt idx="36">
                  <c:v>70</c:v>
                </c:pt>
                <c:pt idx="37">
                  <c:v>70</c:v>
                </c:pt>
                <c:pt idx="38">
                  <c:v>70</c:v>
                </c:pt>
              </c:numCache>
            </c:numRef>
          </c:val>
          <c:smooth val="0"/>
          <c:extLst>
            <c:ext xmlns:c16="http://schemas.microsoft.com/office/drawing/2014/chart" uri="{C3380CC4-5D6E-409C-BE32-E72D297353CC}">
              <c16:uniqueId val="{00000002-A74D-4DA6-A9BD-F03D9E2BDC18}"/>
            </c:ext>
          </c:extLst>
        </c:ser>
        <c:dLbls>
          <c:showLegendKey val="0"/>
          <c:showVal val="0"/>
          <c:showCatName val="0"/>
          <c:showSerName val="0"/>
          <c:showPercent val="0"/>
          <c:showBubbleSize val="0"/>
        </c:dLbls>
        <c:smooth val="0"/>
        <c:axId val="148678912"/>
        <c:axId val="176537600"/>
      </c:lineChart>
      <c:catAx>
        <c:axId val="148678912"/>
        <c:scaling>
          <c:orientation val="minMax"/>
        </c:scaling>
        <c:delete val="0"/>
        <c:axPos val="b"/>
        <c:numFmt formatCode="General" sourceLinked="1"/>
        <c:majorTickMark val="out"/>
        <c:minorTickMark val="none"/>
        <c:tickLblPos val="nextTo"/>
        <c:crossAx val="176537600"/>
        <c:crosses val="autoZero"/>
        <c:auto val="1"/>
        <c:lblAlgn val="ctr"/>
        <c:lblOffset val="100"/>
        <c:noMultiLvlLbl val="0"/>
      </c:catAx>
      <c:valAx>
        <c:axId val="176537600"/>
        <c:scaling>
          <c:orientation val="minMax"/>
        </c:scaling>
        <c:delete val="0"/>
        <c:axPos val="l"/>
        <c:majorGridlines/>
        <c:numFmt formatCode="0" sourceLinked="1"/>
        <c:majorTickMark val="out"/>
        <c:minorTickMark val="none"/>
        <c:tickLblPos val="nextTo"/>
        <c:crossAx val="14867891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Балл учащихся</c:v>
          </c:tx>
          <c:marker>
            <c:symbol val="none"/>
          </c:marker>
          <c:val>
            <c:numRef>
              <c:f>Лист1!$B$6:$B$22</c:f>
              <c:numCache>
                <c:formatCode>0</c:formatCode>
                <c:ptCount val="17"/>
                <c:pt idx="0">
                  <c:v>33</c:v>
                </c:pt>
                <c:pt idx="1">
                  <c:v>33</c:v>
                </c:pt>
                <c:pt idx="2">
                  <c:v>45</c:v>
                </c:pt>
                <c:pt idx="3">
                  <c:v>45</c:v>
                </c:pt>
                <c:pt idx="4">
                  <c:v>50</c:v>
                </c:pt>
                <c:pt idx="5">
                  <c:v>50</c:v>
                </c:pt>
                <c:pt idx="6">
                  <c:v>56</c:v>
                </c:pt>
                <c:pt idx="7">
                  <c:v>56</c:v>
                </c:pt>
                <c:pt idx="8">
                  <c:v>62</c:v>
                </c:pt>
                <c:pt idx="9">
                  <c:v>62</c:v>
                </c:pt>
                <c:pt idx="10">
                  <c:v>62</c:v>
                </c:pt>
                <c:pt idx="11">
                  <c:v>62</c:v>
                </c:pt>
                <c:pt idx="12">
                  <c:v>62</c:v>
                </c:pt>
                <c:pt idx="13">
                  <c:v>70</c:v>
                </c:pt>
                <c:pt idx="14">
                  <c:v>76</c:v>
                </c:pt>
                <c:pt idx="15">
                  <c:v>78</c:v>
                </c:pt>
                <c:pt idx="16">
                  <c:v>84</c:v>
                </c:pt>
              </c:numCache>
            </c:numRef>
          </c:val>
          <c:smooth val="0"/>
          <c:extLst>
            <c:ext xmlns:c16="http://schemas.microsoft.com/office/drawing/2014/chart" uri="{C3380CC4-5D6E-409C-BE32-E72D297353CC}">
              <c16:uniqueId val="{00000000-D591-4CED-98B7-AF9A039403A8}"/>
            </c:ext>
          </c:extLst>
        </c:ser>
        <c:ser>
          <c:idx val="1"/>
          <c:order val="1"/>
          <c:tx>
            <c:v>Средний балл</c:v>
          </c:tx>
          <c:marker>
            <c:symbol val="none"/>
          </c:marker>
          <c:val>
            <c:numRef>
              <c:f>Лист1!$C$6:$C$22</c:f>
              <c:numCache>
                <c:formatCode>General</c:formatCode>
                <c:ptCount val="17"/>
                <c:pt idx="0">
                  <c:v>58</c:v>
                </c:pt>
                <c:pt idx="1">
                  <c:v>58</c:v>
                </c:pt>
                <c:pt idx="2">
                  <c:v>58</c:v>
                </c:pt>
                <c:pt idx="3">
                  <c:v>58</c:v>
                </c:pt>
                <c:pt idx="4">
                  <c:v>58</c:v>
                </c:pt>
                <c:pt idx="5">
                  <c:v>58</c:v>
                </c:pt>
                <c:pt idx="6">
                  <c:v>58</c:v>
                </c:pt>
                <c:pt idx="7">
                  <c:v>58</c:v>
                </c:pt>
                <c:pt idx="8">
                  <c:v>58</c:v>
                </c:pt>
                <c:pt idx="9">
                  <c:v>58</c:v>
                </c:pt>
                <c:pt idx="10">
                  <c:v>58</c:v>
                </c:pt>
                <c:pt idx="11">
                  <c:v>58</c:v>
                </c:pt>
                <c:pt idx="12">
                  <c:v>58</c:v>
                </c:pt>
                <c:pt idx="13">
                  <c:v>58</c:v>
                </c:pt>
                <c:pt idx="14">
                  <c:v>58</c:v>
                </c:pt>
                <c:pt idx="15">
                  <c:v>58</c:v>
                </c:pt>
                <c:pt idx="16">
                  <c:v>58</c:v>
                </c:pt>
              </c:numCache>
            </c:numRef>
          </c:val>
          <c:smooth val="0"/>
          <c:extLst>
            <c:ext xmlns:c16="http://schemas.microsoft.com/office/drawing/2014/chart" uri="{C3380CC4-5D6E-409C-BE32-E72D297353CC}">
              <c16:uniqueId val="{00000001-D591-4CED-98B7-AF9A039403A8}"/>
            </c:ext>
          </c:extLst>
        </c:ser>
        <c:ser>
          <c:idx val="2"/>
          <c:order val="2"/>
          <c:tx>
            <c:v>Медиана</c:v>
          </c:tx>
          <c:marker>
            <c:symbol val="none"/>
          </c:marker>
          <c:val>
            <c:numRef>
              <c:f>Лист1!$D$6:$D$22</c:f>
              <c:numCache>
                <c:formatCode>General</c:formatCode>
                <c:ptCount val="17"/>
                <c:pt idx="0">
                  <c:v>62</c:v>
                </c:pt>
                <c:pt idx="1">
                  <c:v>62</c:v>
                </c:pt>
                <c:pt idx="2">
                  <c:v>62</c:v>
                </c:pt>
                <c:pt idx="3">
                  <c:v>62</c:v>
                </c:pt>
                <c:pt idx="4">
                  <c:v>62</c:v>
                </c:pt>
                <c:pt idx="5">
                  <c:v>62</c:v>
                </c:pt>
                <c:pt idx="6">
                  <c:v>62</c:v>
                </c:pt>
                <c:pt idx="7">
                  <c:v>62</c:v>
                </c:pt>
                <c:pt idx="8">
                  <c:v>62</c:v>
                </c:pt>
                <c:pt idx="9">
                  <c:v>62</c:v>
                </c:pt>
                <c:pt idx="10">
                  <c:v>62</c:v>
                </c:pt>
                <c:pt idx="11">
                  <c:v>62</c:v>
                </c:pt>
                <c:pt idx="12">
                  <c:v>62</c:v>
                </c:pt>
                <c:pt idx="13">
                  <c:v>62</c:v>
                </c:pt>
                <c:pt idx="14">
                  <c:v>62</c:v>
                </c:pt>
                <c:pt idx="15">
                  <c:v>62</c:v>
                </c:pt>
                <c:pt idx="16">
                  <c:v>62</c:v>
                </c:pt>
              </c:numCache>
            </c:numRef>
          </c:val>
          <c:smooth val="0"/>
          <c:extLst>
            <c:ext xmlns:c16="http://schemas.microsoft.com/office/drawing/2014/chart" uri="{C3380CC4-5D6E-409C-BE32-E72D297353CC}">
              <c16:uniqueId val="{00000002-D591-4CED-98B7-AF9A039403A8}"/>
            </c:ext>
          </c:extLst>
        </c:ser>
        <c:dLbls>
          <c:showLegendKey val="0"/>
          <c:showVal val="0"/>
          <c:showCatName val="0"/>
          <c:showSerName val="0"/>
          <c:showPercent val="0"/>
          <c:showBubbleSize val="0"/>
        </c:dLbls>
        <c:smooth val="0"/>
        <c:axId val="221419776"/>
        <c:axId val="221425664"/>
      </c:lineChart>
      <c:catAx>
        <c:axId val="221419776"/>
        <c:scaling>
          <c:orientation val="minMax"/>
        </c:scaling>
        <c:delete val="0"/>
        <c:axPos val="b"/>
        <c:majorTickMark val="out"/>
        <c:minorTickMark val="none"/>
        <c:tickLblPos val="nextTo"/>
        <c:crossAx val="221425664"/>
        <c:crosses val="autoZero"/>
        <c:auto val="1"/>
        <c:lblAlgn val="ctr"/>
        <c:lblOffset val="100"/>
        <c:noMultiLvlLbl val="0"/>
      </c:catAx>
      <c:valAx>
        <c:axId val="221425664"/>
        <c:scaling>
          <c:orientation val="minMax"/>
        </c:scaling>
        <c:delete val="0"/>
        <c:axPos val="l"/>
        <c:majorGridlines/>
        <c:numFmt formatCode="0" sourceLinked="1"/>
        <c:majorTickMark val="out"/>
        <c:minorTickMark val="none"/>
        <c:tickLblPos val="nextTo"/>
        <c:crossAx val="22141977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213166144200628E-2"/>
          <c:y val="8.1521739130434784E-2"/>
          <c:w val="0.96865203761755481"/>
          <c:h val="0.60869565217391308"/>
        </c:manualLayout>
      </c:layout>
      <c:lineChart>
        <c:grouping val="standard"/>
        <c:varyColors val="0"/>
        <c:ser>
          <c:idx val="0"/>
          <c:order val="0"/>
          <c:tx>
            <c:strRef>
              <c:f>Sheet1!$A$2</c:f>
              <c:strCache>
                <c:ptCount val="1"/>
                <c:pt idx="0">
                  <c:v>4,42</c:v>
                </c:pt>
              </c:strCache>
            </c:strRef>
          </c:tx>
          <c:spPr>
            <a:ln w="12680">
              <a:solidFill>
                <a:srgbClr val="000000"/>
              </a:solidFill>
              <a:prstDash val="solid"/>
            </a:ln>
          </c:spPr>
          <c:marker>
            <c:symbol val="none"/>
          </c:marker>
          <c:dLbls>
            <c:spPr>
              <a:noFill/>
              <a:ln w="25361">
                <a:noFill/>
              </a:ln>
            </c:spPr>
            <c:txPr>
              <a:bodyPr wrap="square" lIns="38100" tIns="19050" rIns="38100" bIns="19050" anchor="ctr">
                <a:spAutoFit/>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2012</c:v>
                </c:pt>
                <c:pt idx="1">
                  <c:v>2013</c:v>
                </c:pt>
                <c:pt idx="2">
                  <c:v>2014</c:v>
                </c:pt>
                <c:pt idx="3">
                  <c:v>2015</c:v>
                </c:pt>
                <c:pt idx="4">
                  <c:v>2016</c:v>
                </c:pt>
                <c:pt idx="5">
                  <c:v>2017</c:v>
                </c:pt>
                <c:pt idx="6">
                  <c:v>2018</c:v>
                </c:pt>
                <c:pt idx="7">
                  <c:v>2019</c:v>
                </c:pt>
                <c:pt idx="8">
                  <c:v>2020</c:v>
                </c:pt>
                <c:pt idx="9">
                  <c:v>2021</c:v>
                </c:pt>
                <c:pt idx="11">
                  <c:v>Сухой Лог</c:v>
                </c:pt>
              </c:strCache>
            </c:strRef>
          </c:cat>
          <c:val>
            <c:numRef>
              <c:f>Sheet1!$B$2:$M$2</c:f>
              <c:numCache>
                <c:formatCode>General</c:formatCode>
                <c:ptCount val="12"/>
                <c:pt idx="0">
                  <c:v>47.2</c:v>
                </c:pt>
                <c:pt idx="1">
                  <c:v>44.6</c:v>
                </c:pt>
                <c:pt idx="2">
                  <c:v>49</c:v>
                </c:pt>
                <c:pt idx="3">
                  <c:v>43.3</c:v>
                </c:pt>
                <c:pt idx="4">
                  <c:v>50.36</c:v>
                </c:pt>
                <c:pt idx="5">
                  <c:v>49.13</c:v>
                </c:pt>
                <c:pt idx="6">
                  <c:v>53</c:v>
                </c:pt>
                <c:pt idx="7">
                  <c:v>65</c:v>
                </c:pt>
                <c:pt idx="8">
                  <c:v>72</c:v>
                </c:pt>
                <c:pt idx="9">
                  <c:v>59</c:v>
                </c:pt>
              </c:numCache>
            </c:numRef>
          </c:val>
          <c:smooth val="0"/>
          <c:extLst>
            <c:ext xmlns:c16="http://schemas.microsoft.com/office/drawing/2014/chart" uri="{C3380CC4-5D6E-409C-BE32-E72D297353CC}">
              <c16:uniqueId val="{00000000-D886-4857-B86C-28099FD73CC6}"/>
            </c:ext>
          </c:extLst>
        </c:ser>
        <c:dLbls>
          <c:showLegendKey val="0"/>
          <c:showVal val="0"/>
          <c:showCatName val="0"/>
          <c:showSerName val="0"/>
          <c:showPercent val="0"/>
          <c:showBubbleSize val="0"/>
        </c:dLbls>
        <c:smooth val="0"/>
        <c:axId val="221443200"/>
        <c:axId val="221445120"/>
      </c:lineChart>
      <c:catAx>
        <c:axId val="221443200"/>
        <c:scaling>
          <c:orientation val="minMax"/>
        </c:scaling>
        <c:delete val="0"/>
        <c:axPos val="b"/>
        <c:title>
          <c:tx>
            <c:rich>
              <a:bodyPr/>
              <a:lstStyle/>
              <a:p>
                <a:pPr>
                  <a:defRPr sz="499" b="1" i="0" u="none" strike="noStrike" baseline="0">
                    <a:solidFill>
                      <a:srgbClr val="000000"/>
                    </a:solidFill>
                    <a:latin typeface="Arial Cyr"/>
                    <a:ea typeface="Arial Cyr"/>
                    <a:cs typeface="Arial Cyr"/>
                  </a:defRPr>
                </a:pPr>
                <a:r>
                  <a:rPr lang="ru-RU"/>
                  <a:t>5</a:t>
                </a:r>
              </a:p>
            </c:rich>
          </c:tx>
          <c:layout>
            <c:manualLayout>
              <c:xMode val="edge"/>
              <c:yMode val="edge"/>
              <c:x val="0.50470219435736674"/>
              <c:y val="0.89130434782608692"/>
            </c:manualLayout>
          </c:layout>
          <c:overlay val="0"/>
          <c:spPr>
            <a:noFill/>
            <a:ln w="25361">
              <a:noFill/>
            </a:ln>
          </c:spPr>
        </c:title>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21445120"/>
        <c:crosses val="autoZero"/>
        <c:auto val="1"/>
        <c:lblAlgn val="ctr"/>
        <c:lblOffset val="100"/>
        <c:tickLblSkip val="2"/>
        <c:tickMarkSkip val="1"/>
        <c:noMultiLvlLbl val="0"/>
      </c:catAx>
      <c:valAx>
        <c:axId val="221445120"/>
        <c:scaling>
          <c:orientation val="minMax"/>
        </c:scaling>
        <c:delete val="0"/>
        <c:axPos val="l"/>
        <c:majorGridlines>
          <c:spPr>
            <a:ln w="12680">
              <a:solidFill>
                <a:srgbClr val="FF00FF"/>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21443200"/>
        <c:crosses val="autoZero"/>
        <c:crossBetween val="between"/>
      </c:valAx>
      <c:spPr>
        <a:solidFill>
          <a:srgbClr val="CCFFCC"/>
        </a:solidFill>
        <a:ln w="12700">
          <a:solidFill>
            <a:srgbClr val="0000FF"/>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2 класс</c:v>
                </c:pt>
                <c:pt idx="1">
                  <c:v>3 класс</c:v>
                </c:pt>
                <c:pt idx="2">
                  <c:v>4 класс</c:v>
                </c:pt>
                <c:pt idx="3">
                  <c:v>НОО</c:v>
                </c:pt>
              </c:strCache>
            </c:strRef>
          </c:cat>
          <c:val>
            <c:numRef>
              <c:f>Лист1!$B$2:$B$5</c:f>
              <c:numCache>
                <c:formatCode>General</c:formatCode>
                <c:ptCount val="4"/>
                <c:pt idx="0">
                  <c:v>11</c:v>
                </c:pt>
                <c:pt idx="1">
                  <c:v>9</c:v>
                </c:pt>
                <c:pt idx="2">
                  <c:v>8</c:v>
                </c:pt>
                <c:pt idx="3">
                  <c:v>10</c:v>
                </c:pt>
              </c:numCache>
            </c:numRef>
          </c:val>
          <c:extLst>
            <c:ext xmlns:c16="http://schemas.microsoft.com/office/drawing/2014/chart" uri="{C3380CC4-5D6E-409C-BE32-E72D297353CC}">
              <c16:uniqueId val="{00000000-DC61-4654-8837-5061E33A5D3A}"/>
            </c:ext>
          </c:extLst>
        </c:ser>
        <c:ser>
          <c:idx val="1"/>
          <c:order val="1"/>
          <c:tx>
            <c:strRef>
              <c:f>Лист1!$C$1</c:f>
              <c:strCache>
                <c:ptCount val="1"/>
                <c:pt idx="0">
                  <c:v>4</c:v>
                </c:pt>
              </c:strCache>
            </c:strRef>
          </c:tx>
          <c:invertIfNegative val="0"/>
          <c:cat>
            <c:strRef>
              <c:f>Лист1!$A$2:$A$5</c:f>
              <c:strCache>
                <c:ptCount val="4"/>
                <c:pt idx="0">
                  <c:v>2 класс</c:v>
                </c:pt>
                <c:pt idx="1">
                  <c:v>3 класс</c:v>
                </c:pt>
                <c:pt idx="2">
                  <c:v>4 класс</c:v>
                </c:pt>
                <c:pt idx="3">
                  <c:v>НОО</c:v>
                </c:pt>
              </c:strCache>
            </c:strRef>
          </c:cat>
          <c:val>
            <c:numRef>
              <c:f>Лист1!$C$2:$C$5</c:f>
              <c:numCache>
                <c:formatCode>General</c:formatCode>
                <c:ptCount val="4"/>
                <c:pt idx="0">
                  <c:v>52</c:v>
                </c:pt>
                <c:pt idx="1">
                  <c:v>55</c:v>
                </c:pt>
                <c:pt idx="2">
                  <c:v>59</c:v>
                </c:pt>
                <c:pt idx="3">
                  <c:v>54</c:v>
                </c:pt>
              </c:numCache>
            </c:numRef>
          </c:val>
          <c:extLst>
            <c:ext xmlns:c16="http://schemas.microsoft.com/office/drawing/2014/chart" uri="{C3380CC4-5D6E-409C-BE32-E72D297353CC}">
              <c16:uniqueId val="{00000001-DC61-4654-8837-5061E33A5D3A}"/>
            </c:ext>
          </c:extLst>
        </c:ser>
        <c:ser>
          <c:idx val="2"/>
          <c:order val="2"/>
          <c:tx>
            <c:strRef>
              <c:f>Лист1!$D$1</c:f>
              <c:strCache>
                <c:ptCount val="1"/>
                <c:pt idx="0">
                  <c:v>3</c:v>
                </c:pt>
              </c:strCache>
            </c:strRef>
          </c:tx>
          <c:invertIfNegative val="0"/>
          <c:cat>
            <c:strRef>
              <c:f>Лист1!$A$2:$A$5</c:f>
              <c:strCache>
                <c:ptCount val="4"/>
                <c:pt idx="0">
                  <c:v>2 класс</c:v>
                </c:pt>
                <c:pt idx="1">
                  <c:v>3 класс</c:v>
                </c:pt>
                <c:pt idx="2">
                  <c:v>4 класс</c:v>
                </c:pt>
                <c:pt idx="3">
                  <c:v>НОО</c:v>
                </c:pt>
              </c:strCache>
            </c:strRef>
          </c:cat>
          <c:val>
            <c:numRef>
              <c:f>Лист1!$D$2:$D$5</c:f>
              <c:numCache>
                <c:formatCode>General</c:formatCode>
                <c:ptCount val="4"/>
                <c:pt idx="0">
                  <c:v>37</c:v>
                </c:pt>
                <c:pt idx="1">
                  <c:v>36</c:v>
                </c:pt>
                <c:pt idx="2">
                  <c:v>33</c:v>
                </c:pt>
                <c:pt idx="3">
                  <c:v>36</c:v>
                </c:pt>
              </c:numCache>
            </c:numRef>
          </c:val>
          <c:extLst>
            <c:ext xmlns:c16="http://schemas.microsoft.com/office/drawing/2014/chart" uri="{C3380CC4-5D6E-409C-BE32-E72D297353CC}">
              <c16:uniqueId val="{00000002-DC61-4654-8837-5061E33A5D3A}"/>
            </c:ext>
          </c:extLst>
        </c:ser>
        <c:ser>
          <c:idx val="3"/>
          <c:order val="3"/>
          <c:tx>
            <c:strRef>
              <c:f>Лист1!$E$1</c:f>
              <c:strCache>
                <c:ptCount val="1"/>
                <c:pt idx="0">
                  <c:v>2</c:v>
                </c:pt>
              </c:strCache>
            </c:strRef>
          </c:tx>
          <c:invertIfNegative val="0"/>
          <c:cat>
            <c:strRef>
              <c:f>Лист1!$A$2:$A$5</c:f>
              <c:strCache>
                <c:ptCount val="4"/>
                <c:pt idx="0">
                  <c:v>2 класс</c:v>
                </c:pt>
                <c:pt idx="1">
                  <c:v>3 класс</c:v>
                </c:pt>
                <c:pt idx="2">
                  <c:v>4 класс</c:v>
                </c:pt>
                <c:pt idx="3">
                  <c:v>НОО</c:v>
                </c:pt>
              </c:strCache>
            </c:strRef>
          </c:cat>
          <c:val>
            <c:numRef>
              <c:f>Лист1!$E$2:$E$5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DC61-4654-8837-5061E33A5D3A}"/>
            </c:ext>
          </c:extLst>
        </c:ser>
        <c:dLbls>
          <c:showLegendKey val="0"/>
          <c:showVal val="0"/>
          <c:showCatName val="0"/>
          <c:showSerName val="0"/>
          <c:showPercent val="0"/>
          <c:showBubbleSize val="0"/>
        </c:dLbls>
        <c:gapWidth val="150"/>
        <c:axId val="223605888"/>
        <c:axId val="223607424"/>
      </c:barChart>
      <c:catAx>
        <c:axId val="223605888"/>
        <c:scaling>
          <c:orientation val="minMax"/>
        </c:scaling>
        <c:delete val="0"/>
        <c:axPos val="b"/>
        <c:numFmt formatCode="General" sourceLinked="0"/>
        <c:majorTickMark val="out"/>
        <c:minorTickMark val="none"/>
        <c:tickLblPos val="nextTo"/>
        <c:crossAx val="223607424"/>
        <c:crosses val="autoZero"/>
        <c:auto val="1"/>
        <c:lblAlgn val="ctr"/>
        <c:lblOffset val="100"/>
        <c:noMultiLvlLbl val="0"/>
      </c:catAx>
      <c:valAx>
        <c:axId val="223607424"/>
        <c:scaling>
          <c:orientation val="minMax"/>
        </c:scaling>
        <c:delete val="0"/>
        <c:axPos val="l"/>
        <c:majorGridlines/>
        <c:numFmt formatCode="General" sourceLinked="1"/>
        <c:majorTickMark val="out"/>
        <c:minorTickMark val="none"/>
        <c:tickLblPos val="nextTo"/>
        <c:crossAx val="22360588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Лист1!$A$2:$A$7</c:f>
              <c:strCache>
                <c:ptCount val="6"/>
                <c:pt idx="0">
                  <c:v>5 класс</c:v>
                </c:pt>
                <c:pt idx="1">
                  <c:v>6 класс</c:v>
                </c:pt>
                <c:pt idx="2">
                  <c:v>7 класс</c:v>
                </c:pt>
                <c:pt idx="3">
                  <c:v>8 класс</c:v>
                </c:pt>
                <c:pt idx="4">
                  <c:v>9 класс</c:v>
                </c:pt>
                <c:pt idx="5">
                  <c:v>ООО</c:v>
                </c:pt>
              </c:strCache>
            </c:strRef>
          </c:cat>
          <c:val>
            <c:numRef>
              <c:f>Лист1!$B$2:$B$7</c:f>
              <c:numCache>
                <c:formatCode>General</c:formatCode>
                <c:ptCount val="6"/>
                <c:pt idx="0">
                  <c:v>5</c:v>
                </c:pt>
                <c:pt idx="1">
                  <c:v>3</c:v>
                </c:pt>
                <c:pt idx="2">
                  <c:v>7</c:v>
                </c:pt>
                <c:pt idx="3">
                  <c:v>4</c:v>
                </c:pt>
                <c:pt idx="4">
                  <c:v>5</c:v>
                </c:pt>
                <c:pt idx="5">
                  <c:v>4</c:v>
                </c:pt>
              </c:numCache>
            </c:numRef>
          </c:val>
          <c:extLst>
            <c:ext xmlns:c16="http://schemas.microsoft.com/office/drawing/2014/chart" uri="{C3380CC4-5D6E-409C-BE32-E72D297353CC}">
              <c16:uniqueId val="{00000000-F606-4583-8B30-126BEAC22581}"/>
            </c:ext>
          </c:extLst>
        </c:ser>
        <c:ser>
          <c:idx val="1"/>
          <c:order val="1"/>
          <c:tx>
            <c:strRef>
              <c:f>Лист1!$C$1</c:f>
              <c:strCache>
                <c:ptCount val="1"/>
                <c:pt idx="0">
                  <c:v>4</c:v>
                </c:pt>
              </c:strCache>
            </c:strRef>
          </c:tx>
          <c:invertIfNegative val="0"/>
          <c:cat>
            <c:strRef>
              <c:f>Лист1!$A$2:$A$7</c:f>
              <c:strCache>
                <c:ptCount val="6"/>
                <c:pt idx="0">
                  <c:v>5 класс</c:v>
                </c:pt>
                <c:pt idx="1">
                  <c:v>6 класс</c:v>
                </c:pt>
                <c:pt idx="2">
                  <c:v>7 класс</c:v>
                </c:pt>
                <c:pt idx="3">
                  <c:v>8 класс</c:v>
                </c:pt>
                <c:pt idx="4">
                  <c:v>9 класс</c:v>
                </c:pt>
                <c:pt idx="5">
                  <c:v>ООО</c:v>
                </c:pt>
              </c:strCache>
            </c:strRef>
          </c:cat>
          <c:val>
            <c:numRef>
              <c:f>Лист1!$C$2:$C$7</c:f>
              <c:numCache>
                <c:formatCode>General</c:formatCode>
                <c:ptCount val="6"/>
                <c:pt idx="0">
                  <c:v>54</c:v>
                </c:pt>
                <c:pt idx="1">
                  <c:v>37</c:v>
                </c:pt>
                <c:pt idx="2">
                  <c:v>40</c:v>
                </c:pt>
                <c:pt idx="3">
                  <c:v>26</c:v>
                </c:pt>
                <c:pt idx="4">
                  <c:v>21</c:v>
                </c:pt>
                <c:pt idx="5">
                  <c:v>35</c:v>
                </c:pt>
              </c:numCache>
            </c:numRef>
          </c:val>
          <c:extLst>
            <c:ext xmlns:c16="http://schemas.microsoft.com/office/drawing/2014/chart" uri="{C3380CC4-5D6E-409C-BE32-E72D297353CC}">
              <c16:uniqueId val="{00000001-F606-4583-8B30-126BEAC22581}"/>
            </c:ext>
          </c:extLst>
        </c:ser>
        <c:ser>
          <c:idx val="2"/>
          <c:order val="2"/>
          <c:tx>
            <c:strRef>
              <c:f>Лист1!$D$1</c:f>
              <c:strCache>
                <c:ptCount val="1"/>
                <c:pt idx="0">
                  <c:v>3</c:v>
                </c:pt>
              </c:strCache>
            </c:strRef>
          </c:tx>
          <c:invertIfNegative val="0"/>
          <c:cat>
            <c:strRef>
              <c:f>Лист1!$A$2:$A$7</c:f>
              <c:strCache>
                <c:ptCount val="6"/>
                <c:pt idx="0">
                  <c:v>5 класс</c:v>
                </c:pt>
                <c:pt idx="1">
                  <c:v>6 класс</c:v>
                </c:pt>
                <c:pt idx="2">
                  <c:v>7 класс</c:v>
                </c:pt>
                <c:pt idx="3">
                  <c:v>8 класс</c:v>
                </c:pt>
                <c:pt idx="4">
                  <c:v>9 класс</c:v>
                </c:pt>
                <c:pt idx="5">
                  <c:v>ООО</c:v>
                </c:pt>
              </c:strCache>
            </c:strRef>
          </c:cat>
          <c:val>
            <c:numRef>
              <c:f>Лист1!$D$2:$D$7</c:f>
              <c:numCache>
                <c:formatCode>General</c:formatCode>
                <c:ptCount val="6"/>
                <c:pt idx="0">
                  <c:v>41</c:v>
                </c:pt>
                <c:pt idx="1">
                  <c:v>60</c:v>
                </c:pt>
                <c:pt idx="2">
                  <c:v>53</c:v>
                </c:pt>
                <c:pt idx="3">
                  <c:v>70</c:v>
                </c:pt>
                <c:pt idx="4">
                  <c:v>74</c:v>
                </c:pt>
                <c:pt idx="5">
                  <c:v>61</c:v>
                </c:pt>
              </c:numCache>
            </c:numRef>
          </c:val>
          <c:extLst>
            <c:ext xmlns:c16="http://schemas.microsoft.com/office/drawing/2014/chart" uri="{C3380CC4-5D6E-409C-BE32-E72D297353CC}">
              <c16:uniqueId val="{00000002-F606-4583-8B30-126BEAC22581}"/>
            </c:ext>
          </c:extLst>
        </c:ser>
        <c:ser>
          <c:idx val="3"/>
          <c:order val="3"/>
          <c:tx>
            <c:strRef>
              <c:f>Лист1!$E$1</c:f>
              <c:strCache>
                <c:ptCount val="1"/>
                <c:pt idx="0">
                  <c:v>2</c:v>
                </c:pt>
              </c:strCache>
            </c:strRef>
          </c:tx>
          <c:invertIfNegative val="0"/>
          <c:cat>
            <c:strRef>
              <c:f>Лист1!$A$2:$A$7</c:f>
              <c:strCache>
                <c:ptCount val="6"/>
                <c:pt idx="0">
                  <c:v>5 класс</c:v>
                </c:pt>
                <c:pt idx="1">
                  <c:v>6 класс</c:v>
                </c:pt>
                <c:pt idx="2">
                  <c:v>7 класс</c:v>
                </c:pt>
                <c:pt idx="3">
                  <c:v>8 класс</c:v>
                </c:pt>
                <c:pt idx="4">
                  <c:v>9 класс</c:v>
                </c:pt>
                <c:pt idx="5">
                  <c:v>ООО</c:v>
                </c:pt>
              </c:strCache>
            </c:strRef>
          </c:cat>
          <c:val>
            <c:numRef>
              <c:f>Лист1!$E$2:$E$7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F606-4583-8B30-126BEAC22581}"/>
            </c:ext>
          </c:extLst>
        </c:ser>
        <c:dLbls>
          <c:showLegendKey val="0"/>
          <c:showVal val="0"/>
          <c:showCatName val="0"/>
          <c:showSerName val="0"/>
          <c:showPercent val="0"/>
          <c:showBubbleSize val="0"/>
        </c:dLbls>
        <c:gapWidth val="150"/>
        <c:axId val="224950528"/>
        <c:axId val="224968704"/>
      </c:barChart>
      <c:catAx>
        <c:axId val="224950528"/>
        <c:scaling>
          <c:orientation val="minMax"/>
        </c:scaling>
        <c:delete val="0"/>
        <c:axPos val="b"/>
        <c:numFmt formatCode="General" sourceLinked="0"/>
        <c:majorTickMark val="out"/>
        <c:minorTickMark val="none"/>
        <c:tickLblPos val="nextTo"/>
        <c:crossAx val="224968704"/>
        <c:crosses val="autoZero"/>
        <c:auto val="1"/>
        <c:lblAlgn val="ctr"/>
        <c:lblOffset val="100"/>
        <c:noMultiLvlLbl val="0"/>
      </c:catAx>
      <c:valAx>
        <c:axId val="224968704"/>
        <c:scaling>
          <c:orientation val="minMax"/>
        </c:scaling>
        <c:delete val="0"/>
        <c:axPos val="l"/>
        <c:majorGridlines/>
        <c:numFmt formatCode="General" sourceLinked="1"/>
        <c:majorTickMark val="out"/>
        <c:minorTickMark val="none"/>
        <c:tickLblPos val="nextTo"/>
        <c:crossAx val="22495052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B244A-F62B-4ADA-9B5F-09CA515C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27820</Words>
  <Characters>158578</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Director</cp:lastModifiedBy>
  <cp:revision>4</cp:revision>
  <cp:lastPrinted>2022-04-18T05:45:00Z</cp:lastPrinted>
  <dcterms:created xsi:type="dcterms:W3CDTF">2022-04-19T06:28:00Z</dcterms:created>
  <dcterms:modified xsi:type="dcterms:W3CDTF">2022-04-19T06:28:00Z</dcterms:modified>
</cp:coreProperties>
</file>