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65" w:rsidRPr="00000765" w:rsidRDefault="00000765" w:rsidP="00000765">
      <w:pPr>
        <w:jc w:val="center"/>
        <w:rPr>
          <w:sz w:val="24"/>
          <w:szCs w:val="24"/>
        </w:rPr>
      </w:pPr>
      <w:bookmarkStart w:id="0" w:name="_GoBack"/>
      <w:bookmarkEnd w:id="0"/>
      <w:r w:rsidRPr="00000765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00765" w:rsidRPr="00000765" w:rsidRDefault="00000765" w:rsidP="00000765">
      <w:pPr>
        <w:jc w:val="center"/>
        <w:rPr>
          <w:sz w:val="24"/>
          <w:szCs w:val="24"/>
        </w:rPr>
      </w:pPr>
      <w:r w:rsidRPr="00000765">
        <w:rPr>
          <w:b/>
          <w:color w:val="000000"/>
          <w:sz w:val="24"/>
          <w:szCs w:val="24"/>
        </w:rPr>
        <w:t>‌</w:t>
      </w:r>
      <w:bookmarkStart w:id="1" w:name="ca7504fb-a4f4-48c8-ab7c-756ffe56e67b"/>
      <w:r w:rsidRPr="00000765">
        <w:rPr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000765">
        <w:rPr>
          <w:b/>
          <w:color w:val="000000"/>
          <w:sz w:val="24"/>
          <w:szCs w:val="24"/>
        </w:rPr>
        <w:t xml:space="preserve">‌‌ </w:t>
      </w:r>
    </w:p>
    <w:p w:rsidR="00000765" w:rsidRPr="00000765" w:rsidRDefault="00000765" w:rsidP="00000765">
      <w:pPr>
        <w:jc w:val="center"/>
        <w:rPr>
          <w:sz w:val="24"/>
          <w:szCs w:val="24"/>
        </w:rPr>
      </w:pPr>
      <w:r w:rsidRPr="00000765">
        <w:rPr>
          <w:b/>
          <w:color w:val="000000"/>
          <w:sz w:val="24"/>
          <w:szCs w:val="24"/>
        </w:rPr>
        <w:t>‌</w:t>
      </w:r>
      <w:bookmarkStart w:id="2" w:name="5858e69b-b955-4d5b-94a8-f3a644af01d4"/>
      <w:r w:rsidRPr="00000765">
        <w:rPr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000765">
        <w:rPr>
          <w:b/>
          <w:color w:val="000000"/>
          <w:sz w:val="24"/>
          <w:szCs w:val="24"/>
        </w:rPr>
        <w:t>‌</w:t>
      </w:r>
      <w:r w:rsidRPr="00000765">
        <w:rPr>
          <w:color w:val="000000"/>
          <w:sz w:val="24"/>
          <w:szCs w:val="24"/>
        </w:rPr>
        <w:t>​</w:t>
      </w:r>
    </w:p>
    <w:p w:rsidR="00000765" w:rsidRPr="00000765" w:rsidRDefault="00000765" w:rsidP="00000765">
      <w:pPr>
        <w:jc w:val="center"/>
        <w:rPr>
          <w:b/>
          <w:color w:val="000000"/>
          <w:sz w:val="24"/>
          <w:szCs w:val="24"/>
        </w:rPr>
      </w:pPr>
      <w:r w:rsidRPr="00000765"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000765" w:rsidRPr="00000765" w:rsidRDefault="00000765" w:rsidP="00000765">
      <w:pPr>
        <w:jc w:val="center"/>
      </w:pPr>
      <w:r w:rsidRPr="00000765">
        <w:rPr>
          <w:b/>
          <w:color w:val="000000"/>
          <w:sz w:val="24"/>
          <w:szCs w:val="24"/>
        </w:rPr>
        <w:t>«Средняя общеобразовательная школа № 7»</w:t>
      </w:r>
    </w:p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tbl>
      <w:tblPr>
        <w:tblW w:w="11720" w:type="dxa"/>
        <w:tblInd w:w="-398" w:type="dxa"/>
        <w:tblLook w:val="04A0" w:firstRow="1" w:lastRow="0" w:firstColumn="1" w:lastColumn="0" w:noHBand="0" w:noVBand="1"/>
      </w:tblPr>
      <w:tblGrid>
        <w:gridCol w:w="3092"/>
        <w:gridCol w:w="3260"/>
        <w:gridCol w:w="5368"/>
      </w:tblGrid>
      <w:tr w:rsidR="00000765" w:rsidRPr="00000765" w:rsidTr="00000765">
        <w:trPr>
          <w:trHeight w:val="2354"/>
        </w:trPr>
        <w:tc>
          <w:tcPr>
            <w:tcW w:w="3092" w:type="dxa"/>
          </w:tcPr>
          <w:p w:rsidR="00000765" w:rsidRPr="00000765" w:rsidRDefault="00000765" w:rsidP="00000765">
            <w:pPr>
              <w:spacing w:after="120"/>
              <w:jc w:val="both"/>
              <w:rPr>
                <w:color w:val="000000"/>
              </w:rPr>
            </w:pPr>
            <w:r w:rsidRPr="00000765">
              <w:rPr>
                <w:color w:val="000000"/>
              </w:rPr>
              <w:t>РАССМОТРЕНО</w:t>
            </w:r>
          </w:p>
          <w:p w:rsidR="00000765" w:rsidRPr="00000765" w:rsidRDefault="00000765" w:rsidP="00000765">
            <w:pPr>
              <w:spacing w:after="120"/>
              <w:rPr>
                <w:color w:val="000000"/>
              </w:rPr>
            </w:pPr>
            <w:r w:rsidRPr="00000765">
              <w:rPr>
                <w:color w:val="000000"/>
              </w:rPr>
              <w:t>Руководитель методического объединения</w:t>
            </w:r>
          </w:p>
          <w:p w:rsidR="00000765" w:rsidRPr="00000765" w:rsidRDefault="00000765" w:rsidP="00000765">
            <w:pPr>
              <w:spacing w:after="120"/>
              <w:rPr>
                <w:color w:val="000000"/>
              </w:rPr>
            </w:pPr>
            <w:r w:rsidRPr="00000765">
              <w:rPr>
                <w:color w:val="000000"/>
              </w:rPr>
              <w:t>___________Н.С. Гоппе</w:t>
            </w:r>
          </w:p>
          <w:p w:rsidR="00000765" w:rsidRPr="00000765" w:rsidRDefault="00000765" w:rsidP="00000765">
            <w:pPr>
              <w:rPr>
                <w:color w:val="000000"/>
              </w:rPr>
            </w:pPr>
            <w:r w:rsidRPr="00000765">
              <w:rPr>
                <w:color w:val="000000"/>
              </w:rPr>
              <w:t>Протокол № 5</w:t>
            </w:r>
          </w:p>
          <w:p w:rsidR="00000765" w:rsidRPr="00000765" w:rsidRDefault="00000765" w:rsidP="00000765">
            <w:pPr>
              <w:rPr>
                <w:color w:val="000000"/>
              </w:rPr>
            </w:pPr>
            <w:r w:rsidRPr="00000765">
              <w:rPr>
                <w:color w:val="000000"/>
              </w:rPr>
              <w:t>от «25» июня   2024 г.</w:t>
            </w:r>
          </w:p>
          <w:p w:rsidR="00000765" w:rsidRPr="00000765" w:rsidRDefault="00000765" w:rsidP="00000765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000765" w:rsidRPr="00000765" w:rsidRDefault="00000765" w:rsidP="00000765">
            <w:pPr>
              <w:spacing w:after="120"/>
              <w:rPr>
                <w:color w:val="000000"/>
              </w:rPr>
            </w:pPr>
            <w:r w:rsidRPr="00000765">
              <w:rPr>
                <w:color w:val="000000"/>
              </w:rPr>
              <w:t>СОГЛАСОВАНО</w:t>
            </w:r>
          </w:p>
          <w:p w:rsidR="00000765" w:rsidRPr="00000765" w:rsidRDefault="00000765" w:rsidP="00000765">
            <w:pPr>
              <w:spacing w:after="120"/>
              <w:rPr>
                <w:color w:val="000000"/>
              </w:rPr>
            </w:pPr>
            <w:r w:rsidRPr="00000765">
              <w:rPr>
                <w:color w:val="000000"/>
              </w:rPr>
              <w:t>Заместитель директора по УВР</w:t>
            </w:r>
          </w:p>
          <w:p w:rsidR="00000765" w:rsidRPr="00000765" w:rsidRDefault="00000765" w:rsidP="00000765">
            <w:pPr>
              <w:spacing w:after="120"/>
              <w:rPr>
                <w:color w:val="000000"/>
              </w:rPr>
            </w:pPr>
            <w:r w:rsidRPr="00000765">
              <w:rPr>
                <w:color w:val="000000"/>
              </w:rPr>
              <w:t xml:space="preserve">__________И.И.Пивоварова </w:t>
            </w:r>
          </w:p>
          <w:p w:rsidR="00000765" w:rsidRPr="00000765" w:rsidRDefault="00000765" w:rsidP="00000765">
            <w:pPr>
              <w:rPr>
                <w:color w:val="000000"/>
              </w:rPr>
            </w:pPr>
            <w:r w:rsidRPr="00000765">
              <w:rPr>
                <w:color w:val="000000"/>
              </w:rPr>
              <w:t>Протокол №5</w:t>
            </w:r>
          </w:p>
          <w:p w:rsidR="00000765" w:rsidRPr="00000765" w:rsidRDefault="00000765" w:rsidP="00000765">
            <w:pPr>
              <w:rPr>
                <w:color w:val="000000"/>
              </w:rPr>
            </w:pPr>
            <w:r w:rsidRPr="00000765">
              <w:rPr>
                <w:color w:val="000000"/>
              </w:rPr>
              <w:t xml:space="preserve"> от «25» июня   2024 г.</w:t>
            </w:r>
          </w:p>
          <w:p w:rsidR="00000765" w:rsidRPr="00000765" w:rsidRDefault="00000765" w:rsidP="00000765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5368" w:type="dxa"/>
          </w:tcPr>
          <w:p w:rsidR="00000765" w:rsidRPr="00000765" w:rsidRDefault="00000765" w:rsidP="00000765">
            <w:pPr>
              <w:spacing w:after="120"/>
              <w:rPr>
                <w:color w:val="000000"/>
              </w:rPr>
            </w:pPr>
            <w:r w:rsidRPr="00000765">
              <w:rPr>
                <w:color w:val="000000"/>
              </w:rPr>
              <w:t>УТВЕРЖДЕНО</w:t>
            </w:r>
          </w:p>
          <w:p w:rsidR="00000765" w:rsidRPr="00000765" w:rsidRDefault="00000765" w:rsidP="00000765">
            <w:pPr>
              <w:spacing w:after="120"/>
              <w:rPr>
                <w:color w:val="000000"/>
              </w:rPr>
            </w:pPr>
            <w:r w:rsidRPr="00000765">
              <w:rPr>
                <w:color w:val="000000"/>
              </w:rPr>
              <w:t>Директор МАОУ СОШ №7</w:t>
            </w:r>
          </w:p>
          <w:p w:rsidR="00000765" w:rsidRPr="00000765" w:rsidRDefault="00000765" w:rsidP="00000765">
            <w:pPr>
              <w:spacing w:after="120"/>
              <w:ind w:right="1629"/>
              <w:rPr>
                <w:color w:val="000000"/>
              </w:rPr>
            </w:pPr>
            <w:r w:rsidRPr="00000765">
              <w:rPr>
                <w:color w:val="000000"/>
              </w:rPr>
              <w:t xml:space="preserve">___________________И.В.Свалова </w:t>
            </w:r>
          </w:p>
          <w:p w:rsidR="00000765" w:rsidRPr="00000765" w:rsidRDefault="00000765" w:rsidP="00000765">
            <w:pPr>
              <w:rPr>
                <w:color w:val="000000"/>
              </w:rPr>
            </w:pPr>
            <w:r w:rsidRPr="00000765">
              <w:rPr>
                <w:color w:val="000000"/>
              </w:rPr>
              <w:t>приказ № 63/1 от «25» июня   2024 г.</w:t>
            </w:r>
          </w:p>
          <w:p w:rsidR="00000765" w:rsidRPr="00000765" w:rsidRDefault="00000765" w:rsidP="00000765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000765" w:rsidRPr="00000765" w:rsidRDefault="00000765" w:rsidP="00000765">
      <w:pPr>
        <w:spacing w:before="1"/>
        <w:ind w:left="142" w:right="2375"/>
        <w:outlineLvl w:val="0"/>
        <w:rPr>
          <w:b/>
          <w:bCs/>
          <w:sz w:val="24"/>
          <w:szCs w:val="24"/>
        </w:rPr>
      </w:pPr>
    </w:p>
    <w:p w:rsidR="00000765" w:rsidRPr="00000765" w:rsidRDefault="00000765" w:rsidP="00000765">
      <w:pPr>
        <w:ind w:right="3650"/>
        <w:jc w:val="right"/>
        <w:rPr>
          <w:b/>
          <w:color w:val="000000"/>
        </w:rPr>
      </w:pPr>
    </w:p>
    <w:p w:rsidR="00000765" w:rsidRPr="00000765" w:rsidRDefault="00000765" w:rsidP="00000765">
      <w:pPr>
        <w:ind w:right="3650"/>
        <w:jc w:val="right"/>
        <w:rPr>
          <w:b/>
          <w:color w:val="000000"/>
        </w:rPr>
      </w:pPr>
    </w:p>
    <w:p w:rsidR="00000765" w:rsidRPr="00000765" w:rsidRDefault="00000765" w:rsidP="00000765">
      <w:pPr>
        <w:ind w:right="3650"/>
        <w:jc w:val="right"/>
        <w:rPr>
          <w:b/>
          <w:color w:val="000000"/>
        </w:rPr>
      </w:pPr>
    </w:p>
    <w:p w:rsidR="00000765" w:rsidRPr="00000765" w:rsidRDefault="00000765" w:rsidP="00000765">
      <w:pPr>
        <w:ind w:right="3650"/>
        <w:jc w:val="right"/>
        <w:rPr>
          <w:b/>
          <w:color w:val="000000"/>
        </w:rPr>
      </w:pPr>
    </w:p>
    <w:p w:rsidR="00000765" w:rsidRPr="00000765" w:rsidRDefault="00000765" w:rsidP="00000765">
      <w:pPr>
        <w:ind w:right="3650"/>
      </w:pPr>
      <w:r w:rsidRPr="00000765">
        <w:rPr>
          <w:b/>
          <w:color w:val="000000"/>
        </w:rPr>
        <w:t xml:space="preserve">                                                       РАБОЧАЯ ПРОГРАММА</w:t>
      </w:r>
    </w:p>
    <w:p w:rsidR="00000765" w:rsidRPr="00000765" w:rsidRDefault="00000765" w:rsidP="00000765">
      <w:pPr>
        <w:ind w:right="4022"/>
        <w:jc w:val="center"/>
      </w:pPr>
    </w:p>
    <w:p w:rsidR="00000765" w:rsidRPr="00A976B7" w:rsidRDefault="00000765" w:rsidP="00000765">
      <w:pPr>
        <w:rPr>
          <w:b/>
          <w:sz w:val="28"/>
          <w:szCs w:val="28"/>
        </w:rPr>
      </w:pPr>
      <w:r w:rsidRPr="00000765">
        <w:rPr>
          <w:b/>
          <w:sz w:val="24"/>
          <w:szCs w:val="24"/>
        </w:rPr>
        <w:t xml:space="preserve">                                                  </w:t>
      </w:r>
      <w:r w:rsidRPr="00A976B7">
        <w:rPr>
          <w:b/>
          <w:sz w:val="28"/>
          <w:szCs w:val="28"/>
        </w:rPr>
        <w:t>Внеурочной деятельности</w:t>
      </w:r>
    </w:p>
    <w:p w:rsidR="00000765" w:rsidRPr="00A976B7" w:rsidRDefault="00000765" w:rsidP="00000765">
      <w:pPr>
        <w:ind w:right="85"/>
        <w:rPr>
          <w:sz w:val="28"/>
          <w:szCs w:val="28"/>
        </w:rPr>
      </w:pPr>
    </w:p>
    <w:p w:rsidR="00000765" w:rsidRPr="00A976B7" w:rsidRDefault="00000765" w:rsidP="00000765">
      <w:pPr>
        <w:ind w:right="85"/>
        <w:rPr>
          <w:color w:val="000000"/>
          <w:sz w:val="28"/>
          <w:szCs w:val="28"/>
        </w:rPr>
      </w:pPr>
      <w:r w:rsidRPr="00A976B7">
        <w:rPr>
          <w:sz w:val="28"/>
          <w:szCs w:val="28"/>
        </w:rPr>
        <w:t xml:space="preserve">                  </w:t>
      </w:r>
      <w:r w:rsidR="00A976B7">
        <w:rPr>
          <w:sz w:val="28"/>
          <w:szCs w:val="28"/>
        </w:rPr>
        <w:t xml:space="preserve">                  </w:t>
      </w:r>
      <w:r w:rsidRPr="00A976B7">
        <w:rPr>
          <w:color w:val="000000"/>
          <w:sz w:val="28"/>
          <w:szCs w:val="28"/>
        </w:rPr>
        <w:t>«Практикум по обществознанию»</w:t>
      </w:r>
    </w:p>
    <w:p w:rsidR="00000765" w:rsidRPr="00A976B7" w:rsidRDefault="00000765" w:rsidP="00000765">
      <w:pPr>
        <w:ind w:right="85"/>
        <w:jc w:val="center"/>
        <w:rPr>
          <w:color w:val="000000"/>
          <w:sz w:val="28"/>
          <w:szCs w:val="28"/>
        </w:rPr>
      </w:pPr>
      <w:r w:rsidRPr="00A976B7">
        <w:rPr>
          <w:color w:val="000000"/>
          <w:sz w:val="28"/>
          <w:szCs w:val="28"/>
        </w:rPr>
        <w:t>для обучающихся 10-11 классов</w:t>
      </w:r>
    </w:p>
    <w:p w:rsidR="00000765" w:rsidRPr="00A976B7" w:rsidRDefault="00000765" w:rsidP="00000765">
      <w:pPr>
        <w:ind w:right="3620"/>
        <w:jc w:val="center"/>
        <w:rPr>
          <w:color w:val="000000"/>
          <w:sz w:val="28"/>
          <w:szCs w:val="28"/>
        </w:rPr>
      </w:pPr>
    </w:p>
    <w:p w:rsidR="00000765" w:rsidRPr="00000765" w:rsidRDefault="00000765" w:rsidP="00000765">
      <w:pPr>
        <w:ind w:right="3620"/>
        <w:jc w:val="right"/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>
      <w:pPr>
        <w:ind w:right="30"/>
        <w:jc w:val="right"/>
        <w:rPr>
          <w:color w:val="000000"/>
        </w:rPr>
      </w:pPr>
    </w:p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p w:rsidR="00000765" w:rsidRPr="00000765" w:rsidRDefault="00000765" w:rsidP="00000765"/>
    <w:p w:rsidR="00000765" w:rsidRPr="00A976B7" w:rsidRDefault="00000765" w:rsidP="00000765">
      <w:pPr>
        <w:jc w:val="center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г.</w:t>
      </w:r>
      <w:r w:rsidR="00A976B7">
        <w:rPr>
          <w:b/>
          <w:sz w:val="28"/>
          <w:szCs w:val="28"/>
        </w:rPr>
        <w:t xml:space="preserve"> </w:t>
      </w:r>
      <w:r w:rsidRPr="00A976B7">
        <w:rPr>
          <w:b/>
          <w:sz w:val="28"/>
          <w:szCs w:val="28"/>
        </w:rPr>
        <w:t>Сухой Лог, 2024</w:t>
      </w:r>
    </w:p>
    <w:p w:rsidR="001011CE" w:rsidRPr="00000765" w:rsidRDefault="005F4895" w:rsidP="00000765">
      <w:pPr>
        <w:pStyle w:val="1"/>
        <w:spacing w:before="73"/>
        <w:ind w:left="0" w:firstLine="567"/>
        <w:jc w:val="center"/>
        <w:rPr>
          <w:sz w:val="28"/>
          <w:szCs w:val="28"/>
        </w:rPr>
      </w:pPr>
      <w:r w:rsidRPr="00000765">
        <w:rPr>
          <w:sz w:val="28"/>
          <w:szCs w:val="28"/>
        </w:rPr>
        <w:lastRenderedPageBreak/>
        <w:t>Пояснительная</w:t>
      </w:r>
      <w:r w:rsidRPr="00000765">
        <w:rPr>
          <w:spacing w:val="-5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записка</w:t>
      </w:r>
    </w:p>
    <w:p w:rsidR="00000765" w:rsidRDefault="00000765" w:rsidP="00000765">
      <w:pPr>
        <w:pStyle w:val="a3"/>
        <w:spacing w:line="259" w:lineRule="auto"/>
        <w:ind w:left="0" w:right="110"/>
        <w:rPr>
          <w:sz w:val="28"/>
          <w:szCs w:val="28"/>
        </w:rPr>
      </w:pPr>
    </w:p>
    <w:p w:rsidR="00000765" w:rsidRDefault="00000765" w:rsidP="00000765">
      <w:pPr>
        <w:pStyle w:val="a3"/>
        <w:spacing w:line="259" w:lineRule="auto"/>
        <w:ind w:left="0" w:right="110"/>
        <w:rPr>
          <w:sz w:val="28"/>
          <w:szCs w:val="28"/>
        </w:rPr>
      </w:pPr>
    </w:p>
    <w:p w:rsidR="00000765" w:rsidRDefault="005F4895" w:rsidP="00000765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Примерная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программа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практикуму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обществознанию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уровне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ориентируется</w:t>
      </w:r>
      <w:r w:rsid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формирование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культуры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мировоззрения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школьников, а также решение воспитательных и развивающих задач общего образования,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 xml:space="preserve">задач социализации личности. </w:t>
      </w:r>
    </w:p>
    <w:p w:rsidR="00291B7B" w:rsidRDefault="00291B7B" w:rsidP="00291B7B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291B7B">
        <w:rPr>
          <w:b/>
          <w:sz w:val="28"/>
          <w:szCs w:val="28"/>
        </w:rPr>
        <w:t>Цель курса:</w:t>
      </w:r>
      <w:r w:rsidRPr="00D50CFC">
        <w:rPr>
          <w:sz w:val="28"/>
          <w:szCs w:val="28"/>
        </w:rPr>
        <w:t xml:space="preserve"> совершенствование подготовки обучающихся по обществознанию для</w:t>
      </w:r>
      <w:r>
        <w:rPr>
          <w:sz w:val="28"/>
          <w:szCs w:val="28"/>
        </w:rPr>
        <w:t xml:space="preserve"> сдачи предмета в форме ЕГЭ.</w:t>
      </w:r>
    </w:p>
    <w:p w:rsidR="00000765" w:rsidRDefault="005F4895" w:rsidP="00000765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Принципы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отбора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содержания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связаны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преемственностью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целей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образования</w:t>
      </w:r>
      <w:r w:rsidRPr="00000765">
        <w:rPr>
          <w:spacing w:val="6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различных ступенях и уровнях обучения, логикой внутри предметных связей, а также 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возрастными особенностями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развития учащихся.</w:t>
      </w:r>
    </w:p>
    <w:p w:rsidR="00291B7B" w:rsidRPr="00D50CFC" w:rsidRDefault="00291B7B" w:rsidP="00291B7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FC">
        <w:rPr>
          <w:sz w:val="28"/>
          <w:szCs w:val="28"/>
        </w:rPr>
        <w:t xml:space="preserve">Необходимость разработки данной программы обусловлена социальным запросом со стороны обучающихся в осмыслении стратегии действий при подготовке к единому государственному экзамену. ЕГЭ по обществознанию относится к числу наиболее востребованных из всех, которые сдаются по выбору, поскольку утвержден в качестве вступительного испытания в ВУЗах по специальностям различной направленности: гуманитарной, социальной, экономической, педагогической, культурной и др. </w:t>
      </w:r>
    </w:p>
    <w:p w:rsidR="00291B7B" w:rsidRPr="00291B7B" w:rsidRDefault="00291B7B" w:rsidP="00291B7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FC">
        <w:rPr>
          <w:sz w:val="28"/>
          <w:szCs w:val="28"/>
        </w:rPr>
        <w:t>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 Обучающиеся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достигнут определенной свободы в выборе и написании обществоведческого эссе. В программе курса уделяется большое внимание практическим занятиям: отработке навыков выполнения тестовых заданий</w:t>
      </w:r>
      <w:r>
        <w:rPr>
          <w:sz w:val="28"/>
          <w:szCs w:val="28"/>
        </w:rPr>
        <w:t xml:space="preserve">, </w:t>
      </w:r>
      <w:r w:rsidRPr="00D50CFC">
        <w:rPr>
          <w:sz w:val="28"/>
          <w:szCs w:val="28"/>
        </w:rPr>
        <w:t>составлению развёрнутого плана, поскольку на отработку данных умений в рам</w:t>
      </w:r>
      <w:r>
        <w:rPr>
          <w:sz w:val="28"/>
          <w:szCs w:val="28"/>
        </w:rPr>
        <w:t>ках урока недостаточно времени.</w:t>
      </w:r>
    </w:p>
    <w:p w:rsidR="00A976B7" w:rsidRDefault="00A976B7" w:rsidP="00A976B7">
      <w:pPr>
        <w:shd w:val="clear" w:color="auto" w:fill="FFFFFF"/>
        <w:jc w:val="center"/>
        <w:rPr>
          <w:b/>
          <w:bCs/>
        </w:rPr>
      </w:pPr>
    </w:p>
    <w:p w:rsidR="00A976B7" w:rsidRPr="0090243A" w:rsidRDefault="00A976B7" w:rsidP="00A976B7">
      <w:pPr>
        <w:shd w:val="clear" w:color="auto" w:fill="FFFFFF"/>
        <w:jc w:val="center"/>
      </w:pPr>
      <w:r w:rsidRPr="0090243A">
        <w:rPr>
          <w:b/>
          <w:bCs/>
        </w:rPr>
        <w:t>ВЗАИМОСВЯЗЬ С ПРОГРАММОЙ ВОСПИТАНИЯ</w:t>
      </w:r>
    </w:p>
    <w:p w:rsidR="00A976B7" w:rsidRPr="00A976B7" w:rsidRDefault="00A976B7" w:rsidP="00291B7B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A976B7">
        <w:rPr>
          <w:sz w:val="28"/>
          <w:szCs w:val="28"/>
        </w:rPr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</w:t>
      </w:r>
      <w:r w:rsidRPr="00A976B7">
        <w:rPr>
          <w:sz w:val="28"/>
          <w:szCs w:val="28"/>
        </w:rPr>
        <w:lastRenderedPageBreak/>
        <w:t>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A976B7" w:rsidRDefault="00A976B7" w:rsidP="00A976B7">
      <w:pPr>
        <w:pStyle w:val="a3"/>
        <w:spacing w:line="259" w:lineRule="auto"/>
        <w:ind w:left="0" w:right="110" w:firstLine="284"/>
        <w:jc w:val="center"/>
        <w:rPr>
          <w:b/>
          <w:spacing w:val="-57"/>
          <w:sz w:val="28"/>
          <w:szCs w:val="28"/>
        </w:rPr>
      </w:pPr>
      <w:r>
        <w:rPr>
          <w:b/>
          <w:sz w:val="28"/>
          <w:szCs w:val="28"/>
        </w:rPr>
        <w:t>С</w:t>
      </w:r>
      <w:r w:rsidRPr="00A976B7">
        <w:rPr>
          <w:b/>
          <w:sz w:val="28"/>
          <w:szCs w:val="28"/>
        </w:rPr>
        <w:t xml:space="preserve">одержание </w:t>
      </w:r>
      <w:r w:rsidR="00A82A47" w:rsidRPr="00A976B7">
        <w:rPr>
          <w:b/>
          <w:sz w:val="28"/>
          <w:szCs w:val="28"/>
        </w:rPr>
        <w:t>программы</w:t>
      </w:r>
      <w:r w:rsidR="00A82A47" w:rsidRPr="00A976B7">
        <w:rPr>
          <w:b/>
          <w:spacing w:val="-57"/>
          <w:sz w:val="28"/>
          <w:szCs w:val="28"/>
        </w:rPr>
        <w:t xml:space="preserve"> </w:t>
      </w:r>
    </w:p>
    <w:p w:rsidR="00A82A47" w:rsidRPr="00A976B7" w:rsidRDefault="00A82A47" w:rsidP="00A976B7">
      <w:pPr>
        <w:pStyle w:val="a3"/>
        <w:spacing w:line="259" w:lineRule="auto"/>
        <w:ind w:left="0" w:right="110" w:firstLine="284"/>
        <w:jc w:val="center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10</w:t>
      </w:r>
      <w:r w:rsidRPr="00A976B7">
        <w:rPr>
          <w:b/>
          <w:spacing w:val="-1"/>
          <w:sz w:val="28"/>
          <w:szCs w:val="28"/>
        </w:rPr>
        <w:t xml:space="preserve"> </w:t>
      </w:r>
      <w:r w:rsidRPr="00A976B7">
        <w:rPr>
          <w:b/>
          <w:sz w:val="28"/>
          <w:szCs w:val="28"/>
        </w:rPr>
        <w:t>класс</w:t>
      </w:r>
      <w:r w:rsidRPr="00A976B7">
        <w:rPr>
          <w:b/>
          <w:spacing w:val="-1"/>
          <w:sz w:val="28"/>
          <w:szCs w:val="28"/>
        </w:rPr>
        <w:t xml:space="preserve"> </w:t>
      </w:r>
      <w:r w:rsidRPr="00A976B7">
        <w:rPr>
          <w:b/>
          <w:sz w:val="28"/>
          <w:szCs w:val="28"/>
        </w:rPr>
        <w:t>(34 ч.)</w:t>
      </w:r>
    </w:p>
    <w:p w:rsidR="00A82A47" w:rsidRPr="00000765" w:rsidRDefault="00A82A47" w:rsidP="00A82A47">
      <w:pPr>
        <w:ind w:right="108" w:firstLine="567"/>
        <w:jc w:val="both"/>
        <w:rPr>
          <w:b/>
          <w:sz w:val="28"/>
          <w:szCs w:val="28"/>
        </w:rPr>
      </w:pPr>
      <w:r w:rsidRPr="00000765">
        <w:rPr>
          <w:b/>
          <w:sz w:val="28"/>
          <w:szCs w:val="28"/>
        </w:rPr>
        <w:t>Раздел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1.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Единый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государственный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экзамен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по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обществознанию: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структура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и</w:t>
      </w:r>
      <w:r w:rsidRPr="00000765">
        <w:rPr>
          <w:b/>
          <w:spacing w:val="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содержание</w:t>
      </w:r>
      <w:r w:rsidRPr="00000765">
        <w:rPr>
          <w:b/>
          <w:spacing w:val="-2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экзаменационной работы. (2 ч.)</w:t>
      </w:r>
    </w:p>
    <w:p w:rsidR="00A82A47" w:rsidRPr="00000765" w:rsidRDefault="00A82A47" w:rsidP="00A82A47">
      <w:pPr>
        <w:pStyle w:val="a3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ЕГЭ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стандарты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образования.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Кодификатор.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Спецификации.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Демоверсия.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Структура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содержание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письменной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экзаменационной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работы.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Принципы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отбора</w:t>
      </w:r>
      <w:r w:rsidRPr="00000765">
        <w:rPr>
          <w:spacing w:val="54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56"/>
          <w:sz w:val="28"/>
          <w:szCs w:val="28"/>
        </w:rPr>
        <w:t xml:space="preserve"> </w:t>
      </w:r>
      <w:r w:rsidRPr="00000765">
        <w:rPr>
          <w:sz w:val="28"/>
          <w:szCs w:val="28"/>
        </w:rPr>
        <w:t>расположения</w:t>
      </w:r>
      <w:r w:rsidRPr="00000765">
        <w:rPr>
          <w:spacing w:val="55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57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55"/>
          <w:sz w:val="28"/>
          <w:szCs w:val="28"/>
        </w:rPr>
        <w:t xml:space="preserve"> </w:t>
      </w:r>
      <w:r w:rsidRPr="00000765">
        <w:rPr>
          <w:sz w:val="28"/>
          <w:szCs w:val="28"/>
        </w:rPr>
        <w:t>экзаменационной</w:t>
      </w:r>
      <w:r w:rsidRPr="00000765">
        <w:rPr>
          <w:spacing w:val="56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работе.</w:t>
      </w:r>
      <w:r w:rsidRPr="00000765">
        <w:rPr>
          <w:spacing w:val="55"/>
          <w:sz w:val="28"/>
          <w:szCs w:val="28"/>
        </w:rPr>
        <w:t xml:space="preserve"> </w:t>
      </w:r>
      <w:r w:rsidRPr="00000765">
        <w:rPr>
          <w:sz w:val="28"/>
          <w:szCs w:val="28"/>
        </w:rPr>
        <w:t>Уровни</w:t>
      </w:r>
      <w:r w:rsidRPr="00000765">
        <w:rPr>
          <w:spacing w:val="57"/>
          <w:sz w:val="28"/>
          <w:szCs w:val="28"/>
        </w:rPr>
        <w:t xml:space="preserve"> </w:t>
      </w:r>
      <w:r w:rsidRPr="00000765">
        <w:rPr>
          <w:sz w:val="28"/>
          <w:szCs w:val="28"/>
        </w:rPr>
        <w:t>сложности</w:t>
      </w:r>
      <w:r w:rsidRPr="00000765">
        <w:rPr>
          <w:spacing w:val="54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заданий.</w:t>
      </w:r>
    </w:p>
    <w:p w:rsidR="00A82A47" w:rsidRPr="00000765" w:rsidRDefault="00A82A47" w:rsidP="00A82A47">
      <w:pPr>
        <w:pStyle w:val="a3"/>
        <w:spacing w:before="73"/>
        <w:ind w:left="0" w:right="112" w:firstLine="567"/>
        <w:rPr>
          <w:sz w:val="28"/>
          <w:szCs w:val="28"/>
        </w:rPr>
      </w:pPr>
      <w:r w:rsidRPr="00000765">
        <w:rPr>
          <w:sz w:val="28"/>
          <w:szCs w:val="28"/>
        </w:rPr>
        <w:t>Использование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тестовых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закрытого,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открытого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типа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открытым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развёрнутым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ответом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КИМ ЕГЭ.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Заполнение</w:t>
      </w:r>
      <w:r w:rsidRPr="00000765">
        <w:rPr>
          <w:spacing w:val="-4"/>
          <w:sz w:val="28"/>
          <w:szCs w:val="28"/>
        </w:rPr>
        <w:t xml:space="preserve"> </w:t>
      </w:r>
      <w:r w:rsidRPr="00000765">
        <w:rPr>
          <w:sz w:val="28"/>
          <w:szCs w:val="28"/>
        </w:rPr>
        <w:t>бланков.</w:t>
      </w:r>
    </w:p>
    <w:p w:rsidR="00A82A47" w:rsidRPr="00000765" w:rsidRDefault="00A82A47" w:rsidP="00A82A47">
      <w:pPr>
        <w:pStyle w:val="1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Раздел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2.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Методика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решения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разного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типа.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(6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ч.)</w:t>
      </w:r>
    </w:p>
    <w:p w:rsidR="00A82A47" w:rsidRPr="00000765" w:rsidRDefault="00A82A47" w:rsidP="00A82A47">
      <w:pPr>
        <w:pStyle w:val="a3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Основные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модели заданий части 1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и части 2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проверяемые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умения.</w:t>
      </w:r>
    </w:p>
    <w:p w:rsidR="00A82A47" w:rsidRPr="00000765" w:rsidRDefault="00A82A47" w:rsidP="00A82A47">
      <w:pPr>
        <w:pStyle w:val="a3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Выполнения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закрытого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типа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части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1: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распознавание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признаков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понятий,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характерных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черт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объекта;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сравнение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объектов,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соотнесение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обществоведческих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знаний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отражающими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социальными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реалиями,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анализ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двух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суждений на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предмет их истинности.</w:t>
      </w:r>
    </w:p>
    <w:p w:rsidR="00A82A47" w:rsidRPr="00000765" w:rsidRDefault="00A82A47" w:rsidP="00A82A47">
      <w:pPr>
        <w:pStyle w:val="a3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Анализ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выполнения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части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1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открытым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кратким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ответом: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завершение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логических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схем,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таблиц,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установление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соответствия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между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существенными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чертами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признаками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явлений,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обществоведческими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терминами,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понятиями;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выбор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позиций из приведенного перечня, различение в социальной информации фактов и мнений,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аргументов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 выводов,</w:t>
      </w:r>
      <w:r w:rsidRPr="00000765">
        <w:rPr>
          <w:spacing w:val="2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применение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обществоведческих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заданном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контексте.</w:t>
      </w:r>
    </w:p>
    <w:p w:rsidR="00A82A47" w:rsidRPr="00000765" w:rsidRDefault="00A82A47" w:rsidP="00A82A47">
      <w:pPr>
        <w:pStyle w:val="a3"/>
        <w:spacing w:before="1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Общая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характеристика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 части 2.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Особенности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17-20.</w:t>
      </w:r>
    </w:p>
    <w:p w:rsidR="00A82A47" w:rsidRPr="00000765" w:rsidRDefault="00A82A47" w:rsidP="00A82A47">
      <w:pPr>
        <w:pStyle w:val="a3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17-20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-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составное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фрагментом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текста: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характеристика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задания.</w:t>
      </w:r>
      <w:r w:rsidRPr="00000765">
        <w:rPr>
          <w:spacing w:val="60"/>
          <w:sz w:val="28"/>
          <w:szCs w:val="28"/>
        </w:rPr>
        <w:t xml:space="preserve"> </w:t>
      </w:r>
      <w:r w:rsidRPr="00000765">
        <w:rPr>
          <w:sz w:val="28"/>
          <w:szCs w:val="28"/>
        </w:rPr>
        <w:t>Виды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текстов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содержанию,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составу,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объему.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модели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проверяемые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аналитические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умения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процессе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документом.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Типичные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ошибки,</w:t>
      </w:r>
      <w:r w:rsidRPr="00000765">
        <w:rPr>
          <w:spacing w:val="60"/>
          <w:sz w:val="28"/>
          <w:szCs w:val="28"/>
        </w:rPr>
        <w:t xml:space="preserve"> </w:t>
      </w:r>
      <w:r w:rsidRPr="00000765">
        <w:rPr>
          <w:sz w:val="28"/>
          <w:szCs w:val="28"/>
        </w:rPr>
        <w:t>алгоритм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работы ученика. Развитие умений: извлекать информацию из источника, анализировать 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интерпретировать информацию из документа, привлекать дополнительные знания по курсу,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анализировать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авторскую позицию.</w:t>
      </w:r>
    </w:p>
    <w:p w:rsidR="00A82A47" w:rsidRPr="00000765" w:rsidRDefault="00A82A47" w:rsidP="00A82A47">
      <w:pPr>
        <w:pStyle w:val="a3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Специфика</w:t>
      </w:r>
      <w:r w:rsidRPr="00000765">
        <w:rPr>
          <w:spacing w:val="-4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21.</w:t>
      </w:r>
    </w:p>
    <w:p w:rsidR="00A82A47" w:rsidRPr="00000765" w:rsidRDefault="00A82A47" w:rsidP="00A82A47">
      <w:pPr>
        <w:pStyle w:val="a3"/>
        <w:ind w:left="0" w:right="107" w:firstLine="567"/>
        <w:rPr>
          <w:sz w:val="28"/>
          <w:szCs w:val="28"/>
        </w:rPr>
      </w:pPr>
      <w:r w:rsidRPr="00000765">
        <w:rPr>
          <w:sz w:val="28"/>
          <w:szCs w:val="28"/>
        </w:rPr>
        <w:t>Задание 21 – задание, раскрывающее оценивания социальной информации, умения поиска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информации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источниках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различного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типа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(график)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для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реконструкции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недостающих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звеньев с целью объяснения и оценки разнообразных явлений и процессов общественного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развития. Особенности выполнения заданий, модели заданий, типичные ошибки, алгоритм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работы ученика. Формирование умений применять обществоведческие понятия в заданном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контексте.</w:t>
      </w:r>
    </w:p>
    <w:p w:rsidR="00A82A47" w:rsidRPr="00000765" w:rsidRDefault="00A82A47" w:rsidP="00A82A47">
      <w:pPr>
        <w:pStyle w:val="a3"/>
        <w:ind w:left="0" w:right="107" w:firstLine="567"/>
        <w:rPr>
          <w:sz w:val="28"/>
          <w:szCs w:val="28"/>
        </w:rPr>
      </w:pPr>
      <w:r w:rsidRPr="00000765">
        <w:rPr>
          <w:sz w:val="28"/>
          <w:szCs w:val="28"/>
        </w:rPr>
        <w:t xml:space="preserve">Задание 22 – задание-задача, требующая анализа представленной </w:t>
      </w:r>
      <w:r w:rsidRPr="00000765">
        <w:rPr>
          <w:sz w:val="28"/>
          <w:szCs w:val="28"/>
        </w:rPr>
        <w:lastRenderedPageBreak/>
        <w:t>информации, в том числе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статистической и графической. Разновидности заданий по содержанию условия и характеру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вопросов-требований,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особенности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выполнения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учащимися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познавательных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задач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обществознанию. Развитие умений учащихся применять социально-гуманитарные знания 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процессе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познавательных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практических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задач,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отражающих</w:t>
      </w:r>
      <w:r w:rsidRPr="00000765">
        <w:rPr>
          <w:spacing w:val="61"/>
          <w:sz w:val="28"/>
          <w:szCs w:val="28"/>
        </w:rPr>
        <w:t xml:space="preserve"> </w:t>
      </w:r>
      <w:r w:rsidRPr="00000765">
        <w:rPr>
          <w:sz w:val="28"/>
          <w:szCs w:val="28"/>
        </w:rPr>
        <w:t>актуальные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проблемы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жизни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человека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общества</w:t>
      </w:r>
    </w:p>
    <w:p w:rsidR="00A82A47" w:rsidRPr="00000765" w:rsidRDefault="00A82A47" w:rsidP="00A82A47">
      <w:pPr>
        <w:pStyle w:val="a3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Задание 23 - задание, раскрывающее навыки оценивания социальной информации, умения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поиска информации в источниках различного типа для реконструкции недостающих звеньев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с целью объяснения и оценки разнообразных явлений и процессов общественного развития.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Особенности выполнения заданий, модели заданий, типичные ошибки, алгоритм работы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ученика.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Формирование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умений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применять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заданном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текстом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Конституции.</w:t>
      </w:r>
    </w:p>
    <w:p w:rsidR="00A82A47" w:rsidRPr="00000765" w:rsidRDefault="00A82A47" w:rsidP="00A82A47">
      <w:pPr>
        <w:pStyle w:val="a3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Задание 24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–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задание,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требующее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составления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плана развернутого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ответа по</w:t>
      </w:r>
      <w:r w:rsidRPr="00000765">
        <w:rPr>
          <w:spacing w:val="60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конкретной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теме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курса.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Алгоритм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выполнения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составлению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развернутого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ответа. Памятка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работы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над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составлением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сложного плана.</w:t>
      </w:r>
    </w:p>
    <w:p w:rsidR="00A82A47" w:rsidRPr="00000765" w:rsidRDefault="00A82A47" w:rsidP="00A82A47">
      <w:pPr>
        <w:pStyle w:val="a3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Задание 25–задание на владение умением применять полученные знания в повседневной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жизни, прогнозировать последствия принимаемых решений. Владение умением выявлять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причинно-следственные,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функциональные,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иерархические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другие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связи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объектов.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оценивания задания.</w:t>
      </w:r>
    </w:p>
    <w:p w:rsidR="00A82A47" w:rsidRPr="00000765" w:rsidRDefault="00A82A47" w:rsidP="00A82A47">
      <w:pPr>
        <w:pStyle w:val="1"/>
        <w:ind w:left="0" w:right="1154" w:firstLine="567"/>
        <w:jc w:val="left"/>
        <w:rPr>
          <w:sz w:val="28"/>
          <w:szCs w:val="28"/>
        </w:rPr>
      </w:pPr>
      <w:r w:rsidRPr="00000765">
        <w:rPr>
          <w:sz w:val="28"/>
          <w:szCs w:val="28"/>
        </w:rPr>
        <w:t>Раздел 3. Актуальные вопросы содержания при подготовке к ЕГЭ.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(24 ч.)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Тема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1. «Человек и общество»</w:t>
      </w:r>
      <w:r w:rsidRPr="00000765">
        <w:rPr>
          <w:spacing w:val="2"/>
          <w:sz w:val="28"/>
          <w:szCs w:val="28"/>
        </w:rPr>
        <w:t xml:space="preserve"> </w:t>
      </w:r>
      <w:r w:rsidR="0095081C">
        <w:rPr>
          <w:sz w:val="28"/>
          <w:szCs w:val="28"/>
        </w:rPr>
        <w:t>(8</w:t>
      </w:r>
      <w:r w:rsidRPr="00000765">
        <w:rPr>
          <w:sz w:val="28"/>
          <w:szCs w:val="28"/>
        </w:rPr>
        <w:t xml:space="preserve"> ч.)</w:t>
      </w:r>
    </w:p>
    <w:p w:rsidR="00A82A47" w:rsidRPr="00000765" w:rsidRDefault="00A82A47" w:rsidP="00A976B7">
      <w:pPr>
        <w:pStyle w:val="a3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Содержательные линии «Человек и общество»: ключевые понятия и трудные вопросы.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Ключевые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понятия.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Социум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как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особенная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часть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мира.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Системное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строение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общества.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природа.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культура.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Взаимосвязь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экономической,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социальной,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политической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духовной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сфер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общества.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Социальные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институты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общественного</w:t>
      </w:r>
      <w:r w:rsidRPr="00A976B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развития.</w:t>
      </w:r>
    </w:p>
    <w:p w:rsidR="00A82A47" w:rsidRPr="00000765" w:rsidRDefault="00A82A47" w:rsidP="00A82A47">
      <w:pPr>
        <w:pStyle w:val="a3"/>
        <w:spacing w:before="73"/>
        <w:ind w:left="0" w:right="107" w:firstLine="567"/>
        <w:rPr>
          <w:sz w:val="28"/>
          <w:szCs w:val="28"/>
        </w:rPr>
      </w:pPr>
      <w:r w:rsidRPr="00000765">
        <w:rPr>
          <w:sz w:val="28"/>
          <w:szCs w:val="28"/>
        </w:rPr>
        <w:t>Типология обществ. Понятие и проблема общественного прогресса. Процессы глобализации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становление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единого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человечества.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Глобальные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проблемы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человечества.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Культура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духовная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жизнь.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Формы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разновидности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культуры.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Средства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массовой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информации.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Искусство, его формы, основные направления. Наука. Социальная и личностная значимость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образования.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Религия.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Роль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религии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жизни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Мировые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религии.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Мораль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Нравственная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культура.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Тенденции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духовной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жизни.</w:t>
      </w:r>
    </w:p>
    <w:p w:rsidR="00A82A47" w:rsidRPr="00000765" w:rsidRDefault="00A82A47" w:rsidP="00A82A47">
      <w:pPr>
        <w:pStyle w:val="a3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Трудные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вопросы.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как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динамическая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(распознавание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признаков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проявлений динамизма и системности). Целостность современного мира, его противоречия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(понимание основных тенденций развития современного мира). Культура и духовная жизнь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(социальные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функции,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тенденции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развития).</w:t>
      </w:r>
      <w:r w:rsidRPr="00000765">
        <w:rPr>
          <w:spacing w:val="-4"/>
          <w:sz w:val="28"/>
          <w:szCs w:val="28"/>
        </w:rPr>
        <w:t xml:space="preserve"> </w:t>
      </w:r>
      <w:r w:rsidRPr="00000765">
        <w:rPr>
          <w:sz w:val="28"/>
          <w:szCs w:val="28"/>
        </w:rPr>
        <w:t>Мораль, ее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категории.</w:t>
      </w:r>
    </w:p>
    <w:p w:rsidR="00A82A47" w:rsidRPr="00000765" w:rsidRDefault="00A82A47" w:rsidP="00A82A47">
      <w:pPr>
        <w:pStyle w:val="a3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Специфика решения заданий с развёрнутым ответом и алгоритм их выполнения. Решение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анализ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 интерпретацию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 «Человек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 общество»</w:t>
      </w:r>
    </w:p>
    <w:p w:rsidR="00A82A47" w:rsidRPr="00000765" w:rsidRDefault="00A82A47" w:rsidP="00A82A47">
      <w:pPr>
        <w:pStyle w:val="a3"/>
        <w:spacing w:before="1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перечисление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признаков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lastRenderedPageBreak/>
        <w:t>понятий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обществоведческого знания по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 «Человек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общество»</w:t>
      </w:r>
    </w:p>
    <w:p w:rsidR="00A82A47" w:rsidRPr="00000765" w:rsidRDefault="00A82A47" w:rsidP="00A82A47">
      <w:pPr>
        <w:pStyle w:val="a3"/>
        <w:ind w:left="0" w:right="111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 тренировочных заданий на раскрытие теоретических положений на примерах по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«Человек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общество».</w:t>
      </w:r>
    </w:p>
    <w:p w:rsidR="00A82A47" w:rsidRPr="00000765" w:rsidRDefault="00A82A47" w:rsidP="00A82A47">
      <w:pPr>
        <w:ind w:firstLine="567"/>
        <w:jc w:val="both"/>
        <w:rPr>
          <w:b/>
          <w:i/>
          <w:sz w:val="28"/>
          <w:szCs w:val="28"/>
        </w:rPr>
      </w:pPr>
      <w:r w:rsidRPr="00000765">
        <w:rPr>
          <w:b/>
          <w:i/>
          <w:sz w:val="28"/>
          <w:szCs w:val="28"/>
        </w:rPr>
        <w:t>Тема</w:t>
      </w:r>
      <w:r w:rsidRPr="00000765">
        <w:rPr>
          <w:b/>
          <w:i/>
          <w:spacing w:val="-1"/>
          <w:sz w:val="28"/>
          <w:szCs w:val="28"/>
        </w:rPr>
        <w:t xml:space="preserve"> </w:t>
      </w:r>
      <w:r w:rsidR="0095081C">
        <w:rPr>
          <w:b/>
          <w:i/>
          <w:sz w:val="28"/>
          <w:szCs w:val="28"/>
        </w:rPr>
        <w:t>2. «Право» (8</w:t>
      </w:r>
      <w:r w:rsidRPr="00000765">
        <w:rPr>
          <w:b/>
          <w:i/>
          <w:sz w:val="28"/>
          <w:szCs w:val="28"/>
        </w:rPr>
        <w:t xml:space="preserve"> ч.)</w:t>
      </w:r>
    </w:p>
    <w:p w:rsidR="00A82A47" w:rsidRPr="00000765" w:rsidRDefault="00A82A47" w:rsidP="00A82A47">
      <w:pPr>
        <w:pStyle w:val="a3"/>
        <w:ind w:left="0" w:right="109" w:firstLine="567"/>
        <w:rPr>
          <w:sz w:val="28"/>
          <w:szCs w:val="28"/>
        </w:rPr>
      </w:pPr>
      <w:r w:rsidRPr="00000765">
        <w:rPr>
          <w:sz w:val="28"/>
          <w:szCs w:val="28"/>
        </w:rPr>
        <w:t>«Право»: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теоретические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положения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содержательной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линии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проблемные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вопросы.</w:t>
      </w:r>
    </w:p>
    <w:p w:rsidR="00A82A47" w:rsidRPr="00000765" w:rsidRDefault="00A82A47" w:rsidP="00A82A47">
      <w:pPr>
        <w:pStyle w:val="a3"/>
        <w:ind w:left="0" w:right="107" w:firstLine="567"/>
        <w:rPr>
          <w:sz w:val="28"/>
          <w:szCs w:val="28"/>
        </w:rPr>
      </w:pPr>
      <w:r w:rsidRPr="00000765">
        <w:rPr>
          <w:sz w:val="28"/>
          <w:szCs w:val="28"/>
        </w:rPr>
        <w:t>Право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норм.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права: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отрасли,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институты,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отношения.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Правовые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акты.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Правоотношения.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Правонарушения.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Конституция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Российской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Федерации.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Публичное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частное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право.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Юридическая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ответственность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ее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виды.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нормы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государственного,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административного, гражданского, трудового и уголовного права в Российской Федерации.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Правовые основы брака и семьи. Международные документы по правам человека. Основы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Конституционного строя РФ. Федерация, ее субъекты. Законодательная, исполнительная 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судебная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власть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РФ.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Институт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президентства.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Правоохранительные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органы.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Воинская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обязанность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альтернативная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государственная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служба.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Международная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защита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человека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условиях мирного 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военного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времени. Правовая культура.</w:t>
      </w:r>
    </w:p>
    <w:p w:rsidR="00A82A47" w:rsidRPr="00000765" w:rsidRDefault="00A82A47" w:rsidP="00A82A47">
      <w:pPr>
        <w:pStyle w:val="a3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Проблемные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вопросы. Правоотношения.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Система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права.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Правовые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акты.</w:t>
      </w:r>
    </w:p>
    <w:p w:rsidR="00A82A47" w:rsidRPr="00000765" w:rsidRDefault="00A82A47" w:rsidP="00A82A47">
      <w:pPr>
        <w:pStyle w:val="a3"/>
        <w:spacing w:line="259" w:lineRule="auto"/>
        <w:ind w:left="0" w:firstLine="567"/>
        <w:jc w:val="left"/>
        <w:rPr>
          <w:sz w:val="28"/>
          <w:szCs w:val="28"/>
        </w:rPr>
      </w:pPr>
      <w:r w:rsidRPr="00000765">
        <w:rPr>
          <w:sz w:val="28"/>
          <w:szCs w:val="28"/>
        </w:rPr>
        <w:t>Специфика</w:t>
      </w:r>
      <w:r w:rsidRPr="00000765">
        <w:rPr>
          <w:spacing w:val="36"/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решения</w:t>
      </w:r>
      <w:r w:rsidRPr="00000765">
        <w:rPr>
          <w:spacing w:val="34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39"/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000765">
        <w:rPr>
          <w:spacing w:val="36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развёрнутым</w:t>
      </w:r>
      <w:r w:rsidRPr="00000765">
        <w:rPr>
          <w:spacing w:val="35"/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ответом</w:t>
      </w:r>
      <w:r w:rsidRPr="00000765">
        <w:rPr>
          <w:spacing w:val="36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38"/>
          <w:sz w:val="28"/>
          <w:szCs w:val="28"/>
        </w:rPr>
        <w:t xml:space="preserve"> </w:t>
      </w:r>
      <w:r w:rsidRPr="00000765">
        <w:rPr>
          <w:sz w:val="28"/>
          <w:szCs w:val="28"/>
        </w:rPr>
        <w:t>алгоритм</w:t>
      </w:r>
      <w:r w:rsidRPr="00000765">
        <w:rPr>
          <w:spacing w:val="37"/>
          <w:sz w:val="28"/>
          <w:szCs w:val="28"/>
        </w:rPr>
        <w:t xml:space="preserve"> </w:t>
      </w:r>
      <w:r w:rsidRPr="00000765">
        <w:rPr>
          <w:sz w:val="28"/>
          <w:szCs w:val="28"/>
        </w:rPr>
        <w:t>их</w:t>
      </w:r>
      <w:r w:rsidRPr="00000765">
        <w:rPr>
          <w:spacing w:val="34"/>
          <w:sz w:val="28"/>
          <w:szCs w:val="28"/>
        </w:rPr>
        <w:t xml:space="preserve"> </w:t>
      </w:r>
      <w:r w:rsidRPr="00000765">
        <w:rPr>
          <w:sz w:val="28"/>
          <w:szCs w:val="28"/>
        </w:rPr>
        <w:t>выполнения</w:t>
      </w:r>
      <w:r w:rsidRPr="00000765">
        <w:rPr>
          <w:spacing w:val="35"/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Решение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анализ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интерпретацию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«Право»</w:t>
      </w:r>
      <w:r w:rsidR="00291B7B">
        <w:rPr>
          <w:sz w:val="28"/>
          <w:szCs w:val="28"/>
        </w:rPr>
        <w:t>.</w:t>
      </w:r>
    </w:p>
    <w:p w:rsidR="00A82A47" w:rsidRPr="00000765" w:rsidRDefault="00A82A47" w:rsidP="00A82A47">
      <w:pPr>
        <w:pStyle w:val="a3"/>
        <w:spacing w:line="259" w:lineRule="auto"/>
        <w:ind w:left="0" w:firstLine="567"/>
        <w:jc w:val="left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000765">
        <w:rPr>
          <w:spacing w:val="38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40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38"/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перечисление</w:t>
      </w:r>
      <w:r w:rsidRPr="00000765">
        <w:rPr>
          <w:spacing w:val="38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признаков</w:t>
      </w:r>
      <w:r w:rsidRPr="00000765">
        <w:rPr>
          <w:spacing w:val="38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40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38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применение</w:t>
      </w:r>
      <w:r w:rsidRPr="00000765">
        <w:rPr>
          <w:spacing w:val="38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основных</w:t>
      </w:r>
      <w:r w:rsidRPr="00000765">
        <w:rPr>
          <w:spacing w:val="39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понятий</w:t>
      </w:r>
      <w:r w:rsidRPr="00000765">
        <w:rPr>
          <w:spacing w:val="40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обществоведческого знания по разделу «Право»</w:t>
      </w:r>
      <w:r w:rsidR="00291B7B">
        <w:rPr>
          <w:sz w:val="28"/>
          <w:szCs w:val="28"/>
        </w:rPr>
        <w:t>.</w:t>
      </w:r>
    </w:p>
    <w:p w:rsidR="00A82A47" w:rsidRPr="00000765" w:rsidRDefault="00A82A47" w:rsidP="00A82A47">
      <w:pPr>
        <w:pStyle w:val="a3"/>
        <w:spacing w:before="1" w:line="259" w:lineRule="auto"/>
        <w:ind w:left="0" w:firstLine="567"/>
        <w:jc w:val="left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000765">
        <w:rPr>
          <w:spacing w:val="31"/>
          <w:sz w:val="28"/>
          <w:szCs w:val="28"/>
        </w:rPr>
        <w:t xml:space="preserve"> </w:t>
      </w:r>
      <w:r w:rsidRPr="00000765">
        <w:rPr>
          <w:sz w:val="28"/>
          <w:szCs w:val="28"/>
        </w:rPr>
        <w:t>тренировочных</w:t>
      </w:r>
      <w:r w:rsidRPr="00000765">
        <w:rPr>
          <w:spacing w:val="32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34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3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раскрытие</w:t>
      </w:r>
      <w:r w:rsidRPr="00000765">
        <w:rPr>
          <w:spacing w:val="3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теоретических</w:t>
      </w:r>
      <w:r w:rsidRPr="00000765">
        <w:rPr>
          <w:spacing w:val="33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положений</w:t>
      </w:r>
      <w:r w:rsidRPr="00000765">
        <w:rPr>
          <w:spacing w:val="33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3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примерах</w:t>
      </w:r>
      <w:r w:rsidRPr="00000765">
        <w:rPr>
          <w:spacing w:val="33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«Право».</w:t>
      </w:r>
    </w:p>
    <w:p w:rsidR="00A82A47" w:rsidRPr="00000765" w:rsidRDefault="00A82A47" w:rsidP="00A82A47">
      <w:pPr>
        <w:pStyle w:val="1"/>
        <w:spacing w:line="275" w:lineRule="exact"/>
        <w:ind w:left="0" w:firstLine="567"/>
        <w:jc w:val="left"/>
        <w:rPr>
          <w:sz w:val="28"/>
          <w:szCs w:val="28"/>
        </w:rPr>
      </w:pPr>
      <w:r w:rsidRPr="00000765">
        <w:rPr>
          <w:sz w:val="28"/>
          <w:szCs w:val="28"/>
        </w:rPr>
        <w:t>Раздел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4.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Итоговое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тестирование.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(2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ч.)</w:t>
      </w:r>
    </w:p>
    <w:p w:rsidR="00A82A47" w:rsidRDefault="00A82A47" w:rsidP="00A82A47">
      <w:pPr>
        <w:spacing w:before="21"/>
        <w:ind w:firstLine="567"/>
        <w:rPr>
          <w:b/>
          <w:sz w:val="28"/>
          <w:szCs w:val="28"/>
        </w:rPr>
      </w:pPr>
    </w:p>
    <w:p w:rsidR="00A82A47" w:rsidRPr="00000765" w:rsidRDefault="00A82A47" w:rsidP="00A976B7">
      <w:pPr>
        <w:spacing w:before="21"/>
        <w:ind w:firstLine="567"/>
        <w:jc w:val="center"/>
        <w:rPr>
          <w:b/>
          <w:sz w:val="28"/>
          <w:szCs w:val="28"/>
        </w:rPr>
      </w:pPr>
      <w:r w:rsidRPr="00000765">
        <w:rPr>
          <w:b/>
          <w:sz w:val="28"/>
          <w:szCs w:val="28"/>
        </w:rPr>
        <w:t>11</w:t>
      </w:r>
      <w:r w:rsidRPr="00000765">
        <w:rPr>
          <w:b/>
          <w:spacing w:val="-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класс</w:t>
      </w:r>
      <w:r w:rsidRPr="00000765">
        <w:rPr>
          <w:b/>
          <w:spacing w:val="-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(34</w:t>
      </w:r>
      <w:r w:rsidRPr="00000765">
        <w:rPr>
          <w:b/>
          <w:spacing w:val="-1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ч.)</w:t>
      </w:r>
    </w:p>
    <w:p w:rsidR="00A82A47" w:rsidRPr="00000765" w:rsidRDefault="00A82A47" w:rsidP="00A82A47">
      <w:pPr>
        <w:pStyle w:val="1"/>
        <w:spacing w:before="22"/>
        <w:ind w:left="0" w:firstLine="567"/>
        <w:jc w:val="left"/>
        <w:rPr>
          <w:sz w:val="28"/>
          <w:szCs w:val="28"/>
        </w:rPr>
      </w:pPr>
      <w:r w:rsidRPr="00000765">
        <w:rPr>
          <w:sz w:val="28"/>
          <w:szCs w:val="28"/>
        </w:rPr>
        <w:t>Раздел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1.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Актуальные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вопросы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содержания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</w:t>
      </w:r>
      <w:r w:rsidRPr="00000765">
        <w:rPr>
          <w:spacing w:val="-4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подготовке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к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ЕГЭ</w:t>
      </w:r>
      <w:r w:rsidRPr="00000765">
        <w:rPr>
          <w:spacing w:val="-4"/>
          <w:sz w:val="28"/>
          <w:szCs w:val="28"/>
        </w:rPr>
        <w:t xml:space="preserve"> </w:t>
      </w:r>
      <w:r w:rsidRPr="00000765">
        <w:rPr>
          <w:sz w:val="28"/>
          <w:szCs w:val="28"/>
        </w:rPr>
        <w:t>(24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ч.)</w:t>
      </w:r>
    </w:p>
    <w:p w:rsidR="00A82A47" w:rsidRPr="00000765" w:rsidRDefault="00A82A47" w:rsidP="00A82A47">
      <w:pPr>
        <w:spacing w:before="21"/>
        <w:ind w:firstLine="567"/>
        <w:rPr>
          <w:b/>
          <w:i/>
          <w:sz w:val="28"/>
          <w:szCs w:val="28"/>
        </w:rPr>
      </w:pPr>
      <w:r w:rsidRPr="00000765">
        <w:rPr>
          <w:b/>
          <w:i/>
          <w:sz w:val="28"/>
          <w:szCs w:val="28"/>
        </w:rPr>
        <w:t>Тема</w:t>
      </w:r>
      <w:r w:rsidRPr="00000765">
        <w:rPr>
          <w:b/>
          <w:i/>
          <w:spacing w:val="-2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1</w:t>
      </w:r>
      <w:r w:rsidRPr="00000765">
        <w:rPr>
          <w:b/>
          <w:i/>
          <w:spacing w:val="-1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«</w:t>
      </w:r>
      <w:r w:rsidRPr="00000765">
        <w:rPr>
          <w:b/>
          <w:sz w:val="28"/>
          <w:szCs w:val="28"/>
        </w:rPr>
        <w:t>Экономика</w:t>
      </w:r>
      <w:r w:rsidRPr="00000765">
        <w:rPr>
          <w:b/>
          <w:i/>
          <w:sz w:val="28"/>
          <w:szCs w:val="28"/>
        </w:rPr>
        <w:t>»</w:t>
      </w:r>
      <w:r w:rsidRPr="00000765">
        <w:rPr>
          <w:b/>
          <w:i/>
          <w:spacing w:val="-1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(14</w:t>
      </w:r>
      <w:r w:rsidRPr="00000765">
        <w:rPr>
          <w:b/>
          <w:i/>
          <w:spacing w:val="-1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ч.)</w:t>
      </w:r>
    </w:p>
    <w:p w:rsidR="00A82A47" w:rsidRPr="00000765" w:rsidRDefault="00A82A47" w:rsidP="00A82A47">
      <w:pPr>
        <w:pStyle w:val="a3"/>
        <w:spacing w:before="22" w:line="259" w:lineRule="auto"/>
        <w:ind w:left="0" w:right="107" w:firstLine="567"/>
        <w:rPr>
          <w:sz w:val="28"/>
          <w:szCs w:val="28"/>
        </w:rPr>
      </w:pPr>
      <w:r w:rsidRPr="00000765">
        <w:rPr>
          <w:sz w:val="28"/>
          <w:szCs w:val="28"/>
        </w:rPr>
        <w:t>«Экономика»: основные теоретические положения содержательной линии и проблемные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вопросы.</w:t>
      </w:r>
    </w:p>
    <w:p w:rsidR="00A82A47" w:rsidRPr="00000765" w:rsidRDefault="00A82A47" w:rsidP="00A82A47">
      <w:pPr>
        <w:pStyle w:val="a3"/>
        <w:spacing w:line="259" w:lineRule="auto"/>
        <w:ind w:left="0" w:right="107" w:firstLine="567"/>
        <w:rPr>
          <w:sz w:val="28"/>
          <w:szCs w:val="28"/>
        </w:rPr>
      </w:pPr>
      <w:r w:rsidRPr="00000765">
        <w:rPr>
          <w:sz w:val="28"/>
          <w:szCs w:val="28"/>
        </w:rPr>
        <w:t>Экономическая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деятельность.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Измерители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экономической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деятельности.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ВВП.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Экономический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рост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развитие.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Факторы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экономического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роста.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От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чего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зависит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тип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экономической системы?</w:t>
      </w:r>
    </w:p>
    <w:p w:rsidR="00A82A47" w:rsidRPr="00000765" w:rsidRDefault="00A82A47" w:rsidP="00A82A47">
      <w:pPr>
        <w:pStyle w:val="a3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Сложные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вопросы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теме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«Рынок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рыночные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структуры».</w:t>
      </w:r>
    </w:p>
    <w:p w:rsidR="00A82A47" w:rsidRPr="00000765" w:rsidRDefault="00A82A47" w:rsidP="00A82A47">
      <w:pPr>
        <w:pStyle w:val="a3"/>
        <w:spacing w:before="22" w:line="259" w:lineRule="auto"/>
        <w:ind w:left="0" w:right="107" w:firstLine="567"/>
        <w:rPr>
          <w:sz w:val="28"/>
          <w:szCs w:val="28"/>
        </w:rPr>
      </w:pPr>
      <w:r w:rsidRPr="00000765">
        <w:rPr>
          <w:sz w:val="28"/>
          <w:szCs w:val="28"/>
        </w:rPr>
        <w:t>Конкуренция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монополия.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Спрос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предложение.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Факторы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спроса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предложения.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Фондовый рынок. Акции, облигации и другие ценные бумаги. Как связаны между собой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показатели: выручка, издержки, прибыль?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 xml:space="preserve">Роль </w:t>
      </w:r>
      <w:r w:rsidRPr="00000765">
        <w:rPr>
          <w:sz w:val="28"/>
          <w:szCs w:val="28"/>
        </w:rPr>
        <w:lastRenderedPageBreak/>
        <w:t>фирм в экономике. Факторы производства и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факторные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доходы. Постоянные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переменные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издержки.</w:t>
      </w:r>
    </w:p>
    <w:p w:rsidR="00A82A47" w:rsidRPr="00000765" w:rsidRDefault="00A82A47" w:rsidP="00A82A47">
      <w:pPr>
        <w:pStyle w:val="a3"/>
        <w:spacing w:before="73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задания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21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(график).</w:t>
      </w:r>
    </w:p>
    <w:p w:rsidR="00A82A47" w:rsidRPr="00000765" w:rsidRDefault="00A82A47" w:rsidP="00A82A47">
      <w:pPr>
        <w:pStyle w:val="a3"/>
        <w:spacing w:before="24" w:line="259" w:lineRule="auto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Какая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форма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организации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бизнеса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выгоднее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для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предпринимателя?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Преимущества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недостатки форм организации бизнеса. Роль фирм в экономике. Факторы производства 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факторные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доходы.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Постоянные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переменные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издержки.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Бизнес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экономике.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Организационно-правовые формы и правовой режим предпринимательской деятельности.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Источники финансирования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бизнеса.</w:t>
      </w:r>
    </w:p>
    <w:p w:rsidR="00A82A47" w:rsidRPr="00000765" w:rsidRDefault="00A82A47" w:rsidP="00291B7B">
      <w:pPr>
        <w:pStyle w:val="a3"/>
        <w:spacing w:before="24" w:line="259" w:lineRule="auto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выбором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ответа.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тренировочных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первой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части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теме</w:t>
      </w:r>
      <w:r w:rsidR="00291B7B">
        <w:rPr>
          <w:sz w:val="28"/>
          <w:szCs w:val="28"/>
        </w:rPr>
        <w:t xml:space="preserve">  </w:t>
      </w:r>
      <w:r w:rsidRPr="00000765">
        <w:rPr>
          <w:sz w:val="28"/>
          <w:szCs w:val="28"/>
        </w:rPr>
        <w:t>«Экономика».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тренировочных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 части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первой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 второй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ЕГЭ.</w:t>
      </w:r>
    </w:p>
    <w:p w:rsidR="00A82A47" w:rsidRPr="00000765" w:rsidRDefault="00A82A47" w:rsidP="00A82A47">
      <w:pPr>
        <w:pStyle w:val="a3"/>
        <w:spacing w:before="22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Роль государства в экономике. Налоги, их виды и функции. Основы денежной и бюджетной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политики. Банковская система. Роль центрального банка. Основные операции коммерческих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банков.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Финансовые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институты. Виды,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причины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последствия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инфляции.</w:t>
      </w:r>
    </w:p>
    <w:p w:rsidR="00A82A47" w:rsidRPr="00000765" w:rsidRDefault="00A82A47" w:rsidP="00291B7B">
      <w:pPr>
        <w:pStyle w:val="a3"/>
        <w:spacing w:before="22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Рынок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труда.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Безработица.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Причины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экономические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последствия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безработицы.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Государственная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политика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области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занятости.</w:t>
      </w:r>
    </w:p>
    <w:p w:rsidR="00A82A47" w:rsidRPr="00000765" w:rsidRDefault="00A82A47" w:rsidP="00291B7B">
      <w:pPr>
        <w:pStyle w:val="a3"/>
        <w:spacing w:before="22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Мировая экономика. Государственная политика в области международной торговли.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Специфика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развёрнутым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ответом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алгоритм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выполнения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анализ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интерпретацию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 «Экономика»</w:t>
      </w:r>
    </w:p>
    <w:p w:rsidR="00A82A47" w:rsidRPr="00000765" w:rsidRDefault="00A82A47" w:rsidP="00291B7B">
      <w:pPr>
        <w:pStyle w:val="a3"/>
        <w:spacing w:before="22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перечисление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признаков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обществоведческого знания по разделу «Экономика»</w:t>
      </w:r>
    </w:p>
    <w:p w:rsidR="00A82A47" w:rsidRPr="00000765" w:rsidRDefault="00A82A47" w:rsidP="00291B7B">
      <w:pPr>
        <w:pStyle w:val="a3"/>
        <w:spacing w:before="22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тренировочных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раскрытие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теоретических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положений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примерах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 «Экономика».</w:t>
      </w:r>
    </w:p>
    <w:p w:rsidR="00A82A47" w:rsidRPr="00000765" w:rsidRDefault="00A82A47" w:rsidP="00A82A47">
      <w:pPr>
        <w:spacing w:line="275" w:lineRule="exact"/>
        <w:ind w:firstLine="567"/>
        <w:rPr>
          <w:b/>
          <w:i/>
          <w:sz w:val="28"/>
          <w:szCs w:val="28"/>
        </w:rPr>
      </w:pPr>
      <w:r w:rsidRPr="00000765">
        <w:rPr>
          <w:b/>
          <w:i/>
          <w:sz w:val="28"/>
          <w:szCs w:val="28"/>
        </w:rPr>
        <w:t>Тема</w:t>
      </w:r>
      <w:r w:rsidRPr="00000765">
        <w:rPr>
          <w:b/>
          <w:i/>
          <w:spacing w:val="-2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2.</w:t>
      </w:r>
      <w:r w:rsidRPr="00000765">
        <w:rPr>
          <w:b/>
          <w:i/>
          <w:spacing w:val="-1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«</w:t>
      </w:r>
      <w:r w:rsidRPr="00000765">
        <w:rPr>
          <w:b/>
          <w:sz w:val="28"/>
          <w:szCs w:val="28"/>
        </w:rPr>
        <w:t>Политика</w:t>
      </w:r>
      <w:r w:rsidRPr="00000765">
        <w:rPr>
          <w:b/>
          <w:i/>
          <w:sz w:val="28"/>
          <w:szCs w:val="28"/>
        </w:rPr>
        <w:t>»</w:t>
      </w:r>
      <w:r w:rsidRPr="00000765">
        <w:rPr>
          <w:b/>
          <w:i/>
          <w:spacing w:val="-1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(10</w:t>
      </w:r>
      <w:r w:rsidRPr="00000765">
        <w:rPr>
          <w:b/>
          <w:i/>
          <w:spacing w:val="-1"/>
          <w:sz w:val="28"/>
          <w:szCs w:val="28"/>
        </w:rPr>
        <w:t xml:space="preserve"> </w:t>
      </w:r>
      <w:r w:rsidRPr="00000765">
        <w:rPr>
          <w:b/>
          <w:i/>
          <w:sz w:val="28"/>
          <w:szCs w:val="28"/>
        </w:rPr>
        <w:t>ч.)</w:t>
      </w:r>
    </w:p>
    <w:p w:rsidR="00A82A47" w:rsidRPr="00000765" w:rsidRDefault="00A82A47" w:rsidP="00291B7B">
      <w:pPr>
        <w:pStyle w:val="a3"/>
        <w:spacing w:line="259" w:lineRule="auto"/>
        <w:ind w:left="0" w:firstLine="567"/>
        <w:jc w:val="left"/>
        <w:rPr>
          <w:sz w:val="28"/>
          <w:szCs w:val="28"/>
        </w:rPr>
      </w:pPr>
      <w:r w:rsidRPr="00000765">
        <w:rPr>
          <w:sz w:val="28"/>
          <w:szCs w:val="28"/>
        </w:rPr>
        <w:t>«Политика»: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теоретические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положения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содержательной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линии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проблемные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вопросы.</w:t>
      </w:r>
    </w:p>
    <w:p w:rsidR="00A82A47" w:rsidRPr="00000765" w:rsidRDefault="00A82A47" w:rsidP="00291B7B">
      <w:pPr>
        <w:pStyle w:val="a3"/>
        <w:spacing w:before="22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Политика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 власть.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Политика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 общество.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институты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отношения.</w:t>
      </w:r>
    </w:p>
    <w:p w:rsidR="00A82A47" w:rsidRPr="00000765" w:rsidRDefault="00A82A47" w:rsidP="00291B7B">
      <w:pPr>
        <w:pStyle w:val="a3"/>
        <w:spacing w:before="22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Власть,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ее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происхождение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виды.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Политическая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система.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Структура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функции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системы.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Государство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системе.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режимы.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Политическая жизнь современной России. Гражданское общество и правовое государство.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 черты гражданского общества. Правовое государство, его признаки. Средства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массовой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коммуникации,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их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роль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политической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жизни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общества.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Демократические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выборы и политические партии. Избирательные системы. Многопартийность. Политическая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идеология. Участие граждан в политической жизни. Политический процесс. Политическое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участие.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Политическая</w:t>
      </w:r>
      <w:r w:rsidRPr="00291B7B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культура.</w:t>
      </w:r>
    </w:p>
    <w:p w:rsidR="00A82A47" w:rsidRPr="00000765" w:rsidRDefault="00A82A47" w:rsidP="00A82A47">
      <w:pPr>
        <w:pStyle w:val="a3"/>
        <w:spacing w:line="259" w:lineRule="auto"/>
        <w:ind w:left="0" w:right="106" w:firstLine="567"/>
        <w:rPr>
          <w:sz w:val="28"/>
          <w:szCs w:val="28"/>
        </w:rPr>
      </w:pPr>
      <w:r w:rsidRPr="00000765">
        <w:rPr>
          <w:sz w:val="28"/>
          <w:szCs w:val="28"/>
        </w:rPr>
        <w:lastRenderedPageBreak/>
        <w:t>Специфика решения заданий с развёрнутым ответом и алгоритм их выполнения Решение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анализ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интерпретацию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 разделу «Политика»</w:t>
      </w:r>
    </w:p>
    <w:p w:rsidR="00A82A47" w:rsidRPr="00000765" w:rsidRDefault="00A82A47" w:rsidP="00A82A47">
      <w:pPr>
        <w:pStyle w:val="a3"/>
        <w:spacing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перечисление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признаков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обществоведческого знания по разделу «Политика»</w:t>
      </w:r>
    </w:p>
    <w:p w:rsidR="00A82A47" w:rsidRPr="00000765" w:rsidRDefault="00A82A47" w:rsidP="00A82A47">
      <w:pPr>
        <w:pStyle w:val="a3"/>
        <w:spacing w:line="259" w:lineRule="auto"/>
        <w:ind w:left="0" w:right="112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 тренировочных заданий на раскрытие теоретических положений на примерах по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разделу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«Политика».</w:t>
      </w:r>
    </w:p>
    <w:p w:rsidR="00A82A47" w:rsidRPr="00000765" w:rsidRDefault="00A82A47" w:rsidP="00A82A47">
      <w:pPr>
        <w:pStyle w:val="1"/>
        <w:spacing w:line="275" w:lineRule="exact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Раздел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2.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разного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типа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(8</w:t>
      </w:r>
      <w:r w:rsidRPr="00000765">
        <w:rPr>
          <w:spacing w:val="-4"/>
          <w:sz w:val="28"/>
          <w:szCs w:val="28"/>
        </w:rPr>
        <w:t xml:space="preserve"> </w:t>
      </w:r>
      <w:r w:rsidRPr="00000765">
        <w:rPr>
          <w:sz w:val="28"/>
          <w:szCs w:val="28"/>
        </w:rPr>
        <w:t>ч.)</w:t>
      </w:r>
    </w:p>
    <w:p w:rsidR="00A82A47" w:rsidRPr="00000765" w:rsidRDefault="00A82A47" w:rsidP="00A82A47">
      <w:pPr>
        <w:pStyle w:val="a3"/>
        <w:spacing w:before="18" w:line="259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Решение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перечисление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признаков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понятий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контексте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обществоведческого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знания.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Решение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тренировочных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раскрытие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теоретических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положений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000765">
        <w:rPr>
          <w:spacing w:val="-4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примерах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 темам. Решение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задания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21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(график).</w:t>
      </w:r>
    </w:p>
    <w:p w:rsidR="00A82A47" w:rsidRPr="00000765" w:rsidRDefault="00A82A47" w:rsidP="00A82A47">
      <w:pPr>
        <w:pStyle w:val="a3"/>
        <w:spacing w:line="261" w:lineRule="auto"/>
        <w:ind w:left="0" w:right="108" w:firstLine="567"/>
        <w:rPr>
          <w:sz w:val="28"/>
          <w:szCs w:val="28"/>
        </w:rPr>
      </w:pPr>
      <w:r w:rsidRPr="00000765">
        <w:rPr>
          <w:sz w:val="28"/>
          <w:szCs w:val="28"/>
        </w:rPr>
        <w:t>Задания на умение решать познавательные и практические задачи, отражающие типичные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социальные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ситуации.</w:t>
      </w:r>
      <w:r w:rsidRPr="00000765">
        <w:rPr>
          <w:spacing w:val="57"/>
          <w:sz w:val="28"/>
          <w:szCs w:val="28"/>
        </w:rPr>
        <w:t xml:space="preserve"> </w:t>
      </w:r>
      <w:r w:rsidRPr="00000765">
        <w:rPr>
          <w:sz w:val="28"/>
          <w:szCs w:val="28"/>
        </w:rPr>
        <w:t>Составление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сложного плана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 разным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темам.</w:t>
      </w:r>
    </w:p>
    <w:p w:rsidR="00A82A47" w:rsidRPr="00000765" w:rsidRDefault="00A82A47" w:rsidP="00A82A47">
      <w:pPr>
        <w:pStyle w:val="1"/>
        <w:spacing w:line="272" w:lineRule="exact"/>
        <w:ind w:left="0" w:firstLine="567"/>
        <w:rPr>
          <w:sz w:val="28"/>
          <w:szCs w:val="28"/>
        </w:rPr>
      </w:pPr>
      <w:r w:rsidRPr="00000765">
        <w:rPr>
          <w:sz w:val="28"/>
          <w:szCs w:val="28"/>
        </w:rPr>
        <w:t>Раздел</w:t>
      </w:r>
      <w:r w:rsidRPr="00000765">
        <w:rPr>
          <w:spacing w:val="-3"/>
          <w:sz w:val="28"/>
          <w:szCs w:val="28"/>
        </w:rPr>
        <w:t xml:space="preserve"> </w:t>
      </w:r>
      <w:r w:rsidRPr="00000765">
        <w:rPr>
          <w:sz w:val="28"/>
          <w:szCs w:val="28"/>
        </w:rPr>
        <w:t>3.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Итоговое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тестирование.</w:t>
      </w:r>
      <w:r w:rsidRPr="00000765">
        <w:rPr>
          <w:spacing w:val="-1"/>
          <w:sz w:val="28"/>
          <w:szCs w:val="28"/>
        </w:rPr>
        <w:t xml:space="preserve"> </w:t>
      </w:r>
      <w:r w:rsidRPr="00000765">
        <w:rPr>
          <w:sz w:val="28"/>
          <w:szCs w:val="28"/>
        </w:rPr>
        <w:t>(2</w:t>
      </w:r>
      <w:r w:rsidRPr="00000765">
        <w:rPr>
          <w:spacing w:val="-2"/>
          <w:sz w:val="28"/>
          <w:szCs w:val="28"/>
        </w:rPr>
        <w:t xml:space="preserve"> </w:t>
      </w:r>
      <w:r w:rsidRPr="00000765">
        <w:rPr>
          <w:sz w:val="28"/>
          <w:szCs w:val="28"/>
        </w:rPr>
        <w:t>ч.)</w:t>
      </w:r>
    </w:p>
    <w:p w:rsidR="00A82A47" w:rsidRDefault="00A82A47" w:rsidP="00000765">
      <w:pPr>
        <w:pStyle w:val="1"/>
        <w:spacing w:line="259" w:lineRule="auto"/>
        <w:ind w:left="0" w:right="106"/>
        <w:jc w:val="center"/>
        <w:rPr>
          <w:sz w:val="28"/>
          <w:szCs w:val="28"/>
        </w:rPr>
      </w:pPr>
    </w:p>
    <w:p w:rsidR="001011CE" w:rsidRPr="00000765" w:rsidRDefault="005F4895" w:rsidP="00000765">
      <w:pPr>
        <w:pStyle w:val="1"/>
        <w:spacing w:line="259" w:lineRule="auto"/>
        <w:ind w:left="0" w:right="106"/>
        <w:jc w:val="center"/>
        <w:rPr>
          <w:sz w:val="28"/>
          <w:szCs w:val="28"/>
        </w:rPr>
      </w:pPr>
      <w:r w:rsidRPr="00000765">
        <w:rPr>
          <w:sz w:val="28"/>
          <w:szCs w:val="28"/>
        </w:rPr>
        <w:t>Планируемые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результаты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освоения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учебного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предмета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«Практикум</w:t>
      </w:r>
      <w:r w:rsidRPr="00000765">
        <w:rPr>
          <w:spacing w:val="1"/>
          <w:sz w:val="28"/>
          <w:szCs w:val="28"/>
        </w:rPr>
        <w:t xml:space="preserve"> </w:t>
      </w:r>
      <w:r w:rsidRPr="00000765">
        <w:rPr>
          <w:sz w:val="28"/>
          <w:szCs w:val="28"/>
        </w:rPr>
        <w:t>по</w:t>
      </w:r>
      <w:r w:rsidRPr="00000765">
        <w:rPr>
          <w:spacing w:val="-57"/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обществознанию».</w:t>
      </w:r>
    </w:p>
    <w:p w:rsidR="001011CE" w:rsidRPr="00000765" w:rsidRDefault="005F4895" w:rsidP="00000765">
      <w:pPr>
        <w:spacing w:line="275" w:lineRule="exact"/>
        <w:jc w:val="center"/>
        <w:rPr>
          <w:b/>
          <w:sz w:val="28"/>
          <w:szCs w:val="28"/>
        </w:rPr>
      </w:pPr>
      <w:r w:rsidRPr="00000765">
        <w:rPr>
          <w:b/>
          <w:sz w:val="28"/>
          <w:szCs w:val="28"/>
        </w:rPr>
        <w:t>Личностные</w:t>
      </w:r>
      <w:r w:rsidRPr="00000765">
        <w:rPr>
          <w:b/>
          <w:spacing w:val="-6"/>
          <w:sz w:val="28"/>
          <w:szCs w:val="28"/>
        </w:rPr>
        <w:t xml:space="preserve"> </w:t>
      </w:r>
      <w:r w:rsidRPr="00000765">
        <w:rPr>
          <w:b/>
          <w:sz w:val="28"/>
          <w:szCs w:val="28"/>
        </w:rPr>
        <w:t>результаты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Личностные результаты отражают форсированность в том числе в части: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Гражданского воспитания: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гражданственности</w:t>
      </w:r>
      <w:r w:rsidRPr="00000765">
        <w:rPr>
          <w:sz w:val="28"/>
          <w:szCs w:val="28"/>
        </w:rPr>
        <w:tab/>
        <w:t>как</w:t>
      </w:r>
      <w:r w:rsidRPr="00000765">
        <w:rPr>
          <w:sz w:val="28"/>
          <w:szCs w:val="28"/>
        </w:rPr>
        <w:tab/>
        <w:t>ин</w:t>
      </w:r>
      <w:r w:rsidR="00000765">
        <w:rPr>
          <w:sz w:val="28"/>
          <w:szCs w:val="28"/>
        </w:rPr>
        <w:t>тегративного</w:t>
      </w:r>
      <w:r w:rsidR="00000765">
        <w:rPr>
          <w:sz w:val="28"/>
          <w:szCs w:val="28"/>
        </w:rPr>
        <w:tab/>
        <w:t>качества</w:t>
      </w:r>
      <w:r w:rsidR="00000765">
        <w:rPr>
          <w:sz w:val="28"/>
          <w:szCs w:val="28"/>
        </w:rPr>
        <w:tab/>
        <w:t xml:space="preserve">личности, </w:t>
      </w:r>
      <w:r w:rsidRPr="00000765">
        <w:rPr>
          <w:sz w:val="28"/>
          <w:szCs w:val="28"/>
        </w:rPr>
        <w:t>позволяющего</w:t>
      </w:r>
      <w:r w:rsidRPr="00000765">
        <w:rPr>
          <w:sz w:val="28"/>
          <w:szCs w:val="28"/>
        </w:rPr>
        <w:tab/>
        <w:t>человеку осуществлять себя юридически, нравственно и политически дееспособным;</w:t>
      </w:r>
      <w:r w:rsidR="00000765">
        <w:rPr>
          <w:sz w:val="28"/>
          <w:szCs w:val="28"/>
        </w:rPr>
        <w:t xml:space="preserve"> активной</w:t>
      </w:r>
      <w:r w:rsidR="00000765">
        <w:rPr>
          <w:sz w:val="28"/>
          <w:szCs w:val="28"/>
        </w:rPr>
        <w:tab/>
        <w:t>гражданской</w:t>
      </w:r>
      <w:r w:rsidR="00000765">
        <w:rPr>
          <w:sz w:val="28"/>
          <w:szCs w:val="28"/>
        </w:rPr>
        <w:tab/>
        <w:t xml:space="preserve">позиции, </w:t>
      </w:r>
      <w:r w:rsidRPr="00000765">
        <w:rPr>
          <w:sz w:val="28"/>
          <w:szCs w:val="28"/>
        </w:rPr>
        <w:t>гражданской</w:t>
      </w:r>
      <w:r w:rsidRPr="00000765">
        <w:rPr>
          <w:sz w:val="28"/>
          <w:szCs w:val="28"/>
        </w:rPr>
        <w:tab/>
        <w:t>ответственности,</w:t>
      </w:r>
      <w:r w:rsidRPr="00000765">
        <w:rPr>
          <w:sz w:val="28"/>
          <w:szCs w:val="28"/>
        </w:rPr>
        <w:tab/>
        <w:t>основанной</w:t>
      </w:r>
      <w:r w:rsidRPr="00000765">
        <w:rPr>
          <w:sz w:val="28"/>
          <w:szCs w:val="28"/>
        </w:rPr>
        <w:tab/>
        <w:t>на традиционных культурных, духовных и нравственных ценностях российского общества;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культуры межнационального общения; приверженности идеям интернационализма, дружбы, равенства, взаимопомощи народов;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уважительного отношения к национальному достоинству людей, их чувствам, религиозным убеждениям;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правовой и политической культуры детей, расширение конструктивного участия в принятии решений, затрагивающих их права интересы, в том числе в различных формах самоорганизации, самоуправления, общественно значимой деятельности;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ответственности, принципов коллективизма и социальной солидарности;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 xml:space="preserve">правовой, социальной и культурной адаптации детей, в том числе детей </w:t>
      </w:r>
      <w:r w:rsidRPr="00000765">
        <w:rPr>
          <w:sz w:val="28"/>
          <w:szCs w:val="28"/>
        </w:rPr>
        <w:lastRenderedPageBreak/>
        <w:t>из семей мигрантов; опыта участия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готовности к участию в процессе упорядочения социальных связей и отношений, в которые включены и которые формируют сами учащиеся;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опыта непосредственного гражданского участия, готовности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идентификациям себя в качестве субъекта социальных преобразований; компетентностей в сфере организаторской деятельности;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ценностей</w:t>
      </w:r>
      <w:r w:rsidRPr="00000765">
        <w:rPr>
          <w:sz w:val="28"/>
          <w:szCs w:val="28"/>
        </w:rPr>
        <w:tab/>
        <w:t>созидательного</w:t>
      </w:r>
      <w:r w:rsidRPr="00000765">
        <w:rPr>
          <w:sz w:val="28"/>
          <w:szCs w:val="28"/>
        </w:rPr>
        <w:tab/>
        <w:t>отношения</w:t>
      </w:r>
      <w:r w:rsidRPr="00000765">
        <w:rPr>
          <w:sz w:val="28"/>
          <w:szCs w:val="28"/>
        </w:rPr>
        <w:tab/>
        <w:t>к</w:t>
      </w:r>
      <w:r w:rsidRPr="00000765">
        <w:rPr>
          <w:sz w:val="28"/>
          <w:szCs w:val="28"/>
        </w:rPr>
        <w:tab/>
        <w:t>окружающей</w:t>
      </w:r>
      <w:r w:rsidRPr="00000765">
        <w:rPr>
          <w:sz w:val="28"/>
          <w:szCs w:val="28"/>
        </w:rPr>
        <w:tab/>
      </w:r>
      <w:r w:rsidR="00291B7B" w:rsidRPr="00000765">
        <w:rPr>
          <w:sz w:val="28"/>
          <w:szCs w:val="28"/>
        </w:rPr>
        <w:t xml:space="preserve">действительности, </w:t>
      </w:r>
      <w:r w:rsidR="00291B7B" w:rsidRPr="00000765">
        <w:rPr>
          <w:sz w:val="28"/>
          <w:szCs w:val="28"/>
        </w:rPr>
        <w:tab/>
      </w:r>
      <w:r w:rsidRPr="00000765">
        <w:rPr>
          <w:sz w:val="28"/>
          <w:szCs w:val="28"/>
        </w:rPr>
        <w:t>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партнера;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потенциала.</w:t>
      </w:r>
    </w:p>
    <w:p w:rsidR="001011CE" w:rsidRPr="00A976B7" w:rsidRDefault="005F4895" w:rsidP="00A82A47">
      <w:pPr>
        <w:pStyle w:val="a3"/>
        <w:spacing w:line="259" w:lineRule="auto"/>
        <w:ind w:left="0" w:right="110" w:firstLine="567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Патриотического воспитания и формирования российской идентичности: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российской гражданской идентичности: патриотизма, уважения к Отечеству, к прошлому и настоящему многонационального народа России, чувства ответственности и долга перед Родиной, идентификации себя в качестве гражданина России, субъективной значимости использования русского языка и языков народов России, осознания и ощущения личностной сопричастности судьбе российского народа;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осознания этнической принадлежности, знания истории, языка, культуры своего народа, своего края, основ культурного наследия народов России и человечества;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идентичности с российской многонациональной культурой, сопричастности истории народов и государств, находившихся на территории современной России; интериоризации гуманистических, демократических и традиционных ценностей многонационального российского общества.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осознанного, уважительного и доброжелательного отношения к истории, культуре, религии, традициям, языкам, ценностям народов России и народов мира.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 xml:space="preserve">патриотизма, чувства гордости за свою Родину, готовности к защите </w:t>
      </w:r>
      <w:r w:rsidRPr="00000765">
        <w:rPr>
          <w:sz w:val="28"/>
          <w:szCs w:val="28"/>
        </w:rPr>
        <w:lastRenderedPageBreak/>
        <w:t>интересов Отечества, ответственности за будущее России, любови к родному краю, родному дому;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ориентации обучающихся в современных общественно-политических процессах, происходящих в России и мире, осознанной выработки собственной позиции по отношению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к ним на основе знания и осмысления истории, духовных ценностей и достижений нашей страны;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1011CE" w:rsidRPr="00A976B7" w:rsidRDefault="005F4895" w:rsidP="00A82A47">
      <w:pPr>
        <w:pStyle w:val="a3"/>
        <w:spacing w:line="259" w:lineRule="auto"/>
        <w:ind w:left="0" w:right="110" w:firstLine="567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Духовного и нравственного воспитания детей на основе российских традиционных ценностей: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развитого морального сознания и компетентности в решении моральных проблем на основе личностного выбора,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знания основных норм морали, нравственных, духовных идеалов, хранимых в культурных традициях народов России, готовности на их основе к сознательному самоограничению в поступках, поведении, расточительном потребительстве;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нравственных чувств и нравственного поведения, осознанного и ответственного отношения к собственным поступкам, умения справедливо оценивать свои поступки, поступки других людей;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способности к нравственному самосовершенствованию; представлений об основах светской этики,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знания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понимания значения нравственности, веры и религии в жизни человека, семьи и общества; веротерпимости, уважительного отношения к религиозным чувствам, взглядам людей или их отсутствию;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осознания значения семьи в жизни человека и общества, принятия ценности семейной жизни, уважительного и заботливого отношения к членам своей семьи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 xml:space="preserve">социально-коммуникативных умений и навыков, готовности и способности вести диалог с другими людьми и достигать в нем взаимопонимания: идентификация себя как полноправного субъекта общения, готовности к конструированию образа партнера по диалогу, готовности к конструированию образа допустимых способов диалога, </w:t>
      </w:r>
      <w:r w:rsidRPr="00000765">
        <w:rPr>
          <w:sz w:val="28"/>
          <w:szCs w:val="28"/>
        </w:rPr>
        <w:lastRenderedPageBreak/>
        <w:t>готовности к конструированию процесса диалога как конвенционирования интересов, процедур, готовности и способности к ведению переговоров;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навыков культурного поведения, социально-общественных качеств, уважения к взрослым, ответственного отношения к выполнению поручений;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дружеских чувств, коллективных взаимоотношений.</w:t>
      </w:r>
    </w:p>
    <w:p w:rsidR="001011CE" w:rsidRPr="00A976B7" w:rsidRDefault="005F4895" w:rsidP="00A82A47">
      <w:pPr>
        <w:pStyle w:val="a3"/>
        <w:spacing w:line="259" w:lineRule="auto"/>
        <w:ind w:left="0" w:right="110" w:firstLine="567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Приобщения детей к культурному наследию (эстетического воспитания):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способности понимать художественные произведения, отражающие разные этнокультурные традиции;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основ художественной культуры обучающихся, как части их общей духовной культуры, как особого способа познания жизни и средства организации общения;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эстетического, эмоционально-ценностного видения окружающего мира;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способности к эмоционально-ценностному освоению мира, самовыражению и ориентации в художественном и нравственном пространстве культуры;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уважения к истории культуры своего Отечества, выраженной в том числе в понимании красоты человека;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потребности в общении с художественными произведениями;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чувства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красоты,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умения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видеть,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чувствовать,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понимать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красоту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беречь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её.</w:t>
      </w:r>
    </w:p>
    <w:p w:rsidR="001011CE" w:rsidRPr="00A976B7" w:rsidRDefault="005F4895" w:rsidP="00A82A47">
      <w:pPr>
        <w:pStyle w:val="a3"/>
        <w:spacing w:line="259" w:lineRule="auto"/>
        <w:ind w:left="0" w:right="110" w:firstLine="567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Популяризации научных знаний среди детей (ценности научного познания):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готовности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способности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обучающихся,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саморазвитию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самообразованию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основе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мотивации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обучению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познанию;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целостного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мировоззрения,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соответствующего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современному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уровню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развития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науки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общественной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практики,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учитывающего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социальное,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культурное,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языковое,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духовное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многообразие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современного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мира;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мировоззренческих представлений, соответствующих современному уровню развития науки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 составляющих основу для понимания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сущности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научной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картины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мира;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представлений об основных закономерностях развития общества, взаимосвязях человека 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общества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природной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средой,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 роли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предмета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познании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этих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закономерностей;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навыков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самостоятельной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работы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различными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источниками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информации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первоначальных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умений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исследовательской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деятельности.</w:t>
      </w:r>
    </w:p>
    <w:p w:rsidR="001011CE" w:rsidRPr="00A976B7" w:rsidRDefault="005F4895" w:rsidP="00A82A47">
      <w:pPr>
        <w:pStyle w:val="a3"/>
        <w:spacing w:line="259" w:lineRule="auto"/>
        <w:ind w:left="0" w:right="110" w:firstLine="567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Выпускник научится: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 xml:space="preserve">использовать знания о биологическом и социальном в человеке для </w:t>
      </w:r>
      <w:r w:rsidRPr="00000765">
        <w:rPr>
          <w:sz w:val="28"/>
          <w:szCs w:val="28"/>
        </w:rPr>
        <w:lastRenderedPageBreak/>
        <w:t>характеристики его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природы;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характеризовать основные возрастные периоды жизни человека, особенности подросткового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возраста;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в модельных и реальных ситуациях выделять сущностные характеристики и основные виды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деятельности людей, объяснять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роль мотивов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деятельности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человека;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характеризовать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иллюстрировать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конкретными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примерами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группы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потребностей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человека;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приводить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примеры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основных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видов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деятельности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человека;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выполнять несложные практические задания по анализу ситуаций, связанных с различными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способами разрешения межличностных конфликтов; выражать собственное отношение к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различным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способам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разрешения межличностных конфликтов.</w:t>
      </w:r>
    </w:p>
    <w:p w:rsidR="001011CE" w:rsidRPr="00000765" w:rsidRDefault="001011CE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</w:p>
    <w:p w:rsidR="001011CE" w:rsidRPr="00A976B7" w:rsidRDefault="005F4895" w:rsidP="00A82A47">
      <w:pPr>
        <w:pStyle w:val="a3"/>
        <w:spacing w:line="259" w:lineRule="auto"/>
        <w:ind w:left="0" w:right="110" w:firstLine="567"/>
        <w:rPr>
          <w:b/>
          <w:sz w:val="28"/>
          <w:szCs w:val="28"/>
        </w:rPr>
      </w:pPr>
      <w:r w:rsidRPr="00A976B7">
        <w:rPr>
          <w:b/>
          <w:sz w:val="28"/>
          <w:szCs w:val="28"/>
        </w:rPr>
        <w:t>Социальные нормы Выпускник научится: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раскрывать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роль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социальных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норм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как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регуляторов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общественной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жизни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поведения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человека;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различать отдельные виды социальных норм;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характеризовать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основные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нормы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морали;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критически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осмысливать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информацию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морально-нравственного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характера,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полученную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из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разнообразных</w:t>
      </w:r>
      <w:r w:rsidRPr="00000765">
        <w:rPr>
          <w:sz w:val="28"/>
          <w:szCs w:val="28"/>
        </w:rPr>
        <w:tab/>
        <w:t>источников,</w:t>
      </w:r>
      <w:r w:rsidRPr="00000765">
        <w:rPr>
          <w:sz w:val="28"/>
          <w:szCs w:val="28"/>
        </w:rPr>
        <w:tab/>
        <w:t>систематизировать,</w:t>
      </w:r>
      <w:r w:rsidRPr="00000765">
        <w:rPr>
          <w:sz w:val="28"/>
          <w:szCs w:val="28"/>
        </w:rPr>
        <w:tab/>
        <w:t>анализировать</w:t>
      </w:r>
      <w:r w:rsidRPr="00000765">
        <w:rPr>
          <w:sz w:val="28"/>
          <w:szCs w:val="28"/>
        </w:rPr>
        <w:tab/>
        <w:t>полученные</w:t>
      </w:r>
      <w:r w:rsidRPr="00000765">
        <w:rPr>
          <w:sz w:val="28"/>
          <w:szCs w:val="28"/>
        </w:rPr>
        <w:tab/>
        <w:t>данные;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применять</w:t>
      </w:r>
      <w:r w:rsidRPr="00000765">
        <w:rPr>
          <w:sz w:val="28"/>
          <w:szCs w:val="28"/>
        </w:rPr>
        <w:tab/>
        <w:t>полученную</w:t>
      </w:r>
      <w:r w:rsidRPr="00000765">
        <w:rPr>
          <w:sz w:val="28"/>
          <w:szCs w:val="28"/>
        </w:rPr>
        <w:tab/>
        <w:t>информацию</w:t>
      </w:r>
      <w:r w:rsidRPr="00000765">
        <w:rPr>
          <w:sz w:val="28"/>
          <w:szCs w:val="28"/>
        </w:rPr>
        <w:tab/>
        <w:t>для</w:t>
      </w:r>
      <w:r w:rsidRPr="00000765">
        <w:rPr>
          <w:sz w:val="28"/>
          <w:szCs w:val="28"/>
        </w:rPr>
        <w:tab/>
        <w:t>определения</w:t>
      </w:r>
      <w:r w:rsidRPr="00000765">
        <w:rPr>
          <w:sz w:val="28"/>
          <w:szCs w:val="28"/>
        </w:rPr>
        <w:tab/>
        <w:t>собственной</w:t>
      </w:r>
      <w:r w:rsidRPr="00000765">
        <w:rPr>
          <w:sz w:val="28"/>
          <w:szCs w:val="28"/>
        </w:rPr>
        <w:tab/>
        <w:t>позиции,</w:t>
      </w:r>
      <w:r w:rsidRPr="00000765">
        <w:rPr>
          <w:sz w:val="28"/>
          <w:szCs w:val="28"/>
        </w:rPr>
        <w:tab/>
      </w:r>
      <w:r w:rsidRPr="00A82A47">
        <w:rPr>
          <w:sz w:val="28"/>
          <w:szCs w:val="28"/>
        </w:rPr>
        <w:t xml:space="preserve">для </w:t>
      </w:r>
      <w:r w:rsidRPr="00000765">
        <w:rPr>
          <w:sz w:val="28"/>
          <w:szCs w:val="28"/>
        </w:rPr>
        <w:t>соотнесения своего поведения и поступков других людей с нравственными ценностями;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раскрывать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сущность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патриотизма,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гражданственности;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приводить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примеры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проявления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этих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качеств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из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истории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и жизни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современного общества;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характеризовать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специфику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норм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права;</w:t>
      </w:r>
    </w:p>
    <w:p w:rsidR="001011CE" w:rsidRPr="00000765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сравнивать нормы морали и права, выявлять их общие черты и особенности;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раскрывать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сущность процесса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социализации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личности;</w:t>
      </w:r>
    </w:p>
    <w:p w:rsidR="001011CE" w:rsidRDefault="005F4895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  <w:r w:rsidRPr="00000765">
        <w:rPr>
          <w:sz w:val="28"/>
          <w:szCs w:val="28"/>
        </w:rPr>
        <w:t>объяснять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причины</w:t>
      </w:r>
      <w:r w:rsidRPr="00A82A47">
        <w:rPr>
          <w:sz w:val="28"/>
          <w:szCs w:val="28"/>
        </w:rPr>
        <w:t xml:space="preserve"> </w:t>
      </w:r>
      <w:r w:rsidRPr="00000765">
        <w:rPr>
          <w:sz w:val="28"/>
          <w:szCs w:val="28"/>
        </w:rPr>
        <w:t>отклоняющегося</w:t>
      </w:r>
      <w:r w:rsidRPr="00A82A47">
        <w:rPr>
          <w:sz w:val="28"/>
          <w:szCs w:val="28"/>
        </w:rPr>
        <w:t xml:space="preserve"> </w:t>
      </w:r>
      <w:r w:rsidR="00291B7B">
        <w:rPr>
          <w:sz w:val="28"/>
          <w:szCs w:val="28"/>
        </w:rPr>
        <w:t>поведения.</w:t>
      </w:r>
    </w:p>
    <w:p w:rsidR="00291B7B" w:rsidRPr="00707304" w:rsidRDefault="00291B7B" w:rsidP="00291B7B">
      <w:pPr>
        <w:spacing w:before="100" w:beforeAutospacing="1" w:after="100" w:afterAutospacing="1"/>
        <w:ind w:left="360"/>
        <w:rPr>
          <w:sz w:val="28"/>
          <w:szCs w:val="28"/>
          <w:u w:val="single"/>
        </w:rPr>
      </w:pPr>
      <w:r w:rsidRPr="00707304">
        <w:rPr>
          <w:sz w:val="28"/>
          <w:szCs w:val="28"/>
          <w:u w:val="single"/>
        </w:rPr>
        <w:t>Формы контроля во время изучения курса:</w:t>
      </w:r>
    </w:p>
    <w:p w:rsidR="00291B7B" w:rsidRPr="00707304" w:rsidRDefault="00291B7B" w:rsidP="00291B7B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07304">
        <w:rPr>
          <w:sz w:val="28"/>
          <w:szCs w:val="28"/>
        </w:rPr>
        <w:t>устный опрос;</w:t>
      </w:r>
    </w:p>
    <w:p w:rsidR="00291B7B" w:rsidRPr="00707304" w:rsidRDefault="00291B7B" w:rsidP="00291B7B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07304">
        <w:rPr>
          <w:sz w:val="28"/>
          <w:szCs w:val="28"/>
        </w:rPr>
        <w:t>тестирование (обучающее и диагностическое);</w:t>
      </w:r>
    </w:p>
    <w:p w:rsidR="00291B7B" w:rsidRPr="00707304" w:rsidRDefault="00291B7B" w:rsidP="00291B7B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07304">
        <w:rPr>
          <w:sz w:val="28"/>
          <w:szCs w:val="28"/>
        </w:rPr>
        <w:t>творческое задание;</w:t>
      </w:r>
    </w:p>
    <w:p w:rsidR="00291B7B" w:rsidRPr="00707304" w:rsidRDefault="00291B7B" w:rsidP="00291B7B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07304">
        <w:rPr>
          <w:sz w:val="28"/>
          <w:szCs w:val="28"/>
        </w:rPr>
        <w:t>проблемное задание;</w:t>
      </w:r>
    </w:p>
    <w:p w:rsidR="00291B7B" w:rsidRPr="00707304" w:rsidRDefault="00291B7B" w:rsidP="00291B7B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07304">
        <w:rPr>
          <w:sz w:val="28"/>
          <w:szCs w:val="28"/>
        </w:rPr>
        <w:t>решение практических задач (в том числе повышенного и высокого уровня сложности).</w:t>
      </w:r>
    </w:p>
    <w:p w:rsidR="00291B7B" w:rsidRDefault="00291B7B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</w:p>
    <w:p w:rsidR="00291B7B" w:rsidRPr="00000765" w:rsidRDefault="00291B7B" w:rsidP="00A82A47">
      <w:pPr>
        <w:pStyle w:val="a3"/>
        <w:spacing w:line="259" w:lineRule="auto"/>
        <w:ind w:left="0" w:right="110" w:firstLine="567"/>
        <w:rPr>
          <w:sz w:val="28"/>
          <w:szCs w:val="28"/>
        </w:rPr>
      </w:pPr>
    </w:p>
    <w:p w:rsidR="001011CE" w:rsidRPr="00000765" w:rsidRDefault="001011CE" w:rsidP="00000765">
      <w:pPr>
        <w:pStyle w:val="a3"/>
        <w:jc w:val="left"/>
        <w:rPr>
          <w:sz w:val="28"/>
          <w:szCs w:val="28"/>
        </w:rPr>
      </w:pPr>
    </w:p>
    <w:p w:rsidR="009E0D46" w:rsidRPr="009E0D46" w:rsidRDefault="009E0D46" w:rsidP="009E0D46">
      <w:pPr>
        <w:ind w:left="120"/>
        <w:jc w:val="center"/>
        <w:outlineLvl w:val="0"/>
        <w:rPr>
          <w:b/>
          <w:bCs/>
          <w:sz w:val="24"/>
          <w:szCs w:val="24"/>
        </w:rPr>
      </w:pPr>
      <w:r w:rsidRPr="009E0D46">
        <w:rPr>
          <w:b/>
          <w:bCs/>
          <w:sz w:val="24"/>
          <w:szCs w:val="24"/>
        </w:rPr>
        <w:t>Поурочно-тематическое планирование</w:t>
      </w:r>
    </w:p>
    <w:p w:rsidR="009E0D46" w:rsidRPr="009E0D46" w:rsidRDefault="009E0D46" w:rsidP="009E0D46">
      <w:pPr>
        <w:ind w:left="120"/>
        <w:jc w:val="center"/>
        <w:outlineLvl w:val="0"/>
        <w:rPr>
          <w:b/>
          <w:bCs/>
          <w:sz w:val="24"/>
          <w:szCs w:val="24"/>
        </w:rPr>
      </w:pPr>
      <w:r w:rsidRPr="009E0D46">
        <w:rPr>
          <w:b/>
          <w:bCs/>
          <w:sz w:val="24"/>
          <w:szCs w:val="24"/>
        </w:rPr>
        <w:t>10 класс</w:t>
      </w:r>
    </w:p>
    <w:p w:rsidR="009E0D46" w:rsidRPr="009E0D46" w:rsidRDefault="009E0D46" w:rsidP="009E0D46">
      <w:pPr>
        <w:ind w:left="120"/>
        <w:jc w:val="center"/>
        <w:outlineLvl w:val="0"/>
        <w:rPr>
          <w:b/>
          <w:bCs/>
          <w:sz w:val="24"/>
          <w:szCs w:val="24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744"/>
        <w:gridCol w:w="2091"/>
        <w:gridCol w:w="2268"/>
      </w:tblGrid>
      <w:tr w:rsidR="009E0D46" w:rsidRPr="009E0D46" w:rsidTr="00545CA8">
        <w:tc>
          <w:tcPr>
            <w:tcW w:w="562" w:type="dxa"/>
          </w:tcPr>
          <w:p w:rsidR="009E0D46" w:rsidRPr="009E0D46" w:rsidRDefault="009E0D46" w:rsidP="009E0D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№п/п</w:t>
            </w:r>
          </w:p>
        </w:tc>
        <w:tc>
          <w:tcPr>
            <w:tcW w:w="3686" w:type="dxa"/>
          </w:tcPr>
          <w:p w:rsidR="009E0D46" w:rsidRPr="009E0D46" w:rsidRDefault="009E0D46" w:rsidP="009E0D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тема</w:t>
            </w:r>
          </w:p>
        </w:tc>
        <w:tc>
          <w:tcPr>
            <w:tcW w:w="744" w:type="dxa"/>
          </w:tcPr>
          <w:p w:rsidR="009E0D46" w:rsidRPr="009E0D46" w:rsidRDefault="009E0D46" w:rsidP="009E0D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Кол-во часов</w:t>
            </w:r>
          </w:p>
        </w:tc>
        <w:tc>
          <w:tcPr>
            <w:tcW w:w="2091" w:type="dxa"/>
          </w:tcPr>
          <w:p w:rsidR="009E0D46" w:rsidRPr="009E0D46" w:rsidRDefault="009E0D46" w:rsidP="009E0D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Формы проведения занятий</w:t>
            </w:r>
          </w:p>
        </w:tc>
        <w:tc>
          <w:tcPr>
            <w:tcW w:w="2268" w:type="dxa"/>
          </w:tcPr>
          <w:p w:rsidR="009E0D46" w:rsidRPr="009E0D46" w:rsidRDefault="009E0D46" w:rsidP="009E0D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Образовательные ресурсы, включая электронные (цифровые)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>Единый государственный экзамен по обществознанию: структура и содержание экзаменационной работы.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268" w:type="dxa"/>
          </w:tcPr>
          <w:p w:rsidR="007955EC" w:rsidRDefault="009A2BCA" w:rsidP="007955EC">
            <w:hyperlink r:id="rId7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8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>Единый государственный экзамен по обществознанию: структура и содержание экзаменационной работы.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268" w:type="dxa"/>
          </w:tcPr>
          <w:p w:rsidR="007955EC" w:rsidRDefault="009A2BCA" w:rsidP="007955EC">
            <w:hyperlink r:id="rId9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10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>Методика решения заданий разного типа.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268" w:type="dxa"/>
          </w:tcPr>
          <w:p w:rsidR="007955EC" w:rsidRDefault="009A2BCA" w:rsidP="007955EC">
            <w:hyperlink r:id="rId11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12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>Методика решения заданий разного типа.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3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14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заданий 17-20.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82857"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5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16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 xml:space="preserve">выполнения </w:t>
            </w:r>
            <w:r w:rsidRPr="00291B7B">
              <w:rPr>
                <w:sz w:val="24"/>
                <w:szCs w:val="24"/>
              </w:rPr>
              <w:t>заданий 17-</w:t>
            </w:r>
            <w:r>
              <w:rPr>
                <w:sz w:val="24"/>
                <w:szCs w:val="24"/>
              </w:rPr>
              <w:t>20.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82857"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7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18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82857"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9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20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21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22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23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24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25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26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27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28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29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30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31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32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33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34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35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36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291B7B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выполнения задания</w:t>
            </w:r>
            <w:r w:rsidRPr="00291B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37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38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Содержательные линии «Человек и общество»: ключевые понятия и трудные вопросы. Ключевые понятия.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FB1791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39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40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Системное строение общества. Общество и природа.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FB1791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41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42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 xml:space="preserve">Глобальные проблемы человечества. 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FB1791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43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44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Культура и духовная жизнь.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B595B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45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46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Целостность современного мира, его противоречия (понимание основных тенденций развития современного мира).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B595B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47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48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Наука. Образование. Религия.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B595B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49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50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Трудные вопросы раздела «Человек и общество»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B595B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51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52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5081C" w:rsidRDefault="007955EC" w:rsidP="007955EC">
            <w:pPr>
              <w:jc w:val="center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7955EC" w:rsidRPr="0095081C" w:rsidRDefault="007955EC" w:rsidP="007955EC">
            <w:pPr>
              <w:jc w:val="both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Решение заданий в формате ЕГЭ по теме «Человек и общество»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53">
              <w:r w:rsidR="007955EC" w:rsidRPr="001B1ECC">
                <w:rPr>
                  <w:u w:val="single"/>
                </w:rPr>
                <w:t>http://edu.ru/catalog/</w:t>
              </w:r>
            </w:hyperlink>
            <w:r w:rsidR="007955EC" w:rsidRPr="001B1ECC">
              <w:rPr>
                <w:sz w:val="24"/>
              </w:rPr>
              <w:t xml:space="preserve"> </w:t>
            </w:r>
            <w:hyperlink r:id="rId54">
              <w:r w:rsidR="007955EC" w:rsidRPr="001B1EC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545CA8">
              <w:rPr>
                <w:sz w:val="24"/>
                <w:szCs w:val="24"/>
              </w:rPr>
              <w:t>Блок «Право»: основные теоретические положения содержательной линии и проблемные вопросы.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D02B39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7A4865">
              <w:rPr>
                <w:sz w:val="24"/>
                <w:szCs w:val="24"/>
              </w:rPr>
              <w:t>Право в системе социальных норм.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D02B39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7A4865">
              <w:rPr>
                <w:sz w:val="24"/>
                <w:szCs w:val="24"/>
              </w:rPr>
              <w:t>Конституция Российской Федерации.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D02B39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7A4865">
              <w:rPr>
                <w:sz w:val="24"/>
                <w:szCs w:val="24"/>
              </w:rPr>
              <w:t>Проблемные вопросы. Правоотношения. Система права. Правовые акты.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D02B39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7A4865">
              <w:rPr>
                <w:sz w:val="24"/>
                <w:szCs w:val="24"/>
              </w:rPr>
              <w:t>Решение заданий на анализ и интерпретацию источника по разделу «Право».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7A4865">
              <w:rPr>
                <w:sz w:val="24"/>
                <w:szCs w:val="24"/>
              </w:rPr>
              <w:t>Решение заданий на перечисление признаков и на применение основных понятий в контексте обществоведческого знания по разделу «Право».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7A4865">
              <w:rPr>
                <w:sz w:val="24"/>
                <w:szCs w:val="24"/>
              </w:rPr>
              <w:t>Решение заданий на перечисление признаков и на применение основных понятий в контексте обществоведческого знания по разделу «Право».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7955EC" w:rsidRPr="007A4865" w:rsidRDefault="007955EC" w:rsidP="007955EC">
            <w:pPr>
              <w:jc w:val="both"/>
              <w:rPr>
                <w:sz w:val="24"/>
                <w:szCs w:val="24"/>
              </w:rPr>
            </w:pPr>
            <w:r w:rsidRPr="007A4865">
              <w:rPr>
                <w:sz w:val="24"/>
                <w:szCs w:val="24"/>
              </w:rPr>
              <w:t>Решение тренировочных заданий на раскрытие теоретических положений на примерах по разделу «Право».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заданий в формате ЕГЭ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  <w:tr w:rsidR="007955EC" w:rsidRPr="009E0D46" w:rsidTr="00545CA8">
        <w:tc>
          <w:tcPr>
            <w:tcW w:w="562" w:type="dxa"/>
          </w:tcPr>
          <w:p w:rsidR="007955EC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заданий в формате ЕГЭ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7955EC" w:rsidP="007955EC">
            <w:r w:rsidRPr="00D54557">
              <w:t>http://edu.ru/catalog/ https://resh.edu/</w:t>
            </w:r>
          </w:p>
        </w:tc>
      </w:tr>
    </w:tbl>
    <w:p w:rsidR="001011CE" w:rsidRDefault="001011CE" w:rsidP="00000765">
      <w:pPr>
        <w:spacing w:line="272" w:lineRule="exact"/>
        <w:ind w:left="472"/>
        <w:rPr>
          <w:sz w:val="28"/>
          <w:szCs w:val="28"/>
        </w:rPr>
      </w:pPr>
    </w:p>
    <w:p w:rsidR="00E31300" w:rsidRDefault="00E31300" w:rsidP="00000765">
      <w:pPr>
        <w:spacing w:line="272" w:lineRule="exact"/>
        <w:ind w:left="472"/>
        <w:rPr>
          <w:sz w:val="28"/>
          <w:szCs w:val="28"/>
        </w:rPr>
      </w:pPr>
    </w:p>
    <w:p w:rsidR="00E31300" w:rsidRPr="009E0D46" w:rsidRDefault="00E31300" w:rsidP="00E31300">
      <w:pPr>
        <w:ind w:left="120"/>
        <w:jc w:val="center"/>
        <w:outlineLvl w:val="0"/>
        <w:rPr>
          <w:b/>
          <w:bCs/>
          <w:sz w:val="24"/>
          <w:szCs w:val="24"/>
        </w:rPr>
      </w:pPr>
      <w:r w:rsidRPr="009E0D46">
        <w:rPr>
          <w:b/>
          <w:bCs/>
          <w:sz w:val="24"/>
          <w:szCs w:val="24"/>
        </w:rPr>
        <w:t>Поурочно-тематическое планирование</w:t>
      </w:r>
    </w:p>
    <w:p w:rsidR="00E31300" w:rsidRPr="009E0D46" w:rsidRDefault="00E31300" w:rsidP="00E31300">
      <w:pPr>
        <w:ind w:left="12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9E0D46">
        <w:rPr>
          <w:b/>
          <w:bCs/>
          <w:sz w:val="24"/>
          <w:szCs w:val="24"/>
        </w:rPr>
        <w:t xml:space="preserve"> класс</w:t>
      </w:r>
    </w:p>
    <w:p w:rsidR="00E31300" w:rsidRPr="009E0D46" w:rsidRDefault="00E31300" w:rsidP="00E31300">
      <w:pPr>
        <w:ind w:left="120"/>
        <w:jc w:val="center"/>
        <w:outlineLvl w:val="0"/>
        <w:rPr>
          <w:b/>
          <w:bCs/>
          <w:sz w:val="24"/>
          <w:szCs w:val="24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744"/>
        <w:gridCol w:w="2091"/>
        <w:gridCol w:w="2268"/>
      </w:tblGrid>
      <w:tr w:rsidR="00E31300" w:rsidRPr="009E0D46" w:rsidTr="00545B41">
        <w:tc>
          <w:tcPr>
            <w:tcW w:w="562" w:type="dxa"/>
          </w:tcPr>
          <w:p w:rsidR="00E31300" w:rsidRPr="009E0D46" w:rsidRDefault="00E31300" w:rsidP="00545B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№п/п</w:t>
            </w:r>
          </w:p>
        </w:tc>
        <w:tc>
          <w:tcPr>
            <w:tcW w:w="3686" w:type="dxa"/>
          </w:tcPr>
          <w:p w:rsidR="00E31300" w:rsidRPr="009E0D46" w:rsidRDefault="00E31300" w:rsidP="00545B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тема</w:t>
            </w:r>
          </w:p>
        </w:tc>
        <w:tc>
          <w:tcPr>
            <w:tcW w:w="744" w:type="dxa"/>
          </w:tcPr>
          <w:p w:rsidR="00E31300" w:rsidRPr="009E0D46" w:rsidRDefault="00E31300" w:rsidP="00545B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Кол-во часов</w:t>
            </w:r>
          </w:p>
        </w:tc>
        <w:tc>
          <w:tcPr>
            <w:tcW w:w="2091" w:type="dxa"/>
          </w:tcPr>
          <w:p w:rsidR="00E31300" w:rsidRPr="009E0D46" w:rsidRDefault="00E31300" w:rsidP="00545B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Формы проведения занятий</w:t>
            </w:r>
          </w:p>
        </w:tc>
        <w:tc>
          <w:tcPr>
            <w:tcW w:w="2268" w:type="dxa"/>
          </w:tcPr>
          <w:p w:rsidR="00E31300" w:rsidRPr="009E0D46" w:rsidRDefault="00E31300" w:rsidP="00545B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Образовательные ресурсы, включая электронные (цифровые)</w:t>
            </w:r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</w:tcPr>
          <w:p w:rsidR="007955EC" w:rsidRPr="0082269E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«Экономика»: основные теоретические положения содержательной линии и проблемные вопросы.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268" w:type="dxa"/>
          </w:tcPr>
          <w:p w:rsidR="007955EC" w:rsidRDefault="009A2BCA" w:rsidP="007955EC">
            <w:hyperlink r:id="rId55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56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 xml:space="preserve">Экономическая деятельность. 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268" w:type="dxa"/>
          </w:tcPr>
          <w:p w:rsidR="007955EC" w:rsidRDefault="009A2BCA" w:rsidP="007955EC">
            <w:hyperlink r:id="rId57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58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Измерители экономической деятельности.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268" w:type="dxa"/>
          </w:tcPr>
          <w:p w:rsidR="007955EC" w:rsidRDefault="009A2BCA" w:rsidP="007955EC">
            <w:hyperlink r:id="rId59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60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Сложные вопросы по теме «Рынок и рыночные структуры».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61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62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955EC" w:rsidRPr="0082269E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задания 21 (график).</w:t>
            </w:r>
          </w:p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82857"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63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64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Роль фирм в экономике.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82857"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65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66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заданий с выбором ответа. Решение тренировочных заданий первой части по теме  «Экономика».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82857"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67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68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 xml:space="preserve">Роль государства в экономике. 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69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70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Налоги, их виды и функции.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71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72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Рынок труда. Безработица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9E0D46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73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74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Мировая экономика 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75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76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E0D46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955EC" w:rsidRPr="009E0D46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заданий на перечисление признаков и на применение основных понятий в контексте обществоведческог</w:t>
            </w:r>
            <w:r>
              <w:rPr>
                <w:sz w:val="24"/>
                <w:szCs w:val="24"/>
              </w:rPr>
              <w:t>о знания по разделу «Экономика»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 w:rsidRPr="009E0D46"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77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78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7955EC" w:rsidRPr="0082269E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тренировочных заданий на раскрытие теоретических положений на примерах по разделу «Экономика».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79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80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955EC" w:rsidRPr="0082269E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тренировочных заданий на раскрытие теоретических положений на примерах по разделу «Экономика».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1B7F10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81">
              <w:r w:rsidR="007955EC" w:rsidRPr="00BD24A5">
                <w:rPr>
                  <w:u w:val="single"/>
                </w:rPr>
                <w:t>http://edu.ru/catalog/</w:t>
              </w:r>
            </w:hyperlink>
            <w:r w:rsidR="007955EC" w:rsidRPr="00BD24A5">
              <w:rPr>
                <w:sz w:val="24"/>
              </w:rPr>
              <w:t xml:space="preserve"> </w:t>
            </w:r>
            <w:hyperlink r:id="rId82">
              <w:r w:rsidR="007955EC" w:rsidRPr="00BD24A5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«Политика»: основные теоретические положения содержательной линии и проблемные вопросы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1B7F10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83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84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Политика и власть. Политика и общество. Политические институты и отношения.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1B7F10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85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86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 xml:space="preserve">Власть, ее происхождение и виды. 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FB1791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87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88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Политическая система.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FB1791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89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90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 xml:space="preserve">Гражданское общество и правовое государство. 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FB1791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91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92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Правовое государство, его признаки.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B595B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93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94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Участие граждан в политической жизни. Политический процесс.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B595B">
              <w:rPr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7955EC" w:rsidRDefault="009A2BCA" w:rsidP="007955EC">
            <w:hyperlink r:id="rId95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96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заданий на анализ и интерпретацию источника по разделу «Политика»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02187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97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98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заданий на перечисление признаков и на применение основных понятий в контексте обществоведческого знания по разделу «Политика»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702187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99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00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5081C" w:rsidRDefault="007955EC" w:rsidP="007955EC">
            <w:pPr>
              <w:jc w:val="center"/>
              <w:rPr>
                <w:sz w:val="24"/>
                <w:szCs w:val="24"/>
              </w:rPr>
            </w:pPr>
            <w:r w:rsidRPr="0095081C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7955EC" w:rsidRPr="0095081C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тренировочных заданий на раскрытие теоретических положений на примерах по разделу «Политика».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Pr="009E0D46" w:rsidRDefault="007955EC" w:rsidP="007955EC">
            <w:pPr>
              <w:jc w:val="center"/>
              <w:rPr>
                <w:sz w:val="20"/>
                <w:szCs w:val="20"/>
              </w:rPr>
            </w:pPr>
            <w:r w:rsidRPr="00AD65F4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01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02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 w:rsidRPr="0082269E">
              <w:rPr>
                <w:sz w:val="24"/>
                <w:szCs w:val="24"/>
              </w:rPr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2B1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03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04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7955EC" w:rsidRDefault="007955EC" w:rsidP="007955EC">
            <w:r w:rsidRPr="0096292D"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2B1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05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06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955EC" w:rsidRDefault="007955EC" w:rsidP="007955EC">
            <w:r w:rsidRPr="0096292D"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2B1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07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08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7955EC" w:rsidRDefault="007955EC" w:rsidP="007955EC">
            <w:r w:rsidRPr="0096292D"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AD2B1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09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10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955EC" w:rsidRDefault="007955EC" w:rsidP="007955EC">
            <w:r w:rsidRPr="0096292D"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11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12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7955EC" w:rsidRDefault="007955EC" w:rsidP="007955EC">
            <w:r w:rsidRPr="0096292D"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13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14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7955EC" w:rsidRDefault="007955EC" w:rsidP="007955EC">
            <w:r w:rsidRPr="0096292D"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15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16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Pr="009E0D46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7955EC" w:rsidRDefault="007955EC" w:rsidP="007955EC">
            <w:r w:rsidRPr="0096292D">
              <w:t>Решение заданий разного типа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17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18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19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20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  <w:tr w:rsidR="007955EC" w:rsidRPr="009E0D46" w:rsidTr="00545B41">
        <w:tc>
          <w:tcPr>
            <w:tcW w:w="562" w:type="dxa"/>
          </w:tcPr>
          <w:p w:rsidR="007955EC" w:rsidRDefault="007955EC" w:rsidP="0079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955EC" w:rsidRPr="00291B7B" w:rsidRDefault="007955EC" w:rsidP="00795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744" w:type="dxa"/>
          </w:tcPr>
          <w:p w:rsidR="007955EC" w:rsidRPr="009E0D46" w:rsidRDefault="007955EC" w:rsidP="007955EC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7955EC" w:rsidRDefault="007955EC" w:rsidP="007955EC">
            <w:pPr>
              <w:jc w:val="center"/>
            </w:pPr>
            <w:r w:rsidRPr="00CC323A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7955EC" w:rsidRDefault="009A2BCA" w:rsidP="007955EC">
            <w:hyperlink r:id="rId121">
              <w:r w:rsidR="007955EC" w:rsidRPr="00B7122C">
                <w:rPr>
                  <w:u w:val="single"/>
                </w:rPr>
                <w:t>http://edu.ru/catalog/</w:t>
              </w:r>
            </w:hyperlink>
            <w:r w:rsidR="007955EC" w:rsidRPr="00B7122C">
              <w:rPr>
                <w:sz w:val="24"/>
              </w:rPr>
              <w:t xml:space="preserve"> </w:t>
            </w:r>
            <w:hyperlink r:id="rId122">
              <w:r w:rsidR="007955EC" w:rsidRPr="00B7122C">
                <w:rPr>
                  <w:u w:val="single"/>
                </w:rPr>
                <w:t>https://resh.edu/</w:t>
              </w:r>
            </w:hyperlink>
          </w:p>
        </w:tc>
      </w:tr>
    </w:tbl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Default="00F40737" w:rsidP="00F40737">
      <w:pPr>
        <w:rPr>
          <w:b/>
          <w:sz w:val="28"/>
          <w:szCs w:val="28"/>
        </w:rPr>
      </w:pPr>
    </w:p>
    <w:p w:rsidR="00F40737" w:rsidRPr="00F40737" w:rsidRDefault="00F40737" w:rsidP="00F40737">
      <w:pPr>
        <w:jc w:val="center"/>
        <w:rPr>
          <w:sz w:val="28"/>
          <w:szCs w:val="28"/>
        </w:rPr>
      </w:pPr>
      <w:r w:rsidRPr="00F40737">
        <w:rPr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F40737" w:rsidRPr="00F40737" w:rsidRDefault="00F40737" w:rsidP="00F40737">
      <w:pPr>
        <w:rPr>
          <w:sz w:val="28"/>
          <w:szCs w:val="28"/>
        </w:rPr>
      </w:pPr>
      <w:r w:rsidRPr="00F40737">
        <w:rPr>
          <w:b/>
          <w:sz w:val="28"/>
          <w:szCs w:val="28"/>
        </w:rPr>
        <w:t>ОБЯЗАТЕЛЬНЫЕ УЧЕБНЫЕ МАТЕРИАЛЫ ДЛЯ УЧЕНИКА</w:t>
      </w:r>
    </w:p>
    <w:p w:rsidR="00F40737" w:rsidRPr="00F40737" w:rsidRDefault="00F40737" w:rsidP="00F40737">
      <w:pPr>
        <w:rPr>
          <w:sz w:val="28"/>
          <w:szCs w:val="28"/>
        </w:rPr>
      </w:pPr>
      <w:r w:rsidRPr="00F40737">
        <w:rPr>
          <w:sz w:val="28"/>
          <w:szCs w:val="28"/>
        </w:rPr>
        <w:t>​‌‌​</w:t>
      </w:r>
    </w:p>
    <w:p w:rsidR="00F40737" w:rsidRPr="00F40737" w:rsidRDefault="00F40737" w:rsidP="00F40737">
      <w:pPr>
        <w:rPr>
          <w:sz w:val="28"/>
          <w:szCs w:val="28"/>
        </w:rPr>
      </w:pPr>
      <w:r w:rsidRPr="00F40737">
        <w:rPr>
          <w:sz w:val="28"/>
          <w:szCs w:val="28"/>
        </w:rPr>
        <w:t>​‌Боголюбов Л.Н.,</w:t>
      </w:r>
      <w:r w:rsidRPr="00F40737">
        <w:rPr>
          <w:sz w:val="28"/>
          <w:szCs w:val="28"/>
        </w:rPr>
        <w:br/>
        <w:t xml:space="preserve"> Лазебникова А.Ю. Обществознание 10 класс.</w:t>
      </w:r>
      <w:r w:rsidRPr="00F40737">
        <w:rPr>
          <w:sz w:val="28"/>
          <w:szCs w:val="28"/>
        </w:rPr>
        <w:br/>
        <w:t xml:space="preserve"> Москва «Просвещение». Учебник.</w:t>
      </w:r>
      <w:r w:rsidRPr="00F40737">
        <w:rPr>
          <w:sz w:val="28"/>
          <w:szCs w:val="28"/>
        </w:rPr>
        <w:br/>
        <w:t xml:space="preserve"> Боголюбов Л.Н.,</w:t>
      </w:r>
      <w:r w:rsidRPr="00F40737">
        <w:rPr>
          <w:sz w:val="28"/>
          <w:szCs w:val="28"/>
        </w:rPr>
        <w:br/>
        <w:t xml:space="preserve"> Лазебникова А.Ю. Обществознание 11 класс.</w:t>
      </w:r>
      <w:r w:rsidRPr="00F40737">
        <w:rPr>
          <w:sz w:val="28"/>
          <w:szCs w:val="28"/>
        </w:rPr>
        <w:br/>
        <w:t xml:space="preserve"> Москва «Просвещение». Учебник.</w:t>
      </w:r>
      <w:r w:rsidRPr="00F40737">
        <w:rPr>
          <w:sz w:val="28"/>
          <w:szCs w:val="28"/>
        </w:rPr>
        <w:br/>
      </w:r>
      <w:bookmarkStart w:id="3" w:name="bfb94fa5-ab46-4880-93e2-39b11b2b8c6a"/>
      <w:bookmarkEnd w:id="3"/>
      <w:r w:rsidRPr="00F40737">
        <w:rPr>
          <w:sz w:val="28"/>
          <w:szCs w:val="28"/>
        </w:rPr>
        <w:t>‌</w:t>
      </w:r>
    </w:p>
    <w:p w:rsidR="00F40737" w:rsidRPr="00F40737" w:rsidRDefault="00F40737" w:rsidP="00F40737">
      <w:pPr>
        <w:rPr>
          <w:sz w:val="28"/>
          <w:szCs w:val="28"/>
        </w:rPr>
      </w:pPr>
      <w:r w:rsidRPr="00F40737">
        <w:rPr>
          <w:sz w:val="28"/>
          <w:szCs w:val="28"/>
        </w:rPr>
        <w:t>​</w:t>
      </w:r>
    </w:p>
    <w:p w:rsidR="00F40737" w:rsidRPr="00F40737" w:rsidRDefault="00F40737" w:rsidP="00F40737">
      <w:pPr>
        <w:rPr>
          <w:sz w:val="28"/>
          <w:szCs w:val="28"/>
        </w:rPr>
      </w:pPr>
      <w:r w:rsidRPr="00F40737">
        <w:rPr>
          <w:b/>
          <w:sz w:val="28"/>
          <w:szCs w:val="28"/>
        </w:rPr>
        <w:t>МЕТОДИЧЕСКИЕ МАТЕРИАЛЫ ДЛЯ УЧИТЕЛЯ</w:t>
      </w:r>
    </w:p>
    <w:p w:rsidR="00F40737" w:rsidRPr="00F40737" w:rsidRDefault="00F40737" w:rsidP="00F40737">
      <w:pPr>
        <w:rPr>
          <w:sz w:val="28"/>
          <w:szCs w:val="28"/>
        </w:rPr>
      </w:pPr>
      <w:r w:rsidRPr="00F40737">
        <w:rPr>
          <w:sz w:val="28"/>
          <w:szCs w:val="28"/>
        </w:rPr>
        <w:t>​‌Боголюбов Л.Н.,</w:t>
      </w:r>
      <w:r w:rsidRPr="00F40737">
        <w:rPr>
          <w:sz w:val="28"/>
          <w:szCs w:val="28"/>
        </w:rPr>
        <w:br/>
        <w:t xml:space="preserve"> Лазебникова А.Ю.</w:t>
      </w:r>
      <w:r w:rsidRPr="00F40737">
        <w:rPr>
          <w:sz w:val="28"/>
          <w:szCs w:val="28"/>
        </w:rPr>
        <w:br/>
        <w:t xml:space="preserve"> Рабочая программа. Поурочные разработки. Обществознание 10 класс. Москва "Просвещение"</w:t>
      </w:r>
      <w:r w:rsidRPr="00F40737">
        <w:rPr>
          <w:sz w:val="28"/>
          <w:szCs w:val="28"/>
        </w:rPr>
        <w:br/>
        <w:t xml:space="preserve"> Боголюбов Л.Н.,</w:t>
      </w:r>
      <w:r w:rsidRPr="00F40737">
        <w:rPr>
          <w:sz w:val="28"/>
          <w:szCs w:val="28"/>
        </w:rPr>
        <w:br/>
        <w:t xml:space="preserve"> Лазебникова А.Ю.</w:t>
      </w:r>
      <w:r w:rsidRPr="00F40737">
        <w:rPr>
          <w:sz w:val="28"/>
          <w:szCs w:val="28"/>
        </w:rPr>
        <w:br/>
        <w:t xml:space="preserve"> Рабочая программа. Поурочные разработки. Обществознание 11 класс. Москва "Просвещение".</w:t>
      </w:r>
      <w:r w:rsidRPr="00F40737">
        <w:rPr>
          <w:sz w:val="28"/>
          <w:szCs w:val="28"/>
        </w:rPr>
        <w:br/>
      </w:r>
      <w:bookmarkStart w:id="4" w:name="d1f47f24-6de5-4646-969d-2a265d3a9bd8"/>
      <w:bookmarkEnd w:id="4"/>
      <w:r w:rsidRPr="00F40737">
        <w:rPr>
          <w:sz w:val="28"/>
          <w:szCs w:val="28"/>
        </w:rPr>
        <w:t>‌​</w:t>
      </w:r>
    </w:p>
    <w:p w:rsidR="00F40737" w:rsidRPr="00F40737" w:rsidRDefault="00F40737" w:rsidP="00F40737">
      <w:pPr>
        <w:rPr>
          <w:sz w:val="28"/>
          <w:szCs w:val="28"/>
        </w:rPr>
      </w:pPr>
    </w:p>
    <w:p w:rsidR="00F40737" w:rsidRPr="00F40737" w:rsidRDefault="00F40737" w:rsidP="00F40737">
      <w:pPr>
        <w:rPr>
          <w:sz w:val="28"/>
          <w:szCs w:val="28"/>
        </w:rPr>
      </w:pPr>
      <w:r w:rsidRPr="00F40737">
        <w:rPr>
          <w:b/>
          <w:sz w:val="28"/>
          <w:szCs w:val="28"/>
        </w:rPr>
        <w:t>ЦИФРОВЫЕ ОБРАЗОВАТЕЛЬНЫЕ РЕСУРСЫ И РЕСУРСЫ СЕТИ ИНТЕРНЕТ</w:t>
      </w:r>
    </w:p>
    <w:p w:rsidR="00F40737" w:rsidRPr="008D2A75" w:rsidRDefault="00F40737" w:rsidP="00F40737">
      <w:r w:rsidRPr="00F40737">
        <w:rPr>
          <w:sz w:val="28"/>
          <w:szCs w:val="28"/>
        </w:rPr>
        <w:t>​​‌http://edu.ru/catalog/</w:t>
      </w:r>
      <w:r w:rsidRPr="00F40737">
        <w:rPr>
          <w:sz w:val="28"/>
          <w:szCs w:val="28"/>
        </w:rPr>
        <w:br/>
        <w:t xml:space="preserve"> http://school-collection.edu.ru/</w:t>
      </w:r>
      <w:r w:rsidRPr="00F40737">
        <w:rPr>
          <w:sz w:val="28"/>
          <w:szCs w:val="28"/>
        </w:rPr>
        <w:br/>
        <w:t xml:space="preserve"> https://resh.edu/</w:t>
      </w:r>
      <w:r w:rsidRPr="00F40737">
        <w:rPr>
          <w:sz w:val="28"/>
          <w:szCs w:val="28"/>
        </w:rPr>
        <w:br/>
      </w:r>
      <w:bookmarkStart w:id="5" w:name="3970ebc1-db51-4d12-ac30-a1c71b978f9c"/>
      <w:r w:rsidRPr="00F40737">
        <w:rPr>
          <w:sz w:val="28"/>
          <w:szCs w:val="28"/>
        </w:rPr>
        <w:t xml:space="preserve"> http://www.gov.ru</w:t>
      </w:r>
      <w:bookmarkEnd w:id="5"/>
      <w:r w:rsidRPr="00F40737">
        <w:rPr>
          <w:sz w:val="28"/>
          <w:szCs w:val="28"/>
        </w:rPr>
        <w:t>‌</w:t>
      </w:r>
      <w:r w:rsidRPr="008D2A75">
        <w:rPr>
          <w:sz w:val="28"/>
        </w:rPr>
        <w:t>​</w:t>
      </w:r>
    </w:p>
    <w:p w:rsidR="00E31300" w:rsidRPr="00000765" w:rsidRDefault="00E31300" w:rsidP="00000765">
      <w:pPr>
        <w:spacing w:line="272" w:lineRule="exact"/>
        <w:ind w:left="472"/>
        <w:rPr>
          <w:sz w:val="28"/>
          <w:szCs w:val="28"/>
        </w:rPr>
        <w:sectPr w:rsidR="00E31300" w:rsidRPr="00000765" w:rsidSect="00A82A47">
          <w:footerReference w:type="default" r:id="rId123"/>
          <w:pgSz w:w="11910" w:h="16840"/>
          <w:pgMar w:top="1134" w:right="850" w:bottom="1134" w:left="1701" w:header="0" w:footer="922" w:gutter="0"/>
          <w:cols w:space="720"/>
        </w:sectPr>
      </w:pPr>
    </w:p>
    <w:p w:rsidR="00E31300" w:rsidRPr="00000765" w:rsidRDefault="00E31300" w:rsidP="00B842DA">
      <w:pPr>
        <w:spacing w:line="275" w:lineRule="exact"/>
        <w:ind w:firstLine="567"/>
        <w:rPr>
          <w:sz w:val="28"/>
          <w:szCs w:val="28"/>
        </w:rPr>
      </w:pPr>
    </w:p>
    <w:sectPr w:rsidR="00E31300" w:rsidRPr="00000765" w:rsidSect="00A82A47">
      <w:pgSz w:w="11910" w:h="16840"/>
      <w:pgMar w:top="1134" w:right="850" w:bottom="1134" w:left="1701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CA" w:rsidRDefault="009A2BCA">
      <w:r>
        <w:separator/>
      </w:r>
    </w:p>
  </w:endnote>
  <w:endnote w:type="continuationSeparator" w:id="0">
    <w:p w:rsidR="009A2BCA" w:rsidRDefault="009A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A8" w:rsidRDefault="00545CA8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CA8" w:rsidRDefault="00545C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050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0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4fNU4OEAAAANAQAADwAA&#10;AAAAAAAAAAAAAAAEBQAAZHJzL2Rvd25yZXYueG1sUEsFBgAAAAAEAAQA8wAAABIGAAAAAA==&#10;" filled="f" stroked="f">
              <v:textbox inset="0,0,0,0">
                <w:txbxContent>
                  <w:p w:rsidR="00545CA8" w:rsidRDefault="00545C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050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CA" w:rsidRDefault="009A2BCA">
      <w:r>
        <w:separator/>
      </w:r>
    </w:p>
  </w:footnote>
  <w:footnote w:type="continuationSeparator" w:id="0">
    <w:p w:rsidR="009A2BCA" w:rsidRDefault="009A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0A71"/>
    <w:multiLevelType w:val="multilevel"/>
    <w:tmpl w:val="5392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CE"/>
    <w:rsid w:val="00000765"/>
    <w:rsid w:val="000930DB"/>
    <w:rsid w:val="001011CE"/>
    <w:rsid w:val="00291B7B"/>
    <w:rsid w:val="004903E6"/>
    <w:rsid w:val="00545CA8"/>
    <w:rsid w:val="005F4895"/>
    <w:rsid w:val="007955EC"/>
    <w:rsid w:val="007A4865"/>
    <w:rsid w:val="0082269E"/>
    <w:rsid w:val="0095081C"/>
    <w:rsid w:val="009A2BCA"/>
    <w:rsid w:val="009E0D46"/>
    <w:rsid w:val="009E68BE"/>
    <w:rsid w:val="00A82A47"/>
    <w:rsid w:val="00A976B7"/>
    <w:rsid w:val="00B75AEF"/>
    <w:rsid w:val="00B842DA"/>
    <w:rsid w:val="00E31300"/>
    <w:rsid w:val="00F14050"/>
    <w:rsid w:val="00F4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0A6D7E-DCFD-4AF3-9B8D-DFFCEDC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9E0D4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291B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/" TargetMode="External"/><Relationship Id="rId117" Type="http://schemas.openxmlformats.org/officeDocument/2006/relationships/hyperlink" Target="http://edu.ru/catalog/" TargetMode="External"/><Relationship Id="rId21" Type="http://schemas.openxmlformats.org/officeDocument/2006/relationships/hyperlink" Target="http://edu.ru/catalog/" TargetMode="External"/><Relationship Id="rId42" Type="http://schemas.openxmlformats.org/officeDocument/2006/relationships/hyperlink" Target="https://resh.edu/" TargetMode="External"/><Relationship Id="rId47" Type="http://schemas.openxmlformats.org/officeDocument/2006/relationships/hyperlink" Target="http://edu.ru/catalog/" TargetMode="External"/><Relationship Id="rId63" Type="http://schemas.openxmlformats.org/officeDocument/2006/relationships/hyperlink" Target="http://edu.ru/catalog/" TargetMode="External"/><Relationship Id="rId68" Type="http://schemas.openxmlformats.org/officeDocument/2006/relationships/hyperlink" Target="https://resh.edu/" TargetMode="External"/><Relationship Id="rId84" Type="http://schemas.openxmlformats.org/officeDocument/2006/relationships/hyperlink" Target="https://resh.edu/" TargetMode="External"/><Relationship Id="rId89" Type="http://schemas.openxmlformats.org/officeDocument/2006/relationships/hyperlink" Target="http://edu.ru/catalog/" TargetMode="External"/><Relationship Id="rId112" Type="http://schemas.openxmlformats.org/officeDocument/2006/relationships/hyperlink" Target="https://resh.edu/" TargetMode="External"/><Relationship Id="rId16" Type="http://schemas.openxmlformats.org/officeDocument/2006/relationships/hyperlink" Target="https://resh.edu/" TargetMode="External"/><Relationship Id="rId107" Type="http://schemas.openxmlformats.org/officeDocument/2006/relationships/hyperlink" Target="http://edu.ru/catalog/" TargetMode="External"/><Relationship Id="rId11" Type="http://schemas.openxmlformats.org/officeDocument/2006/relationships/hyperlink" Target="http://edu.ru/catalog/" TargetMode="External"/><Relationship Id="rId32" Type="http://schemas.openxmlformats.org/officeDocument/2006/relationships/hyperlink" Target="https://resh.edu/" TargetMode="External"/><Relationship Id="rId37" Type="http://schemas.openxmlformats.org/officeDocument/2006/relationships/hyperlink" Target="http://edu.ru/catalog/" TargetMode="External"/><Relationship Id="rId53" Type="http://schemas.openxmlformats.org/officeDocument/2006/relationships/hyperlink" Target="http://edu.ru/catalog/" TargetMode="External"/><Relationship Id="rId58" Type="http://schemas.openxmlformats.org/officeDocument/2006/relationships/hyperlink" Target="https://resh.edu/" TargetMode="External"/><Relationship Id="rId74" Type="http://schemas.openxmlformats.org/officeDocument/2006/relationships/hyperlink" Target="https://resh.edu/" TargetMode="External"/><Relationship Id="rId79" Type="http://schemas.openxmlformats.org/officeDocument/2006/relationships/hyperlink" Target="http://edu.ru/catalog/" TargetMode="External"/><Relationship Id="rId102" Type="http://schemas.openxmlformats.org/officeDocument/2006/relationships/hyperlink" Target="https://resh.edu/" TargetMode="External"/><Relationship Id="rId123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s://resh.edu/" TargetMode="External"/><Relationship Id="rId95" Type="http://schemas.openxmlformats.org/officeDocument/2006/relationships/hyperlink" Target="http://edu.ru/catalog/" TargetMode="External"/><Relationship Id="rId22" Type="http://schemas.openxmlformats.org/officeDocument/2006/relationships/hyperlink" Target="https://resh.edu/" TargetMode="External"/><Relationship Id="rId27" Type="http://schemas.openxmlformats.org/officeDocument/2006/relationships/hyperlink" Target="http://edu.ru/catalog/" TargetMode="External"/><Relationship Id="rId43" Type="http://schemas.openxmlformats.org/officeDocument/2006/relationships/hyperlink" Target="http://edu.ru/catalog/" TargetMode="External"/><Relationship Id="rId48" Type="http://schemas.openxmlformats.org/officeDocument/2006/relationships/hyperlink" Target="https://resh.edu/" TargetMode="External"/><Relationship Id="rId64" Type="http://schemas.openxmlformats.org/officeDocument/2006/relationships/hyperlink" Target="https://resh.edu/" TargetMode="External"/><Relationship Id="rId69" Type="http://schemas.openxmlformats.org/officeDocument/2006/relationships/hyperlink" Target="http://edu.ru/catalog/" TargetMode="External"/><Relationship Id="rId113" Type="http://schemas.openxmlformats.org/officeDocument/2006/relationships/hyperlink" Target="http://edu.ru/catalog/" TargetMode="External"/><Relationship Id="rId118" Type="http://schemas.openxmlformats.org/officeDocument/2006/relationships/hyperlink" Target="https://resh.edu/" TargetMode="External"/><Relationship Id="rId80" Type="http://schemas.openxmlformats.org/officeDocument/2006/relationships/hyperlink" Target="https://resh.edu/" TargetMode="External"/><Relationship Id="rId85" Type="http://schemas.openxmlformats.org/officeDocument/2006/relationships/hyperlink" Target="http://edu.ru/catalog/" TargetMode="External"/><Relationship Id="rId12" Type="http://schemas.openxmlformats.org/officeDocument/2006/relationships/hyperlink" Target="https://resh.edu/" TargetMode="External"/><Relationship Id="rId17" Type="http://schemas.openxmlformats.org/officeDocument/2006/relationships/hyperlink" Target="http://edu.ru/catalog/" TargetMode="External"/><Relationship Id="rId33" Type="http://schemas.openxmlformats.org/officeDocument/2006/relationships/hyperlink" Target="http://edu.ru/catalog/" TargetMode="External"/><Relationship Id="rId38" Type="http://schemas.openxmlformats.org/officeDocument/2006/relationships/hyperlink" Target="https://resh.edu/" TargetMode="External"/><Relationship Id="rId59" Type="http://schemas.openxmlformats.org/officeDocument/2006/relationships/hyperlink" Target="http://edu.ru/catalog/" TargetMode="External"/><Relationship Id="rId103" Type="http://schemas.openxmlformats.org/officeDocument/2006/relationships/hyperlink" Target="http://edu.ru/catalog/" TargetMode="External"/><Relationship Id="rId108" Type="http://schemas.openxmlformats.org/officeDocument/2006/relationships/hyperlink" Target="https://resh.edu/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resh.edu/" TargetMode="External"/><Relationship Id="rId70" Type="http://schemas.openxmlformats.org/officeDocument/2006/relationships/hyperlink" Target="https://resh.edu/" TargetMode="External"/><Relationship Id="rId75" Type="http://schemas.openxmlformats.org/officeDocument/2006/relationships/hyperlink" Target="http://edu.ru/catalog/" TargetMode="External"/><Relationship Id="rId91" Type="http://schemas.openxmlformats.org/officeDocument/2006/relationships/hyperlink" Target="http://edu.ru/catalog/" TargetMode="External"/><Relationship Id="rId96" Type="http://schemas.openxmlformats.org/officeDocument/2006/relationships/hyperlink" Target="https://resh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edu.ru/catalog/" TargetMode="External"/><Relationship Id="rId28" Type="http://schemas.openxmlformats.org/officeDocument/2006/relationships/hyperlink" Target="https://resh.edu/" TargetMode="External"/><Relationship Id="rId49" Type="http://schemas.openxmlformats.org/officeDocument/2006/relationships/hyperlink" Target="http://edu.ru/catalog/" TargetMode="External"/><Relationship Id="rId114" Type="http://schemas.openxmlformats.org/officeDocument/2006/relationships/hyperlink" Target="https://resh.edu/" TargetMode="External"/><Relationship Id="rId119" Type="http://schemas.openxmlformats.org/officeDocument/2006/relationships/hyperlink" Target="http://edu.ru/catalog/" TargetMode="External"/><Relationship Id="rId44" Type="http://schemas.openxmlformats.org/officeDocument/2006/relationships/hyperlink" Target="https://resh.edu/" TargetMode="External"/><Relationship Id="rId60" Type="http://schemas.openxmlformats.org/officeDocument/2006/relationships/hyperlink" Target="https://resh.edu/" TargetMode="External"/><Relationship Id="rId65" Type="http://schemas.openxmlformats.org/officeDocument/2006/relationships/hyperlink" Target="http://edu.ru/catalog/" TargetMode="External"/><Relationship Id="rId81" Type="http://schemas.openxmlformats.org/officeDocument/2006/relationships/hyperlink" Target="http://edu.ru/catalog/" TargetMode="External"/><Relationship Id="rId86" Type="http://schemas.openxmlformats.org/officeDocument/2006/relationships/hyperlink" Target="https://resh.edu/" TargetMode="External"/><Relationship Id="rId13" Type="http://schemas.openxmlformats.org/officeDocument/2006/relationships/hyperlink" Target="http://edu.ru/catalog/" TargetMode="External"/><Relationship Id="rId18" Type="http://schemas.openxmlformats.org/officeDocument/2006/relationships/hyperlink" Target="https://resh.edu/" TargetMode="External"/><Relationship Id="rId39" Type="http://schemas.openxmlformats.org/officeDocument/2006/relationships/hyperlink" Target="http://edu.ru/catalog/" TargetMode="External"/><Relationship Id="rId109" Type="http://schemas.openxmlformats.org/officeDocument/2006/relationships/hyperlink" Target="http://edu.ru/catalog/" TargetMode="External"/><Relationship Id="rId34" Type="http://schemas.openxmlformats.org/officeDocument/2006/relationships/hyperlink" Target="https://resh.edu/" TargetMode="External"/><Relationship Id="rId50" Type="http://schemas.openxmlformats.org/officeDocument/2006/relationships/hyperlink" Target="https://resh.edu/" TargetMode="External"/><Relationship Id="rId55" Type="http://schemas.openxmlformats.org/officeDocument/2006/relationships/hyperlink" Target="http://edu.ru/catalog/" TargetMode="External"/><Relationship Id="rId76" Type="http://schemas.openxmlformats.org/officeDocument/2006/relationships/hyperlink" Target="https://resh.edu/" TargetMode="External"/><Relationship Id="rId97" Type="http://schemas.openxmlformats.org/officeDocument/2006/relationships/hyperlink" Target="http://edu.ru/catalog/" TargetMode="External"/><Relationship Id="rId104" Type="http://schemas.openxmlformats.org/officeDocument/2006/relationships/hyperlink" Target="https://resh.edu/" TargetMode="External"/><Relationship Id="rId120" Type="http://schemas.openxmlformats.org/officeDocument/2006/relationships/hyperlink" Target="https://resh.edu/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edu.ru/catalog/" TargetMode="External"/><Relationship Id="rId71" Type="http://schemas.openxmlformats.org/officeDocument/2006/relationships/hyperlink" Target="http://edu.ru/catalog/" TargetMode="External"/><Relationship Id="rId92" Type="http://schemas.openxmlformats.org/officeDocument/2006/relationships/hyperlink" Target="https://resh.edu/" TargetMode="External"/><Relationship Id="rId2" Type="http://schemas.openxmlformats.org/officeDocument/2006/relationships/styles" Target="styles.xml"/><Relationship Id="rId29" Type="http://schemas.openxmlformats.org/officeDocument/2006/relationships/hyperlink" Target="http://edu.ru/catalog/" TargetMode="External"/><Relationship Id="rId24" Type="http://schemas.openxmlformats.org/officeDocument/2006/relationships/hyperlink" Target="https://resh.edu/" TargetMode="External"/><Relationship Id="rId40" Type="http://schemas.openxmlformats.org/officeDocument/2006/relationships/hyperlink" Target="https://resh.edu/" TargetMode="External"/><Relationship Id="rId45" Type="http://schemas.openxmlformats.org/officeDocument/2006/relationships/hyperlink" Target="http://edu.ru/catalog/" TargetMode="External"/><Relationship Id="rId66" Type="http://schemas.openxmlformats.org/officeDocument/2006/relationships/hyperlink" Target="https://resh.edu/" TargetMode="External"/><Relationship Id="rId87" Type="http://schemas.openxmlformats.org/officeDocument/2006/relationships/hyperlink" Target="http://edu.ru/catalog/" TargetMode="External"/><Relationship Id="rId110" Type="http://schemas.openxmlformats.org/officeDocument/2006/relationships/hyperlink" Target="https://resh.edu/" TargetMode="External"/><Relationship Id="rId115" Type="http://schemas.openxmlformats.org/officeDocument/2006/relationships/hyperlink" Target="http://edu.ru/catalog/" TargetMode="External"/><Relationship Id="rId61" Type="http://schemas.openxmlformats.org/officeDocument/2006/relationships/hyperlink" Target="http://edu.ru/catalog/" TargetMode="External"/><Relationship Id="rId82" Type="http://schemas.openxmlformats.org/officeDocument/2006/relationships/hyperlink" Target="https://resh.edu/" TargetMode="External"/><Relationship Id="rId19" Type="http://schemas.openxmlformats.org/officeDocument/2006/relationships/hyperlink" Target="http://edu.ru/catalog/" TargetMode="External"/><Relationship Id="rId14" Type="http://schemas.openxmlformats.org/officeDocument/2006/relationships/hyperlink" Target="https://resh.edu/" TargetMode="External"/><Relationship Id="rId30" Type="http://schemas.openxmlformats.org/officeDocument/2006/relationships/hyperlink" Target="https://resh.edu/" TargetMode="External"/><Relationship Id="rId35" Type="http://schemas.openxmlformats.org/officeDocument/2006/relationships/hyperlink" Target="http://edu.ru/catalog/" TargetMode="External"/><Relationship Id="rId56" Type="http://schemas.openxmlformats.org/officeDocument/2006/relationships/hyperlink" Target="https://resh.edu/" TargetMode="External"/><Relationship Id="rId77" Type="http://schemas.openxmlformats.org/officeDocument/2006/relationships/hyperlink" Target="http://edu.ru/catalog/" TargetMode="External"/><Relationship Id="rId100" Type="http://schemas.openxmlformats.org/officeDocument/2006/relationships/hyperlink" Target="https://resh.edu/" TargetMode="External"/><Relationship Id="rId105" Type="http://schemas.openxmlformats.org/officeDocument/2006/relationships/hyperlink" Target="http://edu.ru/catalog/" TargetMode="External"/><Relationship Id="rId8" Type="http://schemas.openxmlformats.org/officeDocument/2006/relationships/hyperlink" Target="https://resh.edu/" TargetMode="External"/><Relationship Id="rId51" Type="http://schemas.openxmlformats.org/officeDocument/2006/relationships/hyperlink" Target="http://edu.ru/catalog/" TargetMode="External"/><Relationship Id="rId72" Type="http://schemas.openxmlformats.org/officeDocument/2006/relationships/hyperlink" Target="https://resh.edu/" TargetMode="External"/><Relationship Id="rId93" Type="http://schemas.openxmlformats.org/officeDocument/2006/relationships/hyperlink" Target="http://edu.ru/catalog/" TargetMode="External"/><Relationship Id="rId98" Type="http://schemas.openxmlformats.org/officeDocument/2006/relationships/hyperlink" Target="https://resh.edu/" TargetMode="External"/><Relationship Id="rId121" Type="http://schemas.openxmlformats.org/officeDocument/2006/relationships/hyperlink" Target="http://edu.ru/catalog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du.ru/catalog/" TargetMode="External"/><Relationship Id="rId46" Type="http://schemas.openxmlformats.org/officeDocument/2006/relationships/hyperlink" Target="https://resh.edu/" TargetMode="External"/><Relationship Id="rId67" Type="http://schemas.openxmlformats.org/officeDocument/2006/relationships/hyperlink" Target="http://edu.ru/catalog/" TargetMode="External"/><Relationship Id="rId116" Type="http://schemas.openxmlformats.org/officeDocument/2006/relationships/hyperlink" Target="https://resh.edu/" TargetMode="External"/><Relationship Id="rId20" Type="http://schemas.openxmlformats.org/officeDocument/2006/relationships/hyperlink" Target="https://resh.edu/" TargetMode="External"/><Relationship Id="rId41" Type="http://schemas.openxmlformats.org/officeDocument/2006/relationships/hyperlink" Target="http://edu.ru/catalog/" TargetMode="External"/><Relationship Id="rId62" Type="http://schemas.openxmlformats.org/officeDocument/2006/relationships/hyperlink" Target="https://resh.edu/" TargetMode="External"/><Relationship Id="rId83" Type="http://schemas.openxmlformats.org/officeDocument/2006/relationships/hyperlink" Target="http://edu.ru/catalog/" TargetMode="External"/><Relationship Id="rId88" Type="http://schemas.openxmlformats.org/officeDocument/2006/relationships/hyperlink" Target="https://resh.edu/" TargetMode="External"/><Relationship Id="rId111" Type="http://schemas.openxmlformats.org/officeDocument/2006/relationships/hyperlink" Target="http://edu.ru/catalog/" TargetMode="External"/><Relationship Id="rId15" Type="http://schemas.openxmlformats.org/officeDocument/2006/relationships/hyperlink" Target="http://edu.ru/catalog/" TargetMode="External"/><Relationship Id="rId36" Type="http://schemas.openxmlformats.org/officeDocument/2006/relationships/hyperlink" Target="https://resh.edu/" TargetMode="External"/><Relationship Id="rId57" Type="http://schemas.openxmlformats.org/officeDocument/2006/relationships/hyperlink" Target="http://edu.ru/catalog/" TargetMode="External"/><Relationship Id="rId106" Type="http://schemas.openxmlformats.org/officeDocument/2006/relationships/hyperlink" Target="https://resh.edu/" TargetMode="External"/><Relationship Id="rId10" Type="http://schemas.openxmlformats.org/officeDocument/2006/relationships/hyperlink" Target="https://resh.edu/" TargetMode="External"/><Relationship Id="rId31" Type="http://schemas.openxmlformats.org/officeDocument/2006/relationships/hyperlink" Target="http://edu.ru/catalog/" TargetMode="External"/><Relationship Id="rId52" Type="http://schemas.openxmlformats.org/officeDocument/2006/relationships/hyperlink" Target="https://resh.edu/" TargetMode="External"/><Relationship Id="rId73" Type="http://schemas.openxmlformats.org/officeDocument/2006/relationships/hyperlink" Target="http://edu.ru/catalog/" TargetMode="External"/><Relationship Id="rId78" Type="http://schemas.openxmlformats.org/officeDocument/2006/relationships/hyperlink" Target="https://resh.edu/" TargetMode="External"/><Relationship Id="rId94" Type="http://schemas.openxmlformats.org/officeDocument/2006/relationships/hyperlink" Target="https://resh.edu/" TargetMode="External"/><Relationship Id="rId99" Type="http://schemas.openxmlformats.org/officeDocument/2006/relationships/hyperlink" Target="http://edu.ru/catalog/" TargetMode="External"/><Relationship Id="rId101" Type="http://schemas.openxmlformats.org/officeDocument/2006/relationships/hyperlink" Target="http://edu.ru/catalog/" TargetMode="External"/><Relationship Id="rId122" Type="http://schemas.openxmlformats.org/officeDocument/2006/relationships/hyperlink" Target="https://resh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ru/c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5584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2024-09-02T11:37:00Z</dcterms:created>
  <dcterms:modified xsi:type="dcterms:W3CDTF">2024-09-02T11:37:00Z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2024-08-28T00:00:00Z</vt:filetime>
  </property>
</Properties>
</file>