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5B" w:rsidRPr="00E06C5B" w:rsidRDefault="00E06C5B" w:rsidP="00E06C5B">
      <w:pPr>
        <w:spacing w:after="0" w:line="240" w:lineRule="auto"/>
        <w:jc w:val="center"/>
        <w:rPr>
          <w:rFonts w:ascii="Times New Roman" w:eastAsia="Times New Roman" w:hAnsi="Times New Roman" w:cs="Times New Roman"/>
          <w:b/>
          <w:sz w:val="28"/>
          <w:szCs w:val="28"/>
          <w:lang w:eastAsia="ru-RU"/>
        </w:rPr>
      </w:pPr>
      <w:r w:rsidRPr="00E06C5B">
        <w:rPr>
          <w:rFonts w:ascii="Times New Roman" w:eastAsia="Times New Roman" w:hAnsi="Times New Roman" w:cs="Times New Roman"/>
          <w:b/>
          <w:sz w:val="28"/>
          <w:szCs w:val="28"/>
          <w:lang w:eastAsia="ru-RU"/>
        </w:rPr>
        <w:t>Муниципальное автономное общеобразовательное учреждение</w:t>
      </w:r>
    </w:p>
    <w:p w:rsidR="00E06C5B" w:rsidRPr="00E06C5B" w:rsidRDefault="00E06C5B" w:rsidP="00E06C5B">
      <w:pPr>
        <w:spacing w:after="0" w:line="240" w:lineRule="auto"/>
        <w:jc w:val="center"/>
        <w:rPr>
          <w:rFonts w:ascii="Times New Roman" w:eastAsia="Times New Roman" w:hAnsi="Times New Roman" w:cs="Times New Roman"/>
          <w:b/>
          <w:sz w:val="28"/>
          <w:szCs w:val="28"/>
          <w:lang w:eastAsia="ru-RU"/>
        </w:rPr>
      </w:pPr>
      <w:r w:rsidRPr="00E06C5B">
        <w:rPr>
          <w:rFonts w:ascii="Times New Roman" w:eastAsia="Times New Roman" w:hAnsi="Times New Roman" w:cs="Times New Roman"/>
          <w:b/>
          <w:sz w:val="28"/>
          <w:szCs w:val="28"/>
          <w:lang w:eastAsia="ru-RU"/>
        </w:rPr>
        <w:t xml:space="preserve"> «Средняя общеобразовательная школа №7»</w:t>
      </w:r>
    </w:p>
    <w:p w:rsidR="00E06C5B" w:rsidRPr="00E06C5B" w:rsidRDefault="00E06C5B" w:rsidP="00E06C5B">
      <w:pPr>
        <w:spacing w:after="0" w:line="240" w:lineRule="auto"/>
        <w:jc w:val="center"/>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29"/>
        <w:gridCol w:w="3355"/>
        <w:gridCol w:w="3195"/>
      </w:tblGrid>
      <w:tr w:rsidR="00E06C5B" w:rsidRPr="00E06C5B" w:rsidTr="00602FDD">
        <w:tc>
          <w:tcPr>
            <w:tcW w:w="3379" w:type="dxa"/>
          </w:tcPr>
          <w:p w:rsidR="00E06C5B" w:rsidRPr="00E06C5B" w:rsidRDefault="00E06C5B" w:rsidP="00E06C5B">
            <w:pPr>
              <w:tabs>
                <w:tab w:val="left" w:pos="709"/>
              </w:tabs>
              <w:spacing w:after="0" w:line="240" w:lineRule="auto"/>
              <w:ind w:left="142" w:hanging="142"/>
              <w:rPr>
                <w:rFonts w:ascii="Times New Roman" w:eastAsia="Times New Roman" w:hAnsi="Times New Roman" w:cs="Times New Roman"/>
                <w:sz w:val="28"/>
                <w:szCs w:val="28"/>
                <w:lang w:eastAsia="ru-RU"/>
              </w:rPr>
            </w:pPr>
            <w:r w:rsidRPr="00E06C5B">
              <w:rPr>
                <w:rFonts w:ascii="Times New Roman" w:eastAsia="Times New Roman" w:hAnsi="Times New Roman" w:cs="Times New Roman"/>
                <w:sz w:val="28"/>
                <w:szCs w:val="28"/>
                <w:lang w:eastAsia="ru-RU"/>
              </w:rPr>
              <w:t>Рассмотрено</w:t>
            </w:r>
          </w:p>
          <w:p w:rsidR="00E06C5B" w:rsidRPr="00E06C5B" w:rsidRDefault="00E06C5B" w:rsidP="00E06C5B">
            <w:pPr>
              <w:tabs>
                <w:tab w:val="left" w:pos="709"/>
              </w:tabs>
              <w:spacing w:after="0" w:line="240" w:lineRule="auto"/>
              <w:ind w:left="142" w:hanging="142"/>
              <w:rPr>
                <w:rFonts w:ascii="Times New Roman" w:eastAsia="Times New Roman" w:hAnsi="Times New Roman" w:cs="Times New Roman"/>
                <w:sz w:val="28"/>
                <w:szCs w:val="28"/>
                <w:lang w:eastAsia="ru-RU"/>
              </w:rPr>
            </w:pPr>
            <w:r w:rsidRPr="00E06C5B">
              <w:rPr>
                <w:rFonts w:ascii="Times New Roman" w:eastAsia="Times New Roman" w:hAnsi="Times New Roman" w:cs="Times New Roman"/>
                <w:sz w:val="28"/>
                <w:szCs w:val="28"/>
                <w:lang w:eastAsia="ru-RU"/>
              </w:rPr>
              <w:t>на заседании</w:t>
            </w:r>
          </w:p>
          <w:p w:rsidR="00E06C5B" w:rsidRPr="00E06C5B" w:rsidRDefault="00E06C5B" w:rsidP="00E06C5B">
            <w:pPr>
              <w:tabs>
                <w:tab w:val="left" w:pos="709"/>
              </w:tabs>
              <w:spacing w:after="0" w:line="240" w:lineRule="auto"/>
              <w:ind w:left="142" w:hanging="142"/>
              <w:rPr>
                <w:rFonts w:ascii="Times New Roman" w:eastAsia="Times New Roman" w:hAnsi="Times New Roman" w:cs="Times New Roman"/>
                <w:sz w:val="28"/>
                <w:szCs w:val="28"/>
                <w:lang w:eastAsia="ru-RU"/>
              </w:rPr>
            </w:pPr>
            <w:r w:rsidRPr="00E06C5B">
              <w:rPr>
                <w:rFonts w:ascii="Times New Roman" w:eastAsia="Times New Roman" w:hAnsi="Times New Roman" w:cs="Times New Roman"/>
                <w:sz w:val="28"/>
                <w:szCs w:val="28"/>
                <w:lang w:eastAsia="ru-RU"/>
              </w:rPr>
              <w:t>методического</w:t>
            </w:r>
          </w:p>
          <w:p w:rsidR="00E06C5B" w:rsidRPr="00E06C5B" w:rsidRDefault="00E06C5B" w:rsidP="00E06C5B">
            <w:pPr>
              <w:tabs>
                <w:tab w:val="left" w:pos="709"/>
              </w:tabs>
              <w:spacing w:after="0" w:line="240" w:lineRule="auto"/>
              <w:ind w:left="142" w:hanging="142"/>
              <w:rPr>
                <w:rFonts w:ascii="Times New Roman" w:eastAsia="Times New Roman" w:hAnsi="Times New Roman" w:cs="Times New Roman"/>
                <w:sz w:val="28"/>
                <w:szCs w:val="28"/>
                <w:lang w:eastAsia="ru-RU"/>
              </w:rPr>
            </w:pPr>
            <w:r w:rsidRPr="00E06C5B">
              <w:rPr>
                <w:rFonts w:ascii="Times New Roman" w:eastAsia="Times New Roman" w:hAnsi="Times New Roman" w:cs="Times New Roman"/>
                <w:sz w:val="28"/>
                <w:szCs w:val="28"/>
                <w:lang w:eastAsia="ru-RU"/>
              </w:rPr>
              <w:t>объединения</w:t>
            </w:r>
          </w:p>
          <w:p w:rsidR="00E06C5B" w:rsidRPr="00E06C5B" w:rsidRDefault="00E06C5B" w:rsidP="00E06C5B">
            <w:pPr>
              <w:tabs>
                <w:tab w:val="left" w:pos="709"/>
              </w:tabs>
              <w:spacing w:after="0" w:line="240" w:lineRule="auto"/>
              <w:ind w:left="142" w:hanging="142"/>
              <w:rPr>
                <w:rFonts w:ascii="Times New Roman" w:eastAsia="Times New Roman" w:hAnsi="Times New Roman" w:cs="Times New Roman"/>
                <w:sz w:val="28"/>
                <w:szCs w:val="28"/>
                <w:lang w:eastAsia="ru-RU"/>
              </w:rPr>
            </w:pPr>
            <w:r w:rsidRPr="00E06C5B">
              <w:rPr>
                <w:rFonts w:ascii="Times New Roman" w:eastAsia="Times New Roman" w:hAnsi="Times New Roman" w:cs="Times New Roman"/>
                <w:sz w:val="28"/>
                <w:szCs w:val="28"/>
                <w:lang w:eastAsia="ru-RU"/>
              </w:rPr>
              <w:t>Протокол № 5</w:t>
            </w:r>
          </w:p>
          <w:p w:rsidR="00E06C5B" w:rsidRPr="00E06C5B" w:rsidRDefault="00E06C5B" w:rsidP="00E06C5B">
            <w:pPr>
              <w:tabs>
                <w:tab w:val="left" w:pos="709"/>
              </w:tabs>
              <w:spacing w:after="0" w:line="240" w:lineRule="auto"/>
              <w:rPr>
                <w:rFonts w:ascii="Times New Roman" w:eastAsia="Times New Roman" w:hAnsi="Times New Roman" w:cs="Times New Roman"/>
                <w:sz w:val="28"/>
                <w:szCs w:val="28"/>
                <w:lang w:eastAsia="ru-RU"/>
              </w:rPr>
            </w:pPr>
            <w:r w:rsidRPr="00E06C5B">
              <w:rPr>
                <w:rFonts w:ascii="Times New Roman" w:eastAsia="Times New Roman" w:hAnsi="Times New Roman" w:cs="Times New Roman"/>
                <w:sz w:val="28"/>
                <w:szCs w:val="28"/>
                <w:lang w:eastAsia="ru-RU"/>
              </w:rPr>
              <w:t>31 мая 2022 г.</w:t>
            </w:r>
          </w:p>
        </w:tc>
        <w:tc>
          <w:tcPr>
            <w:tcW w:w="3379" w:type="dxa"/>
          </w:tcPr>
          <w:p w:rsidR="00E06C5B" w:rsidRPr="00E06C5B" w:rsidRDefault="00E06C5B" w:rsidP="00E06C5B">
            <w:pPr>
              <w:spacing w:after="0" w:line="240" w:lineRule="auto"/>
              <w:rPr>
                <w:rFonts w:ascii="Times New Roman" w:eastAsia="Times New Roman" w:hAnsi="Times New Roman" w:cs="Times New Roman"/>
                <w:sz w:val="28"/>
                <w:szCs w:val="28"/>
                <w:lang w:eastAsia="ru-RU"/>
              </w:rPr>
            </w:pPr>
            <w:r w:rsidRPr="00E06C5B">
              <w:rPr>
                <w:rFonts w:ascii="Times New Roman" w:eastAsia="Times New Roman" w:hAnsi="Times New Roman" w:cs="Times New Roman"/>
                <w:sz w:val="28"/>
                <w:szCs w:val="28"/>
                <w:lang w:eastAsia="ru-RU"/>
              </w:rPr>
              <w:t xml:space="preserve">Согласовано:   Заместитель директора  по учебно-воспитательной работе                                                                                                                                 </w:t>
            </w:r>
          </w:p>
          <w:p w:rsidR="00E06C5B" w:rsidRPr="00E06C5B" w:rsidRDefault="00E06C5B" w:rsidP="00E06C5B">
            <w:pPr>
              <w:spacing w:after="0" w:line="240" w:lineRule="auto"/>
              <w:rPr>
                <w:rFonts w:ascii="Times New Roman" w:eastAsia="Times New Roman" w:hAnsi="Times New Roman" w:cs="Times New Roman"/>
                <w:sz w:val="28"/>
                <w:szCs w:val="28"/>
                <w:lang w:eastAsia="ru-RU"/>
              </w:rPr>
            </w:pPr>
            <w:r w:rsidRPr="00E06C5B">
              <w:rPr>
                <w:rFonts w:ascii="Times New Roman" w:eastAsia="Times New Roman" w:hAnsi="Times New Roman" w:cs="Times New Roman"/>
                <w:sz w:val="28"/>
                <w:szCs w:val="28"/>
                <w:lang w:eastAsia="ru-RU"/>
              </w:rPr>
              <w:t xml:space="preserve">_______И.И.Пивоварова                             </w:t>
            </w:r>
          </w:p>
          <w:p w:rsidR="00E06C5B" w:rsidRPr="00E06C5B" w:rsidRDefault="00E06C5B" w:rsidP="00E06C5B">
            <w:pPr>
              <w:spacing w:after="0" w:line="240" w:lineRule="auto"/>
              <w:rPr>
                <w:rFonts w:ascii="Times New Roman" w:eastAsia="Times New Roman" w:hAnsi="Times New Roman" w:cs="Times New Roman"/>
                <w:sz w:val="28"/>
                <w:szCs w:val="28"/>
                <w:lang w:eastAsia="ru-RU"/>
              </w:rPr>
            </w:pPr>
            <w:r w:rsidRPr="00E06C5B">
              <w:rPr>
                <w:rFonts w:ascii="Times New Roman" w:eastAsia="Times New Roman" w:hAnsi="Times New Roman" w:cs="Times New Roman"/>
                <w:sz w:val="28"/>
                <w:szCs w:val="28"/>
                <w:lang w:eastAsia="ru-RU"/>
              </w:rPr>
              <w:t>«</w:t>
            </w:r>
            <w:r w:rsidRPr="00E06C5B">
              <w:rPr>
                <w:rFonts w:ascii="Times New Roman" w:eastAsia="Times New Roman" w:hAnsi="Times New Roman" w:cs="Times New Roman"/>
                <w:sz w:val="28"/>
                <w:szCs w:val="28"/>
                <w:u w:val="single"/>
                <w:lang w:eastAsia="ru-RU"/>
              </w:rPr>
              <w:t>01</w:t>
            </w:r>
            <w:r w:rsidRPr="00E06C5B">
              <w:rPr>
                <w:rFonts w:ascii="Times New Roman" w:eastAsia="Times New Roman" w:hAnsi="Times New Roman" w:cs="Times New Roman"/>
                <w:sz w:val="28"/>
                <w:szCs w:val="28"/>
                <w:lang w:eastAsia="ru-RU"/>
              </w:rPr>
              <w:t>»</w:t>
            </w:r>
            <w:r w:rsidRPr="00E06C5B">
              <w:rPr>
                <w:rFonts w:ascii="Times New Roman" w:eastAsia="Times New Roman" w:hAnsi="Times New Roman" w:cs="Times New Roman"/>
                <w:sz w:val="28"/>
                <w:szCs w:val="28"/>
                <w:u w:val="single"/>
                <w:lang w:eastAsia="ru-RU"/>
              </w:rPr>
              <w:t xml:space="preserve"> июня</w:t>
            </w:r>
            <w:r w:rsidRPr="00E06C5B">
              <w:rPr>
                <w:rFonts w:ascii="Times New Roman" w:eastAsia="Times New Roman" w:hAnsi="Times New Roman" w:cs="Times New Roman"/>
                <w:sz w:val="28"/>
                <w:szCs w:val="28"/>
                <w:lang w:eastAsia="ru-RU"/>
              </w:rPr>
              <w:t xml:space="preserve"> 2022 г.                                                    </w:t>
            </w:r>
          </w:p>
        </w:tc>
        <w:tc>
          <w:tcPr>
            <w:tcW w:w="3379" w:type="dxa"/>
          </w:tcPr>
          <w:p w:rsidR="00C46CE5" w:rsidRDefault="00C46CE5" w:rsidP="00C46CE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Утверждаю:</w:t>
            </w:r>
          </w:p>
          <w:p w:rsidR="00C46CE5" w:rsidRDefault="00C46CE5" w:rsidP="00C46CE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 школы</w:t>
            </w:r>
          </w:p>
          <w:p w:rsidR="00C46CE5" w:rsidRDefault="00C46CE5" w:rsidP="00C46CE5">
            <w:pPr>
              <w:tabs>
                <w:tab w:val="left" w:pos="735"/>
              </w:tabs>
              <w:spacing w:after="0" w:line="240" w:lineRule="auto"/>
              <w:ind w:left="-102"/>
              <w:rPr>
                <w:rFonts w:ascii="Times New Roman" w:eastAsia="Times New Roman" w:hAnsi="Times New Roman"/>
                <w:sz w:val="28"/>
                <w:szCs w:val="28"/>
                <w:lang w:eastAsia="ru-RU"/>
              </w:rPr>
            </w:pPr>
            <w:r>
              <w:rPr>
                <w:rFonts w:ascii="Times New Roman" w:eastAsia="Times New Roman" w:hAnsi="Times New Roman"/>
                <w:sz w:val="28"/>
                <w:szCs w:val="28"/>
                <w:lang w:eastAsia="ru-RU"/>
              </w:rPr>
              <w:t>______И.В. Свалова</w:t>
            </w:r>
          </w:p>
          <w:p w:rsidR="00C46CE5" w:rsidRDefault="00C46CE5" w:rsidP="00C46CE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приказ № 46</w:t>
            </w:r>
          </w:p>
          <w:p w:rsidR="00C46CE5" w:rsidRDefault="00C46CE5" w:rsidP="00C46CE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 «0</w:t>
            </w:r>
            <w:r>
              <w:rPr>
                <w:rFonts w:ascii="Times New Roman" w:eastAsia="Times New Roman" w:hAnsi="Times New Roman"/>
                <w:sz w:val="28"/>
                <w:szCs w:val="28"/>
                <w:u w:val="single"/>
                <w:lang w:eastAsia="ru-RU"/>
              </w:rPr>
              <w:t>1</w:t>
            </w:r>
            <w:r>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июня</w:t>
            </w:r>
            <w:r>
              <w:rPr>
                <w:rFonts w:ascii="Times New Roman" w:eastAsia="Times New Roman" w:hAnsi="Times New Roman"/>
                <w:sz w:val="28"/>
                <w:szCs w:val="28"/>
                <w:lang w:eastAsia="ru-RU"/>
              </w:rPr>
              <w:t xml:space="preserve"> 2022г.</w:t>
            </w:r>
          </w:p>
          <w:p w:rsidR="00E06C5B" w:rsidRPr="00E06C5B" w:rsidRDefault="00E06C5B" w:rsidP="00E06C5B">
            <w:pPr>
              <w:spacing w:after="0" w:line="240" w:lineRule="auto"/>
              <w:rPr>
                <w:rFonts w:ascii="Times New Roman" w:eastAsia="Times New Roman" w:hAnsi="Times New Roman" w:cs="Times New Roman"/>
                <w:sz w:val="28"/>
                <w:szCs w:val="28"/>
                <w:lang w:eastAsia="ru-RU"/>
              </w:rPr>
            </w:pPr>
            <w:bookmarkStart w:id="0" w:name="_GoBack"/>
            <w:bookmarkEnd w:id="0"/>
          </w:p>
          <w:p w:rsidR="00E06C5B" w:rsidRPr="00E06C5B" w:rsidRDefault="00E06C5B" w:rsidP="00E06C5B">
            <w:pPr>
              <w:spacing w:after="0" w:line="240" w:lineRule="auto"/>
              <w:jc w:val="center"/>
              <w:rPr>
                <w:rFonts w:ascii="Times New Roman" w:eastAsia="Times New Roman" w:hAnsi="Times New Roman" w:cs="Times New Roman"/>
                <w:sz w:val="28"/>
                <w:szCs w:val="28"/>
                <w:lang w:eastAsia="ru-RU"/>
              </w:rPr>
            </w:pPr>
          </w:p>
        </w:tc>
      </w:tr>
    </w:tbl>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jc w:val="center"/>
        <w:rPr>
          <w:rFonts w:ascii="Times New Roman" w:eastAsia="Times New Roman" w:hAnsi="Times New Roman" w:cs="Times New Roman"/>
          <w:b/>
          <w:sz w:val="28"/>
          <w:szCs w:val="28"/>
          <w:lang w:eastAsia="ru-RU"/>
        </w:rPr>
      </w:pPr>
      <w:r w:rsidRPr="00E06C5B">
        <w:rPr>
          <w:rFonts w:ascii="Times New Roman" w:eastAsia="Times New Roman" w:hAnsi="Times New Roman" w:cs="Times New Roman"/>
          <w:b/>
          <w:sz w:val="28"/>
          <w:szCs w:val="28"/>
          <w:lang w:eastAsia="ru-RU"/>
        </w:rPr>
        <w:t>РАБОЧАЯ ПРОГРАММА</w:t>
      </w:r>
    </w:p>
    <w:p w:rsidR="00E06C5B" w:rsidRPr="00E06C5B" w:rsidRDefault="00E06C5B" w:rsidP="00E06C5B">
      <w:pPr>
        <w:spacing w:after="0" w:line="240" w:lineRule="auto"/>
        <w:jc w:val="center"/>
        <w:rPr>
          <w:rFonts w:ascii="Times New Roman" w:eastAsia="Times New Roman" w:hAnsi="Times New Roman" w:cs="Times New Roman"/>
          <w:b/>
          <w:sz w:val="28"/>
          <w:szCs w:val="28"/>
          <w:lang w:eastAsia="ru-RU"/>
        </w:rPr>
      </w:pPr>
      <w:r w:rsidRPr="00E06C5B">
        <w:rPr>
          <w:rFonts w:ascii="Times New Roman" w:eastAsia="Times New Roman" w:hAnsi="Times New Roman" w:cs="Times New Roman"/>
          <w:b/>
          <w:sz w:val="28"/>
          <w:szCs w:val="28"/>
          <w:lang w:eastAsia="ru-RU"/>
        </w:rPr>
        <w:t>внеурочной деятельности</w:t>
      </w:r>
    </w:p>
    <w:p w:rsidR="00E06C5B" w:rsidRPr="00E06C5B" w:rsidRDefault="00E06C5B" w:rsidP="00E06C5B">
      <w:pPr>
        <w:tabs>
          <w:tab w:val="left" w:pos="823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игры</w:t>
      </w: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 5-9</w:t>
      </w: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r w:rsidRPr="00E06C5B">
        <w:rPr>
          <w:rFonts w:ascii="Times New Roman" w:eastAsia="Times New Roman" w:hAnsi="Times New Roman" w:cs="Times New Roman"/>
          <w:sz w:val="28"/>
          <w:szCs w:val="28"/>
          <w:lang w:eastAsia="ru-RU"/>
        </w:rPr>
        <w:t xml:space="preserve">                                                            Составитель: </w:t>
      </w:r>
      <w:r>
        <w:rPr>
          <w:rFonts w:ascii="Times New Roman" w:eastAsia="Times New Roman" w:hAnsi="Times New Roman" w:cs="Times New Roman"/>
          <w:sz w:val="28"/>
          <w:szCs w:val="28"/>
          <w:lang w:eastAsia="ru-RU"/>
        </w:rPr>
        <w:t>Камаева Г.А.</w:t>
      </w:r>
    </w:p>
    <w:p w:rsidR="00E06C5B" w:rsidRDefault="00E06C5B" w:rsidP="00E06C5B">
      <w:pPr>
        <w:spacing w:after="0" w:line="240" w:lineRule="auto"/>
        <w:ind w:left="5812" w:hanging="993"/>
        <w:rPr>
          <w:rFonts w:ascii="Times New Roman" w:eastAsia="Times New Roman" w:hAnsi="Times New Roman" w:cs="Times New Roman"/>
          <w:sz w:val="28"/>
          <w:szCs w:val="28"/>
          <w:lang w:eastAsia="ru-RU"/>
        </w:rPr>
      </w:pPr>
      <w:r w:rsidRPr="00E06C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Родионова О.Ю.</w:t>
      </w:r>
    </w:p>
    <w:p w:rsidR="00E06C5B" w:rsidRPr="00E06C5B" w:rsidRDefault="00E06C5B" w:rsidP="00E06C5B">
      <w:pPr>
        <w:spacing w:after="0" w:line="240" w:lineRule="auto"/>
        <w:ind w:left="5812" w:hanging="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Колегов С.В.</w:t>
      </w:r>
      <w:r w:rsidRPr="00E06C5B">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чителя</w:t>
      </w:r>
      <w:r w:rsidRPr="00E06C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физической культуры</w:t>
      </w:r>
    </w:p>
    <w:p w:rsidR="00E06C5B" w:rsidRPr="00E06C5B" w:rsidRDefault="00E06C5B" w:rsidP="00E06C5B">
      <w:pPr>
        <w:spacing w:after="0" w:line="240" w:lineRule="auto"/>
        <w:jc w:val="right"/>
        <w:rPr>
          <w:rFonts w:ascii="Times New Roman" w:eastAsia="Times New Roman" w:hAnsi="Times New Roman" w:cs="Times New Roman"/>
          <w:sz w:val="28"/>
          <w:szCs w:val="28"/>
          <w:lang w:eastAsia="ru-RU"/>
        </w:rPr>
      </w:pPr>
    </w:p>
    <w:p w:rsidR="00E06C5B" w:rsidRPr="00E06C5B" w:rsidRDefault="00E06C5B" w:rsidP="00E06C5B">
      <w:pPr>
        <w:spacing w:after="0" w:line="240" w:lineRule="auto"/>
        <w:jc w:val="right"/>
        <w:rPr>
          <w:rFonts w:ascii="Times New Roman" w:eastAsia="Times New Roman" w:hAnsi="Times New Roman" w:cs="Times New Roman"/>
          <w:sz w:val="28"/>
          <w:szCs w:val="28"/>
          <w:lang w:eastAsia="ru-RU"/>
        </w:rPr>
      </w:pPr>
    </w:p>
    <w:p w:rsidR="00E06C5B" w:rsidRPr="00E06C5B" w:rsidRDefault="00E06C5B" w:rsidP="00E06C5B">
      <w:pPr>
        <w:spacing w:after="0" w:line="240" w:lineRule="auto"/>
        <w:jc w:val="right"/>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8"/>
          <w:szCs w:val="28"/>
          <w:lang w:eastAsia="ru-RU"/>
        </w:rPr>
      </w:pPr>
    </w:p>
    <w:p w:rsidR="00E06C5B" w:rsidRPr="00E06C5B" w:rsidRDefault="00E06C5B" w:rsidP="00E06C5B">
      <w:pPr>
        <w:spacing w:after="0" w:line="240" w:lineRule="auto"/>
        <w:rPr>
          <w:rFonts w:ascii="Times New Roman" w:eastAsia="Times New Roman" w:hAnsi="Times New Roman" w:cs="Times New Roman"/>
          <w:sz w:val="24"/>
          <w:szCs w:val="24"/>
          <w:lang w:eastAsia="ru-RU"/>
        </w:rPr>
      </w:pPr>
      <w:r w:rsidRPr="00E06C5B">
        <w:rPr>
          <w:rFonts w:ascii="Times New Roman" w:eastAsia="Times New Roman" w:hAnsi="Times New Roman" w:cs="Times New Roman"/>
          <w:sz w:val="28"/>
          <w:szCs w:val="28"/>
          <w:lang w:eastAsia="ru-RU"/>
        </w:rPr>
        <w:t xml:space="preserve">                                                г. Сухой Лог, 2022</w:t>
      </w:r>
    </w:p>
    <w:p w:rsidR="00212705" w:rsidRDefault="00212705" w:rsidP="007B450C">
      <w:pPr>
        <w:spacing w:before="100" w:beforeAutospacing="1" w:after="100" w:afterAutospacing="1" w:line="240" w:lineRule="auto"/>
        <w:rPr>
          <w:rFonts w:ascii="Times New Roman" w:eastAsia="Times New Roman" w:hAnsi="Times New Roman" w:cs="Times New Roman"/>
          <w:b/>
          <w:bCs/>
          <w:sz w:val="24"/>
          <w:szCs w:val="24"/>
          <w:lang w:eastAsia="ru-RU"/>
        </w:rPr>
      </w:pPr>
    </w:p>
    <w:p w:rsidR="000741B9" w:rsidRDefault="000741B9" w:rsidP="000741B9">
      <w:pPr>
        <w:spacing w:after="0" w:line="240" w:lineRule="auto"/>
        <w:jc w:val="center"/>
        <w:rPr>
          <w:rFonts w:ascii="Times New Roman" w:eastAsia="Times New Roman" w:hAnsi="Times New Roman" w:cs="Times New Roman"/>
          <w:b/>
          <w:bCs/>
          <w:sz w:val="24"/>
          <w:szCs w:val="24"/>
          <w:lang w:eastAsia="ru-RU"/>
        </w:rPr>
      </w:pPr>
    </w:p>
    <w:p w:rsidR="000741B9" w:rsidRDefault="000741B9" w:rsidP="000741B9">
      <w:pPr>
        <w:spacing w:after="0" w:line="240" w:lineRule="auto"/>
        <w:jc w:val="center"/>
        <w:rPr>
          <w:rFonts w:ascii="Times New Roman" w:eastAsia="Times New Roman" w:hAnsi="Times New Roman" w:cs="Times New Roman"/>
          <w:b/>
          <w:bCs/>
          <w:sz w:val="24"/>
          <w:szCs w:val="24"/>
          <w:lang w:eastAsia="ru-RU"/>
        </w:rPr>
      </w:pPr>
    </w:p>
    <w:p w:rsidR="007B450C" w:rsidRDefault="00212705" w:rsidP="00354F24">
      <w:pPr>
        <w:spacing w:after="0" w:line="240" w:lineRule="auto"/>
        <w:ind w:left="42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Планируемые результаты </w:t>
      </w:r>
      <w:r w:rsidR="000741B9">
        <w:rPr>
          <w:rFonts w:ascii="Times New Roman" w:eastAsia="Times New Roman" w:hAnsi="Times New Roman" w:cs="Times New Roman"/>
          <w:b/>
          <w:bCs/>
          <w:sz w:val="24"/>
          <w:szCs w:val="24"/>
          <w:lang w:eastAsia="ru-RU"/>
        </w:rPr>
        <w:t xml:space="preserve">  </w:t>
      </w:r>
      <w:r w:rsidR="00354F24">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 xml:space="preserve">урса </w:t>
      </w:r>
      <w:r w:rsidR="00E4434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w:t>
      </w:r>
      <w:r w:rsidR="007B450C">
        <w:rPr>
          <w:rFonts w:ascii="Times New Roman" w:eastAsia="Times New Roman" w:hAnsi="Times New Roman" w:cs="Times New Roman"/>
          <w:b/>
          <w:bCs/>
          <w:sz w:val="24"/>
          <w:szCs w:val="24"/>
          <w:lang w:eastAsia="ru-RU"/>
        </w:rPr>
        <w:t>портивные игры</w:t>
      </w:r>
      <w:r w:rsidR="00E4434A">
        <w:rPr>
          <w:rFonts w:ascii="Times New Roman" w:eastAsia="Times New Roman" w:hAnsi="Times New Roman" w:cs="Times New Roman"/>
          <w:b/>
          <w:bCs/>
          <w:sz w:val="24"/>
          <w:szCs w:val="24"/>
          <w:lang w:eastAsia="ru-RU"/>
        </w:rPr>
        <w:t>»</w:t>
      </w:r>
    </w:p>
    <w:p w:rsidR="00354F24" w:rsidRDefault="00354F24" w:rsidP="00354F24">
      <w:pPr>
        <w:spacing w:after="0" w:line="240" w:lineRule="auto"/>
        <w:ind w:left="426"/>
        <w:jc w:val="center"/>
        <w:rPr>
          <w:rFonts w:ascii="Times New Roman" w:eastAsia="Times New Roman" w:hAnsi="Times New Roman" w:cs="Times New Roman"/>
          <w:b/>
          <w:bCs/>
          <w:sz w:val="24"/>
          <w:szCs w:val="24"/>
          <w:lang w:eastAsia="ru-RU"/>
        </w:rPr>
      </w:pPr>
    </w:p>
    <w:p w:rsidR="000741B9" w:rsidRPr="000741B9" w:rsidRDefault="000741B9" w:rsidP="00354F24">
      <w:pPr>
        <w:tabs>
          <w:tab w:val="left" w:pos="993"/>
        </w:tabs>
        <w:spacing w:line="240" w:lineRule="auto"/>
        <w:ind w:left="426"/>
        <w:rPr>
          <w:rFonts w:ascii="Times New Roman" w:hAnsi="Times New Roman" w:cs="Times New Roman"/>
          <w:sz w:val="24"/>
          <w:szCs w:val="24"/>
        </w:rPr>
      </w:pPr>
      <w:r w:rsidRPr="000741B9">
        <w:rPr>
          <w:rFonts w:ascii="Times New Roman" w:hAnsi="Times New Roman" w:cs="Times New Roman"/>
          <w:b/>
          <w:sz w:val="24"/>
          <w:szCs w:val="24"/>
        </w:rPr>
        <w:t xml:space="preserve">Выпускник научится: </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выполнять акробатические комбинации из числа хорошо освоенных упражнений;</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выполнять легкоатлетические упражнения в беге и в прыжках (в длину и высоту);</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выполнять спуски и торможения на лыжах с пологого склона;</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0741B9" w:rsidRPr="000741B9" w:rsidRDefault="000741B9" w:rsidP="00354F24">
      <w:pPr>
        <w:numPr>
          <w:ilvl w:val="0"/>
          <w:numId w:val="32"/>
        </w:numPr>
        <w:tabs>
          <w:tab w:val="left" w:pos="709"/>
          <w:tab w:val="left" w:pos="993"/>
          <w:tab w:val="left" w:pos="1134"/>
        </w:tabs>
        <w:spacing w:after="0" w:line="240" w:lineRule="auto"/>
        <w:ind w:left="426" w:firstLine="709"/>
        <w:contextualSpacing/>
        <w:jc w:val="both"/>
        <w:rPr>
          <w:rFonts w:ascii="Times New Roman" w:hAnsi="Times New Roman" w:cs="Times New Roman"/>
          <w:sz w:val="24"/>
          <w:szCs w:val="24"/>
        </w:rPr>
      </w:pPr>
      <w:r w:rsidRPr="000741B9">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0741B9" w:rsidRPr="000741B9" w:rsidRDefault="000741B9" w:rsidP="00354F24">
      <w:pPr>
        <w:tabs>
          <w:tab w:val="left" w:pos="993"/>
        </w:tabs>
        <w:spacing w:line="240" w:lineRule="auto"/>
        <w:ind w:left="426"/>
        <w:rPr>
          <w:rFonts w:ascii="Times New Roman" w:hAnsi="Times New Roman" w:cs="Times New Roman"/>
          <w:sz w:val="24"/>
          <w:szCs w:val="24"/>
        </w:rPr>
      </w:pPr>
      <w:r w:rsidRPr="000741B9">
        <w:rPr>
          <w:rFonts w:ascii="Times New Roman" w:hAnsi="Times New Roman" w:cs="Times New Roman"/>
          <w:b/>
          <w:sz w:val="24"/>
          <w:szCs w:val="24"/>
        </w:rPr>
        <w:t>Выпускник получит возможность научиться:</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проводить восстановительные мероприятия с использованием банных процедур и сеансов оздоровительного массажа;</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преодолевать естественные и искусственные препятствия с помощью разнообразных способов лазания, прыжков и бега;</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 xml:space="preserve">осуществлять судейство по одному из осваиваемых видов спорта; </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выполнять тестовые нормативы Всероссийского физкультурно-спортивного комплекса «Готов к труду и обороне»;</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выполнять технико-тактические действия национальных видов спорта;</w:t>
      </w:r>
    </w:p>
    <w:p w:rsidR="000741B9" w:rsidRPr="000741B9" w:rsidRDefault="000741B9" w:rsidP="00354F24">
      <w:pPr>
        <w:numPr>
          <w:ilvl w:val="0"/>
          <w:numId w:val="33"/>
        </w:numPr>
        <w:tabs>
          <w:tab w:val="left" w:pos="993"/>
        </w:tabs>
        <w:spacing w:after="0" w:line="240" w:lineRule="auto"/>
        <w:ind w:left="426" w:firstLine="709"/>
        <w:contextualSpacing/>
        <w:jc w:val="both"/>
        <w:rPr>
          <w:rFonts w:ascii="Times New Roman" w:hAnsi="Times New Roman" w:cs="Times New Roman"/>
          <w:i/>
          <w:sz w:val="24"/>
          <w:szCs w:val="24"/>
        </w:rPr>
      </w:pPr>
      <w:r w:rsidRPr="000741B9">
        <w:rPr>
          <w:rFonts w:ascii="Times New Roman" w:hAnsi="Times New Roman" w:cs="Times New Roman"/>
          <w:i/>
          <w:sz w:val="24"/>
          <w:szCs w:val="24"/>
        </w:rPr>
        <w:t>проплывать учебную дистанцию вольным стилем.</w:t>
      </w:r>
    </w:p>
    <w:p w:rsidR="007B450C" w:rsidRPr="000741B9" w:rsidRDefault="007B450C" w:rsidP="00354F24">
      <w:pPr>
        <w:spacing w:before="100" w:beforeAutospacing="1" w:after="100" w:afterAutospacing="1" w:line="240" w:lineRule="auto"/>
        <w:ind w:left="426"/>
        <w:jc w:val="both"/>
        <w:rPr>
          <w:rFonts w:ascii="Times New Roman" w:eastAsia="Times New Roman" w:hAnsi="Times New Roman" w:cs="Times New Roman"/>
          <w:b/>
          <w:sz w:val="24"/>
          <w:szCs w:val="24"/>
          <w:lang w:eastAsia="ru-RU"/>
        </w:rPr>
      </w:pPr>
      <w:r w:rsidRPr="000741B9">
        <w:rPr>
          <w:rFonts w:ascii="Times New Roman" w:eastAsia="Times New Roman" w:hAnsi="Times New Roman" w:cs="Times New Roman"/>
          <w:b/>
          <w:bCs/>
          <w:sz w:val="24"/>
          <w:szCs w:val="24"/>
          <w:lang w:eastAsia="ru-RU"/>
        </w:rPr>
        <w:t>Содержание курса.</w:t>
      </w:r>
    </w:p>
    <w:p w:rsidR="000741B9" w:rsidRPr="000741B9" w:rsidRDefault="000741B9" w:rsidP="00354F24">
      <w:pPr>
        <w:pStyle w:val="a4"/>
        <w:tabs>
          <w:tab w:val="left" w:pos="993"/>
        </w:tabs>
        <w:spacing w:line="240" w:lineRule="auto"/>
        <w:ind w:left="426" w:right="-1"/>
        <w:jc w:val="both"/>
        <w:rPr>
          <w:rFonts w:ascii="Times New Roman" w:hAnsi="Times New Roman"/>
          <w:b/>
          <w:sz w:val="24"/>
          <w:szCs w:val="24"/>
        </w:rPr>
      </w:pPr>
      <w:r w:rsidRPr="000741B9">
        <w:rPr>
          <w:rFonts w:ascii="Times New Roman" w:hAnsi="Times New Roman"/>
          <w:b/>
          <w:sz w:val="24"/>
          <w:szCs w:val="24"/>
        </w:rPr>
        <w:t xml:space="preserve">Физическая культура как область знаний </w:t>
      </w:r>
    </w:p>
    <w:p w:rsidR="000741B9" w:rsidRPr="000741B9" w:rsidRDefault="000741B9" w:rsidP="00354F24">
      <w:pPr>
        <w:pStyle w:val="a4"/>
        <w:tabs>
          <w:tab w:val="left" w:pos="993"/>
        </w:tabs>
        <w:spacing w:line="240" w:lineRule="auto"/>
        <w:ind w:left="426" w:right="-1"/>
        <w:jc w:val="both"/>
        <w:rPr>
          <w:rFonts w:ascii="Times New Roman" w:hAnsi="Times New Roman"/>
          <w:b/>
          <w:sz w:val="24"/>
          <w:szCs w:val="24"/>
        </w:rPr>
      </w:pPr>
      <w:r w:rsidRPr="000741B9">
        <w:rPr>
          <w:rFonts w:ascii="Times New Roman" w:hAnsi="Times New Roman"/>
          <w:b/>
          <w:sz w:val="24"/>
          <w:szCs w:val="24"/>
        </w:rPr>
        <w:t>История и современное развитие физической культуры</w:t>
      </w:r>
    </w:p>
    <w:p w:rsidR="000741B9" w:rsidRPr="000741B9" w:rsidRDefault="000741B9" w:rsidP="00354F24">
      <w:pPr>
        <w:tabs>
          <w:tab w:val="left" w:pos="993"/>
        </w:tabs>
        <w:spacing w:line="240" w:lineRule="auto"/>
        <w:ind w:left="426" w:right="-1"/>
        <w:jc w:val="both"/>
        <w:rPr>
          <w:rFonts w:ascii="Times New Roman" w:hAnsi="Times New Roman" w:cs="Times New Roman"/>
          <w:sz w:val="24"/>
          <w:szCs w:val="24"/>
        </w:rPr>
      </w:pPr>
      <w:r w:rsidRPr="000741B9">
        <w:rPr>
          <w:rFonts w:ascii="Times New Roman" w:hAnsi="Times New Roman" w:cs="Times New Roman"/>
          <w:i/>
          <w:sz w:val="24"/>
          <w:szCs w:val="24"/>
        </w:rPr>
        <w:t>Олимпийские игры древности. Возрождение Олимпийских игр и олимпийского движения. Олимпийское движение в России</w:t>
      </w:r>
      <w:r w:rsidRPr="000741B9">
        <w:rPr>
          <w:rFonts w:ascii="Times New Roman" w:hAnsi="Times New Roman" w:cs="Times New Roman"/>
          <w:sz w:val="24"/>
          <w:szCs w:val="24"/>
        </w:rPr>
        <w:t xml:space="preserve">. </w:t>
      </w:r>
      <w:r w:rsidRPr="000741B9">
        <w:rPr>
          <w:rFonts w:ascii="Times New Roman" w:hAnsi="Times New Roman" w:cs="Times New Roman"/>
          <w:i/>
          <w:sz w:val="24"/>
          <w:szCs w:val="24"/>
        </w:rPr>
        <w:t>Современные Олимпийские игры.</w:t>
      </w:r>
      <w:r w:rsidRPr="000741B9">
        <w:rPr>
          <w:rFonts w:ascii="Times New Roman" w:hAnsi="Times New Roman" w:cs="Times New Roman"/>
          <w:sz w:val="24"/>
          <w:szCs w:val="24"/>
        </w:rPr>
        <w:t xml:space="preserve"> Физическая </w:t>
      </w:r>
      <w:r>
        <w:rPr>
          <w:rFonts w:ascii="Times New Roman" w:hAnsi="Times New Roman" w:cs="Times New Roman"/>
          <w:sz w:val="24"/>
          <w:szCs w:val="24"/>
        </w:rPr>
        <w:t>культура в современном обществе</w:t>
      </w:r>
      <w:r w:rsidRPr="000741B9">
        <w:rPr>
          <w:rFonts w:ascii="Times New Roman" w:hAnsi="Times New Roman" w:cs="Times New Roman"/>
          <w:sz w:val="24"/>
          <w:szCs w:val="24"/>
        </w:rPr>
        <w:t>. Требования техники безопасности и бережного отношения к природе. История олимпийского движения в России (СССР). Краткая характеристика видов спорта, входящих в про</w:t>
      </w:r>
      <w:r w:rsidRPr="000741B9">
        <w:rPr>
          <w:rFonts w:ascii="Times New Roman" w:hAnsi="Times New Roman" w:cs="Times New Roman"/>
          <w:sz w:val="24"/>
          <w:szCs w:val="24"/>
        </w:rPr>
        <w:softHyphen/>
        <w:t>грамму Олимпийских игр.</w:t>
      </w:r>
      <w:r>
        <w:rPr>
          <w:rFonts w:ascii="Times New Roman" w:hAnsi="Times New Roman" w:cs="Times New Roman"/>
          <w:sz w:val="24"/>
          <w:szCs w:val="24"/>
        </w:rPr>
        <w:t xml:space="preserve"> </w:t>
      </w:r>
      <w:r w:rsidRPr="000741B9">
        <w:rPr>
          <w:rFonts w:ascii="Times New Roman" w:hAnsi="Times New Roman" w:cs="Times New Roman"/>
          <w:sz w:val="24"/>
          <w:szCs w:val="24"/>
        </w:rPr>
        <w:t>Выдающиеся достижения отечественных спортсменов на Олимпийских играх. Физическая культура в современном обществе. История развития гандбола в мире и России. Успехи российских гандболистов на мировой арене.</w:t>
      </w:r>
    </w:p>
    <w:p w:rsidR="000741B9" w:rsidRPr="000741B9" w:rsidRDefault="000741B9" w:rsidP="00354F24">
      <w:pPr>
        <w:pStyle w:val="a4"/>
        <w:tabs>
          <w:tab w:val="left" w:pos="993"/>
        </w:tabs>
        <w:spacing w:line="240" w:lineRule="auto"/>
        <w:ind w:left="426" w:right="-1"/>
        <w:jc w:val="both"/>
        <w:rPr>
          <w:rFonts w:ascii="Times New Roman" w:hAnsi="Times New Roman"/>
          <w:sz w:val="24"/>
          <w:szCs w:val="24"/>
        </w:rPr>
      </w:pPr>
      <w:r w:rsidRPr="000741B9">
        <w:rPr>
          <w:rFonts w:ascii="Times New Roman" w:hAnsi="Times New Roman"/>
          <w:b/>
          <w:sz w:val="24"/>
          <w:szCs w:val="24"/>
        </w:rPr>
        <w:t>Современное представление о физической культуре (основные понятия)</w:t>
      </w:r>
    </w:p>
    <w:p w:rsidR="000741B9" w:rsidRPr="000741B9" w:rsidRDefault="000741B9" w:rsidP="00354F24">
      <w:pPr>
        <w:tabs>
          <w:tab w:val="left" w:pos="993"/>
        </w:tabs>
        <w:spacing w:line="240" w:lineRule="auto"/>
        <w:ind w:left="426" w:right="-1"/>
        <w:jc w:val="both"/>
        <w:rPr>
          <w:rFonts w:ascii="Times New Roman" w:hAnsi="Times New Roman" w:cs="Times New Roman"/>
          <w:sz w:val="24"/>
          <w:szCs w:val="24"/>
        </w:rPr>
      </w:pPr>
      <w:r w:rsidRPr="000741B9">
        <w:rPr>
          <w:rFonts w:ascii="Times New Roman" w:hAnsi="Times New Roman" w:cs="Times New Roman"/>
          <w:sz w:val="24"/>
          <w:szCs w:val="24"/>
        </w:rPr>
        <w:t xml:space="preserve">Физическое развитие человека. </w:t>
      </w:r>
      <w:r w:rsidRPr="000741B9">
        <w:rPr>
          <w:rFonts w:ascii="Times New Roman" w:hAnsi="Times New Roman" w:cs="Times New Roman"/>
          <w:i/>
          <w:sz w:val="24"/>
          <w:szCs w:val="24"/>
        </w:rPr>
        <w:t>Физическая подготовка, ее связь с укреплением здоровья, развитием физических качеств.</w:t>
      </w:r>
      <w:r w:rsidRPr="000741B9">
        <w:rPr>
          <w:rFonts w:ascii="Times New Roman" w:hAnsi="Times New Roman" w:cs="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0741B9">
        <w:rPr>
          <w:rFonts w:ascii="Times New Roman" w:hAnsi="Times New Roman" w:cs="Times New Roman"/>
          <w:i/>
          <w:sz w:val="24"/>
          <w:szCs w:val="24"/>
        </w:rPr>
        <w:t>Спорт и спортивная подготовка</w:t>
      </w:r>
      <w:r w:rsidRPr="000741B9">
        <w:rPr>
          <w:rFonts w:ascii="Times New Roman" w:hAnsi="Times New Roman" w:cs="Times New Roman"/>
          <w:sz w:val="24"/>
          <w:szCs w:val="24"/>
        </w:rPr>
        <w:t xml:space="preserve">. </w:t>
      </w:r>
      <w:r w:rsidRPr="000741B9">
        <w:rPr>
          <w:rFonts w:ascii="Times New Roman" w:hAnsi="Times New Roman" w:cs="Times New Roman"/>
          <w:i/>
          <w:sz w:val="24"/>
          <w:szCs w:val="24"/>
        </w:rPr>
        <w:t>Всероссийский физкультурно-спортивный комплекс «Готов к труду и обороне».</w:t>
      </w:r>
      <w:r w:rsidRPr="000741B9">
        <w:rPr>
          <w:rFonts w:ascii="Times New Roman" w:hAnsi="Times New Roman" w:cs="Times New Roman"/>
          <w:color w:val="000000"/>
          <w:sz w:val="24"/>
          <w:szCs w:val="24"/>
        </w:rPr>
        <w:t xml:space="preserve"> Понятие о технико-тактических особенностях вида спорта «гандбол».</w:t>
      </w:r>
    </w:p>
    <w:p w:rsidR="000741B9" w:rsidRDefault="000741B9" w:rsidP="00354F24">
      <w:pPr>
        <w:pStyle w:val="a4"/>
        <w:tabs>
          <w:tab w:val="left" w:pos="993"/>
        </w:tabs>
        <w:spacing w:line="240" w:lineRule="auto"/>
        <w:ind w:left="426" w:right="-1"/>
        <w:jc w:val="both"/>
        <w:rPr>
          <w:rFonts w:ascii="Times New Roman" w:hAnsi="Times New Roman"/>
          <w:b/>
          <w:sz w:val="24"/>
          <w:szCs w:val="24"/>
        </w:rPr>
      </w:pPr>
    </w:p>
    <w:p w:rsidR="000741B9" w:rsidRPr="000741B9" w:rsidRDefault="000741B9" w:rsidP="00354F24">
      <w:pPr>
        <w:pStyle w:val="a4"/>
        <w:tabs>
          <w:tab w:val="left" w:pos="993"/>
        </w:tabs>
        <w:spacing w:line="240" w:lineRule="auto"/>
        <w:ind w:left="426" w:right="-1"/>
        <w:jc w:val="both"/>
        <w:rPr>
          <w:rFonts w:ascii="Times New Roman" w:hAnsi="Times New Roman"/>
          <w:sz w:val="24"/>
          <w:szCs w:val="24"/>
        </w:rPr>
      </w:pPr>
      <w:r w:rsidRPr="000741B9">
        <w:rPr>
          <w:rFonts w:ascii="Times New Roman" w:hAnsi="Times New Roman"/>
          <w:b/>
          <w:sz w:val="24"/>
          <w:szCs w:val="24"/>
        </w:rPr>
        <w:t>Физическая культура человека</w:t>
      </w:r>
    </w:p>
    <w:p w:rsidR="000741B9" w:rsidRPr="000741B9" w:rsidRDefault="000741B9" w:rsidP="00354F24">
      <w:pPr>
        <w:tabs>
          <w:tab w:val="left" w:pos="0"/>
          <w:tab w:val="left" w:pos="993"/>
        </w:tabs>
        <w:spacing w:line="240" w:lineRule="auto"/>
        <w:ind w:left="426" w:right="-1"/>
        <w:jc w:val="both"/>
        <w:rPr>
          <w:rFonts w:ascii="Times New Roman" w:hAnsi="Times New Roman" w:cs="Times New Roman"/>
          <w:b/>
          <w:sz w:val="24"/>
          <w:szCs w:val="24"/>
        </w:rPr>
      </w:pPr>
      <w:r w:rsidRPr="000741B9">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741B9">
        <w:rPr>
          <w:rFonts w:ascii="Times New Roman" w:hAnsi="Times New Roman" w:cs="Times New Roman"/>
          <w:b/>
          <w:sz w:val="24"/>
          <w:szCs w:val="24"/>
        </w:rPr>
        <w:t xml:space="preserve">Способы двигательной (физкультурной) деятельности </w:t>
      </w:r>
    </w:p>
    <w:p w:rsidR="000741B9" w:rsidRPr="000741B9" w:rsidRDefault="000741B9" w:rsidP="00354F24">
      <w:pPr>
        <w:tabs>
          <w:tab w:val="left" w:pos="0"/>
          <w:tab w:val="left" w:pos="993"/>
        </w:tabs>
        <w:spacing w:line="240" w:lineRule="auto"/>
        <w:ind w:left="426" w:right="-1"/>
        <w:jc w:val="both"/>
        <w:rPr>
          <w:rFonts w:ascii="Times New Roman" w:hAnsi="Times New Roman" w:cs="Times New Roman"/>
          <w:b/>
          <w:sz w:val="24"/>
          <w:szCs w:val="24"/>
        </w:rPr>
      </w:pPr>
      <w:r w:rsidRPr="000741B9">
        <w:rPr>
          <w:rFonts w:ascii="Times New Roman" w:hAnsi="Times New Roman" w:cs="Times New Roman"/>
          <w:b/>
          <w:sz w:val="24"/>
          <w:szCs w:val="24"/>
        </w:rPr>
        <w:t>Организация и проведение самостоятельных занятий физической культурой</w:t>
      </w:r>
    </w:p>
    <w:p w:rsidR="000741B9" w:rsidRPr="000741B9" w:rsidRDefault="000741B9" w:rsidP="00354F24">
      <w:pPr>
        <w:pStyle w:val="a4"/>
        <w:numPr>
          <w:ilvl w:val="0"/>
          <w:numId w:val="34"/>
        </w:numPr>
        <w:tabs>
          <w:tab w:val="left" w:pos="993"/>
        </w:tabs>
        <w:spacing w:after="0" w:line="240" w:lineRule="auto"/>
        <w:ind w:left="426" w:right="-1" w:firstLine="709"/>
        <w:jc w:val="both"/>
        <w:rPr>
          <w:rFonts w:ascii="Times New Roman" w:hAnsi="Times New Roman"/>
          <w:sz w:val="24"/>
          <w:szCs w:val="24"/>
        </w:rPr>
      </w:pPr>
      <w:r w:rsidRPr="000741B9">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741B9">
        <w:rPr>
          <w:rFonts w:ascii="Times New Roman" w:hAnsi="Times New Roman"/>
          <w:i/>
          <w:sz w:val="24"/>
          <w:szCs w:val="24"/>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741B9">
        <w:rPr>
          <w:rFonts w:ascii="Times New Roman" w:hAnsi="Times New Roman"/>
          <w:sz w:val="24"/>
          <w:szCs w:val="24"/>
        </w:rPr>
        <w:t xml:space="preserve"> Организация досуга средствами физической культуры. </w:t>
      </w:r>
    </w:p>
    <w:p w:rsidR="000741B9" w:rsidRPr="000741B9" w:rsidRDefault="000741B9" w:rsidP="00354F24">
      <w:pPr>
        <w:pStyle w:val="a4"/>
        <w:tabs>
          <w:tab w:val="left" w:pos="993"/>
        </w:tabs>
        <w:spacing w:line="240" w:lineRule="auto"/>
        <w:ind w:left="426" w:right="-1"/>
        <w:jc w:val="both"/>
        <w:rPr>
          <w:rFonts w:ascii="Times New Roman" w:hAnsi="Times New Roman"/>
          <w:b/>
          <w:sz w:val="24"/>
          <w:szCs w:val="24"/>
        </w:rPr>
      </w:pPr>
      <w:r w:rsidRPr="000741B9">
        <w:rPr>
          <w:rFonts w:ascii="Times New Roman" w:hAnsi="Times New Roman"/>
          <w:b/>
          <w:sz w:val="24"/>
          <w:szCs w:val="24"/>
        </w:rPr>
        <w:t xml:space="preserve">Оценка эффективности занятий физической культурой </w:t>
      </w:r>
    </w:p>
    <w:p w:rsidR="000741B9" w:rsidRPr="000741B9" w:rsidRDefault="000741B9" w:rsidP="00354F24">
      <w:pPr>
        <w:tabs>
          <w:tab w:val="left" w:pos="993"/>
        </w:tabs>
        <w:spacing w:line="240" w:lineRule="auto"/>
        <w:ind w:left="426" w:right="-1"/>
        <w:jc w:val="both"/>
        <w:rPr>
          <w:rFonts w:ascii="Times New Roman" w:hAnsi="Times New Roman" w:cs="Times New Roman"/>
          <w:sz w:val="24"/>
          <w:szCs w:val="24"/>
        </w:rPr>
      </w:pPr>
      <w:r w:rsidRPr="000741B9">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741B9" w:rsidRPr="000741B9" w:rsidRDefault="000741B9" w:rsidP="00354F24">
      <w:pPr>
        <w:pStyle w:val="a4"/>
        <w:tabs>
          <w:tab w:val="left" w:pos="993"/>
        </w:tabs>
        <w:spacing w:line="240" w:lineRule="auto"/>
        <w:ind w:left="426" w:right="-1"/>
        <w:jc w:val="both"/>
        <w:rPr>
          <w:rFonts w:ascii="Times New Roman" w:hAnsi="Times New Roman"/>
          <w:b/>
          <w:sz w:val="24"/>
          <w:szCs w:val="24"/>
        </w:rPr>
      </w:pPr>
      <w:r w:rsidRPr="000741B9">
        <w:rPr>
          <w:rFonts w:ascii="Times New Roman" w:hAnsi="Times New Roman"/>
          <w:b/>
          <w:sz w:val="24"/>
          <w:szCs w:val="24"/>
        </w:rPr>
        <w:t>Физическое совершенствование</w:t>
      </w:r>
    </w:p>
    <w:p w:rsidR="000741B9" w:rsidRPr="000741B9" w:rsidRDefault="000741B9" w:rsidP="00354F24">
      <w:pPr>
        <w:pStyle w:val="a4"/>
        <w:tabs>
          <w:tab w:val="left" w:pos="993"/>
        </w:tabs>
        <w:spacing w:line="240" w:lineRule="auto"/>
        <w:ind w:left="426" w:right="-1"/>
        <w:jc w:val="both"/>
        <w:rPr>
          <w:rFonts w:ascii="Times New Roman" w:hAnsi="Times New Roman"/>
          <w:sz w:val="24"/>
          <w:szCs w:val="24"/>
        </w:rPr>
      </w:pPr>
      <w:r w:rsidRPr="000741B9">
        <w:rPr>
          <w:rFonts w:ascii="Times New Roman" w:hAnsi="Times New Roman"/>
          <w:b/>
          <w:sz w:val="24"/>
          <w:szCs w:val="24"/>
        </w:rPr>
        <w:t>Спортивно-оздоровительная деятельность</w:t>
      </w:r>
    </w:p>
    <w:p w:rsidR="000741B9" w:rsidRPr="000741B9" w:rsidRDefault="000741B9" w:rsidP="00354F24">
      <w:pPr>
        <w:tabs>
          <w:tab w:val="left" w:pos="993"/>
        </w:tabs>
        <w:spacing w:line="240" w:lineRule="auto"/>
        <w:ind w:left="426" w:right="-1"/>
        <w:jc w:val="both"/>
        <w:rPr>
          <w:rFonts w:ascii="Times New Roman" w:hAnsi="Times New Roman" w:cs="Times New Roman"/>
          <w:b/>
          <w:bCs/>
          <w:iCs/>
          <w:sz w:val="24"/>
          <w:szCs w:val="24"/>
        </w:rPr>
      </w:pPr>
      <w:r w:rsidRPr="000741B9">
        <w:rPr>
          <w:rFonts w:ascii="Times New Roman" w:hAnsi="Times New Roman" w:cs="Times New Roman"/>
          <w:sz w:val="24"/>
          <w:szCs w:val="24"/>
        </w:rPr>
        <w:t xml:space="preserve">Спортивные игры: технико-тактические действия и приемы игры в футбол, </w:t>
      </w:r>
      <w:r w:rsidRPr="000741B9">
        <w:rPr>
          <w:rFonts w:ascii="Times New Roman" w:hAnsi="Times New Roman" w:cs="Times New Roman"/>
          <w:i/>
          <w:sz w:val="24"/>
          <w:szCs w:val="24"/>
        </w:rPr>
        <w:t>мини-футбол</w:t>
      </w:r>
      <w:r w:rsidRPr="000741B9">
        <w:rPr>
          <w:rFonts w:ascii="Times New Roman" w:hAnsi="Times New Roman" w:cs="Times New Roman"/>
          <w:sz w:val="24"/>
          <w:szCs w:val="24"/>
        </w:rPr>
        <w:t xml:space="preserve">, волейбол, баскетбол. Правила спортивных игр. Игры по правилам. </w:t>
      </w:r>
      <w:r w:rsidRPr="000741B9">
        <w:rPr>
          <w:rFonts w:ascii="Times New Roman" w:hAnsi="Times New Roman" w:cs="Times New Roman"/>
          <w:i/>
          <w:sz w:val="24"/>
          <w:szCs w:val="24"/>
        </w:rPr>
        <w:t xml:space="preserve">Национальные виды спорта: технико-тактические действия и правила. </w:t>
      </w:r>
      <w:r w:rsidRPr="000741B9">
        <w:rPr>
          <w:rFonts w:ascii="Times New Roman" w:hAnsi="Times New Roman" w:cs="Times New Roman"/>
          <w:bCs/>
          <w:i/>
          <w:iCs/>
          <w:sz w:val="24"/>
          <w:szCs w:val="24"/>
        </w:rPr>
        <w:t xml:space="preserve">Подвижные игры: </w:t>
      </w:r>
      <w:r w:rsidRPr="000741B9">
        <w:rPr>
          <w:rFonts w:ascii="Times New Roman" w:hAnsi="Times New Roman" w:cs="Times New Roman"/>
          <w:bCs/>
          <w:iCs/>
          <w:sz w:val="24"/>
          <w:szCs w:val="24"/>
        </w:rPr>
        <w:t xml:space="preserve">с элементами гандбола, </w:t>
      </w:r>
      <w:r w:rsidRPr="000741B9">
        <w:rPr>
          <w:rFonts w:ascii="Times New Roman" w:hAnsi="Times New Roman" w:cs="Times New Roman"/>
          <w:sz w:val="24"/>
          <w:szCs w:val="24"/>
        </w:rPr>
        <w:t>общеразвивающей направленности;</w:t>
      </w:r>
      <w:r w:rsidRPr="000741B9">
        <w:rPr>
          <w:rFonts w:ascii="Times New Roman" w:hAnsi="Times New Roman" w:cs="Times New Roman"/>
          <w:bCs/>
          <w:sz w:val="24"/>
          <w:szCs w:val="24"/>
        </w:rPr>
        <w:t xml:space="preserve"> с бегом на скорость; с прыжками в высоту и длину с разбега; с метанием мяча на дальность и в цель; с бегом, метаниями, преодолением препятствий.</w:t>
      </w:r>
      <w:r w:rsidRPr="000741B9">
        <w:rPr>
          <w:rFonts w:ascii="Times New Roman" w:hAnsi="Times New Roman" w:cs="Times New Roman"/>
          <w:b/>
          <w:bCs/>
          <w:iCs/>
          <w:sz w:val="24"/>
          <w:szCs w:val="24"/>
        </w:rPr>
        <w:t xml:space="preserve"> </w:t>
      </w:r>
    </w:p>
    <w:p w:rsidR="000741B9" w:rsidRPr="000741B9" w:rsidRDefault="000741B9" w:rsidP="00354F24">
      <w:pPr>
        <w:tabs>
          <w:tab w:val="left" w:pos="993"/>
        </w:tabs>
        <w:spacing w:line="240" w:lineRule="auto"/>
        <w:ind w:left="426" w:right="-1"/>
        <w:jc w:val="both"/>
        <w:rPr>
          <w:rFonts w:ascii="Times New Roman" w:hAnsi="Times New Roman" w:cs="Times New Roman"/>
          <w:b/>
          <w:sz w:val="24"/>
          <w:szCs w:val="24"/>
        </w:rPr>
      </w:pPr>
      <w:r w:rsidRPr="000741B9">
        <w:rPr>
          <w:rFonts w:ascii="Times New Roman" w:hAnsi="Times New Roman" w:cs="Times New Roman"/>
          <w:b/>
          <w:sz w:val="24"/>
          <w:szCs w:val="24"/>
        </w:rPr>
        <w:t>Прикладно-ориентированная физкультурная деятельность</w:t>
      </w:r>
    </w:p>
    <w:p w:rsidR="000741B9" w:rsidRPr="000741B9" w:rsidRDefault="000741B9" w:rsidP="00354F24">
      <w:pPr>
        <w:tabs>
          <w:tab w:val="left" w:pos="993"/>
        </w:tabs>
        <w:spacing w:line="240" w:lineRule="auto"/>
        <w:ind w:left="426" w:right="-1"/>
        <w:jc w:val="both"/>
        <w:rPr>
          <w:rFonts w:ascii="Times New Roman" w:hAnsi="Times New Roman" w:cs="Times New Roman"/>
          <w:sz w:val="24"/>
          <w:szCs w:val="24"/>
        </w:rPr>
      </w:pPr>
      <w:r w:rsidRPr="000741B9">
        <w:rPr>
          <w:rFonts w:ascii="Times New Roman" w:hAnsi="Times New Roman" w:cs="Times New Roman"/>
          <w:sz w:val="24"/>
          <w:szCs w:val="24"/>
        </w:rPr>
        <w:t>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(спортивные игры).</w:t>
      </w:r>
    </w:p>
    <w:p w:rsidR="007B450C" w:rsidRPr="00537DA1" w:rsidRDefault="007B450C" w:rsidP="00354F24">
      <w:p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 xml:space="preserve">  Планируемые результаты изучения учебного курса.</w:t>
      </w:r>
    </w:p>
    <w:p w:rsidR="007B450C" w:rsidRPr="00537DA1" w:rsidRDefault="007B450C" w:rsidP="00354F24">
      <w:p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 xml:space="preserve"> Знания о физической культуре</w:t>
      </w:r>
    </w:p>
    <w:p w:rsidR="007B450C" w:rsidRPr="00537DA1" w:rsidRDefault="007B450C" w:rsidP="00354F24">
      <w:p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Выпускник научится:</w:t>
      </w:r>
    </w:p>
    <w:p w:rsidR="007B450C" w:rsidRPr="00537DA1" w:rsidRDefault="007B450C" w:rsidP="00354F24">
      <w:pPr>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B450C" w:rsidRPr="00537DA1" w:rsidRDefault="007B450C" w:rsidP="00354F24">
      <w:pPr>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B450C" w:rsidRPr="00537DA1" w:rsidRDefault="007B450C" w:rsidP="00354F24">
      <w:pPr>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B450C" w:rsidRPr="00537DA1" w:rsidRDefault="007B450C" w:rsidP="00354F24">
      <w:pPr>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7B450C" w:rsidRPr="00537DA1" w:rsidRDefault="007B450C" w:rsidP="00354F24">
      <w:pPr>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B450C" w:rsidRPr="00537DA1" w:rsidRDefault="007B450C" w:rsidP="00354F24">
      <w:pPr>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B450C" w:rsidRPr="00537DA1" w:rsidRDefault="007B450C" w:rsidP="00354F24">
      <w:pPr>
        <w:spacing w:before="100" w:beforeAutospacing="1" w:after="100" w:afterAutospacing="1" w:line="240" w:lineRule="auto"/>
        <w:ind w:left="426"/>
        <w:jc w:val="both"/>
        <w:rPr>
          <w:rFonts w:ascii="Times New Roman" w:eastAsia="Times New Roman" w:hAnsi="Times New Roman" w:cs="Times New Roman"/>
          <w:sz w:val="24"/>
          <w:szCs w:val="24"/>
          <w:lang w:val="en" w:eastAsia="ru-RU"/>
        </w:rPr>
      </w:pPr>
      <w:r w:rsidRPr="00537DA1">
        <w:rPr>
          <w:rFonts w:ascii="Times New Roman" w:eastAsia="Times New Roman" w:hAnsi="Times New Roman" w:cs="Times New Roman"/>
          <w:sz w:val="24"/>
          <w:szCs w:val="24"/>
          <w:lang w:val="en" w:eastAsia="ru-RU"/>
        </w:rPr>
        <w:t>Выпускник получит возможность научиться:</w:t>
      </w:r>
    </w:p>
    <w:p w:rsidR="007B450C" w:rsidRPr="00537DA1" w:rsidRDefault="007B450C" w:rsidP="00354F24">
      <w:pPr>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7474B2" w:rsidRDefault="007B450C" w:rsidP="00354F24">
      <w:pPr>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474B2" w:rsidRPr="007474B2" w:rsidRDefault="007474B2" w:rsidP="00354F24">
      <w:pPr>
        <w:spacing w:before="100" w:beforeAutospacing="1" w:after="100" w:afterAutospacing="1" w:line="240" w:lineRule="auto"/>
        <w:ind w:left="426"/>
        <w:jc w:val="both"/>
        <w:rPr>
          <w:rFonts w:ascii="Times New Roman" w:eastAsia="Times New Roman" w:hAnsi="Times New Roman" w:cs="Times New Roman"/>
          <w:sz w:val="24"/>
          <w:szCs w:val="24"/>
          <w:lang w:eastAsia="ru-RU"/>
        </w:rPr>
      </w:pPr>
    </w:p>
    <w:p w:rsidR="007B450C" w:rsidRPr="007474B2" w:rsidRDefault="007B450C" w:rsidP="00354F24">
      <w:pPr>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7474B2">
        <w:rPr>
          <w:rFonts w:ascii="Times New Roman" w:eastAsia="Times New Roman" w:hAnsi="Times New Roman" w:cs="Times New Roman"/>
          <w:b/>
          <w:bCs/>
          <w:sz w:val="24"/>
          <w:szCs w:val="24"/>
          <w:lang w:eastAsia="ru-RU"/>
        </w:rPr>
        <w:t>Способы двигательной (физкультурной) деятельности</w:t>
      </w:r>
    </w:p>
    <w:p w:rsidR="007B450C" w:rsidRPr="00537DA1" w:rsidRDefault="007B450C" w:rsidP="00354F24">
      <w:p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Выпускник научится:</w:t>
      </w:r>
    </w:p>
    <w:p w:rsidR="007B450C" w:rsidRPr="00537DA1" w:rsidRDefault="007B450C" w:rsidP="00354F24">
      <w:pPr>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B450C" w:rsidRPr="00537DA1" w:rsidRDefault="007B450C" w:rsidP="00354F24">
      <w:pPr>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7B450C" w:rsidRPr="00537DA1" w:rsidRDefault="007B450C" w:rsidP="00354F24">
      <w:pPr>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B450C" w:rsidRPr="00537DA1" w:rsidRDefault="007B450C" w:rsidP="00354F24">
      <w:pPr>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B450C" w:rsidRPr="00537DA1" w:rsidRDefault="007B450C" w:rsidP="00354F24">
      <w:pPr>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7B450C" w:rsidRPr="00537DA1" w:rsidRDefault="007B450C" w:rsidP="00354F24">
      <w:pPr>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7B450C" w:rsidRPr="00537DA1" w:rsidRDefault="007B450C" w:rsidP="00354F24">
      <w:pPr>
        <w:spacing w:before="100" w:beforeAutospacing="1" w:after="100" w:afterAutospacing="1" w:line="240" w:lineRule="auto"/>
        <w:ind w:left="426"/>
        <w:jc w:val="both"/>
        <w:rPr>
          <w:rFonts w:ascii="Times New Roman" w:eastAsia="Times New Roman" w:hAnsi="Times New Roman" w:cs="Times New Roman"/>
          <w:sz w:val="24"/>
          <w:szCs w:val="24"/>
          <w:lang w:val="en" w:eastAsia="ru-RU"/>
        </w:rPr>
      </w:pPr>
      <w:r w:rsidRPr="00537DA1">
        <w:rPr>
          <w:rFonts w:ascii="Times New Roman" w:eastAsia="Times New Roman" w:hAnsi="Times New Roman" w:cs="Times New Roman"/>
          <w:sz w:val="24"/>
          <w:szCs w:val="24"/>
          <w:lang w:val="en" w:eastAsia="ru-RU"/>
        </w:rPr>
        <w:t>Выпускник получит возможность научиться:</w:t>
      </w:r>
    </w:p>
    <w:p w:rsidR="007B450C" w:rsidRPr="00537DA1" w:rsidRDefault="007B450C" w:rsidP="00354F24">
      <w:pPr>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B450C" w:rsidRPr="00537DA1" w:rsidRDefault="007B450C" w:rsidP="00354F24">
      <w:pPr>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проводить восстановительные мероприятия с использованием банных процедур и сеансов оздоровительного массажа.</w:t>
      </w:r>
    </w:p>
    <w:p w:rsidR="007B450C" w:rsidRPr="00537DA1" w:rsidRDefault="007B450C" w:rsidP="00354F24">
      <w:pPr>
        <w:spacing w:before="100" w:beforeAutospacing="1" w:after="100" w:afterAutospacing="1" w:line="240" w:lineRule="auto"/>
        <w:ind w:left="426"/>
        <w:jc w:val="both"/>
        <w:rPr>
          <w:rFonts w:ascii="Times New Roman" w:eastAsia="Times New Roman" w:hAnsi="Times New Roman" w:cs="Times New Roman"/>
          <w:sz w:val="24"/>
          <w:szCs w:val="24"/>
          <w:lang w:val="en" w:eastAsia="ru-RU"/>
        </w:rPr>
      </w:pPr>
      <w:r w:rsidRPr="00537DA1">
        <w:rPr>
          <w:rFonts w:ascii="Times New Roman" w:eastAsia="Times New Roman" w:hAnsi="Times New Roman" w:cs="Times New Roman"/>
          <w:b/>
          <w:bCs/>
          <w:sz w:val="24"/>
          <w:szCs w:val="24"/>
          <w:lang w:val="en" w:eastAsia="ru-RU"/>
        </w:rPr>
        <w:t>Физическое совершенствование</w:t>
      </w:r>
    </w:p>
    <w:p w:rsidR="007B450C" w:rsidRPr="00537DA1" w:rsidRDefault="007B450C" w:rsidP="00354F24">
      <w:pPr>
        <w:spacing w:before="100" w:beforeAutospacing="1" w:after="100" w:afterAutospacing="1" w:line="240" w:lineRule="auto"/>
        <w:ind w:left="426"/>
        <w:jc w:val="both"/>
        <w:rPr>
          <w:rFonts w:ascii="Times New Roman" w:eastAsia="Times New Roman" w:hAnsi="Times New Roman" w:cs="Times New Roman"/>
          <w:sz w:val="24"/>
          <w:szCs w:val="24"/>
          <w:lang w:val="en" w:eastAsia="ru-RU"/>
        </w:rPr>
      </w:pPr>
      <w:r w:rsidRPr="00537DA1">
        <w:rPr>
          <w:rFonts w:ascii="Times New Roman" w:eastAsia="Times New Roman" w:hAnsi="Times New Roman" w:cs="Times New Roman"/>
          <w:sz w:val="24"/>
          <w:szCs w:val="24"/>
          <w:lang w:val="en" w:eastAsia="ru-RU"/>
        </w:rPr>
        <w:t>Выпускник научится:</w:t>
      </w:r>
    </w:p>
    <w:p w:rsidR="007B450C" w:rsidRPr="00537DA1" w:rsidRDefault="007B450C" w:rsidP="00354F24">
      <w:pPr>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B450C" w:rsidRPr="004D4D11" w:rsidRDefault="007B450C" w:rsidP="00354F24">
      <w:pPr>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B450C" w:rsidRPr="00537DA1" w:rsidRDefault="007B450C" w:rsidP="00354F24">
      <w:pPr>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выполнять основные технические действия и приемы игры в футбол в условиях учебной и игровой деятельности;</w:t>
      </w:r>
    </w:p>
    <w:p w:rsidR="007B450C" w:rsidRPr="00537DA1" w:rsidRDefault="007B450C" w:rsidP="00354F24">
      <w:pPr>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выполнять основные технические действия и приемы игры в волейбол в условиях учебной и игровой деятельности;</w:t>
      </w:r>
    </w:p>
    <w:p w:rsidR="007B450C" w:rsidRPr="00537DA1" w:rsidRDefault="007B450C" w:rsidP="00354F24">
      <w:pPr>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выполнять основные технические действия и приемы игры в баскетбол в условиях учебной и игровой деятельности;</w:t>
      </w:r>
    </w:p>
    <w:p w:rsidR="007B450C" w:rsidRPr="00537DA1" w:rsidRDefault="007B450C" w:rsidP="00354F24">
      <w:pPr>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выполнять тестовые упражнения на оценку уровня индивидуального развития основных физических качеств.</w:t>
      </w:r>
    </w:p>
    <w:p w:rsidR="007B450C" w:rsidRPr="00537DA1" w:rsidRDefault="007B450C" w:rsidP="00354F24">
      <w:pPr>
        <w:spacing w:before="100" w:beforeAutospacing="1" w:after="100" w:afterAutospacing="1" w:line="240" w:lineRule="auto"/>
        <w:ind w:left="426"/>
        <w:jc w:val="both"/>
        <w:rPr>
          <w:rFonts w:ascii="Times New Roman" w:eastAsia="Times New Roman" w:hAnsi="Times New Roman" w:cs="Times New Roman"/>
          <w:sz w:val="24"/>
          <w:szCs w:val="24"/>
          <w:lang w:val="en" w:eastAsia="ru-RU"/>
        </w:rPr>
      </w:pPr>
      <w:r w:rsidRPr="00537DA1">
        <w:rPr>
          <w:rFonts w:ascii="Times New Roman" w:eastAsia="Times New Roman" w:hAnsi="Times New Roman" w:cs="Times New Roman"/>
          <w:sz w:val="24"/>
          <w:szCs w:val="24"/>
          <w:lang w:val="en" w:eastAsia="ru-RU"/>
        </w:rPr>
        <w:t>Выпускник получит возможность научиться:</w:t>
      </w:r>
    </w:p>
    <w:p w:rsidR="007B450C" w:rsidRPr="00537DA1" w:rsidRDefault="007B450C" w:rsidP="00354F24">
      <w:pPr>
        <w:numPr>
          <w:ilvl w:val="0"/>
          <w:numId w:val="24"/>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выполнять комплексы упражнений лечебной физической культуры с учетом имеющихся индивидуальных нарушений в показателях здоровья;</w:t>
      </w:r>
    </w:p>
    <w:p w:rsidR="007B450C" w:rsidRPr="00537DA1" w:rsidRDefault="007B450C" w:rsidP="00354F24">
      <w:pPr>
        <w:numPr>
          <w:ilvl w:val="0"/>
          <w:numId w:val="24"/>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преодолевать естественные и искусственные препятствия с помощью разнообразных способов лазания, прыжков и бега;</w:t>
      </w:r>
    </w:p>
    <w:p w:rsidR="007B450C" w:rsidRPr="00537DA1" w:rsidRDefault="007B450C" w:rsidP="00354F24">
      <w:pPr>
        <w:numPr>
          <w:ilvl w:val="0"/>
          <w:numId w:val="24"/>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осуществлять судейство по одному из осваиваемых видов спорта;</w:t>
      </w:r>
    </w:p>
    <w:p w:rsidR="007B450C" w:rsidRPr="00537DA1" w:rsidRDefault="007B450C" w:rsidP="00354F24">
      <w:pPr>
        <w:numPr>
          <w:ilvl w:val="0"/>
          <w:numId w:val="24"/>
        </w:num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выполнять тестовые нормативы по физической подготовке.</w:t>
      </w:r>
    </w:p>
    <w:p w:rsidR="00212705" w:rsidRPr="00354F24" w:rsidRDefault="00212705" w:rsidP="007B450C">
      <w:pPr>
        <w:spacing w:before="100" w:beforeAutospacing="1" w:after="100" w:afterAutospacing="1" w:line="240" w:lineRule="auto"/>
        <w:rPr>
          <w:rFonts w:ascii="Times New Roman" w:eastAsia="Times New Roman" w:hAnsi="Times New Roman" w:cs="Times New Roman"/>
          <w:sz w:val="24"/>
          <w:szCs w:val="24"/>
          <w:lang w:eastAsia="ru-RU"/>
        </w:rPr>
        <w:sectPr w:rsidR="00212705" w:rsidRPr="00354F24" w:rsidSect="000741B9">
          <w:pgSz w:w="11906" w:h="16838"/>
          <w:pgMar w:top="709" w:right="1134" w:bottom="1134" w:left="993" w:header="709" w:footer="709" w:gutter="0"/>
          <w:cols w:space="708"/>
          <w:docGrid w:linePitch="360"/>
        </w:sectPr>
      </w:pPr>
    </w:p>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val="en" w:eastAsia="ru-RU"/>
        </w:rPr>
        <w:t> </w:t>
      </w:r>
      <w:r w:rsidRPr="00537DA1">
        <w:rPr>
          <w:rFonts w:ascii="Times New Roman" w:eastAsia="Times New Roman" w:hAnsi="Times New Roman" w:cs="Times New Roman"/>
          <w:b/>
          <w:bCs/>
          <w:sz w:val="24"/>
          <w:szCs w:val="24"/>
          <w:lang w:eastAsia="ru-RU"/>
        </w:rPr>
        <w:t>КРИТЕРИИ ОЦЕНИВАНИЯ ПОДГОТОВЛЕННОСТИ УЧАЩИХСЯ</w:t>
      </w:r>
      <w:r w:rsidRPr="00537DA1">
        <w:rPr>
          <w:rFonts w:ascii="Times New Roman" w:eastAsia="Times New Roman" w:hAnsi="Times New Roman" w:cs="Times New Roman"/>
          <w:b/>
          <w:bCs/>
          <w:sz w:val="24"/>
          <w:szCs w:val="24"/>
          <w:lang w:val="en" w:eastAsia="ru-RU"/>
        </w:rPr>
        <w:t> </w:t>
      </w:r>
      <w:r w:rsidRPr="00537DA1">
        <w:rPr>
          <w:rFonts w:ascii="Times New Roman" w:eastAsia="Times New Roman" w:hAnsi="Times New Roman" w:cs="Times New Roman"/>
          <w:b/>
          <w:bCs/>
          <w:sz w:val="24"/>
          <w:szCs w:val="24"/>
          <w:lang w:eastAsia="ru-RU"/>
        </w:rPr>
        <w:t>ПО ФИЗИЧЕСКОЙ КУЛЬТУРЕ</w:t>
      </w:r>
    </w:p>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Критерии оценивания по физической культуре являются качественными и количественными.</w:t>
      </w:r>
    </w:p>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i/>
          <w:iCs/>
          <w:sz w:val="24"/>
          <w:szCs w:val="24"/>
          <w:lang w:eastAsia="ru-RU"/>
        </w:rPr>
        <w:t>Качественные критерии</w:t>
      </w:r>
      <w:r w:rsidRPr="00537DA1">
        <w:rPr>
          <w:rFonts w:ascii="Times New Roman" w:eastAsia="Times New Roman" w:hAnsi="Times New Roman" w:cs="Times New Roman"/>
          <w:i/>
          <w:iCs/>
          <w:sz w:val="24"/>
          <w:szCs w:val="24"/>
          <w:lang w:val="en" w:eastAsia="ru-RU"/>
        </w:rPr>
        <w:t> </w:t>
      </w:r>
      <w:r w:rsidRPr="00537DA1">
        <w:rPr>
          <w:rFonts w:ascii="Times New Roman" w:eastAsia="Times New Roman" w:hAnsi="Times New Roman" w:cs="Times New Roman"/>
          <w:i/>
          <w:iCs/>
          <w:sz w:val="24"/>
          <w:szCs w:val="24"/>
          <w:lang w:eastAsia="ru-RU"/>
        </w:rPr>
        <w:t>успеваемости</w:t>
      </w:r>
      <w:r w:rsidRPr="00537DA1">
        <w:rPr>
          <w:rFonts w:ascii="Times New Roman" w:eastAsia="Times New Roman" w:hAnsi="Times New Roman" w:cs="Times New Roman"/>
          <w:i/>
          <w:iCs/>
          <w:sz w:val="24"/>
          <w:szCs w:val="24"/>
          <w:lang w:val="en" w:eastAsia="ru-RU"/>
        </w:rPr>
        <w:t> </w:t>
      </w:r>
      <w:r w:rsidRPr="00537DA1">
        <w:rPr>
          <w:rFonts w:ascii="Times New Roman" w:eastAsia="Times New Roman" w:hAnsi="Times New Roman" w:cs="Times New Roman"/>
          <w:sz w:val="24"/>
          <w:szCs w:val="24"/>
          <w:lang w:eastAsia="ru-RU"/>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i/>
          <w:iCs/>
          <w:sz w:val="24"/>
          <w:szCs w:val="24"/>
          <w:lang w:eastAsia="ru-RU"/>
        </w:rPr>
        <w:t>Количественные критерии успеваемости</w:t>
      </w:r>
      <w:r w:rsidRPr="00537DA1">
        <w:rPr>
          <w:rFonts w:ascii="Times New Roman" w:eastAsia="Times New Roman" w:hAnsi="Times New Roman" w:cs="Times New Roman"/>
          <w:i/>
          <w:iCs/>
          <w:sz w:val="24"/>
          <w:szCs w:val="24"/>
          <w:lang w:val="en" w:eastAsia="ru-RU"/>
        </w:rPr>
        <w:t> </w:t>
      </w:r>
      <w:r w:rsidRPr="00537DA1">
        <w:rPr>
          <w:rFonts w:ascii="Times New Roman" w:eastAsia="Times New Roman" w:hAnsi="Times New Roman" w:cs="Times New Roman"/>
          <w:sz w:val="24"/>
          <w:szCs w:val="24"/>
          <w:lang w:eastAsia="ru-RU"/>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w:t>
      </w:r>
      <w:r w:rsidRPr="00537DA1">
        <w:rPr>
          <w:rFonts w:ascii="Times New Roman" w:eastAsia="Times New Roman" w:hAnsi="Times New Roman" w:cs="Times New Roman"/>
          <w:i/>
          <w:iCs/>
          <w:sz w:val="24"/>
          <w:szCs w:val="24"/>
          <w:lang w:val="en" w:eastAsia="ru-RU"/>
        </w:rPr>
        <w:t> </w:t>
      </w:r>
      <w:r w:rsidRPr="00537DA1">
        <w:rPr>
          <w:rFonts w:ascii="Times New Roman" w:eastAsia="Times New Roman" w:hAnsi="Times New Roman" w:cs="Times New Roman"/>
          <w:sz w:val="24"/>
          <w:szCs w:val="24"/>
          <w:lang w:eastAsia="ru-RU"/>
        </w:rPr>
        <w:t>унижать человеческое достоинство обучающегося, заботясь о повышении и дальнейшем развитии интереса к физической культуре.</w:t>
      </w:r>
    </w:p>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i/>
          <w:iCs/>
          <w:sz w:val="24"/>
          <w:szCs w:val="24"/>
          <w:lang w:eastAsia="ru-RU"/>
        </w:rPr>
        <w:t>Итоговая отметка</w:t>
      </w:r>
      <w:r w:rsidRPr="00537DA1">
        <w:rPr>
          <w:rFonts w:ascii="Times New Roman" w:eastAsia="Times New Roman" w:hAnsi="Times New Roman" w:cs="Times New Roman"/>
          <w:sz w:val="24"/>
          <w:szCs w:val="24"/>
          <w:lang w:val="en" w:eastAsia="ru-RU"/>
        </w:rPr>
        <w:t> </w:t>
      </w:r>
      <w:r w:rsidRPr="00537DA1">
        <w:rPr>
          <w:rFonts w:ascii="Times New Roman" w:eastAsia="Times New Roman" w:hAnsi="Times New Roman" w:cs="Times New Roman"/>
          <w:sz w:val="24"/>
          <w:szCs w:val="24"/>
          <w:lang w:eastAsia="ru-RU"/>
        </w:rPr>
        <w:t>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 культурно-оздоровительную деятельность.</w:t>
      </w:r>
    </w:p>
    <w:p w:rsidR="007B450C"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Критерии оценивания успеваемости по базовым составляющим физической подготовки учащихся:</w:t>
      </w:r>
    </w:p>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7B450C" w:rsidRDefault="00354F24" w:rsidP="007B450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7B450C" w:rsidRPr="00537DA1">
        <w:rPr>
          <w:rFonts w:ascii="Times New Roman" w:eastAsia="Times New Roman" w:hAnsi="Times New Roman" w:cs="Times New Roman"/>
          <w:sz w:val="24"/>
          <w:szCs w:val="24"/>
          <w:lang w:eastAsia="ru-RU"/>
        </w:rPr>
        <w:t>спользуются следующие методы: опрос, проверочные беседы (без вызова из строя), тестирование.</w:t>
      </w:r>
    </w:p>
    <w:p w:rsidR="00354F24" w:rsidRDefault="00354F24" w:rsidP="007B450C">
      <w:pPr>
        <w:spacing w:before="100" w:beforeAutospacing="1" w:after="100" w:afterAutospacing="1" w:line="240" w:lineRule="auto"/>
        <w:rPr>
          <w:rFonts w:ascii="Times New Roman" w:eastAsia="Times New Roman" w:hAnsi="Times New Roman" w:cs="Times New Roman"/>
          <w:sz w:val="24"/>
          <w:szCs w:val="24"/>
          <w:lang w:eastAsia="ru-RU"/>
        </w:rPr>
      </w:pPr>
    </w:p>
    <w:p w:rsidR="00354F24" w:rsidRPr="00537DA1" w:rsidRDefault="00354F24" w:rsidP="007B450C">
      <w:pPr>
        <w:spacing w:before="100" w:beforeAutospacing="1" w:after="100" w:afterAutospacing="1" w:line="240"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3469"/>
        <w:gridCol w:w="3480"/>
        <w:gridCol w:w="3522"/>
        <w:gridCol w:w="3522"/>
      </w:tblGrid>
      <w:tr w:rsidR="007B450C" w:rsidRPr="00537DA1" w:rsidTr="005453BD">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5</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4</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3</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2</w:t>
            </w:r>
          </w:p>
        </w:tc>
      </w:tr>
      <w:tr w:rsidR="007B450C" w:rsidRPr="00537DA1" w:rsidTr="005453BD">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За ответ, в котором учащийся демонстрирует глубокое понимание сущности материала; логично его излагает, используя в деятельности</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За тот же ответ, если в нём содержатся небольшие неточности и незначительные ошибки</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За ответ, в котором отсутствует логическая последовательность, имеются проблемы в знании материала, нет должной аргументации и умения использовать знания на практике</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За ответ, в котором отсутствует логическая последовательность, имеются проблемы в знании материала, нет должной аргументации и умения использовать знания на практике</w:t>
            </w:r>
          </w:p>
        </w:tc>
      </w:tr>
    </w:tbl>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val="en" w:eastAsia="ru-RU"/>
        </w:rPr>
        <w:t>II</w:t>
      </w:r>
      <w:r w:rsidRPr="00537DA1">
        <w:rPr>
          <w:rFonts w:ascii="Times New Roman" w:eastAsia="Times New Roman" w:hAnsi="Times New Roman" w:cs="Times New Roman"/>
          <w:b/>
          <w:bCs/>
          <w:sz w:val="24"/>
          <w:szCs w:val="24"/>
          <w:lang w:eastAsia="ru-RU"/>
        </w:rPr>
        <w:t>. Техника владения двигательными умениями и навыками</w:t>
      </w:r>
    </w:p>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val="en" w:eastAsia="ru-RU"/>
        </w:rPr>
        <w:t> </w:t>
      </w:r>
      <w:r w:rsidRPr="00537DA1">
        <w:rPr>
          <w:rFonts w:ascii="Times New Roman" w:eastAsia="Times New Roman" w:hAnsi="Times New Roman" w:cs="Times New Roman"/>
          <w:sz w:val="24"/>
          <w:szCs w:val="24"/>
          <w:lang w:eastAsia="ru-RU"/>
        </w:rPr>
        <w:t xml:space="preserve"> Для оценивания техники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a3"/>
        <w:tblW w:w="0" w:type="auto"/>
        <w:tblLook w:val="04A0" w:firstRow="1" w:lastRow="0" w:firstColumn="1" w:lastColumn="0" w:noHBand="0" w:noVBand="1"/>
      </w:tblPr>
      <w:tblGrid>
        <w:gridCol w:w="3534"/>
        <w:gridCol w:w="3495"/>
        <w:gridCol w:w="3488"/>
        <w:gridCol w:w="3476"/>
      </w:tblGrid>
      <w:tr w:rsidR="007B450C" w:rsidRPr="00537DA1" w:rsidTr="005453BD">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5</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4</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3</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2</w:t>
            </w:r>
          </w:p>
        </w:tc>
      </w:tr>
      <w:tr w:rsidR="007B450C" w:rsidRPr="00537DA1" w:rsidTr="005453BD">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Движение или отдельные его элементы выполнены правильно, с соблюдением всех требований, без ошибок, легко, свободно, чётко,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выполнять учебный норматив</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При выполнении ученик действует так же, как и в предыдущем случае, но допустил не более двух незначительных ошибок</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соревновании с уроком условиях</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Движение шли отдельные его элементы выполнены неправильно, допущено более двух значительных или одна грубая ошибка</w:t>
            </w:r>
          </w:p>
        </w:tc>
      </w:tr>
    </w:tbl>
    <w:p w:rsidR="00354F24" w:rsidRPr="00D11A0C" w:rsidRDefault="00354F24" w:rsidP="007B450C">
      <w:pPr>
        <w:spacing w:before="100" w:beforeAutospacing="1" w:after="100" w:afterAutospacing="1" w:line="240" w:lineRule="auto"/>
        <w:rPr>
          <w:rFonts w:ascii="Times New Roman" w:eastAsia="Times New Roman" w:hAnsi="Times New Roman" w:cs="Times New Roman"/>
          <w:b/>
          <w:bCs/>
          <w:sz w:val="24"/>
          <w:szCs w:val="24"/>
          <w:lang w:eastAsia="ru-RU"/>
        </w:rPr>
      </w:pPr>
    </w:p>
    <w:p w:rsidR="007B450C" w:rsidRPr="00537DA1" w:rsidRDefault="007B450C" w:rsidP="007B450C">
      <w:pPr>
        <w:spacing w:before="100" w:beforeAutospacing="1" w:after="100" w:afterAutospacing="1" w:line="240" w:lineRule="auto"/>
        <w:rPr>
          <w:rFonts w:ascii="Times New Roman" w:eastAsia="Times New Roman" w:hAnsi="Times New Roman" w:cs="Times New Roman"/>
          <w:b/>
          <w:bCs/>
          <w:sz w:val="24"/>
          <w:szCs w:val="24"/>
          <w:lang w:eastAsia="ru-RU"/>
        </w:rPr>
      </w:pPr>
      <w:r w:rsidRPr="00537DA1">
        <w:rPr>
          <w:rFonts w:ascii="Times New Roman" w:eastAsia="Times New Roman" w:hAnsi="Times New Roman" w:cs="Times New Roman"/>
          <w:b/>
          <w:bCs/>
          <w:sz w:val="24"/>
          <w:szCs w:val="24"/>
          <w:lang w:val="en" w:eastAsia="ru-RU"/>
        </w:rPr>
        <w:t>III</w:t>
      </w:r>
      <w:r w:rsidRPr="00537DA1">
        <w:rPr>
          <w:rFonts w:ascii="Times New Roman" w:eastAsia="Times New Roman" w:hAnsi="Times New Roman" w:cs="Times New Roman"/>
          <w:sz w:val="24"/>
          <w:szCs w:val="24"/>
          <w:lang w:eastAsia="ru-RU"/>
        </w:rPr>
        <w:t>.</w:t>
      </w:r>
      <w:r w:rsidRPr="00537DA1">
        <w:rPr>
          <w:rFonts w:ascii="Times New Roman" w:eastAsia="Times New Roman" w:hAnsi="Times New Roman" w:cs="Times New Roman"/>
          <w:sz w:val="24"/>
          <w:szCs w:val="24"/>
          <w:lang w:val="en" w:eastAsia="ru-RU"/>
        </w:rPr>
        <w:t> </w:t>
      </w:r>
      <w:r w:rsidRPr="00537DA1">
        <w:rPr>
          <w:rFonts w:ascii="Times New Roman" w:eastAsia="Times New Roman" w:hAnsi="Times New Roman" w:cs="Times New Roman"/>
          <w:b/>
          <w:bCs/>
          <w:sz w:val="24"/>
          <w:szCs w:val="24"/>
          <w:lang w:eastAsia="ru-RU"/>
        </w:rPr>
        <w:t>Владение способами и умениями осуществлять физкультурно-оздоровительную деятельность</w:t>
      </w:r>
    </w:p>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p>
    <w:tbl>
      <w:tblPr>
        <w:tblW w:w="14309" w:type="dxa"/>
        <w:tblCellSpacing w:w="0" w:type="dxa"/>
        <w:tblCellMar>
          <w:top w:w="15" w:type="dxa"/>
          <w:left w:w="15" w:type="dxa"/>
          <w:bottom w:w="15" w:type="dxa"/>
          <w:right w:w="15" w:type="dxa"/>
        </w:tblCellMar>
        <w:tblLook w:val="04A0" w:firstRow="1" w:lastRow="0" w:firstColumn="1" w:lastColumn="0" w:noHBand="0" w:noVBand="1"/>
      </w:tblPr>
      <w:tblGrid>
        <w:gridCol w:w="3536"/>
        <w:gridCol w:w="3544"/>
        <w:gridCol w:w="3827"/>
        <w:gridCol w:w="3402"/>
      </w:tblGrid>
      <w:tr w:rsidR="007B450C" w:rsidRPr="00537DA1" w:rsidTr="005453BD">
        <w:trPr>
          <w:tblCellSpacing w:w="0" w:type="dxa"/>
        </w:trPr>
        <w:tc>
          <w:tcPr>
            <w:tcW w:w="3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 </w:t>
            </w:r>
            <w:r w:rsidRPr="00537DA1">
              <w:rPr>
                <w:rFonts w:ascii="Times New Roman" w:eastAsia="Times New Roman" w:hAnsi="Times New Roman" w:cs="Times New Roman"/>
                <w:b/>
                <w:bCs/>
                <w:sz w:val="24"/>
                <w:szCs w:val="24"/>
                <w:lang w:eastAsia="ru-RU"/>
              </w:rPr>
              <w:t>Оценка 5</w:t>
            </w:r>
          </w:p>
        </w:tc>
        <w:tc>
          <w:tcPr>
            <w:tcW w:w="3544"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 xml:space="preserve">Оценка 4 </w:t>
            </w:r>
          </w:p>
        </w:tc>
        <w:tc>
          <w:tcPr>
            <w:tcW w:w="382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 xml:space="preserve">Оценка 3 </w:t>
            </w:r>
          </w:p>
        </w:tc>
        <w:tc>
          <w:tcPr>
            <w:tcW w:w="340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 xml:space="preserve">Оценка 2 </w:t>
            </w:r>
          </w:p>
        </w:tc>
      </w:tr>
      <w:tr w:rsidR="007B450C" w:rsidRPr="00537DA1" w:rsidTr="005453BD">
        <w:trPr>
          <w:tblCellSpacing w:w="0" w:type="dxa"/>
        </w:trPr>
        <w:tc>
          <w:tcPr>
            <w:tcW w:w="3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Учащийся </w:t>
            </w:r>
            <w:r w:rsidRPr="00537DA1">
              <w:rPr>
                <w:rFonts w:ascii="Times New Roman" w:eastAsia="Times New Roman" w:hAnsi="Times New Roman" w:cs="Times New Roman"/>
                <w:b/>
                <w:bCs/>
                <w:sz w:val="24"/>
                <w:szCs w:val="24"/>
                <w:lang w:eastAsia="ru-RU"/>
              </w:rPr>
              <w:t>умеет:</w:t>
            </w:r>
          </w:p>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 самостоятельно организовать место занятий;</w:t>
            </w:r>
          </w:p>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 подбирать средства и инвентарь и применять их в конкретных условиях;</w:t>
            </w:r>
          </w:p>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 контролировать ход выполнения деятельности и оценивать итоги</w:t>
            </w:r>
          </w:p>
        </w:tc>
        <w:tc>
          <w:tcPr>
            <w:tcW w:w="3544"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Учащийся:</w:t>
            </w:r>
          </w:p>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 организует место занятий в основном самостоятельно, лишь с незначительной помощью;</w:t>
            </w:r>
          </w:p>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 допускает незначительные ошибки в подборе средств;</w:t>
            </w:r>
          </w:p>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 контролирует ход выполнения деятельности и оценивает итоги</w:t>
            </w:r>
          </w:p>
        </w:tc>
        <w:tc>
          <w:tcPr>
            <w:tcW w:w="382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Более половины видов самостоятельной деятельности выполнены с помощью учителя или не выполняется один из пунктов</w:t>
            </w:r>
          </w:p>
        </w:tc>
        <w:tc>
          <w:tcPr>
            <w:tcW w:w="340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Учащийся не может выполнить самостоятельно ни один из пунктов</w:t>
            </w:r>
          </w:p>
        </w:tc>
      </w:tr>
      <w:tr w:rsidR="007B450C" w:rsidRPr="00537DA1" w:rsidTr="005453BD">
        <w:trPr>
          <w:tblCellSpacing w:w="0" w:type="dxa"/>
        </w:trPr>
        <w:tc>
          <w:tcPr>
            <w:tcW w:w="14309"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val="en" w:eastAsia="ru-RU"/>
        </w:rPr>
        <w:t>IV</w:t>
      </w:r>
      <w:r w:rsidRPr="00537DA1">
        <w:rPr>
          <w:rFonts w:ascii="Times New Roman" w:eastAsia="Times New Roman" w:hAnsi="Times New Roman" w:cs="Times New Roman"/>
          <w:b/>
          <w:bCs/>
          <w:sz w:val="24"/>
          <w:szCs w:val="24"/>
          <w:lang w:eastAsia="ru-RU"/>
        </w:rPr>
        <w:t>. Уровень физической подготовленности учащихся</w:t>
      </w:r>
    </w:p>
    <w:tbl>
      <w:tblPr>
        <w:tblW w:w="14309" w:type="dxa"/>
        <w:tblCellSpacing w:w="0" w:type="dxa"/>
        <w:tblCellMar>
          <w:top w:w="15" w:type="dxa"/>
          <w:left w:w="15" w:type="dxa"/>
          <w:bottom w:w="15" w:type="dxa"/>
          <w:right w:w="15" w:type="dxa"/>
        </w:tblCellMar>
        <w:tblLook w:val="04A0" w:firstRow="1" w:lastRow="0" w:firstColumn="1" w:lastColumn="0" w:noHBand="0" w:noVBand="1"/>
      </w:tblPr>
      <w:tblGrid>
        <w:gridCol w:w="3536"/>
        <w:gridCol w:w="3099"/>
        <w:gridCol w:w="4272"/>
        <w:gridCol w:w="3402"/>
      </w:tblGrid>
      <w:tr w:rsidR="007B450C" w:rsidRPr="00537DA1" w:rsidTr="005453BD">
        <w:trPr>
          <w:tblCellSpacing w:w="0" w:type="dxa"/>
        </w:trPr>
        <w:tc>
          <w:tcPr>
            <w:tcW w:w="3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5</w:t>
            </w:r>
          </w:p>
        </w:tc>
        <w:tc>
          <w:tcPr>
            <w:tcW w:w="3099"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4</w:t>
            </w:r>
          </w:p>
        </w:tc>
        <w:tc>
          <w:tcPr>
            <w:tcW w:w="427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 xml:space="preserve">Оценка 3 </w:t>
            </w:r>
          </w:p>
        </w:tc>
        <w:tc>
          <w:tcPr>
            <w:tcW w:w="340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 xml:space="preserve">Оценка 2 </w:t>
            </w:r>
          </w:p>
        </w:tc>
      </w:tr>
      <w:tr w:rsidR="007B450C" w:rsidRPr="00537DA1" w:rsidTr="005453BD">
        <w:trPr>
          <w:tblCellSpacing w:w="0" w:type="dxa"/>
        </w:trPr>
        <w:tc>
          <w:tcPr>
            <w:tcW w:w="3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p>
        </w:tc>
        <w:tc>
          <w:tcPr>
            <w:tcW w:w="3099"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Исходный показатель соответствует среднему уровню подготовленности и достаточному темпу прироста</w:t>
            </w:r>
          </w:p>
        </w:tc>
        <w:tc>
          <w:tcPr>
            <w:tcW w:w="427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Исходный показатель соответствует низкому уровню подготовленности и незначительному приросту</w:t>
            </w:r>
          </w:p>
        </w:tc>
        <w:tc>
          <w:tcPr>
            <w:tcW w:w="340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7B450C" w:rsidRPr="00537DA1" w:rsidRDefault="007B450C" w:rsidP="005453BD">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Учащийся не выполняет государственный стандарт, нет темпа роста показателей физической подготовленности</w:t>
            </w:r>
          </w:p>
        </w:tc>
      </w:tr>
    </w:tbl>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val="en" w:eastAsia="ru-RU"/>
        </w:rPr>
        <w:t>      </w:t>
      </w:r>
      <w:r w:rsidRPr="00537DA1">
        <w:rPr>
          <w:rFonts w:ascii="Times New Roman" w:eastAsia="Times New Roman" w:hAnsi="Times New Roman" w:cs="Times New Roman"/>
          <w:b/>
          <w:bCs/>
          <w:i/>
          <w:iCs/>
          <w:sz w:val="24"/>
          <w:szCs w:val="24"/>
          <w:lang w:eastAsia="ru-RU"/>
        </w:rPr>
        <w:t>Общая оценка успеваемости</w:t>
      </w:r>
      <w:r w:rsidRPr="00537DA1">
        <w:rPr>
          <w:rFonts w:ascii="Times New Roman" w:eastAsia="Times New Roman" w:hAnsi="Times New Roman" w:cs="Times New Roman"/>
          <w:sz w:val="24"/>
          <w:szCs w:val="24"/>
          <w:lang w:val="en" w:eastAsia="ru-RU"/>
        </w:rPr>
        <w:t> </w:t>
      </w:r>
      <w:r w:rsidRPr="00537DA1">
        <w:rPr>
          <w:rFonts w:ascii="Times New Roman" w:eastAsia="Times New Roman" w:hAnsi="Times New Roman" w:cs="Times New Roman"/>
          <w:sz w:val="24"/>
          <w:szCs w:val="24"/>
          <w:lang w:eastAsia="ru-RU"/>
        </w:rPr>
        <w:t>складывается по видам программ: 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упражнений.</w:t>
      </w:r>
    </w:p>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val="en" w:eastAsia="ru-RU"/>
        </w:rPr>
        <w:t> </w:t>
      </w:r>
      <w:r w:rsidRPr="00537DA1">
        <w:rPr>
          <w:rFonts w:ascii="Times New Roman" w:eastAsia="Times New Roman" w:hAnsi="Times New Roman" w:cs="Times New Roman"/>
          <w:b/>
          <w:bCs/>
          <w:i/>
          <w:iCs/>
          <w:sz w:val="24"/>
          <w:szCs w:val="24"/>
          <w:lang w:eastAsia="ru-RU"/>
        </w:rPr>
        <w:t>Оценка успеваемости за учебный год</w:t>
      </w:r>
      <w:r w:rsidRPr="00537DA1">
        <w:rPr>
          <w:rFonts w:ascii="Times New Roman" w:eastAsia="Times New Roman" w:hAnsi="Times New Roman" w:cs="Times New Roman"/>
          <w:sz w:val="24"/>
          <w:szCs w:val="24"/>
          <w:lang w:val="en" w:eastAsia="ru-RU"/>
        </w:rPr>
        <w:t> </w:t>
      </w:r>
      <w:r w:rsidRPr="00537DA1">
        <w:rPr>
          <w:rFonts w:ascii="Times New Roman" w:eastAsia="Times New Roman" w:hAnsi="Times New Roman" w:cs="Times New Roman"/>
          <w:sz w:val="24"/>
          <w:szCs w:val="24"/>
          <w:lang w:eastAsia="ru-RU"/>
        </w:rPr>
        <w:t>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tbl>
      <w:tblPr>
        <w:tblStyle w:val="a3"/>
        <w:tblW w:w="0" w:type="auto"/>
        <w:tblLook w:val="04A0" w:firstRow="1" w:lastRow="0" w:firstColumn="1" w:lastColumn="0" w:noHBand="0" w:noVBand="1"/>
      </w:tblPr>
      <w:tblGrid>
        <w:gridCol w:w="3534"/>
        <w:gridCol w:w="3495"/>
        <w:gridCol w:w="3488"/>
        <w:gridCol w:w="3476"/>
      </w:tblGrid>
      <w:tr w:rsidR="007B450C" w:rsidRPr="00537DA1" w:rsidTr="005453BD">
        <w:trPr>
          <w:trHeight w:val="308"/>
        </w:trPr>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5</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4</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3</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b/>
                <w:bCs/>
                <w:sz w:val="24"/>
                <w:szCs w:val="24"/>
                <w:lang w:eastAsia="ru-RU"/>
              </w:rPr>
              <w:t>Оценка 2</w:t>
            </w:r>
          </w:p>
        </w:tc>
      </w:tr>
      <w:tr w:rsidR="007B450C" w:rsidRPr="00537DA1" w:rsidTr="005453BD">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Движение или отдельные его элементы выполнены правильно, с соблюдением всех требований, без ошибок, легко, свободно, чётко,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выполнять учебный норматив</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При выполнении ученик действует так же, как и в предыдущем случае, но допустил не более двух незначительных ошибок</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соревновании с уроком условиях</w:t>
            </w:r>
          </w:p>
        </w:tc>
        <w:tc>
          <w:tcPr>
            <w:tcW w:w="3640" w:type="dxa"/>
          </w:tcPr>
          <w:p w:rsidR="007B450C" w:rsidRPr="00537DA1" w:rsidRDefault="007B450C" w:rsidP="005453BD">
            <w:pPr>
              <w:spacing w:before="100" w:beforeAutospacing="1" w:after="100" w:afterAutospacing="1"/>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Движение шли отдельные его элементы выполнены неправильно, допущено более двух значительных или одна грубая ошибка</w:t>
            </w:r>
          </w:p>
        </w:tc>
      </w:tr>
    </w:tbl>
    <w:p w:rsidR="007B450C" w:rsidRPr="00537DA1"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r w:rsidRPr="00537DA1">
        <w:rPr>
          <w:rFonts w:ascii="Times New Roman" w:eastAsia="Times New Roman" w:hAnsi="Times New Roman" w:cs="Times New Roman"/>
          <w:sz w:val="24"/>
          <w:szCs w:val="24"/>
          <w:lang w:eastAsia="ru-RU"/>
        </w:rPr>
        <w:t xml:space="preserve">                                                                                </w:t>
      </w:r>
    </w:p>
    <w:p w:rsidR="005453BD" w:rsidRPr="007474B2" w:rsidRDefault="00212705" w:rsidP="005453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Тематическое планирование </w:t>
      </w:r>
      <w:r w:rsidR="005453BD" w:rsidRPr="007474B2">
        <w:rPr>
          <w:rFonts w:ascii="Times New Roman" w:hAnsi="Times New Roman" w:cs="Times New Roman"/>
          <w:sz w:val="24"/>
          <w:szCs w:val="24"/>
        </w:rPr>
        <w:t>5класс.</w:t>
      </w:r>
    </w:p>
    <w:p w:rsidR="005453BD" w:rsidRPr="007474B2" w:rsidRDefault="005453BD" w:rsidP="005453BD">
      <w:pPr>
        <w:rPr>
          <w:rFonts w:ascii="Times New Roman" w:hAnsi="Times New Roman" w:cs="Times New Roman"/>
          <w:sz w:val="24"/>
          <w:szCs w:val="24"/>
        </w:rPr>
      </w:pPr>
    </w:p>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678"/>
        <w:gridCol w:w="6662"/>
      </w:tblGrid>
      <w:tr w:rsidR="005453BD" w:rsidRPr="007474B2" w:rsidTr="005453BD">
        <w:trPr>
          <w:cantSplit/>
          <w:trHeight w:val="570"/>
        </w:trPr>
        <w:tc>
          <w:tcPr>
            <w:tcW w:w="1560" w:type="dxa"/>
            <w:vMerge w:val="restart"/>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w:t>
            </w: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п\п</w:t>
            </w:r>
          </w:p>
        </w:tc>
        <w:tc>
          <w:tcPr>
            <w:tcW w:w="4678" w:type="dxa"/>
            <w:vMerge w:val="restart"/>
          </w:tcPr>
          <w:p w:rsidR="005453BD" w:rsidRPr="007474B2" w:rsidRDefault="005453BD" w:rsidP="005453BD">
            <w:pPr>
              <w:jc w:val="center"/>
              <w:rPr>
                <w:rFonts w:ascii="Times New Roman" w:hAnsi="Times New Roman" w:cs="Times New Roman"/>
                <w:b/>
                <w:sz w:val="24"/>
                <w:szCs w:val="24"/>
              </w:rPr>
            </w:pP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Наименование темы</w:t>
            </w:r>
          </w:p>
        </w:tc>
        <w:tc>
          <w:tcPr>
            <w:tcW w:w="6662" w:type="dxa"/>
            <w:vMerge w:val="restart"/>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 xml:space="preserve">Количество </w:t>
            </w: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часов</w:t>
            </w:r>
          </w:p>
        </w:tc>
      </w:tr>
      <w:tr w:rsidR="005453BD" w:rsidRPr="007474B2" w:rsidTr="005453BD">
        <w:trPr>
          <w:cantSplit/>
          <w:trHeight w:val="570"/>
        </w:trPr>
        <w:tc>
          <w:tcPr>
            <w:tcW w:w="1560" w:type="dxa"/>
            <w:vMerge/>
          </w:tcPr>
          <w:p w:rsidR="005453BD" w:rsidRPr="007474B2" w:rsidRDefault="005453BD" w:rsidP="005453BD">
            <w:pPr>
              <w:jc w:val="center"/>
              <w:rPr>
                <w:rFonts w:ascii="Times New Roman" w:hAnsi="Times New Roman" w:cs="Times New Roman"/>
                <w:sz w:val="24"/>
                <w:szCs w:val="24"/>
              </w:rPr>
            </w:pPr>
          </w:p>
        </w:tc>
        <w:tc>
          <w:tcPr>
            <w:tcW w:w="4678" w:type="dxa"/>
            <w:vMerge/>
          </w:tcPr>
          <w:p w:rsidR="005453BD" w:rsidRPr="007474B2" w:rsidRDefault="005453BD" w:rsidP="005453BD">
            <w:pPr>
              <w:jc w:val="center"/>
              <w:rPr>
                <w:rFonts w:ascii="Times New Roman" w:hAnsi="Times New Roman" w:cs="Times New Roman"/>
                <w:sz w:val="24"/>
                <w:szCs w:val="24"/>
              </w:rPr>
            </w:pPr>
          </w:p>
        </w:tc>
        <w:tc>
          <w:tcPr>
            <w:tcW w:w="6662" w:type="dxa"/>
            <w:vMerge/>
          </w:tcPr>
          <w:p w:rsidR="005453BD" w:rsidRPr="007474B2" w:rsidRDefault="005453BD" w:rsidP="005453BD">
            <w:pPr>
              <w:jc w:val="center"/>
              <w:rPr>
                <w:rFonts w:ascii="Times New Roman" w:hAnsi="Times New Roman" w:cs="Times New Roman"/>
                <w:sz w:val="24"/>
                <w:szCs w:val="24"/>
              </w:rPr>
            </w:pPr>
          </w:p>
        </w:tc>
      </w:tr>
      <w:tr w:rsidR="005453BD" w:rsidRPr="007474B2" w:rsidTr="005453BD">
        <w:trPr>
          <w:trHeight w:val="335"/>
        </w:trPr>
        <w:tc>
          <w:tcPr>
            <w:tcW w:w="1560" w:type="dxa"/>
          </w:tcPr>
          <w:p w:rsidR="005453BD" w:rsidRPr="007474B2" w:rsidRDefault="005453BD" w:rsidP="005453BD">
            <w:pPr>
              <w:numPr>
                <w:ilvl w:val="0"/>
                <w:numId w:val="26"/>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Основы знаний</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В процессе уроков</w:t>
            </w:r>
          </w:p>
        </w:tc>
      </w:tr>
      <w:tr w:rsidR="005453BD" w:rsidRPr="007474B2" w:rsidTr="005453BD">
        <w:trPr>
          <w:trHeight w:val="562"/>
        </w:trPr>
        <w:tc>
          <w:tcPr>
            <w:tcW w:w="1560" w:type="dxa"/>
          </w:tcPr>
          <w:p w:rsidR="005453BD" w:rsidRPr="007474B2" w:rsidRDefault="005453BD" w:rsidP="005453BD">
            <w:pPr>
              <w:numPr>
                <w:ilvl w:val="0"/>
                <w:numId w:val="26"/>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Баскетбол </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10</w:t>
            </w:r>
          </w:p>
        </w:tc>
      </w:tr>
      <w:tr w:rsidR="005453BD" w:rsidRPr="007474B2" w:rsidTr="005453BD">
        <w:trPr>
          <w:trHeight w:val="259"/>
        </w:trPr>
        <w:tc>
          <w:tcPr>
            <w:tcW w:w="1560" w:type="dxa"/>
          </w:tcPr>
          <w:p w:rsidR="005453BD" w:rsidRPr="007474B2" w:rsidRDefault="005453BD" w:rsidP="005453BD">
            <w:pPr>
              <w:numPr>
                <w:ilvl w:val="0"/>
                <w:numId w:val="26"/>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Волейбол </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21</w:t>
            </w:r>
          </w:p>
        </w:tc>
      </w:tr>
      <w:tr w:rsidR="005453BD" w:rsidRPr="007474B2" w:rsidTr="005453BD">
        <w:trPr>
          <w:trHeight w:val="580"/>
        </w:trPr>
        <w:tc>
          <w:tcPr>
            <w:tcW w:w="1560" w:type="dxa"/>
          </w:tcPr>
          <w:p w:rsidR="005453BD" w:rsidRPr="007474B2" w:rsidRDefault="005453BD" w:rsidP="005453BD">
            <w:pPr>
              <w:numPr>
                <w:ilvl w:val="0"/>
                <w:numId w:val="26"/>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Футбол</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3</w:t>
            </w:r>
          </w:p>
        </w:tc>
      </w:tr>
      <w:tr w:rsidR="005453BD" w:rsidRPr="007474B2" w:rsidTr="005453BD">
        <w:trPr>
          <w:trHeight w:val="487"/>
        </w:trPr>
        <w:tc>
          <w:tcPr>
            <w:tcW w:w="1560" w:type="dxa"/>
          </w:tcPr>
          <w:p w:rsidR="005453BD" w:rsidRPr="007474B2" w:rsidRDefault="005453BD" w:rsidP="005453BD">
            <w:pPr>
              <w:jc w:val="center"/>
              <w:rPr>
                <w:rFonts w:ascii="Times New Roman" w:hAnsi="Times New Roman" w:cs="Times New Roman"/>
                <w:sz w:val="24"/>
                <w:szCs w:val="24"/>
              </w:rPr>
            </w:pPr>
          </w:p>
        </w:tc>
        <w:tc>
          <w:tcPr>
            <w:tcW w:w="4678" w:type="dxa"/>
          </w:tcPr>
          <w:p w:rsidR="005453BD" w:rsidRPr="007474B2" w:rsidRDefault="005453BD" w:rsidP="005453BD">
            <w:pPr>
              <w:rPr>
                <w:rFonts w:ascii="Times New Roman" w:hAnsi="Times New Roman" w:cs="Times New Roman"/>
                <w:b/>
                <w:sz w:val="24"/>
                <w:szCs w:val="24"/>
              </w:rPr>
            </w:pPr>
            <w:r w:rsidRPr="007474B2">
              <w:rPr>
                <w:rFonts w:ascii="Times New Roman" w:hAnsi="Times New Roman" w:cs="Times New Roman"/>
                <w:b/>
                <w:sz w:val="24"/>
                <w:szCs w:val="24"/>
              </w:rPr>
              <w:t>Всего</w:t>
            </w:r>
          </w:p>
        </w:tc>
        <w:tc>
          <w:tcPr>
            <w:tcW w:w="6662" w:type="dxa"/>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34</w:t>
            </w:r>
          </w:p>
        </w:tc>
      </w:tr>
    </w:tbl>
    <w:p w:rsidR="005453BD" w:rsidRPr="007474B2" w:rsidRDefault="005453BD" w:rsidP="005453BD">
      <w:pPr>
        <w:jc w:val="center"/>
        <w:rPr>
          <w:rFonts w:ascii="Times New Roman" w:hAnsi="Times New Roman" w:cs="Times New Roman"/>
          <w:b/>
          <w:sz w:val="24"/>
          <w:szCs w:val="24"/>
          <w:lang w:val="en-US"/>
        </w:rPr>
      </w:pPr>
    </w:p>
    <w:p w:rsidR="005453BD" w:rsidRDefault="005453BD" w:rsidP="005453BD">
      <w:pPr>
        <w:rPr>
          <w:rFonts w:ascii="Times New Roman" w:hAnsi="Times New Roman" w:cs="Times New Roman"/>
          <w:sz w:val="24"/>
          <w:szCs w:val="24"/>
        </w:rPr>
      </w:pPr>
    </w:p>
    <w:p w:rsidR="00212705" w:rsidRDefault="00212705" w:rsidP="005453BD">
      <w:pPr>
        <w:rPr>
          <w:rFonts w:ascii="Times New Roman" w:hAnsi="Times New Roman" w:cs="Times New Roman"/>
          <w:sz w:val="24"/>
          <w:szCs w:val="24"/>
        </w:rPr>
      </w:pPr>
    </w:p>
    <w:p w:rsidR="00354F24" w:rsidRDefault="00354F24" w:rsidP="005453BD">
      <w:pPr>
        <w:rPr>
          <w:rFonts w:ascii="Times New Roman" w:hAnsi="Times New Roman" w:cs="Times New Roman"/>
          <w:sz w:val="24"/>
          <w:szCs w:val="24"/>
        </w:rPr>
      </w:pPr>
    </w:p>
    <w:p w:rsidR="00354F24" w:rsidRDefault="00354F24" w:rsidP="005453BD">
      <w:pPr>
        <w:rPr>
          <w:rFonts w:ascii="Times New Roman" w:hAnsi="Times New Roman" w:cs="Times New Roman"/>
          <w:sz w:val="24"/>
          <w:szCs w:val="24"/>
        </w:rPr>
      </w:pPr>
    </w:p>
    <w:p w:rsidR="00354F24" w:rsidRPr="007474B2" w:rsidRDefault="00354F24" w:rsidP="005453BD">
      <w:pPr>
        <w:rPr>
          <w:rFonts w:ascii="Times New Roman" w:hAnsi="Times New Roman" w:cs="Times New Roman"/>
          <w:sz w:val="24"/>
          <w:szCs w:val="24"/>
        </w:rPr>
      </w:pPr>
    </w:p>
    <w:p w:rsidR="005453BD" w:rsidRPr="007474B2" w:rsidRDefault="005453BD" w:rsidP="004D4D11">
      <w:pPr>
        <w:rPr>
          <w:rFonts w:ascii="Times New Roman" w:hAnsi="Times New Roman" w:cs="Times New Roman"/>
          <w:sz w:val="24"/>
          <w:szCs w:val="24"/>
        </w:rPr>
      </w:pPr>
    </w:p>
    <w:p w:rsidR="004D4D11" w:rsidRPr="007474B2" w:rsidRDefault="00143DE5" w:rsidP="004D4D11">
      <w:pPr>
        <w:rPr>
          <w:rFonts w:ascii="Times New Roman" w:hAnsi="Times New Roman" w:cs="Times New Roman"/>
          <w:sz w:val="24"/>
          <w:szCs w:val="24"/>
        </w:rPr>
      </w:pPr>
      <w:r>
        <w:rPr>
          <w:rFonts w:ascii="Times New Roman" w:hAnsi="Times New Roman" w:cs="Times New Roman"/>
          <w:sz w:val="24"/>
          <w:szCs w:val="24"/>
        </w:rPr>
        <w:t>Тематическое планирование «С</w:t>
      </w:r>
      <w:r w:rsidR="004D4D11" w:rsidRPr="007474B2">
        <w:rPr>
          <w:rFonts w:ascii="Times New Roman" w:hAnsi="Times New Roman" w:cs="Times New Roman"/>
          <w:sz w:val="24"/>
          <w:szCs w:val="24"/>
        </w:rPr>
        <w:t>портивные игры</w:t>
      </w:r>
      <w:r>
        <w:rPr>
          <w:rFonts w:ascii="Times New Roman" w:hAnsi="Times New Roman" w:cs="Times New Roman"/>
          <w:sz w:val="24"/>
          <w:szCs w:val="24"/>
        </w:rPr>
        <w:t>»</w:t>
      </w:r>
      <w:r w:rsidR="004D4D11" w:rsidRPr="007474B2">
        <w:rPr>
          <w:rFonts w:ascii="Times New Roman" w:hAnsi="Times New Roman" w:cs="Times New Roman"/>
          <w:sz w:val="24"/>
          <w:szCs w:val="24"/>
        </w:rPr>
        <w:t xml:space="preserve"> 5 класс</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379"/>
        <w:gridCol w:w="7683"/>
      </w:tblGrid>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Развитие координационных способностей средствами баскетбола.</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Подвижные игры с элементами баскетбола. Развитие координационных способностей, работа с б/б мячом и без мяча.</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   2</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Основные технические приёмы баскетбола.</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Развитие координационных способностей средствами баскетбола. </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Ловля и передача мяча на месте</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Основные технические приёмы баскетбола. Ловля и передача мяча на месте</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4</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Ловля и передача мяча в движении.</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Ловля и передача мяча на месте и в движении. ОРУ. Развитие координационных способностей</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5</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Ловля и передача мяча в квадрате.</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Ловля и передача мяча на месте и в движении. ОРУ. Развитие координационных способностей</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6</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Правила и технические приемы игры</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Отработка техники игры. Правила игры. Учебная игра.</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   7</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Эстафеты с элементами баскетбола.</w:t>
            </w:r>
          </w:p>
          <w:p w:rsidR="004D4D11" w:rsidRPr="007474B2" w:rsidRDefault="004D4D11" w:rsidP="005453BD">
            <w:pPr>
              <w:spacing w:after="0" w:line="240" w:lineRule="auto"/>
              <w:rPr>
                <w:rFonts w:ascii="Times New Roman" w:hAnsi="Times New Roman" w:cs="Times New Roman"/>
                <w:color w:val="FF0000"/>
                <w:sz w:val="24"/>
                <w:szCs w:val="24"/>
              </w:rPr>
            </w:pP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Броски мяча в кольцо двумя руками от груди. Ведение мяча, передачи мяча.</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8</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в мини – баскетбол.</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b/>
                <w:i/>
                <w:sz w:val="24"/>
                <w:szCs w:val="24"/>
              </w:rPr>
            </w:pPr>
            <w:r w:rsidRPr="007474B2">
              <w:rPr>
                <w:rFonts w:ascii="Times New Roman" w:hAnsi="Times New Roman" w:cs="Times New Roman"/>
                <w:sz w:val="24"/>
                <w:szCs w:val="24"/>
              </w:rPr>
              <w:t>Игра в мини-баскетбол. Развитие координационных способностей. Правила игры, судейство.</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9</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в баскетбол, правила игры.</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10</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Основные правила игры в волейбол. Изучение технических приёмов волейбола без мяча. (Стойка игрока, перемещения игрока)</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Основные правила игры в волейбол. Правила Т.Б. при занятиях волейболом. Технический приём волейбола без мяча. (Стойка игрока). Подвижная игра «Пионербол»</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11</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Передача мяча над собой.</w:t>
            </w:r>
          </w:p>
          <w:p w:rsidR="004D4D11" w:rsidRPr="007474B2" w:rsidRDefault="004D4D11" w:rsidP="005453BD">
            <w:pPr>
              <w:spacing w:after="0" w:line="240" w:lineRule="auto"/>
              <w:rPr>
                <w:rFonts w:ascii="Times New Roman" w:hAnsi="Times New Roman" w:cs="Times New Roman"/>
                <w:sz w:val="24"/>
                <w:szCs w:val="24"/>
              </w:rPr>
            </w:pP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b/>
                <w:i/>
                <w:sz w:val="24"/>
                <w:szCs w:val="24"/>
              </w:rPr>
            </w:pPr>
            <w:r w:rsidRPr="007474B2">
              <w:rPr>
                <w:rFonts w:ascii="Times New Roman" w:hAnsi="Times New Roman" w:cs="Times New Roman"/>
                <w:sz w:val="24"/>
                <w:szCs w:val="24"/>
              </w:rPr>
              <w:t>Технический приём волейбола без мяча. (Стойка игрока, перемещения игрока). Подвижная игра «Пионербол»</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12</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Передача двумя руками сверху на месте в парах.</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Передача двумя руками сверху на месте, в парах.</w:t>
            </w:r>
            <w:r w:rsidRPr="007474B2">
              <w:rPr>
                <w:rFonts w:ascii="Times New Roman" w:hAnsi="Times New Roman" w:cs="Times New Roman"/>
                <w:sz w:val="24"/>
                <w:szCs w:val="24"/>
              </w:rPr>
              <w:t xml:space="preserve"> Подвижная игра «Два мяча»</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13</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Передача двумя руками сверху на месте и после передачи вперед.</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 xml:space="preserve">Передача двумя руками сверху на месте и после передачи вперед. </w:t>
            </w:r>
            <w:r w:rsidRPr="007474B2">
              <w:rPr>
                <w:rFonts w:ascii="Times New Roman" w:hAnsi="Times New Roman" w:cs="Times New Roman"/>
                <w:sz w:val="24"/>
                <w:szCs w:val="24"/>
              </w:rPr>
              <w:t>Подвижная игра «Пионербол» с элементами волейбола</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  14</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Прием мяча снизу двумя руками в парах</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Передача двумя руками сверху на месте и после передачи вперед. Прием мяча снизу двумя руками над собой. Прием мяча снизу двумя руками в парах.</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15</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Прием мяча снизу двумя руками в парах</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bCs/>
                <w:sz w:val="24"/>
                <w:szCs w:val="24"/>
              </w:rPr>
            </w:pP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16</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ind w:right="-143"/>
              <w:contextualSpacing/>
              <w:jc w:val="both"/>
              <w:rPr>
                <w:rFonts w:ascii="Times New Roman" w:hAnsi="Times New Roman" w:cs="Times New Roman"/>
                <w:sz w:val="24"/>
                <w:szCs w:val="24"/>
              </w:rPr>
            </w:pPr>
            <w:r w:rsidRPr="007474B2">
              <w:rPr>
                <w:rFonts w:ascii="Times New Roman" w:hAnsi="Times New Roman" w:cs="Times New Roman"/>
                <w:sz w:val="24"/>
                <w:szCs w:val="24"/>
              </w:rPr>
              <w:t>Учебная игра в волейбол</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Соблюдение Т. Б. правила и судейство.</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17</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в пионербол с элементами волейбола.</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Соблюдение Т. Б. правила и судейство.</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18</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Нижняя прямая подача в волейболе.</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 xml:space="preserve">Нижняя прямая подача – имитация. </w:t>
            </w:r>
            <w:r w:rsidRPr="007474B2">
              <w:rPr>
                <w:rFonts w:ascii="Times New Roman" w:hAnsi="Times New Roman" w:cs="Times New Roman"/>
                <w:sz w:val="24"/>
                <w:szCs w:val="24"/>
              </w:rPr>
              <w:t>Подача мяча у стены на заранее установленные отметки: 6, 8, 10 м.</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19</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Развитие координационных способностей средствами волейбола.</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20</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Игры и игровые задания с ограниченным числом игроков (2:2, 3:2,3:3)</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Работа на точную передачу мяча своему игроку.</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Игра по упрощённым правилам мини - волейбола</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Технический приём и передачи в волейболе</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22</w:t>
            </w:r>
          </w:p>
        </w:tc>
        <w:tc>
          <w:tcPr>
            <w:tcW w:w="6379" w:type="dxa"/>
            <w:tcBorders>
              <w:top w:val="single" w:sz="4" w:space="0" w:color="auto"/>
              <w:left w:val="single" w:sz="4" w:space="0" w:color="auto"/>
              <w:bottom w:val="single" w:sz="4" w:space="0" w:color="auto"/>
              <w:right w:val="single" w:sz="4" w:space="0" w:color="auto"/>
            </w:tcBorders>
            <w:vAlign w:val="center"/>
          </w:tcPr>
          <w:p w:rsidR="004D4D11" w:rsidRPr="007474B2" w:rsidRDefault="004D4D11" w:rsidP="005453BD">
            <w:pPr>
              <w:pStyle w:val="ParagraphStyle"/>
              <w:spacing w:line="252" w:lineRule="auto"/>
              <w:rPr>
                <w:rFonts w:ascii="Times New Roman" w:hAnsi="Times New Roman"/>
              </w:rPr>
            </w:pPr>
            <w:r w:rsidRPr="007474B2">
              <w:rPr>
                <w:rFonts w:ascii="Times New Roman" w:hAnsi="Times New Roman"/>
              </w:rPr>
              <w:t>Учебная игра в мини-волейбол</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Знать правила игры</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Развитие координационных способностей средствами баскетбола</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«Мяч соседу». Игры с элементами баскетбола. Развитие координационных способностей</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24</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Повороты с мячом. Остановка прыжком.</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Повороты с мячом. Остановка прыжком. Стойка и передвижения игрока. Ведение мяча на месте. Остановка прыжком. Правила игры в баскетбол.</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25</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Сочетание приемов передвижений и остановок игрока.</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Сочетание приемов передвижений и остановок игрока. Ведение мяча на месте. Развитие координационных способностей. </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26</w:t>
            </w:r>
          </w:p>
        </w:tc>
        <w:tc>
          <w:tcPr>
            <w:tcW w:w="6379" w:type="dxa"/>
            <w:tcBorders>
              <w:top w:val="single" w:sz="4" w:space="0" w:color="auto"/>
              <w:left w:val="single" w:sz="4" w:space="0" w:color="auto"/>
              <w:bottom w:val="single" w:sz="4" w:space="0" w:color="auto"/>
              <w:right w:val="single" w:sz="4" w:space="0" w:color="auto"/>
            </w:tcBorders>
            <w:vAlign w:val="center"/>
          </w:tcPr>
          <w:p w:rsidR="004D4D11" w:rsidRPr="007474B2" w:rsidRDefault="004D4D11"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Ведение мяча с изменением скорости.</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Стойка и передвижения игрока. Ведение мяча с изменением скорости.</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27</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Ловля мяча двумя руками от груди в квадрате.</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Стойка и передвижения игрока. Ведение мяча с изменением скорости. Ловля мяча двумя руками от груди в квадрате.</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28</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Броски мяча в кольцо двумя руками </w:t>
            </w:r>
            <w:r w:rsidRPr="007474B2">
              <w:rPr>
                <w:rFonts w:ascii="Times New Roman" w:hAnsi="Times New Roman" w:cs="Times New Roman"/>
                <w:sz w:val="24"/>
                <w:szCs w:val="24"/>
              </w:rPr>
              <w:br/>
              <w:t>от груди в движении.</w:t>
            </w: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 xml:space="preserve">Передача мяча в парах на месте. Броски мяча в кольцо двумя руками </w:t>
            </w:r>
            <w:r w:rsidRPr="007474B2">
              <w:rPr>
                <w:rFonts w:ascii="Times New Roman" w:eastAsia="Times New Roman" w:hAnsi="Times New Roman" w:cs="Times New Roman"/>
                <w:sz w:val="24"/>
                <w:szCs w:val="24"/>
                <w:lang w:eastAsia="ru-RU"/>
              </w:rPr>
              <w:br/>
              <w:t>от груди в движении. Эстафеты. Игра в мини-баскетбол. Развитие координационных способностей</w:t>
            </w:r>
          </w:p>
        </w:tc>
      </w:tr>
      <w:tr w:rsidR="004D4D11" w:rsidRPr="007474B2" w:rsidTr="00212705">
        <w:tc>
          <w:tcPr>
            <w:tcW w:w="675"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29-31</w:t>
            </w:r>
          </w:p>
        </w:tc>
        <w:tc>
          <w:tcPr>
            <w:tcW w:w="6379"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Игра в мини-баскетбол, правила игры</w:t>
            </w:r>
          </w:p>
          <w:p w:rsidR="004D4D11" w:rsidRPr="007474B2" w:rsidRDefault="004D4D11" w:rsidP="005453BD">
            <w:pPr>
              <w:spacing w:after="0" w:line="240" w:lineRule="auto"/>
              <w:rPr>
                <w:rFonts w:ascii="Times New Roman" w:hAnsi="Times New Roman" w:cs="Times New Roman"/>
                <w:sz w:val="24"/>
                <w:szCs w:val="24"/>
              </w:rPr>
            </w:pPr>
          </w:p>
        </w:tc>
        <w:tc>
          <w:tcPr>
            <w:tcW w:w="7683" w:type="dxa"/>
            <w:tcBorders>
              <w:top w:val="single" w:sz="4" w:space="0" w:color="auto"/>
              <w:left w:val="single" w:sz="4" w:space="0" w:color="auto"/>
              <w:bottom w:val="single" w:sz="4" w:space="0" w:color="auto"/>
              <w:right w:val="single" w:sz="4" w:space="0" w:color="auto"/>
            </w:tcBorders>
          </w:tcPr>
          <w:p w:rsidR="004D4D11" w:rsidRPr="007474B2" w:rsidRDefault="004D4D11"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 xml:space="preserve">Ловля и передача мяча в движении. Ведение правой </w:t>
            </w:r>
            <w:r w:rsidRPr="007474B2">
              <w:rPr>
                <w:rFonts w:ascii="Times New Roman" w:eastAsia="Times New Roman" w:hAnsi="Times New Roman" w:cs="Times New Roman"/>
                <w:i/>
                <w:iCs/>
                <w:sz w:val="24"/>
                <w:szCs w:val="24"/>
                <w:lang w:eastAsia="ru-RU"/>
              </w:rPr>
              <w:t>(левой)</w:t>
            </w:r>
            <w:r w:rsidRPr="007474B2">
              <w:rPr>
                <w:rFonts w:ascii="Times New Roman" w:eastAsia="Times New Roman" w:hAnsi="Times New Roman" w:cs="Times New Roman"/>
                <w:sz w:val="24"/>
                <w:szCs w:val="24"/>
                <w:lang w:eastAsia="ru-RU"/>
              </w:rPr>
              <w:t xml:space="preserve"> рукой в движении. Броски в цель </w:t>
            </w:r>
            <w:r w:rsidRPr="007474B2">
              <w:rPr>
                <w:rFonts w:ascii="Times New Roman" w:eastAsia="Times New Roman" w:hAnsi="Times New Roman" w:cs="Times New Roman"/>
                <w:i/>
                <w:iCs/>
                <w:sz w:val="24"/>
                <w:szCs w:val="24"/>
                <w:lang w:eastAsia="ru-RU"/>
              </w:rPr>
              <w:t>(кольцо, щит, мишень).</w:t>
            </w:r>
            <w:r w:rsidRPr="007474B2">
              <w:rPr>
                <w:rFonts w:ascii="Times New Roman" w:eastAsia="Times New Roman" w:hAnsi="Times New Roman" w:cs="Times New Roman"/>
                <w:sz w:val="24"/>
                <w:szCs w:val="24"/>
                <w:lang w:eastAsia="ru-RU"/>
              </w:rPr>
              <w:t xml:space="preserve"> ОРУ. Игра в мини-баскетбол. Развитие координационных способностей</w:t>
            </w:r>
          </w:p>
        </w:tc>
      </w:tr>
      <w:tr w:rsidR="008C6F51" w:rsidRPr="007474B2" w:rsidTr="00212705">
        <w:tc>
          <w:tcPr>
            <w:tcW w:w="675" w:type="dxa"/>
            <w:tcBorders>
              <w:top w:val="single" w:sz="4" w:space="0" w:color="auto"/>
              <w:left w:val="single" w:sz="4" w:space="0" w:color="auto"/>
              <w:bottom w:val="single" w:sz="4" w:space="0" w:color="auto"/>
              <w:right w:val="single" w:sz="4" w:space="0" w:color="auto"/>
            </w:tcBorders>
          </w:tcPr>
          <w:p w:rsidR="008C6F51" w:rsidRPr="007474B2" w:rsidRDefault="008C6F51" w:rsidP="008C6F51">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32</w:t>
            </w:r>
          </w:p>
        </w:tc>
        <w:tc>
          <w:tcPr>
            <w:tcW w:w="6379" w:type="dxa"/>
            <w:tcBorders>
              <w:top w:val="single" w:sz="4" w:space="0" w:color="auto"/>
              <w:left w:val="single" w:sz="4" w:space="0" w:color="auto"/>
              <w:bottom w:val="single" w:sz="4" w:space="0" w:color="auto"/>
              <w:right w:val="single" w:sz="4" w:space="0" w:color="auto"/>
            </w:tcBorders>
          </w:tcPr>
          <w:p w:rsidR="008C6F51" w:rsidRPr="007474B2" w:rsidRDefault="008C6F51" w:rsidP="008C6F51">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Футбол. Удар по воротам.</w:t>
            </w:r>
          </w:p>
        </w:tc>
        <w:tc>
          <w:tcPr>
            <w:tcW w:w="7683" w:type="dxa"/>
            <w:tcBorders>
              <w:top w:val="single" w:sz="4" w:space="0" w:color="auto"/>
              <w:left w:val="single" w:sz="4" w:space="0" w:color="auto"/>
              <w:bottom w:val="single" w:sz="4" w:space="0" w:color="auto"/>
              <w:right w:val="single" w:sz="4" w:space="0" w:color="auto"/>
            </w:tcBorders>
          </w:tcPr>
          <w:p w:rsidR="008C6F51" w:rsidRPr="007474B2" w:rsidRDefault="008C6F51" w:rsidP="008C6F51">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Техника выполнения удара по воротам.</w:t>
            </w:r>
          </w:p>
        </w:tc>
      </w:tr>
      <w:tr w:rsidR="008C6F51" w:rsidRPr="007474B2" w:rsidTr="00212705">
        <w:tc>
          <w:tcPr>
            <w:tcW w:w="675" w:type="dxa"/>
            <w:tcBorders>
              <w:top w:val="single" w:sz="4" w:space="0" w:color="auto"/>
              <w:left w:val="single" w:sz="4" w:space="0" w:color="auto"/>
              <w:bottom w:val="single" w:sz="4" w:space="0" w:color="auto"/>
              <w:right w:val="single" w:sz="4" w:space="0" w:color="auto"/>
            </w:tcBorders>
          </w:tcPr>
          <w:p w:rsidR="008C6F51" w:rsidRPr="007474B2" w:rsidRDefault="008C6F51" w:rsidP="008C6F51">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33</w:t>
            </w:r>
          </w:p>
        </w:tc>
        <w:tc>
          <w:tcPr>
            <w:tcW w:w="6379" w:type="dxa"/>
            <w:tcBorders>
              <w:top w:val="single" w:sz="4" w:space="0" w:color="auto"/>
              <w:left w:val="single" w:sz="4" w:space="0" w:color="auto"/>
              <w:bottom w:val="single" w:sz="4" w:space="0" w:color="auto"/>
              <w:right w:val="single" w:sz="4" w:space="0" w:color="auto"/>
            </w:tcBorders>
          </w:tcPr>
          <w:p w:rsidR="008C6F51" w:rsidRPr="007474B2" w:rsidRDefault="008C6F51" w:rsidP="008C6F51">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мини-футбол. Правила игры.</w:t>
            </w:r>
          </w:p>
        </w:tc>
        <w:tc>
          <w:tcPr>
            <w:tcW w:w="7683" w:type="dxa"/>
            <w:tcBorders>
              <w:top w:val="single" w:sz="4" w:space="0" w:color="auto"/>
              <w:left w:val="single" w:sz="4" w:space="0" w:color="auto"/>
              <w:bottom w:val="single" w:sz="4" w:space="0" w:color="auto"/>
              <w:right w:val="single" w:sz="4" w:space="0" w:color="auto"/>
            </w:tcBorders>
          </w:tcPr>
          <w:p w:rsidR="008C6F51" w:rsidRPr="007474B2" w:rsidRDefault="008C6F51" w:rsidP="008C6F51">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Правила игры. Судейство.</w:t>
            </w:r>
          </w:p>
        </w:tc>
      </w:tr>
      <w:tr w:rsidR="008C6F51" w:rsidRPr="007474B2" w:rsidTr="00212705">
        <w:tc>
          <w:tcPr>
            <w:tcW w:w="675" w:type="dxa"/>
            <w:tcBorders>
              <w:top w:val="single" w:sz="4" w:space="0" w:color="auto"/>
              <w:left w:val="single" w:sz="4" w:space="0" w:color="auto"/>
              <w:bottom w:val="single" w:sz="4" w:space="0" w:color="auto"/>
              <w:right w:val="single" w:sz="4" w:space="0" w:color="auto"/>
            </w:tcBorders>
          </w:tcPr>
          <w:p w:rsidR="008C6F51" w:rsidRPr="007474B2" w:rsidRDefault="008C6F51" w:rsidP="008C6F51">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34</w:t>
            </w:r>
          </w:p>
        </w:tc>
        <w:tc>
          <w:tcPr>
            <w:tcW w:w="6379" w:type="dxa"/>
            <w:tcBorders>
              <w:top w:val="single" w:sz="4" w:space="0" w:color="auto"/>
              <w:left w:val="single" w:sz="4" w:space="0" w:color="auto"/>
              <w:bottom w:val="single" w:sz="4" w:space="0" w:color="auto"/>
              <w:right w:val="single" w:sz="4" w:space="0" w:color="auto"/>
            </w:tcBorders>
          </w:tcPr>
          <w:p w:rsidR="008C6F51" w:rsidRPr="007474B2" w:rsidRDefault="008C6F51" w:rsidP="008C6F51">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мини-футбол. Правила игры.</w:t>
            </w:r>
          </w:p>
        </w:tc>
        <w:tc>
          <w:tcPr>
            <w:tcW w:w="7683" w:type="dxa"/>
            <w:tcBorders>
              <w:top w:val="single" w:sz="4" w:space="0" w:color="auto"/>
              <w:left w:val="single" w:sz="4" w:space="0" w:color="auto"/>
              <w:bottom w:val="single" w:sz="4" w:space="0" w:color="auto"/>
              <w:right w:val="single" w:sz="4" w:space="0" w:color="auto"/>
            </w:tcBorders>
          </w:tcPr>
          <w:p w:rsidR="008C6F51" w:rsidRPr="007474B2" w:rsidRDefault="008C6F51" w:rsidP="008C6F51">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Правила игры. Судейство.</w:t>
            </w:r>
          </w:p>
        </w:tc>
      </w:tr>
    </w:tbl>
    <w:p w:rsidR="007B450C" w:rsidRPr="007474B2"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p>
    <w:p w:rsidR="007B450C" w:rsidRPr="007474B2"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p>
    <w:p w:rsidR="005453BD" w:rsidRPr="007474B2" w:rsidRDefault="005453BD" w:rsidP="007B450C">
      <w:pPr>
        <w:spacing w:before="100" w:beforeAutospacing="1" w:after="100" w:afterAutospacing="1" w:line="240" w:lineRule="auto"/>
        <w:rPr>
          <w:rFonts w:ascii="Times New Roman" w:eastAsia="Times New Roman" w:hAnsi="Times New Roman" w:cs="Times New Roman"/>
          <w:sz w:val="24"/>
          <w:szCs w:val="24"/>
          <w:lang w:eastAsia="ru-RU"/>
        </w:rPr>
      </w:pPr>
    </w:p>
    <w:p w:rsidR="005453BD" w:rsidRPr="007474B2" w:rsidRDefault="005453BD" w:rsidP="007B450C">
      <w:pPr>
        <w:spacing w:before="100" w:beforeAutospacing="1" w:after="100" w:afterAutospacing="1" w:line="240" w:lineRule="auto"/>
        <w:rPr>
          <w:rFonts w:ascii="Times New Roman" w:eastAsia="Times New Roman" w:hAnsi="Times New Roman" w:cs="Times New Roman"/>
          <w:sz w:val="24"/>
          <w:szCs w:val="24"/>
          <w:lang w:eastAsia="ru-RU"/>
        </w:rPr>
      </w:pPr>
    </w:p>
    <w:p w:rsidR="005453BD" w:rsidRPr="007474B2" w:rsidRDefault="005453BD" w:rsidP="007B450C">
      <w:pPr>
        <w:spacing w:before="100" w:beforeAutospacing="1" w:after="100" w:afterAutospacing="1" w:line="240" w:lineRule="auto"/>
        <w:rPr>
          <w:rFonts w:ascii="Times New Roman" w:eastAsia="Times New Roman" w:hAnsi="Times New Roman" w:cs="Times New Roman"/>
          <w:sz w:val="24"/>
          <w:szCs w:val="24"/>
          <w:lang w:eastAsia="ru-RU"/>
        </w:rPr>
      </w:pPr>
    </w:p>
    <w:p w:rsidR="005453BD" w:rsidRPr="007474B2" w:rsidRDefault="00212705" w:rsidP="005453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Тематическое планирование</w:t>
      </w:r>
      <w:r w:rsidR="005453BD" w:rsidRPr="007474B2">
        <w:rPr>
          <w:rFonts w:ascii="Times New Roman" w:hAnsi="Times New Roman" w:cs="Times New Roman"/>
          <w:sz w:val="24"/>
          <w:szCs w:val="24"/>
        </w:rPr>
        <w:t xml:space="preserve"> 6 класс.</w:t>
      </w:r>
    </w:p>
    <w:p w:rsidR="005453BD" w:rsidRPr="007474B2" w:rsidRDefault="005453BD" w:rsidP="005453BD">
      <w:pPr>
        <w:rPr>
          <w:rFonts w:ascii="Times New Roman" w:hAnsi="Times New Roman" w:cs="Times New Roman"/>
          <w:sz w:val="24"/>
          <w:szCs w:val="24"/>
        </w:rPr>
      </w:pPr>
    </w:p>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678"/>
        <w:gridCol w:w="6662"/>
      </w:tblGrid>
      <w:tr w:rsidR="005453BD" w:rsidRPr="007474B2" w:rsidTr="005453BD">
        <w:trPr>
          <w:cantSplit/>
          <w:trHeight w:val="570"/>
        </w:trPr>
        <w:tc>
          <w:tcPr>
            <w:tcW w:w="1560" w:type="dxa"/>
            <w:vMerge w:val="restart"/>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w:t>
            </w: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п\п</w:t>
            </w:r>
          </w:p>
        </w:tc>
        <w:tc>
          <w:tcPr>
            <w:tcW w:w="4678" w:type="dxa"/>
            <w:vMerge w:val="restart"/>
          </w:tcPr>
          <w:p w:rsidR="005453BD" w:rsidRPr="007474B2" w:rsidRDefault="005453BD" w:rsidP="005453BD">
            <w:pPr>
              <w:jc w:val="center"/>
              <w:rPr>
                <w:rFonts w:ascii="Times New Roman" w:hAnsi="Times New Roman" w:cs="Times New Roman"/>
                <w:b/>
                <w:sz w:val="24"/>
                <w:szCs w:val="24"/>
              </w:rPr>
            </w:pP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Наименование темы</w:t>
            </w:r>
          </w:p>
        </w:tc>
        <w:tc>
          <w:tcPr>
            <w:tcW w:w="6662" w:type="dxa"/>
            <w:vMerge w:val="restart"/>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 xml:space="preserve">Количество </w:t>
            </w: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часов</w:t>
            </w:r>
          </w:p>
        </w:tc>
      </w:tr>
      <w:tr w:rsidR="005453BD" w:rsidRPr="007474B2" w:rsidTr="005453BD">
        <w:trPr>
          <w:cantSplit/>
          <w:trHeight w:val="570"/>
        </w:trPr>
        <w:tc>
          <w:tcPr>
            <w:tcW w:w="1560" w:type="dxa"/>
            <w:vMerge/>
          </w:tcPr>
          <w:p w:rsidR="005453BD" w:rsidRPr="007474B2" w:rsidRDefault="005453BD" w:rsidP="005453BD">
            <w:pPr>
              <w:jc w:val="center"/>
              <w:rPr>
                <w:rFonts w:ascii="Times New Roman" w:hAnsi="Times New Roman" w:cs="Times New Roman"/>
                <w:sz w:val="24"/>
                <w:szCs w:val="24"/>
              </w:rPr>
            </w:pPr>
          </w:p>
        </w:tc>
        <w:tc>
          <w:tcPr>
            <w:tcW w:w="4678" w:type="dxa"/>
            <w:vMerge/>
          </w:tcPr>
          <w:p w:rsidR="005453BD" w:rsidRPr="007474B2" w:rsidRDefault="005453BD" w:rsidP="005453BD">
            <w:pPr>
              <w:jc w:val="center"/>
              <w:rPr>
                <w:rFonts w:ascii="Times New Roman" w:hAnsi="Times New Roman" w:cs="Times New Roman"/>
                <w:sz w:val="24"/>
                <w:szCs w:val="24"/>
              </w:rPr>
            </w:pPr>
          </w:p>
        </w:tc>
        <w:tc>
          <w:tcPr>
            <w:tcW w:w="6662" w:type="dxa"/>
            <w:vMerge/>
          </w:tcPr>
          <w:p w:rsidR="005453BD" w:rsidRPr="007474B2" w:rsidRDefault="005453BD" w:rsidP="005453BD">
            <w:pPr>
              <w:jc w:val="center"/>
              <w:rPr>
                <w:rFonts w:ascii="Times New Roman" w:hAnsi="Times New Roman" w:cs="Times New Roman"/>
                <w:sz w:val="24"/>
                <w:szCs w:val="24"/>
              </w:rPr>
            </w:pPr>
          </w:p>
        </w:tc>
      </w:tr>
      <w:tr w:rsidR="005453BD" w:rsidRPr="007474B2" w:rsidTr="005453BD">
        <w:trPr>
          <w:trHeight w:val="335"/>
        </w:trPr>
        <w:tc>
          <w:tcPr>
            <w:tcW w:w="1560" w:type="dxa"/>
          </w:tcPr>
          <w:p w:rsidR="005453BD" w:rsidRPr="007474B2" w:rsidRDefault="005453BD" w:rsidP="005453BD">
            <w:pPr>
              <w:numPr>
                <w:ilvl w:val="0"/>
                <w:numId w:val="27"/>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Основы знаний</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В процессе уроков</w:t>
            </w:r>
          </w:p>
        </w:tc>
      </w:tr>
      <w:tr w:rsidR="005453BD" w:rsidRPr="007474B2" w:rsidTr="005453BD">
        <w:trPr>
          <w:trHeight w:val="562"/>
        </w:trPr>
        <w:tc>
          <w:tcPr>
            <w:tcW w:w="1560" w:type="dxa"/>
          </w:tcPr>
          <w:p w:rsidR="005453BD" w:rsidRPr="007474B2" w:rsidRDefault="005453BD" w:rsidP="005453BD">
            <w:pPr>
              <w:numPr>
                <w:ilvl w:val="0"/>
                <w:numId w:val="27"/>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Баскетбол </w:t>
            </w:r>
          </w:p>
        </w:tc>
        <w:tc>
          <w:tcPr>
            <w:tcW w:w="6662" w:type="dxa"/>
          </w:tcPr>
          <w:p w:rsidR="005453BD" w:rsidRPr="007474B2" w:rsidRDefault="008C6F51" w:rsidP="005453BD">
            <w:pPr>
              <w:jc w:val="center"/>
              <w:rPr>
                <w:rFonts w:ascii="Times New Roman" w:hAnsi="Times New Roman" w:cs="Times New Roman"/>
                <w:sz w:val="24"/>
                <w:szCs w:val="24"/>
              </w:rPr>
            </w:pPr>
            <w:r w:rsidRPr="007474B2">
              <w:rPr>
                <w:rFonts w:ascii="Times New Roman" w:hAnsi="Times New Roman" w:cs="Times New Roman"/>
                <w:sz w:val="24"/>
                <w:szCs w:val="24"/>
              </w:rPr>
              <w:t>20</w:t>
            </w:r>
          </w:p>
        </w:tc>
      </w:tr>
      <w:tr w:rsidR="005453BD" w:rsidRPr="007474B2" w:rsidTr="005453BD">
        <w:trPr>
          <w:trHeight w:val="259"/>
        </w:trPr>
        <w:tc>
          <w:tcPr>
            <w:tcW w:w="1560" w:type="dxa"/>
          </w:tcPr>
          <w:p w:rsidR="005453BD" w:rsidRPr="007474B2" w:rsidRDefault="005453BD" w:rsidP="005453BD">
            <w:pPr>
              <w:numPr>
                <w:ilvl w:val="0"/>
                <w:numId w:val="27"/>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Волейбол </w:t>
            </w:r>
          </w:p>
        </w:tc>
        <w:tc>
          <w:tcPr>
            <w:tcW w:w="6662" w:type="dxa"/>
          </w:tcPr>
          <w:p w:rsidR="005453BD" w:rsidRPr="007474B2" w:rsidRDefault="008C6F51" w:rsidP="005453BD">
            <w:pPr>
              <w:jc w:val="center"/>
              <w:rPr>
                <w:rFonts w:ascii="Times New Roman" w:hAnsi="Times New Roman" w:cs="Times New Roman"/>
                <w:sz w:val="24"/>
                <w:szCs w:val="24"/>
              </w:rPr>
            </w:pPr>
            <w:r w:rsidRPr="007474B2">
              <w:rPr>
                <w:rFonts w:ascii="Times New Roman" w:hAnsi="Times New Roman" w:cs="Times New Roman"/>
                <w:sz w:val="24"/>
                <w:szCs w:val="24"/>
              </w:rPr>
              <w:t>9</w:t>
            </w:r>
          </w:p>
        </w:tc>
      </w:tr>
      <w:tr w:rsidR="005453BD" w:rsidRPr="007474B2" w:rsidTr="005453BD">
        <w:trPr>
          <w:trHeight w:val="580"/>
        </w:trPr>
        <w:tc>
          <w:tcPr>
            <w:tcW w:w="1560" w:type="dxa"/>
          </w:tcPr>
          <w:p w:rsidR="005453BD" w:rsidRPr="007474B2" w:rsidRDefault="005453BD" w:rsidP="005453BD">
            <w:pPr>
              <w:numPr>
                <w:ilvl w:val="0"/>
                <w:numId w:val="27"/>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Футбол</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3</w:t>
            </w:r>
          </w:p>
        </w:tc>
      </w:tr>
      <w:tr w:rsidR="008C6F51" w:rsidRPr="007474B2" w:rsidTr="005453BD">
        <w:trPr>
          <w:trHeight w:val="580"/>
        </w:trPr>
        <w:tc>
          <w:tcPr>
            <w:tcW w:w="1560" w:type="dxa"/>
          </w:tcPr>
          <w:p w:rsidR="008C6F51" w:rsidRPr="007474B2" w:rsidRDefault="008C6F51" w:rsidP="005453BD">
            <w:pPr>
              <w:numPr>
                <w:ilvl w:val="0"/>
                <w:numId w:val="27"/>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8C6F51" w:rsidRPr="007474B2" w:rsidRDefault="008C6F51" w:rsidP="005453BD">
            <w:pPr>
              <w:rPr>
                <w:rFonts w:ascii="Times New Roman" w:hAnsi="Times New Roman" w:cs="Times New Roman"/>
                <w:sz w:val="24"/>
                <w:szCs w:val="24"/>
              </w:rPr>
            </w:pPr>
            <w:r w:rsidRPr="007474B2">
              <w:rPr>
                <w:rFonts w:ascii="Times New Roman" w:hAnsi="Times New Roman" w:cs="Times New Roman"/>
                <w:sz w:val="24"/>
                <w:szCs w:val="24"/>
              </w:rPr>
              <w:t>Гандбол</w:t>
            </w:r>
          </w:p>
        </w:tc>
        <w:tc>
          <w:tcPr>
            <w:tcW w:w="6662" w:type="dxa"/>
          </w:tcPr>
          <w:p w:rsidR="008C6F51" w:rsidRPr="007474B2" w:rsidRDefault="008C6F51" w:rsidP="005453BD">
            <w:pPr>
              <w:jc w:val="center"/>
              <w:rPr>
                <w:rFonts w:ascii="Times New Roman" w:hAnsi="Times New Roman" w:cs="Times New Roman"/>
                <w:sz w:val="24"/>
                <w:szCs w:val="24"/>
              </w:rPr>
            </w:pPr>
            <w:r w:rsidRPr="007474B2">
              <w:rPr>
                <w:rFonts w:ascii="Times New Roman" w:hAnsi="Times New Roman" w:cs="Times New Roman"/>
                <w:sz w:val="24"/>
                <w:szCs w:val="24"/>
              </w:rPr>
              <w:t>2</w:t>
            </w:r>
          </w:p>
        </w:tc>
      </w:tr>
      <w:tr w:rsidR="005453BD" w:rsidRPr="007474B2" w:rsidTr="005453BD">
        <w:trPr>
          <w:trHeight w:val="487"/>
        </w:trPr>
        <w:tc>
          <w:tcPr>
            <w:tcW w:w="1560" w:type="dxa"/>
          </w:tcPr>
          <w:p w:rsidR="005453BD" w:rsidRPr="007474B2" w:rsidRDefault="005453BD" w:rsidP="005453BD">
            <w:pPr>
              <w:jc w:val="center"/>
              <w:rPr>
                <w:rFonts w:ascii="Times New Roman" w:hAnsi="Times New Roman" w:cs="Times New Roman"/>
                <w:sz w:val="24"/>
                <w:szCs w:val="24"/>
              </w:rPr>
            </w:pPr>
          </w:p>
        </w:tc>
        <w:tc>
          <w:tcPr>
            <w:tcW w:w="4678" w:type="dxa"/>
          </w:tcPr>
          <w:p w:rsidR="005453BD" w:rsidRPr="007474B2" w:rsidRDefault="005453BD" w:rsidP="005453BD">
            <w:pPr>
              <w:rPr>
                <w:rFonts w:ascii="Times New Roman" w:hAnsi="Times New Roman" w:cs="Times New Roman"/>
                <w:b/>
                <w:sz w:val="24"/>
                <w:szCs w:val="24"/>
              </w:rPr>
            </w:pPr>
            <w:r w:rsidRPr="007474B2">
              <w:rPr>
                <w:rFonts w:ascii="Times New Roman" w:hAnsi="Times New Roman" w:cs="Times New Roman"/>
                <w:b/>
                <w:sz w:val="24"/>
                <w:szCs w:val="24"/>
              </w:rPr>
              <w:t>Всего</w:t>
            </w:r>
          </w:p>
        </w:tc>
        <w:tc>
          <w:tcPr>
            <w:tcW w:w="6662" w:type="dxa"/>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34</w:t>
            </w:r>
          </w:p>
        </w:tc>
      </w:tr>
    </w:tbl>
    <w:p w:rsidR="005453BD" w:rsidRPr="007474B2" w:rsidRDefault="005453BD" w:rsidP="005453BD">
      <w:pPr>
        <w:jc w:val="center"/>
        <w:rPr>
          <w:rFonts w:ascii="Times New Roman" w:hAnsi="Times New Roman" w:cs="Times New Roman"/>
          <w:b/>
          <w:sz w:val="24"/>
          <w:szCs w:val="24"/>
          <w:lang w:val="en-US"/>
        </w:rPr>
      </w:pPr>
    </w:p>
    <w:p w:rsidR="005453BD" w:rsidRDefault="005453BD" w:rsidP="005453BD">
      <w:pPr>
        <w:rPr>
          <w:rFonts w:ascii="Times New Roman" w:hAnsi="Times New Roman" w:cs="Times New Roman"/>
          <w:sz w:val="24"/>
          <w:szCs w:val="24"/>
        </w:rPr>
      </w:pPr>
    </w:p>
    <w:p w:rsidR="00212705" w:rsidRDefault="00212705" w:rsidP="005453BD">
      <w:pPr>
        <w:rPr>
          <w:rFonts w:ascii="Times New Roman" w:hAnsi="Times New Roman" w:cs="Times New Roman"/>
          <w:sz w:val="24"/>
          <w:szCs w:val="24"/>
        </w:rPr>
      </w:pPr>
    </w:p>
    <w:p w:rsidR="00212705" w:rsidRDefault="00212705" w:rsidP="005453BD">
      <w:pPr>
        <w:rPr>
          <w:rFonts w:ascii="Times New Roman" w:hAnsi="Times New Roman" w:cs="Times New Roman"/>
          <w:sz w:val="24"/>
          <w:szCs w:val="24"/>
        </w:rPr>
      </w:pPr>
    </w:p>
    <w:p w:rsidR="00212705" w:rsidRDefault="00212705" w:rsidP="005453BD">
      <w:pPr>
        <w:rPr>
          <w:rFonts w:ascii="Times New Roman" w:hAnsi="Times New Roman" w:cs="Times New Roman"/>
          <w:sz w:val="24"/>
          <w:szCs w:val="24"/>
        </w:rPr>
      </w:pPr>
    </w:p>
    <w:p w:rsidR="00212705" w:rsidRDefault="00212705" w:rsidP="005453BD">
      <w:pPr>
        <w:rPr>
          <w:rFonts w:ascii="Times New Roman" w:hAnsi="Times New Roman" w:cs="Times New Roman"/>
          <w:sz w:val="24"/>
          <w:szCs w:val="24"/>
        </w:rPr>
      </w:pPr>
    </w:p>
    <w:p w:rsidR="00212705" w:rsidRDefault="00212705" w:rsidP="005453BD">
      <w:pPr>
        <w:rPr>
          <w:rFonts w:ascii="Times New Roman" w:hAnsi="Times New Roman" w:cs="Times New Roman"/>
          <w:sz w:val="24"/>
          <w:szCs w:val="24"/>
        </w:rPr>
      </w:pPr>
    </w:p>
    <w:p w:rsidR="00212705" w:rsidRPr="007474B2" w:rsidRDefault="00212705" w:rsidP="005453BD">
      <w:pPr>
        <w:rPr>
          <w:rFonts w:ascii="Times New Roman" w:hAnsi="Times New Roman" w:cs="Times New Roman"/>
          <w:sz w:val="24"/>
          <w:szCs w:val="24"/>
        </w:rPr>
      </w:pPr>
    </w:p>
    <w:p w:rsidR="007B450C" w:rsidRPr="007474B2"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p>
    <w:p w:rsidR="005453BD" w:rsidRPr="007474B2" w:rsidRDefault="005453BD" w:rsidP="005453BD">
      <w:pPr>
        <w:rPr>
          <w:rFonts w:ascii="Times New Roman" w:hAnsi="Times New Roman" w:cs="Times New Roman"/>
          <w:b/>
          <w:sz w:val="24"/>
          <w:szCs w:val="24"/>
        </w:rPr>
      </w:pPr>
      <w:r w:rsidRPr="007474B2">
        <w:rPr>
          <w:rFonts w:ascii="Times New Roman" w:hAnsi="Times New Roman" w:cs="Times New Roman"/>
          <w:b/>
          <w:sz w:val="24"/>
          <w:szCs w:val="24"/>
        </w:rPr>
        <w:t>Тематическое планирование спортивные игры 6 класс -34 часа.</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379"/>
        <w:gridCol w:w="8221"/>
      </w:tblGrid>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Основные технические приёмы баскетбола.</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Развитие координационных способностей средствами баскетбола. </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   2</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Ловля и передача мяча в движении.</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Ловля и передача мяча на месте и в движении. ОРУ. Развитие координационных способностей</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Ловля и передача мяча в квадрате.</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Ловля и передача мяча на месте и в движении. ОРУ. Развитие координационных способностей</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4</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Правила и технические приемы игры</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Отработка техники игры. Правила игры. Учебная игра.</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5</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Ловля и передача мяча в квадрате.</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Ловля и передача мяча на месте и в движении. ОРУ. Развитие координационных способностей</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6</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Игра в мини-баскетбол</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sz w:val="24"/>
                <w:szCs w:val="24"/>
              </w:rPr>
              <w:t>Игра в мини-баскетбол. Развитие координационных способностей. Правила игры, судейство.</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8</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Игра в мини-баскетбол</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sz w:val="24"/>
                <w:szCs w:val="24"/>
              </w:rPr>
              <w:t>Игра в мини-баскетбол. Развитие координационных способностей. Правила игры, судейство.</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9</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в баскетбол, правила игры.</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Уметь владеть мячом, взаимодействовать с другими игроками</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10</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 xml:space="preserve"> Гандбол. Б</w:t>
            </w:r>
            <w:r w:rsidRPr="007474B2">
              <w:rPr>
                <w:rFonts w:ascii="Times New Roman" w:hAnsi="Times New Roman" w:cs="Times New Roman"/>
                <w:sz w:val="24"/>
                <w:szCs w:val="24"/>
              </w:rPr>
              <w:t>роски мяча сверху, снизу и сбоку.</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Соблюдают технику безопасности.</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11</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Гандбол.</w:t>
            </w:r>
          </w:p>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Перехват мяча. Игра вратаря.</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sz w:val="24"/>
                <w:szCs w:val="24"/>
              </w:rPr>
              <w:t>Моделируют технику освоенных игровых действий и приёмов.</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11</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Подвижная игра «Пионербол» с элементами волейбола</w:t>
            </w:r>
          </w:p>
          <w:p w:rsidR="005453BD" w:rsidRPr="007474B2" w:rsidRDefault="005453BD" w:rsidP="005453BD">
            <w:pPr>
              <w:spacing w:after="0" w:line="240" w:lineRule="auto"/>
              <w:rPr>
                <w:rFonts w:ascii="Times New Roma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sz w:val="24"/>
                <w:szCs w:val="24"/>
              </w:rPr>
              <w:t>Технический приём волейбола без мяча. (Стойка игрока, перемещения игрока). Подвижная игра «Пионербол»</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12</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Передача двумя руками сверху на месте в парах.</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Передача двумя руками сверху на месте, в парах.</w:t>
            </w:r>
            <w:r w:rsidRPr="007474B2">
              <w:rPr>
                <w:rFonts w:ascii="Times New Roman" w:hAnsi="Times New Roman" w:cs="Times New Roman"/>
                <w:sz w:val="24"/>
                <w:szCs w:val="24"/>
              </w:rPr>
              <w:t xml:space="preserve"> Подвижная игра «Два мяча»</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13</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Передача двумя руками сверху на месте и после передачи вперед.</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 xml:space="preserve">Передача двумя руками сверху на месте и после передачи вперед. </w:t>
            </w:r>
            <w:r w:rsidRPr="007474B2">
              <w:rPr>
                <w:rFonts w:ascii="Times New Roman" w:hAnsi="Times New Roman" w:cs="Times New Roman"/>
                <w:sz w:val="24"/>
                <w:szCs w:val="24"/>
              </w:rPr>
              <w:t>Подвижная игра «Пионербол» с элементами волейбола</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14</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Прием мяча снизу двумя руками</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Передача двумя руками сверху на месте и после передачи вперед. Прием мяча снизу двумя руками над собой. Прием мяча снизу двумя руками в парах.</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jc w:val="center"/>
              <w:rPr>
                <w:rFonts w:ascii="Times New Roman" w:hAnsi="Times New Roman" w:cs="Times New Roman"/>
                <w:sz w:val="24"/>
                <w:szCs w:val="24"/>
              </w:rPr>
            </w:pPr>
            <w:r w:rsidRPr="007474B2">
              <w:rPr>
                <w:rFonts w:ascii="Times New Roman" w:hAnsi="Times New Roman" w:cs="Times New Roman"/>
                <w:sz w:val="24"/>
                <w:szCs w:val="24"/>
              </w:rPr>
              <w:t>15</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Прием мяча снизу двумя руками в парах</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Прием мяча снизу двумя руками в парах</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  16</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Подача мяча у стены </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 xml:space="preserve">Нижняя прямая подача – имитация. </w:t>
            </w:r>
            <w:r w:rsidRPr="007474B2">
              <w:rPr>
                <w:rFonts w:ascii="Times New Roman" w:hAnsi="Times New Roman" w:cs="Times New Roman"/>
                <w:sz w:val="24"/>
                <w:szCs w:val="24"/>
              </w:rPr>
              <w:t>Подача мяча у стены</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17-19</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Игра по упрощённым правилам мини - волейбола</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Технический приём и передачи в волейболе</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20</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Сочетание приемов передвижений и остановок игрока.</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Сочетание приемов передвижений и остановок игрока. Ведение мяча на месте. Развитие координационных способностей. </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21</w:t>
            </w:r>
          </w:p>
        </w:tc>
        <w:tc>
          <w:tcPr>
            <w:tcW w:w="6379" w:type="dxa"/>
            <w:tcBorders>
              <w:top w:val="single" w:sz="4" w:space="0" w:color="auto"/>
              <w:left w:val="single" w:sz="4" w:space="0" w:color="auto"/>
              <w:bottom w:val="single" w:sz="4" w:space="0" w:color="auto"/>
              <w:right w:val="single" w:sz="4" w:space="0" w:color="auto"/>
            </w:tcBorders>
            <w:vAlign w:val="center"/>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Ведение мяча с изменением скорости.</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Стойка и передвижения игрока. Ведение мяча с изменением скорости.</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Ловля мяча двумя руками от груди в квадрате.</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Стойка и передвижения игрока. Ведение мяча с изменением скорости. Ловля мяча двумя руками от груди в квадрате.</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Броски мяча в кольцо двумя руками </w:t>
            </w:r>
            <w:r w:rsidRPr="007474B2">
              <w:rPr>
                <w:rFonts w:ascii="Times New Roman" w:hAnsi="Times New Roman" w:cs="Times New Roman"/>
                <w:sz w:val="24"/>
                <w:szCs w:val="24"/>
              </w:rPr>
              <w:br/>
              <w:t>от груди в движении.</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 xml:space="preserve">Передача мяча в парах на месте. Броски мяча в кольцо двумя руками </w:t>
            </w:r>
            <w:r w:rsidRPr="007474B2">
              <w:rPr>
                <w:rFonts w:ascii="Times New Roman" w:eastAsia="Times New Roman" w:hAnsi="Times New Roman" w:cs="Times New Roman"/>
                <w:sz w:val="24"/>
                <w:szCs w:val="24"/>
                <w:lang w:eastAsia="ru-RU"/>
              </w:rPr>
              <w:br/>
              <w:t>от груди в движении. Эстафеты. Игра в мини-баскетбол. Развитие координационных способностей</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24</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Повороты с мячом. Остановка прыжком.</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Повороты с мячом. Остановка прыжком. Стойка и передвижения игрока. Ведение мяча на месте. Остановка прыжком. Правила игры в баскетбол.</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25</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Сочетание приемов передвижений и остановок игрока.</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Сочетание приемов передвижений и остановок игрока. Ведение мяча на месте. Развитие координационных способностей. </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26</w:t>
            </w:r>
          </w:p>
        </w:tc>
        <w:tc>
          <w:tcPr>
            <w:tcW w:w="6379" w:type="dxa"/>
            <w:tcBorders>
              <w:top w:val="single" w:sz="4" w:space="0" w:color="auto"/>
              <w:left w:val="single" w:sz="4" w:space="0" w:color="auto"/>
              <w:bottom w:val="single" w:sz="4" w:space="0" w:color="auto"/>
              <w:right w:val="single" w:sz="4" w:space="0" w:color="auto"/>
            </w:tcBorders>
            <w:vAlign w:val="center"/>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Ведение мяча с изменением скорости.</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Стойка и передвижения игрока. Ведение мяча с изменением скорости.</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27</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Ловля мяча двумя руками от груди в квадрате.</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Стойка и передвижения игрока. Ведение мяча с изменением скорости. Ловля мяча двумя руками от груди в квадрате.</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28</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Броски мяча в кольцо двумя руками </w:t>
            </w:r>
            <w:r w:rsidRPr="007474B2">
              <w:rPr>
                <w:rFonts w:ascii="Times New Roman" w:hAnsi="Times New Roman" w:cs="Times New Roman"/>
                <w:sz w:val="24"/>
                <w:szCs w:val="24"/>
              </w:rPr>
              <w:br/>
              <w:t>от груди в движении.</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 xml:space="preserve">Передача мяча в парах на месте. Броски мяча в кольцо двумя руками </w:t>
            </w:r>
            <w:r w:rsidRPr="007474B2">
              <w:rPr>
                <w:rFonts w:ascii="Times New Roman" w:eastAsia="Times New Roman" w:hAnsi="Times New Roman" w:cs="Times New Roman"/>
                <w:sz w:val="24"/>
                <w:szCs w:val="24"/>
                <w:lang w:eastAsia="ru-RU"/>
              </w:rPr>
              <w:br/>
              <w:t>от груди в движении. Эстафеты. Игра в мини-баскетбол. Развитие координационных способностей</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29-31</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Игра в мини-баскетбол, правила игры</w:t>
            </w:r>
          </w:p>
          <w:p w:rsidR="005453BD" w:rsidRPr="007474B2" w:rsidRDefault="005453BD" w:rsidP="005453BD">
            <w:pPr>
              <w:spacing w:after="0" w:line="240" w:lineRule="auto"/>
              <w:rPr>
                <w:rFonts w:ascii="Times New Roma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 xml:space="preserve">Ловля и передача мяча в движении. Ведение правой </w:t>
            </w:r>
            <w:r w:rsidRPr="007474B2">
              <w:rPr>
                <w:rFonts w:ascii="Times New Roman" w:eastAsia="Times New Roman" w:hAnsi="Times New Roman" w:cs="Times New Roman"/>
                <w:i/>
                <w:iCs/>
                <w:sz w:val="24"/>
                <w:szCs w:val="24"/>
                <w:lang w:eastAsia="ru-RU"/>
              </w:rPr>
              <w:t>(левой)</w:t>
            </w:r>
            <w:r w:rsidRPr="007474B2">
              <w:rPr>
                <w:rFonts w:ascii="Times New Roman" w:eastAsia="Times New Roman" w:hAnsi="Times New Roman" w:cs="Times New Roman"/>
                <w:sz w:val="24"/>
                <w:szCs w:val="24"/>
                <w:lang w:eastAsia="ru-RU"/>
              </w:rPr>
              <w:t xml:space="preserve"> рукой в движении. Броски в цель </w:t>
            </w:r>
            <w:r w:rsidRPr="007474B2">
              <w:rPr>
                <w:rFonts w:ascii="Times New Roman" w:eastAsia="Times New Roman" w:hAnsi="Times New Roman" w:cs="Times New Roman"/>
                <w:i/>
                <w:iCs/>
                <w:sz w:val="24"/>
                <w:szCs w:val="24"/>
                <w:lang w:eastAsia="ru-RU"/>
              </w:rPr>
              <w:t>(кольцо, щит, мишень).</w:t>
            </w:r>
            <w:r w:rsidRPr="007474B2">
              <w:rPr>
                <w:rFonts w:ascii="Times New Roman" w:eastAsia="Times New Roman" w:hAnsi="Times New Roman" w:cs="Times New Roman"/>
                <w:sz w:val="24"/>
                <w:szCs w:val="24"/>
                <w:lang w:eastAsia="ru-RU"/>
              </w:rPr>
              <w:t xml:space="preserve"> ОРУ. Игра в мини-баскетбол. Развитие координационных способностей</w:t>
            </w:r>
          </w:p>
        </w:tc>
      </w:tr>
      <w:tr w:rsidR="005453BD" w:rsidRPr="007474B2" w:rsidTr="005453BD">
        <w:tc>
          <w:tcPr>
            <w:tcW w:w="675"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32-34</w:t>
            </w:r>
          </w:p>
        </w:tc>
        <w:tc>
          <w:tcPr>
            <w:tcW w:w="6379"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color w:val="FF0000"/>
                <w:sz w:val="24"/>
                <w:szCs w:val="24"/>
              </w:rPr>
            </w:pPr>
            <w:r w:rsidRPr="007474B2">
              <w:rPr>
                <w:rFonts w:ascii="Times New Roman" w:hAnsi="Times New Roman" w:cs="Times New Roman"/>
                <w:sz w:val="24"/>
                <w:szCs w:val="24"/>
              </w:rPr>
              <w:t>Основные правила игры футбол, учебная игра.</w:t>
            </w:r>
          </w:p>
        </w:tc>
        <w:tc>
          <w:tcPr>
            <w:tcW w:w="8221" w:type="dxa"/>
            <w:tcBorders>
              <w:top w:val="single" w:sz="4" w:space="0" w:color="auto"/>
              <w:left w:val="single" w:sz="4" w:space="0" w:color="auto"/>
              <w:bottom w:val="single" w:sz="4" w:space="0" w:color="auto"/>
              <w:right w:val="single" w:sz="4" w:space="0" w:color="auto"/>
            </w:tcBorders>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Знать правила игры, судейство.</w:t>
            </w:r>
          </w:p>
        </w:tc>
      </w:tr>
    </w:tbl>
    <w:p w:rsidR="005453BD" w:rsidRPr="007474B2" w:rsidRDefault="005453BD" w:rsidP="005453BD">
      <w:pPr>
        <w:rPr>
          <w:rFonts w:ascii="Times New Roman" w:hAnsi="Times New Roman" w:cs="Times New Roman"/>
          <w:b/>
          <w:bCs/>
          <w:i/>
          <w:sz w:val="24"/>
          <w:szCs w:val="24"/>
        </w:rPr>
      </w:pPr>
    </w:p>
    <w:p w:rsidR="005453BD" w:rsidRPr="007474B2" w:rsidRDefault="005453BD" w:rsidP="005453BD">
      <w:pPr>
        <w:rPr>
          <w:rFonts w:ascii="Times New Roman" w:hAnsi="Times New Roman" w:cs="Times New Roman"/>
          <w:sz w:val="24"/>
          <w:szCs w:val="24"/>
        </w:rPr>
      </w:pPr>
    </w:p>
    <w:p w:rsidR="005453BD" w:rsidRPr="007474B2" w:rsidRDefault="005453BD" w:rsidP="005453BD">
      <w:pPr>
        <w:rPr>
          <w:rFonts w:ascii="Times New Roman" w:hAnsi="Times New Roman" w:cs="Times New Roman"/>
          <w:sz w:val="24"/>
          <w:szCs w:val="24"/>
        </w:rPr>
      </w:pPr>
    </w:p>
    <w:p w:rsidR="005453BD" w:rsidRPr="007474B2" w:rsidRDefault="005453BD" w:rsidP="005453BD">
      <w:pPr>
        <w:spacing w:before="100" w:beforeAutospacing="1" w:after="100" w:afterAutospacing="1" w:line="240" w:lineRule="auto"/>
        <w:rPr>
          <w:rFonts w:ascii="Times New Roman" w:hAnsi="Times New Roman" w:cs="Times New Roman"/>
          <w:sz w:val="24"/>
          <w:szCs w:val="24"/>
        </w:rPr>
      </w:pPr>
    </w:p>
    <w:p w:rsidR="005453BD" w:rsidRPr="007474B2" w:rsidRDefault="005453BD" w:rsidP="005453BD">
      <w:pPr>
        <w:spacing w:before="100" w:beforeAutospacing="1" w:after="100" w:afterAutospacing="1" w:line="240" w:lineRule="auto"/>
        <w:rPr>
          <w:rFonts w:ascii="Times New Roman" w:hAnsi="Times New Roman" w:cs="Times New Roman"/>
          <w:sz w:val="24"/>
          <w:szCs w:val="24"/>
        </w:rPr>
      </w:pPr>
    </w:p>
    <w:p w:rsidR="005453BD" w:rsidRPr="007474B2" w:rsidRDefault="005453BD" w:rsidP="005453BD">
      <w:pPr>
        <w:spacing w:before="100" w:beforeAutospacing="1" w:after="100" w:afterAutospacing="1" w:line="240" w:lineRule="auto"/>
        <w:rPr>
          <w:rFonts w:ascii="Times New Roman" w:hAnsi="Times New Roman" w:cs="Times New Roman"/>
          <w:sz w:val="24"/>
          <w:szCs w:val="24"/>
        </w:rPr>
      </w:pPr>
    </w:p>
    <w:p w:rsidR="005453BD" w:rsidRPr="007474B2" w:rsidRDefault="005453BD" w:rsidP="005453BD">
      <w:pPr>
        <w:spacing w:before="100" w:beforeAutospacing="1" w:after="100" w:afterAutospacing="1" w:line="240" w:lineRule="auto"/>
        <w:rPr>
          <w:rFonts w:ascii="Times New Roman" w:hAnsi="Times New Roman" w:cs="Times New Roman"/>
          <w:sz w:val="24"/>
          <w:szCs w:val="24"/>
        </w:rPr>
      </w:pPr>
    </w:p>
    <w:p w:rsidR="005453BD" w:rsidRPr="007474B2" w:rsidRDefault="005453BD" w:rsidP="005453BD">
      <w:pPr>
        <w:spacing w:before="100" w:beforeAutospacing="1" w:after="100" w:afterAutospacing="1" w:line="240" w:lineRule="auto"/>
        <w:rPr>
          <w:rFonts w:ascii="Times New Roman" w:hAnsi="Times New Roman" w:cs="Times New Roman"/>
          <w:sz w:val="24"/>
          <w:szCs w:val="24"/>
        </w:rPr>
      </w:pPr>
    </w:p>
    <w:p w:rsidR="005453BD" w:rsidRPr="007474B2" w:rsidRDefault="00212705" w:rsidP="005453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Тематическое планирование</w:t>
      </w:r>
      <w:r w:rsidR="005453BD" w:rsidRPr="007474B2">
        <w:rPr>
          <w:rFonts w:ascii="Times New Roman" w:hAnsi="Times New Roman" w:cs="Times New Roman"/>
          <w:b/>
          <w:sz w:val="24"/>
          <w:szCs w:val="24"/>
        </w:rPr>
        <w:t xml:space="preserve"> 7 класс.</w:t>
      </w:r>
    </w:p>
    <w:p w:rsidR="005453BD" w:rsidRPr="007474B2" w:rsidRDefault="005453BD" w:rsidP="005453BD">
      <w:pPr>
        <w:rPr>
          <w:rFonts w:ascii="Times New Roman" w:hAnsi="Times New Roman" w:cs="Times New Roman"/>
          <w:sz w:val="24"/>
          <w:szCs w:val="24"/>
        </w:rPr>
      </w:pPr>
    </w:p>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678"/>
        <w:gridCol w:w="6662"/>
      </w:tblGrid>
      <w:tr w:rsidR="005453BD" w:rsidRPr="007474B2" w:rsidTr="005453BD">
        <w:trPr>
          <w:cantSplit/>
          <w:trHeight w:val="570"/>
        </w:trPr>
        <w:tc>
          <w:tcPr>
            <w:tcW w:w="1560" w:type="dxa"/>
            <w:vMerge w:val="restart"/>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w:t>
            </w: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п\п</w:t>
            </w:r>
          </w:p>
        </w:tc>
        <w:tc>
          <w:tcPr>
            <w:tcW w:w="4678" w:type="dxa"/>
            <w:vMerge w:val="restart"/>
          </w:tcPr>
          <w:p w:rsidR="005453BD" w:rsidRPr="007474B2" w:rsidRDefault="005453BD" w:rsidP="005453BD">
            <w:pPr>
              <w:jc w:val="center"/>
              <w:rPr>
                <w:rFonts w:ascii="Times New Roman" w:hAnsi="Times New Roman" w:cs="Times New Roman"/>
                <w:b/>
                <w:sz w:val="24"/>
                <w:szCs w:val="24"/>
              </w:rPr>
            </w:pP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Наименование темы</w:t>
            </w:r>
          </w:p>
        </w:tc>
        <w:tc>
          <w:tcPr>
            <w:tcW w:w="6662" w:type="dxa"/>
            <w:vMerge w:val="restart"/>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 xml:space="preserve">Количество </w:t>
            </w: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часов</w:t>
            </w:r>
          </w:p>
        </w:tc>
      </w:tr>
      <w:tr w:rsidR="005453BD" w:rsidRPr="007474B2" w:rsidTr="005453BD">
        <w:trPr>
          <w:cantSplit/>
          <w:trHeight w:val="570"/>
        </w:trPr>
        <w:tc>
          <w:tcPr>
            <w:tcW w:w="1560" w:type="dxa"/>
            <w:vMerge/>
          </w:tcPr>
          <w:p w:rsidR="005453BD" w:rsidRPr="007474B2" w:rsidRDefault="005453BD" w:rsidP="005453BD">
            <w:pPr>
              <w:jc w:val="center"/>
              <w:rPr>
                <w:rFonts w:ascii="Times New Roman" w:hAnsi="Times New Roman" w:cs="Times New Roman"/>
                <w:sz w:val="24"/>
                <w:szCs w:val="24"/>
              </w:rPr>
            </w:pPr>
          </w:p>
        </w:tc>
        <w:tc>
          <w:tcPr>
            <w:tcW w:w="4678" w:type="dxa"/>
            <w:vMerge/>
          </w:tcPr>
          <w:p w:rsidR="005453BD" w:rsidRPr="007474B2" w:rsidRDefault="005453BD" w:rsidP="005453BD">
            <w:pPr>
              <w:jc w:val="center"/>
              <w:rPr>
                <w:rFonts w:ascii="Times New Roman" w:hAnsi="Times New Roman" w:cs="Times New Roman"/>
                <w:sz w:val="24"/>
                <w:szCs w:val="24"/>
              </w:rPr>
            </w:pPr>
          </w:p>
        </w:tc>
        <w:tc>
          <w:tcPr>
            <w:tcW w:w="6662" w:type="dxa"/>
            <w:vMerge/>
          </w:tcPr>
          <w:p w:rsidR="005453BD" w:rsidRPr="007474B2" w:rsidRDefault="005453BD" w:rsidP="005453BD">
            <w:pPr>
              <w:jc w:val="center"/>
              <w:rPr>
                <w:rFonts w:ascii="Times New Roman" w:hAnsi="Times New Roman" w:cs="Times New Roman"/>
                <w:sz w:val="24"/>
                <w:szCs w:val="24"/>
              </w:rPr>
            </w:pPr>
          </w:p>
        </w:tc>
      </w:tr>
      <w:tr w:rsidR="005453BD" w:rsidRPr="007474B2" w:rsidTr="005453BD">
        <w:trPr>
          <w:trHeight w:val="335"/>
        </w:trPr>
        <w:tc>
          <w:tcPr>
            <w:tcW w:w="1560" w:type="dxa"/>
          </w:tcPr>
          <w:p w:rsidR="005453BD" w:rsidRPr="007474B2" w:rsidRDefault="005453BD" w:rsidP="005453BD">
            <w:pPr>
              <w:numPr>
                <w:ilvl w:val="0"/>
                <w:numId w:val="28"/>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Основы знаний</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В процессе уроков</w:t>
            </w:r>
          </w:p>
        </w:tc>
      </w:tr>
      <w:tr w:rsidR="005453BD" w:rsidRPr="007474B2" w:rsidTr="005453BD">
        <w:trPr>
          <w:trHeight w:val="562"/>
        </w:trPr>
        <w:tc>
          <w:tcPr>
            <w:tcW w:w="1560" w:type="dxa"/>
          </w:tcPr>
          <w:p w:rsidR="005453BD" w:rsidRPr="007474B2" w:rsidRDefault="005453BD" w:rsidP="005453BD">
            <w:pPr>
              <w:numPr>
                <w:ilvl w:val="0"/>
                <w:numId w:val="28"/>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Баскетбол </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14</w:t>
            </w:r>
          </w:p>
        </w:tc>
      </w:tr>
      <w:tr w:rsidR="005453BD" w:rsidRPr="007474B2" w:rsidTr="005453BD">
        <w:trPr>
          <w:trHeight w:val="259"/>
        </w:trPr>
        <w:tc>
          <w:tcPr>
            <w:tcW w:w="1560" w:type="dxa"/>
          </w:tcPr>
          <w:p w:rsidR="005453BD" w:rsidRPr="007474B2" w:rsidRDefault="005453BD" w:rsidP="005453BD">
            <w:pPr>
              <w:numPr>
                <w:ilvl w:val="0"/>
                <w:numId w:val="28"/>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Волейбол </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17</w:t>
            </w:r>
          </w:p>
        </w:tc>
      </w:tr>
      <w:tr w:rsidR="005453BD" w:rsidRPr="007474B2" w:rsidTr="005453BD">
        <w:trPr>
          <w:trHeight w:val="580"/>
        </w:trPr>
        <w:tc>
          <w:tcPr>
            <w:tcW w:w="1560" w:type="dxa"/>
          </w:tcPr>
          <w:p w:rsidR="005453BD" w:rsidRPr="007474B2" w:rsidRDefault="005453BD" w:rsidP="005453BD">
            <w:pPr>
              <w:numPr>
                <w:ilvl w:val="0"/>
                <w:numId w:val="28"/>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Футбол</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3</w:t>
            </w:r>
          </w:p>
        </w:tc>
      </w:tr>
      <w:tr w:rsidR="005453BD" w:rsidRPr="007474B2" w:rsidTr="005453BD">
        <w:trPr>
          <w:trHeight w:val="487"/>
        </w:trPr>
        <w:tc>
          <w:tcPr>
            <w:tcW w:w="1560" w:type="dxa"/>
          </w:tcPr>
          <w:p w:rsidR="005453BD" w:rsidRPr="007474B2" w:rsidRDefault="005453BD" w:rsidP="005453BD">
            <w:pPr>
              <w:jc w:val="center"/>
              <w:rPr>
                <w:rFonts w:ascii="Times New Roman" w:hAnsi="Times New Roman" w:cs="Times New Roman"/>
                <w:sz w:val="24"/>
                <w:szCs w:val="24"/>
              </w:rPr>
            </w:pPr>
          </w:p>
        </w:tc>
        <w:tc>
          <w:tcPr>
            <w:tcW w:w="4678" w:type="dxa"/>
          </w:tcPr>
          <w:p w:rsidR="005453BD" w:rsidRPr="007474B2" w:rsidRDefault="005453BD" w:rsidP="005453BD">
            <w:pPr>
              <w:rPr>
                <w:rFonts w:ascii="Times New Roman" w:hAnsi="Times New Roman" w:cs="Times New Roman"/>
                <w:b/>
                <w:sz w:val="24"/>
                <w:szCs w:val="24"/>
              </w:rPr>
            </w:pPr>
            <w:r w:rsidRPr="007474B2">
              <w:rPr>
                <w:rFonts w:ascii="Times New Roman" w:hAnsi="Times New Roman" w:cs="Times New Roman"/>
                <w:b/>
                <w:sz w:val="24"/>
                <w:szCs w:val="24"/>
              </w:rPr>
              <w:t>Всего</w:t>
            </w:r>
          </w:p>
        </w:tc>
        <w:tc>
          <w:tcPr>
            <w:tcW w:w="6662" w:type="dxa"/>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34</w:t>
            </w:r>
          </w:p>
        </w:tc>
      </w:tr>
    </w:tbl>
    <w:p w:rsidR="00354F24" w:rsidRDefault="00354F24" w:rsidP="005453BD">
      <w:pPr>
        <w:jc w:val="center"/>
        <w:rPr>
          <w:rFonts w:ascii="Times New Roman" w:hAnsi="Times New Roman" w:cs="Times New Roman"/>
          <w:b/>
          <w:sz w:val="24"/>
          <w:szCs w:val="24"/>
        </w:rPr>
      </w:pPr>
    </w:p>
    <w:p w:rsidR="00354F24" w:rsidRDefault="00354F24" w:rsidP="005453BD">
      <w:pPr>
        <w:jc w:val="center"/>
        <w:rPr>
          <w:rFonts w:ascii="Times New Roman" w:hAnsi="Times New Roman" w:cs="Times New Roman"/>
          <w:b/>
          <w:sz w:val="24"/>
          <w:szCs w:val="24"/>
        </w:rPr>
      </w:pPr>
    </w:p>
    <w:p w:rsidR="00354F24" w:rsidRDefault="00354F24" w:rsidP="005453BD">
      <w:pPr>
        <w:jc w:val="center"/>
        <w:rPr>
          <w:rFonts w:ascii="Times New Roman" w:hAnsi="Times New Roman" w:cs="Times New Roman"/>
          <w:b/>
          <w:sz w:val="24"/>
          <w:szCs w:val="24"/>
        </w:rPr>
      </w:pPr>
    </w:p>
    <w:p w:rsidR="00354F24" w:rsidRDefault="00354F24" w:rsidP="005453BD">
      <w:pPr>
        <w:jc w:val="center"/>
        <w:rPr>
          <w:rFonts w:ascii="Times New Roman" w:hAnsi="Times New Roman" w:cs="Times New Roman"/>
          <w:b/>
          <w:sz w:val="24"/>
          <w:szCs w:val="24"/>
        </w:rPr>
      </w:pPr>
    </w:p>
    <w:p w:rsidR="00354F24" w:rsidRDefault="00354F24" w:rsidP="005453BD">
      <w:pPr>
        <w:jc w:val="center"/>
        <w:rPr>
          <w:rFonts w:ascii="Times New Roman" w:hAnsi="Times New Roman" w:cs="Times New Roman"/>
          <w:b/>
          <w:sz w:val="24"/>
          <w:szCs w:val="24"/>
        </w:rPr>
      </w:pPr>
    </w:p>
    <w:p w:rsidR="00354F24" w:rsidRDefault="00354F24" w:rsidP="005453BD">
      <w:pPr>
        <w:jc w:val="center"/>
        <w:rPr>
          <w:rFonts w:ascii="Times New Roman" w:hAnsi="Times New Roman" w:cs="Times New Roman"/>
          <w:b/>
          <w:sz w:val="24"/>
          <w:szCs w:val="24"/>
        </w:rPr>
      </w:pPr>
    </w:p>
    <w:p w:rsidR="00354F24" w:rsidRDefault="00354F24" w:rsidP="005453BD">
      <w:pPr>
        <w:jc w:val="center"/>
        <w:rPr>
          <w:rFonts w:ascii="Times New Roman" w:hAnsi="Times New Roman" w:cs="Times New Roman"/>
          <w:b/>
          <w:sz w:val="24"/>
          <w:szCs w:val="24"/>
        </w:rPr>
      </w:pPr>
    </w:p>
    <w:p w:rsidR="00354F24" w:rsidRDefault="00354F24" w:rsidP="005453BD">
      <w:pPr>
        <w:jc w:val="center"/>
        <w:rPr>
          <w:rFonts w:ascii="Times New Roman" w:hAnsi="Times New Roman" w:cs="Times New Roman"/>
          <w:b/>
          <w:sz w:val="24"/>
          <w:szCs w:val="24"/>
        </w:rPr>
      </w:pP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Тематическое планирование спортивные игры 7 класс.</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
        <w:gridCol w:w="5322"/>
        <w:gridCol w:w="8772"/>
      </w:tblGrid>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Правила и технические приемы игры в баскетбол</w:t>
            </w:r>
          </w:p>
        </w:tc>
        <w:tc>
          <w:tcPr>
            <w:tcW w:w="877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Отработка техники игры. Правила игры. Учебная игра.</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w:t>
            </w:r>
          </w:p>
        </w:tc>
        <w:tc>
          <w:tcPr>
            <w:tcW w:w="5322" w:type="dxa"/>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Штрафной бросок. Броски мяча в кольцо одной, двумя руками.</w:t>
            </w:r>
          </w:p>
        </w:tc>
        <w:tc>
          <w:tcPr>
            <w:tcW w:w="877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Овладевают основными приёмами в баскетбол.</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3</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Броски мяча в кольцо в движении</w:t>
            </w:r>
          </w:p>
        </w:tc>
        <w:tc>
          <w:tcPr>
            <w:tcW w:w="877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Овладевают основными приёмами в баскетбол. Соблюдают Т,Б.</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4.</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Броски мяча в кольцо в движении.</w:t>
            </w:r>
          </w:p>
        </w:tc>
        <w:tc>
          <w:tcPr>
            <w:tcW w:w="877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 Броски в </w:t>
            </w:r>
            <w:r w:rsidRPr="007474B2">
              <w:rPr>
                <w:rFonts w:ascii="Times New Roman" w:hAnsi="Times New Roman" w:cs="Times New Roman"/>
                <w:iCs/>
                <w:sz w:val="24"/>
                <w:szCs w:val="24"/>
              </w:rPr>
              <w:t>кольцо с точек и в движении. Бросок мяча после ведения.</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5</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Эстафеты с элементами баскетбола.</w:t>
            </w:r>
          </w:p>
          <w:p w:rsidR="005453BD" w:rsidRPr="007474B2" w:rsidRDefault="005453BD" w:rsidP="005453BD">
            <w:pPr>
              <w:spacing w:after="0" w:line="240" w:lineRule="auto"/>
              <w:rPr>
                <w:rFonts w:ascii="Times New Roman" w:hAnsi="Times New Roman" w:cs="Times New Roman"/>
                <w:color w:val="FF0000"/>
                <w:sz w:val="24"/>
                <w:szCs w:val="24"/>
              </w:rPr>
            </w:pPr>
          </w:p>
        </w:tc>
        <w:tc>
          <w:tcPr>
            <w:tcW w:w="877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Броски мяча в кольцо двумя руками от груди. Ведение мяча, передачи мяча.</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6-9</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в баскетбол. Правила игры.</w:t>
            </w:r>
          </w:p>
        </w:tc>
        <w:tc>
          <w:tcPr>
            <w:tcW w:w="8772" w:type="dxa"/>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sz w:val="24"/>
                <w:szCs w:val="24"/>
              </w:rPr>
              <w:t>Игра в баскетбол. Развитие координационных способностей. Правила игры, судейство.</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10.</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Волейбол. Подача мяча через сетку</w:t>
            </w:r>
          </w:p>
        </w:tc>
        <w:tc>
          <w:tcPr>
            <w:tcW w:w="8772" w:type="dxa"/>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 xml:space="preserve">Нижняя прямая подача. </w:t>
            </w:r>
            <w:r w:rsidRPr="007474B2">
              <w:rPr>
                <w:rFonts w:ascii="Times New Roman" w:hAnsi="Times New Roman" w:cs="Times New Roman"/>
                <w:sz w:val="24"/>
                <w:szCs w:val="24"/>
              </w:rPr>
              <w:t>Подача мяча у стены на заранее установленные отметки: 6, 8, 10 м., через сетку</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11.</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Развитие координационных способностей средствами волейбола.</w:t>
            </w:r>
          </w:p>
        </w:tc>
        <w:tc>
          <w:tcPr>
            <w:tcW w:w="877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Используют данные упражнения</w:t>
            </w:r>
          </w:p>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для развития координации.</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12-13</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Игры и игровые задания с ограниченным числом игроков (2:2, 3:2,3:3)</w:t>
            </w:r>
          </w:p>
        </w:tc>
        <w:tc>
          <w:tcPr>
            <w:tcW w:w="8772" w:type="dxa"/>
          </w:tcPr>
          <w:p w:rsidR="005453BD" w:rsidRPr="007474B2" w:rsidRDefault="005453BD"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Работа на точную передачу мяча своему игроку.</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14-15</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Нижняя подача мяча, верхняя подача мяча.</w:t>
            </w:r>
          </w:p>
        </w:tc>
        <w:tc>
          <w:tcPr>
            <w:tcW w:w="8772" w:type="dxa"/>
          </w:tcPr>
          <w:p w:rsidR="005453BD" w:rsidRPr="007474B2" w:rsidRDefault="005453BD"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Технический приём и передачи в волейболе</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16-17</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Отбивание мяча кулаком у сетки</w:t>
            </w:r>
          </w:p>
        </w:tc>
        <w:tc>
          <w:tcPr>
            <w:tcW w:w="8772" w:type="dxa"/>
          </w:tcPr>
          <w:p w:rsidR="005453BD" w:rsidRPr="007474B2" w:rsidRDefault="005453BD"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Техника удара.</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18-19</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Прием, передача, удар.</w:t>
            </w:r>
          </w:p>
        </w:tc>
        <w:tc>
          <w:tcPr>
            <w:tcW w:w="8772" w:type="dxa"/>
          </w:tcPr>
          <w:p w:rsidR="005453BD" w:rsidRPr="007474B2" w:rsidRDefault="005453BD" w:rsidP="005453BD">
            <w:pPr>
              <w:spacing w:after="0" w:line="240" w:lineRule="auto"/>
              <w:rPr>
                <w:rFonts w:ascii="Times New Roman" w:hAnsi="Times New Roman" w:cs="Times New Roman"/>
                <w:bCs/>
                <w:sz w:val="24"/>
                <w:szCs w:val="24"/>
              </w:rPr>
            </w:pP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20-21</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Нападающий удар после подбрасывания партнером. Тактика свободного нападения</w:t>
            </w:r>
          </w:p>
        </w:tc>
        <w:tc>
          <w:tcPr>
            <w:tcW w:w="8772" w:type="dxa"/>
          </w:tcPr>
          <w:p w:rsidR="005453BD" w:rsidRPr="007474B2" w:rsidRDefault="005453BD" w:rsidP="005453BD">
            <w:pPr>
              <w:spacing w:after="0" w:line="240" w:lineRule="auto"/>
              <w:rPr>
                <w:rFonts w:ascii="Times New Roman" w:hAnsi="Times New Roman" w:cs="Times New Roman"/>
                <w:bCs/>
                <w:sz w:val="24"/>
                <w:szCs w:val="24"/>
              </w:rPr>
            </w:pP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22-23</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с элементами нападающего удара.</w:t>
            </w:r>
          </w:p>
        </w:tc>
        <w:tc>
          <w:tcPr>
            <w:tcW w:w="8772" w:type="dxa"/>
          </w:tcPr>
          <w:p w:rsidR="005453BD" w:rsidRPr="007474B2" w:rsidRDefault="005453BD" w:rsidP="005453BD">
            <w:pPr>
              <w:spacing w:after="0" w:line="240" w:lineRule="auto"/>
              <w:rPr>
                <w:rFonts w:ascii="Times New Roman" w:hAnsi="Times New Roman" w:cs="Times New Roman"/>
                <w:bCs/>
                <w:sz w:val="24"/>
                <w:szCs w:val="24"/>
              </w:rPr>
            </w:pP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24-27-</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в волейбол. Правила игры.</w:t>
            </w:r>
          </w:p>
        </w:tc>
        <w:tc>
          <w:tcPr>
            <w:tcW w:w="8772" w:type="dxa"/>
          </w:tcPr>
          <w:p w:rsidR="005453BD" w:rsidRPr="007474B2" w:rsidRDefault="005453BD"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Знать правила игры в волейбол, судейство.</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28</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Повороты с мячом. Остановка прыжком. Сочетание приемов передвижений и остановок игрока.</w:t>
            </w:r>
          </w:p>
        </w:tc>
        <w:tc>
          <w:tcPr>
            <w:tcW w:w="877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Повороты с мячом. Остановка прыжком. Стойка и передвижения игрока. Ведение мяча на месте. Остановка прыжком. Правила игры в баскетбол.</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29</w:t>
            </w:r>
          </w:p>
        </w:tc>
        <w:tc>
          <w:tcPr>
            <w:tcW w:w="5322" w:type="dxa"/>
            <w:vAlign w:val="center"/>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Ведение мяча с изменением скорости.</w:t>
            </w:r>
            <w:r w:rsidRPr="007474B2">
              <w:rPr>
                <w:rFonts w:ascii="Times New Roman" w:hAnsi="Times New Roman" w:cs="Times New Roman"/>
                <w:sz w:val="24"/>
                <w:szCs w:val="24"/>
              </w:rPr>
              <w:t xml:space="preserve"> Перехват мяча.</w:t>
            </w:r>
          </w:p>
        </w:tc>
        <w:tc>
          <w:tcPr>
            <w:tcW w:w="877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Стойка и передвижения игрока. Ведение мяча с изменением скорости.</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30</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Штрафной, бросок.</w:t>
            </w:r>
          </w:p>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Бросок в движении.</w:t>
            </w:r>
          </w:p>
        </w:tc>
        <w:tc>
          <w:tcPr>
            <w:tcW w:w="8772" w:type="dxa"/>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Броски мяча в кольцо двумя руками от груди в движении. Развитие координационных способностей</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31</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в баскетбол. Правила игры. Судейство.</w:t>
            </w:r>
          </w:p>
          <w:p w:rsidR="005453BD" w:rsidRPr="007474B2" w:rsidRDefault="005453BD" w:rsidP="005453BD">
            <w:pPr>
              <w:spacing w:after="0" w:line="240" w:lineRule="auto"/>
              <w:rPr>
                <w:rFonts w:ascii="Times New Roman" w:hAnsi="Times New Roman" w:cs="Times New Roman"/>
                <w:sz w:val="24"/>
                <w:szCs w:val="24"/>
              </w:rPr>
            </w:pPr>
          </w:p>
        </w:tc>
        <w:tc>
          <w:tcPr>
            <w:tcW w:w="8772" w:type="dxa"/>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 xml:space="preserve">Ловля и передача мяча в движении. Ведение правой </w:t>
            </w:r>
            <w:r w:rsidRPr="007474B2">
              <w:rPr>
                <w:rFonts w:ascii="Times New Roman" w:eastAsia="Times New Roman" w:hAnsi="Times New Roman" w:cs="Times New Roman"/>
                <w:i/>
                <w:iCs/>
                <w:sz w:val="24"/>
                <w:szCs w:val="24"/>
                <w:lang w:eastAsia="ru-RU"/>
              </w:rPr>
              <w:t>(левой)</w:t>
            </w:r>
            <w:r w:rsidRPr="007474B2">
              <w:rPr>
                <w:rFonts w:ascii="Times New Roman" w:eastAsia="Times New Roman" w:hAnsi="Times New Roman" w:cs="Times New Roman"/>
                <w:sz w:val="24"/>
                <w:szCs w:val="24"/>
                <w:lang w:eastAsia="ru-RU"/>
              </w:rPr>
              <w:t xml:space="preserve"> рукой в движении. Броски в цель </w:t>
            </w:r>
            <w:r w:rsidRPr="007474B2">
              <w:rPr>
                <w:rFonts w:ascii="Times New Roman" w:eastAsia="Times New Roman" w:hAnsi="Times New Roman" w:cs="Times New Roman"/>
                <w:i/>
                <w:iCs/>
                <w:sz w:val="24"/>
                <w:szCs w:val="24"/>
                <w:lang w:eastAsia="ru-RU"/>
              </w:rPr>
              <w:t>(кольцо, щит, мишень).</w:t>
            </w:r>
            <w:r w:rsidRPr="007474B2">
              <w:rPr>
                <w:rFonts w:ascii="Times New Roman" w:eastAsia="Times New Roman" w:hAnsi="Times New Roman" w:cs="Times New Roman"/>
                <w:sz w:val="24"/>
                <w:szCs w:val="24"/>
                <w:lang w:eastAsia="ru-RU"/>
              </w:rPr>
              <w:t xml:space="preserve"> ОРУ. Игра в баскетбол. Развитие координационных способностей</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32</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Футбол. Удар по воротам.</w:t>
            </w:r>
          </w:p>
        </w:tc>
        <w:tc>
          <w:tcPr>
            <w:tcW w:w="8772" w:type="dxa"/>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Техника выполнения удара по воротам.</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33-34</w:t>
            </w:r>
          </w:p>
        </w:tc>
        <w:tc>
          <w:tcPr>
            <w:tcW w:w="5322"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Правила игры.</w:t>
            </w:r>
          </w:p>
        </w:tc>
        <w:tc>
          <w:tcPr>
            <w:tcW w:w="8772" w:type="dxa"/>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Правила игры. Судейство.</w:t>
            </w:r>
          </w:p>
        </w:tc>
      </w:tr>
    </w:tbl>
    <w:p w:rsidR="005453BD" w:rsidRPr="007474B2" w:rsidRDefault="005453BD" w:rsidP="005453BD">
      <w:pPr>
        <w:rPr>
          <w:rFonts w:ascii="Times New Roman" w:hAnsi="Times New Roman" w:cs="Times New Roman"/>
          <w:b/>
          <w:sz w:val="24"/>
          <w:szCs w:val="24"/>
        </w:rPr>
      </w:pPr>
    </w:p>
    <w:p w:rsidR="005453BD" w:rsidRPr="007474B2" w:rsidRDefault="005453BD" w:rsidP="005453BD">
      <w:pPr>
        <w:rPr>
          <w:rFonts w:ascii="Times New Roman" w:hAnsi="Times New Roman" w:cs="Times New Roman"/>
          <w:sz w:val="24"/>
          <w:szCs w:val="24"/>
        </w:rPr>
      </w:pPr>
    </w:p>
    <w:p w:rsidR="007B450C" w:rsidRPr="007474B2" w:rsidRDefault="007B450C" w:rsidP="007B450C">
      <w:pPr>
        <w:spacing w:before="100" w:beforeAutospacing="1" w:after="100" w:afterAutospacing="1" w:line="240" w:lineRule="auto"/>
        <w:rPr>
          <w:rFonts w:ascii="Times New Roman" w:eastAsia="Times New Roman" w:hAnsi="Times New Roman" w:cs="Times New Roman"/>
          <w:sz w:val="24"/>
          <w:szCs w:val="24"/>
          <w:lang w:eastAsia="ru-RU"/>
        </w:rPr>
      </w:pPr>
    </w:p>
    <w:p w:rsidR="005453BD" w:rsidRPr="007474B2" w:rsidRDefault="00212705" w:rsidP="005453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Тематическое планирование</w:t>
      </w:r>
      <w:r w:rsidR="005453BD" w:rsidRPr="007474B2">
        <w:rPr>
          <w:rFonts w:ascii="Times New Roman" w:hAnsi="Times New Roman" w:cs="Times New Roman"/>
          <w:b/>
          <w:sz w:val="24"/>
          <w:szCs w:val="24"/>
        </w:rPr>
        <w:t xml:space="preserve"> 8 класс.</w:t>
      </w:r>
    </w:p>
    <w:p w:rsidR="005453BD" w:rsidRPr="007474B2" w:rsidRDefault="005453BD" w:rsidP="005453BD">
      <w:pPr>
        <w:rPr>
          <w:rFonts w:ascii="Times New Roman" w:hAnsi="Times New Roman" w:cs="Times New Roman"/>
          <w:sz w:val="24"/>
          <w:szCs w:val="24"/>
        </w:rPr>
      </w:pPr>
    </w:p>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678"/>
        <w:gridCol w:w="6662"/>
      </w:tblGrid>
      <w:tr w:rsidR="005453BD" w:rsidRPr="007474B2" w:rsidTr="005453BD">
        <w:trPr>
          <w:cantSplit/>
          <w:trHeight w:val="570"/>
        </w:trPr>
        <w:tc>
          <w:tcPr>
            <w:tcW w:w="1560" w:type="dxa"/>
            <w:vMerge w:val="restart"/>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w:t>
            </w: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п\п</w:t>
            </w:r>
          </w:p>
        </w:tc>
        <w:tc>
          <w:tcPr>
            <w:tcW w:w="4678" w:type="dxa"/>
            <w:vMerge w:val="restart"/>
          </w:tcPr>
          <w:p w:rsidR="005453BD" w:rsidRPr="007474B2" w:rsidRDefault="005453BD" w:rsidP="005453BD">
            <w:pPr>
              <w:jc w:val="center"/>
              <w:rPr>
                <w:rFonts w:ascii="Times New Roman" w:hAnsi="Times New Roman" w:cs="Times New Roman"/>
                <w:b/>
                <w:sz w:val="24"/>
                <w:szCs w:val="24"/>
              </w:rPr>
            </w:pP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Наименование темы</w:t>
            </w:r>
          </w:p>
        </w:tc>
        <w:tc>
          <w:tcPr>
            <w:tcW w:w="6662" w:type="dxa"/>
            <w:vMerge w:val="restart"/>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 xml:space="preserve">Количество </w:t>
            </w: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часов</w:t>
            </w:r>
          </w:p>
        </w:tc>
      </w:tr>
      <w:tr w:rsidR="005453BD" w:rsidRPr="007474B2" w:rsidTr="005453BD">
        <w:trPr>
          <w:cantSplit/>
          <w:trHeight w:val="570"/>
        </w:trPr>
        <w:tc>
          <w:tcPr>
            <w:tcW w:w="1560" w:type="dxa"/>
            <w:vMerge/>
          </w:tcPr>
          <w:p w:rsidR="005453BD" w:rsidRPr="007474B2" w:rsidRDefault="005453BD" w:rsidP="005453BD">
            <w:pPr>
              <w:jc w:val="center"/>
              <w:rPr>
                <w:rFonts w:ascii="Times New Roman" w:hAnsi="Times New Roman" w:cs="Times New Roman"/>
                <w:sz w:val="24"/>
                <w:szCs w:val="24"/>
              </w:rPr>
            </w:pPr>
          </w:p>
        </w:tc>
        <w:tc>
          <w:tcPr>
            <w:tcW w:w="4678" w:type="dxa"/>
            <w:vMerge/>
          </w:tcPr>
          <w:p w:rsidR="005453BD" w:rsidRPr="007474B2" w:rsidRDefault="005453BD" w:rsidP="005453BD">
            <w:pPr>
              <w:jc w:val="center"/>
              <w:rPr>
                <w:rFonts w:ascii="Times New Roman" w:hAnsi="Times New Roman" w:cs="Times New Roman"/>
                <w:sz w:val="24"/>
                <w:szCs w:val="24"/>
              </w:rPr>
            </w:pPr>
          </w:p>
        </w:tc>
        <w:tc>
          <w:tcPr>
            <w:tcW w:w="6662" w:type="dxa"/>
            <w:vMerge/>
          </w:tcPr>
          <w:p w:rsidR="005453BD" w:rsidRPr="007474B2" w:rsidRDefault="005453BD" w:rsidP="005453BD">
            <w:pPr>
              <w:jc w:val="center"/>
              <w:rPr>
                <w:rFonts w:ascii="Times New Roman" w:hAnsi="Times New Roman" w:cs="Times New Roman"/>
                <w:sz w:val="24"/>
                <w:szCs w:val="24"/>
              </w:rPr>
            </w:pPr>
          </w:p>
        </w:tc>
      </w:tr>
      <w:tr w:rsidR="005453BD" w:rsidRPr="007474B2" w:rsidTr="005453BD">
        <w:trPr>
          <w:trHeight w:val="335"/>
        </w:trPr>
        <w:tc>
          <w:tcPr>
            <w:tcW w:w="1560" w:type="dxa"/>
          </w:tcPr>
          <w:p w:rsidR="005453BD" w:rsidRPr="007474B2" w:rsidRDefault="005453BD" w:rsidP="005453BD">
            <w:pPr>
              <w:numPr>
                <w:ilvl w:val="0"/>
                <w:numId w:val="29"/>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Основы знаний</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В процессе уроков</w:t>
            </w:r>
          </w:p>
        </w:tc>
      </w:tr>
      <w:tr w:rsidR="005453BD" w:rsidRPr="007474B2" w:rsidTr="005453BD">
        <w:trPr>
          <w:trHeight w:val="562"/>
        </w:trPr>
        <w:tc>
          <w:tcPr>
            <w:tcW w:w="1560" w:type="dxa"/>
          </w:tcPr>
          <w:p w:rsidR="005453BD" w:rsidRPr="007474B2" w:rsidRDefault="005453BD" w:rsidP="005453BD">
            <w:pPr>
              <w:numPr>
                <w:ilvl w:val="0"/>
                <w:numId w:val="29"/>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Баскетбол </w:t>
            </w:r>
          </w:p>
        </w:tc>
        <w:tc>
          <w:tcPr>
            <w:tcW w:w="6662" w:type="dxa"/>
          </w:tcPr>
          <w:p w:rsidR="005453BD" w:rsidRPr="007474B2" w:rsidRDefault="008C6F51" w:rsidP="005453BD">
            <w:pPr>
              <w:jc w:val="center"/>
              <w:rPr>
                <w:rFonts w:ascii="Times New Roman" w:hAnsi="Times New Roman" w:cs="Times New Roman"/>
                <w:sz w:val="24"/>
                <w:szCs w:val="24"/>
              </w:rPr>
            </w:pPr>
            <w:r w:rsidRPr="007474B2">
              <w:rPr>
                <w:rFonts w:ascii="Times New Roman" w:hAnsi="Times New Roman" w:cs="Times New Roman"/>
                <w:sz w:val="24"/>
                <w:szCs w:val="24"/>
              </w:rPr>
              <w:t>15</w:t>
            </w:r>
          </w:p>
        </w:tc>
      </w:tr>
      <w:tr w:rsidR="005453BD" w:rsidRPr="007474B2" w:rsidTr="005453BD">
        <w:trPr>
          <w:trHeight w:val="259"/>
        </w:trPr>
        <w:tc>
          <w:tcPr>
            <w:tcW w:w="1560" w:type="dxa"/>
          </w:tcPr>
          <w:p w:rsidR="005453BD" w:rsidRPr="007474B2" w:rsidRDefault="005453BD" w:rsidP="005453BD">
            <w:pPr>
              <w:numPr>
                <w:ilvl w:val="0"/>
                <w:numId w:val="29"/>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Волейбол </w:t>
            </w:r>
          </w:p>
        </w:tc>
        <w:tc>
          <w:tcPr>
            <w:tcW w:w="6662" w:type="dxa"/>
          </w:tcPr>
          <w:p w:rsidR="005453BD" w:rsidRPr="007474B2" w:rsidRDefault="008C6F51" w:rsidP="005453BD">
            <w:pPr>
              <w:jc w:val="center"/>
              <w:rPr>
                <w:rFonts w:ascii="Times New Roman" w:hAnsi="Times New Roman" w:cs="Times New Roman"/>
                <w:sz w:val="24"/>
                <w:szCs w:val="24"/>
              </w:rPr>
            </w:pPr>
            <w:r w:rsidRPr="007474B2">
              <w:rPr>
                <w:rFonts w:ascii="Times New Roman" w:hAnsi="Times New Roman" w:cs="Times New Roman"/>
                <w:sz w:val="24"/>
                <w:szCs w:val="24"/>
              </w:rPr>
              <w:t>14</w:t>
            </w:r>
          </w:p>
        </w:tc>
      </w:tr>
      <w:tr w:rsidR="005453BD" w:rsidRPr="007474B2" w:rsidTr="005453BD">
        <w:trPr>
          <w:trHeight w:val="580"/>
        </w:trPr>
        <w:tc>
          <w:tcPr>
            <w:tcW w:w="1560" w:type="dxa"/>
          </w:tcPr>
          <w:p w:rsidR="005453BD" w:rsidRPr="007474B2" w:rsidRDefault="005453BD" w:rsidP="005453BD">
            <w:pPr>
              <w:numPr>
                <w:ilvl w:val="0"/>
                <w:numId w:val="29"/>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Футбол</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3</w:t>
            </w:r>
          </w:p>
        </w:tc>
      </w:tr>
      <w:tr w:rsidR="008C6F51" w:rsidRPr="007474B2" w:rsidTr="005453BD">
        <w:trPr>
          <w:trHeight w:val="580"/>
        </w:trPr>
        <w:tc>
          <w:tcPr>
            <w:tcW w:w="1560" w:type="dxa"/>
          </w:tcPr>
          <w:p w:rsidR="008C6F51" w:rsidRPr="007474B2" w:rsidRDefault="008C6F51" w:rsidP="005453BD">
            <w:pPr>
              <w:numPr>
                <w:ilvl w:val="0"/>
                <w:numId w:val="29"/>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8C6F51" w:rsidRPr="007474B2" w:rsidRDefault="008C6F51" w:rsidP="005453BD">
            <w:pPr>
              <w:rPr>
                <w:rFonts w:ascii="Times New Roman" w:hAnsi="Times New Roman" w:cs="Times New Roman"/>
                <w:sz w:val="24"/>
                <w:szCs w:val="24"/>
              </w:rPr>
            </w:pPr>
            <w:r w:rsidRPr="007474B2">
              <w:rPr>
                <w:rFonts w:ascii="Times New Roman" w:hAnsi="Times New Roman" w:cs="Times New Roman"/>
                <w:sz w:val="24"/>
                <w:szCs w:val="24"/>
              </w:rPr>
              <w:t>Гандбол</w:t>
            </w:r>
          </w:p>
        </w:tc>
        <w:tc>
          <w:tcPr>
            <w:tcW w:w="6662" w:type="dxa"/>
          </w:tcPr>
          <w:p w:rsidR="008C6F51" w:rsidRPr="007474B2" w:rsidRDefault="008C6F51" w:rsidP="005453BD">
            <w:pPr>
              <w:jc w:val="center"/>
              <w:rPr>
                <w:rFonts w:ascii="Times New Roman" w:hAnsi="Times New Roman" w:cs="Times New Roman"/>
                <w:sz w:val="24"/>
                <w:szCs w:val="24"/>
              </w:rPr>
            </w:pPr>
            <w:r w:rsidRPr="007474B2">
              <w:rPr>
                <w:rFonts w:ascii="Times New Roman" w:hAnsi="Times New Roman" w:cs="Times New Roman"/>
                <w:sz w:val="24"/>
                <w:szCs w:val="24"/>
              </w:rPr>
              <w:t>2</w:t>
            </w:r>
          </w:p>
        </w:tc>
      </w:tr>
      <w:tr w:rsidR="005453BD" w:rsidRPr="007474B2" w:rsidTr="005453BD">
        <w:trPr>
          <w:trHeight w:val="487"/>
        </w:trPr>
        <w:tc>
          <w:tcPr>
            <w:tcW w:w="1560" w:type="dxa"/>
          </w:tcPr>
          <w:p w:rsidR="005453BD" w:rsidRPr="007474B2" w:rsidRDefault="005453BD" w:rsidP="005453BD">
            <w:pPr>
              <w:jc w:val="center"/>
              <w:rPr>
                <w:rFonts w:ascii="Times New Roman" w:hAnsi="Times New Roman" w:cs="Times New Roman"/>
                <w:sz w:val="24"/>
                <w:szCs w:val="24"/>
              </w:rPr>
            </w:pPr>
          </w:p>
        </w:tc>
        <w:tc>
          <w:tcPr>
            <w:tcW w:w="4678" w:type="dxa"/>
          </w:tcPr>
          <w:p w:rsidR="005453BD" w:rsidRPr="007474B2" w:rsidRDefault="005453BD" w:rsidP="005453BD">
            <w:pPr>
              <w:rPr>
                <w:rFonts w:ascii="Times New Roman" w:hAnsi="Times New Roman" w:cs="Times New Roman"/>
                <w:b/>
                <w:sz w:val="24"/>
                <w:szCs w:val="24"/>
              </w:rPr>
            </w:pPr>
            <w:r w:rsidRPr="007474B2">
              <w:rPr>
                <w:rFonts w:ascii="Times New Roman" w:hAnsi="Times New Roman" w:cs="Times New Roman"/>
                <w:b/>
                <w:sz w:val="24"/>
                <w:szCs w:val="24"/>
              </w:rPr>
              <w:t>Всего</w:t>
            </w:r>
          </w:p>
        </w:tc>
        <w:tc>
          <w:tcPr>
            <w:tcW w:w="6662" w:type="dxa"/>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34</w:t>
            </w:r>
          </w:p>
        </w:tc>
      </w:tr>
    </w:tbl>
    <w:p w:rsidR="005453BD" w:rsidRPr="007474B2" w:rsidRDefault="005453BD" w:rsidP="005453BD">
      <w:pPr>
        <w:rPr>
          <w:rFonts w:ascii="Times New Roman" w:hAnsi="Times New Roman" w:cs="Times New Roman"/>
          <w:b/>
          <w:sz w:val="24"/>
          <w:szCs w:val="24"/>
        </w:rPr>
      </w:pPr>
      <w:r w:rsidRPr="007474B2">
        <w:rPr>
          <w:rFonts w:ascii="Times New Roman" w:hAnsi="Times New Roman" w:cs="Times New Roman"/>
          <w:b/>
          <w:sz w:val="24"/>
          <w:szCs w:val="24"/>
        </w:rPr>
        <w:t xml:space="preserve">                                                                     Тематическое планирование. 8 класс</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5204"/>
        <w:gridCol w:w="8107"/>
      </w:tblGrid>
      <w:tr w:rsidR="005453BD" w:rsidRPr="007474B2" w:rsidTr="005453BD">
        <w:trPr>
          <w:trHeight w:val="340"/>
        </w:trPr>
        <w:tc>
          <w:tcPr>
            <w:tcW w:w="1256" w:type="dxa"/>
            <w:vMerge w:val="restart"/>
          </w:tcPr>
          <w:p w:rsidR="005453BD" w:rsidRPr="007474B2" w:rsidRDefault="005453BD" w:rsidP="005453BD">
            <w:pPr>
              <w:spacing w:after="0" w:line="240" w:lineRule="auto"/>
              <w:rPr>
                <w:rFonts w:ascii="Times New Roman" w:hAnsi="Times New Roman" w:cs="Times New Roman"/>
                <w:b/>
                <w:sz w:val="24"/>
                <w:szCs w:val="24"/>
              </w:rPr>
            </w:pPr>
            <w:r w:rsidRPr="007474B2">
              <w:rPr>
                <w:rFonts w:ascii="Times New Roman" w:hAnsi="Times New Roman" w:cs="Times New Roman"/>
                <w:b/>
                <w:sz w:val="24"/>
                <w:szCs w:val="24"/>
              </w:rPr>
              <w:t>№п\п</w:t>
            </w:r>
          </w:p>
        </w:tc>
        <w:tc>
          <w:tcPr>
            <w:tcW w:w="5204" w:type="dxa"/>
            <w:vMerge w:val="restart"/>
          </w:tcPr>
          <w:p w:rsidR="005453BD" w:rsidRPr="007474B2" w:rsidRDefault="005453BD" w:rsidP="005453BD">
            <w:pPr>
              <w:spacing w:after="0" w:line="240" w:lineRule="auto"/>
              <w:rPr>
                <w:rFonts w:ascii="Times New Roman" w:hAnsi="Times New Roman" w:cs="Times New Roman"/>
                <w:b/>
                <w:sz w:val="24"/>
                <w:szCs w:val="24"/>
              </w:rPr>
            </w:pPr>
            <w:r w:rsidRPr="007474B2">
              <w:rPr>
                <w:rFonts w:ascii="Times New Roman" w:hAnsi="Times New Roman" w:cs="Times New Roman"/>
                <w:b/>
                <w:sz w:val="24"/>
                <w:szCs w:val="24"/>
              </w:rPr>
              <w:t>Наименование разделов, тем</w:t>
            </w:r>
          </w:p>
        </w:tc>
        <w:tc>
          <w:tcPr>
            <w:tcW w:w="8107" w:type="dxa"/>
            <w:vMerge w:val="restart"/>
            <w:vAlign w:val="center"/>
          </w:tcPr>
          <w:p w:rsidR="005453BD" w:rsidRPr="007474B2" w:rsidRDefault="005453BD" w:rsidP="005453BD">
            <w:pPr>
              <w:spacing w:before="100" w:beforeAutospacing="1" w:after="100" w:afterAutospacing="1"/>
              <w:jc w:val="center"/>
              <w:rPr>
                <w:rFonts w:ascii="Times New Roman" w:eastAsia="Times New Roman" w:hAnsi="Times New Roman" w:cs="Times New Roman"/>
                <w:sz w:val="24"/>
                <w:szCs w:val="24"/>
                <w:lang w:eastAsia="ru-RU"/>
              </w:rPr>
            </w:pPr>
            <w:r w:rsidRPr="007474B2">
              <w:rPr>
                <w:rFonts w:ascii="Times New Roman" w:eastAsia="Times New Roman" w:hAnsi="Times New Roman" w:cs="Times New Roman"/>
                <w:b/>
                <w:bCs/>
                <w:i/>
                <w:iCs/>
                <w:sz w:val="24"/>
                <w:szCs w:val="24"/>
                <w:lang w:eastAsia="ru-RU"/>
              </w:rPr>
              <w:t>Теоретическая часть, УУД</w:t>
            </w:r>
          </w:p>
        </w:tc>
      </w:tr>
      <w:tr w:rsidR="005453BD" w:rsidRPr="007474B2" w:rsidTr="005453BD">
        <w:trPr>
          <w:trHeight w:val="276"/>
        </w:trPr>
        <w:tc>
          <w:tcPr>
            <w:tcW w:w="1256" w:type="dxa"/>
            <w:vMerge/>
          </w:tcPr>
          <w:p w:rsidR="005453BD" w:rsidRPr="007474B2" w:rsidRDefault="005453BD" w:rsidP="005453BD">
            <w:pPr>
              <w:spacing w:after="0" w:line="240" w:lineRule="auto"/>
              <w:rPr>
                <w:rFonts w:ascii="Times New Roman" w:hAnsi="Times New Roman" w:cs="Times New Roman"/>
                <w:sz w:val="24"/>
                <w:szCs w:val="24"/>
              </w:rPr>
            </w:pPr>
          </w:p>
        </w:tc>
        <w:tc>
          <w:tcPr>
            <w:tcW w:w="5204" w:type="dxa"/>
            <w:vMerge/>
          </w:tcPr>
          <w:p w:rsidR="005453BD" w:rsidRPr="007474B2" w:rsidRDefault="005453BD" w:rsidP="005453BD">
            <w:pPr>
              <w:spacing w:after="0" w:line="240" w:lineRule="auto"/>
              <w:rPr>
                <w:rFonts w:ascii="Times New Roman" w:hAnsi="Times New Roman" w:cs="Times New Roman"/>
                <w:sz w:val="24"/>
                <w:szCs w:val="24"/>
              </w:rPr>
            </w:pPr>
          </w:p>
        </w:tc>
        <w:tc>
          <w:tcPr>
            <w:tcW w:w="8107" w:type="dxa"/>
            <w:vMerge/>
          </w:tcPr>
          <w:p w:rsidR="005453BD" w:rsidRPr="007474B2" w:rsidRDefault="005453BD" w:rsidP="005453BD">
            <w:pPr>
              <w:spacing w:after="0" w:line="240" w:lineRule="auto"/>
              <w:rPr>
                <w:rFonts w:ascii="Times New Roman" w:hAnsi="Times New Roman" w:cs="Times New Roman"/>
                <w:sz w:val="24"/>
                <w:szCs w:val="24"/>
              </w:rPr>
            </w:pPr>
          </w:p>
        </w:tc>
      </w:tr>
      <w:tr w:rsidR="005453BD" w:rsidRPr="007474B2" w:rsidTr="005453BD">
        <w:trPr>
          <w:trHeight w:val="1558"/>
        </w:trPr>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Развитие координационных способностей средствами баскетбола.</w:t>
            </w:r>
          </w:p>
        </w:tc>
        <w:tc>
          <w:tcPr>
            <w:tcW w:w="8107"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Описывают технику изучаемых игровых приёмов и действий.</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Основные технические приёмы баскетбола.</w:t>
            </w:r>
          </w:p>
        </w:tc>
        <w:tc>
          <w:tcPr>
            <w:tcW w:w="8107"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Освоение техники игровых приёмов и действий, соблюдают правила техники безопасности.</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Передача мяча одной рукой от плеча в движении с пассивным сопротивлением защитника.</w:t>
            </w:r>
          </w:p>
        </w:tc>
        <w:tc>
          <w:tcPr>
            <w:tcW w:w="8107" w:type="dxa"/>
          </w:tcPr>
          <w:p w:rsidR="005453BD" w:rsidRPr="007474B2" w:rsidRDefault="005453BD" w:rsidP="005453BD">
            <w:pPr>
              <w:pStyle w:val="ParagraphStyle"/>
              <w:spacing w:line="252" w:lineRule="auto"/>
              <w:rPr>
                <w:rFonts w:ascii="Times New Roman" w:hAnsi="Times New Roman"/>
              </w:rPr>
            </w:pPr>
            <w:r w:rsidRPr="007474B2">
              <w:rPr>
                <w:rFonts w:ascii="Times New Roman" w:hAnsi="Times New Roman"/>
              </w:rPr>
              <w:t>Освоение техники игровых приёмов и действий, соблюдают правила безопасности.</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Ведение мяча в низкой, средней стойке на месте, в движении по прямой.</w:t>
            </w:r>
          </w:p>
        </w:tc>
        <w:tc>
          <w:tcPr>
            <w:tcW w:w="8107" w:type="dxa"/>
          </w:tcPr>
          <w:p w:rsidR="005453BD" w:rsidRPr="007474B2" w:rsidRDefault="005453BD" w:rsidP="005453BD">
            <w:pPr>
              <w:pStyle w:val="ParagraphStyle"/>
              <w:spacing w:line="252" w:lineRule="auto"/>
              <w:rPr>
                <w:rFonts w:ascii="Times New Roman" w:hAnsi="Times New Roman"/>
              </w:rPr>
            </w:pPr>
            <w:r w:rsidRPr="007474B2">
              <w:rPr>
                <w:rFonts w:ascii="Times New Roman" w:hAnsi="Times New Roman"/>
              </w:rPr>
              <w:t>Взаимодействуют со сверстниками в процессе совместного освоения техники игровых приёмов и действий.</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pStyle w:val="ParagraphStyle"/>
              <w:spacing w:line="252" w:lineRule="auto"/>
              <w:rPr>
                <w:rFonts w:ascii="Times New Roman" w:hAnsi="Times New Roman"/>
              </w:rPr>
            </w:pPr>
            <w:r w:rsidRPr="007474B2">
              <w:rPr>
                <w:rFonts w:ascii="Times New Roman" w:hAnsi="Times New Roman"/>
              </w:rPr>
              <w:t>Штрафной бросок. Броски мяча в кольцо одной, двумя руками.</w:t>
            </w:r>
          </w:p>
        </w:tc>
        <w:tc>
          <w:tcPr>
            <w:tcW w:w="8107"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Овладевают основными приёмами в баскетбол.</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Броски мяча в кольцо в движении</w:t>
            </w:r>
          </w:p>
        </w:tc>
        <w:tc>
          <w:tcPr>
            <w:tcW w:w="8107"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Овладевают основными приёмами в баскетбол. Соблюдают Т,Б.</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Эстафеты с элементами баскетбола.</w:t>
            </w:r>
          </w:p>
          <w:p w:rsidR="005453BD" w:rsidRPr="007474B2" w:rsidRDefault="005453BD" w:rsidP="005453BD">
            <w:pPr>
              <w:spacing w:after="0" w:line="240" w:lineRule="auto"/>
              <w:rPr>
                <w:rFonts w:ascii="Times New Roman" w:hAnsi="Times New Roman" w:cs="Times New Roman"/>
                <w:color w:val="FF0000"/>
                <w:sz w:val="24"/>
                <w:szCs w:val="24"/>
              </w:rPr>
            </w:pPr>
          </w:p>
        </w:tc>
        <w:tc>
          <w:tcPr>
            <w:tcW w:w="8107"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Броски мяча в кольцо двумя руками от груди. Ведение мяча, передачи мяча.</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в баскетбол</w:t>
            </w:r>
          </w:p>
        </w:tc>
        <w:tc>
          <w:tcPr>
            <w:tcW w:w="8107" w:type="dxa"/>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sz w:val="24"/>
                <w:szCs w:val="24"/>
              </w:rPr>
              <w:t>Игра в баскетбол. Развитие координационных способностей. Правила игры, судейство.</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Передача над собой  через сетку.</w:t>
            </w:r>
          </w:p>
        </w:tc>
        <w:tc>
          <w:tcPr>
            <w:tcW w:w="8107" w:type="dxa"/>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sz w:val="24"/>
                <w:szCs w:val="24"/>
              </w:rPr>
              <w:t>Технический приём волейбола без мяча. (Стойка игрока, перемещения игрока).</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Передача двумя руками сверху на месте, в парах.</w:t>
            </w:r>
          </w:p>
        </w:tc>
        <w:tc>
          <w:tcPr>
            <w:tcW w:w="8107" w:type="dxa"/>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sz w:val="24"/>
                <w:szCs w:val="24"/>
              </w:rPr>
              <w:t>Технический приём волейбола без мяча.</w:t>
            </w:r>
            <w:r w:rsidRPr="007474B2">
              <w:rPr>
                <w:rFonts w:ascii="Times New Roman" w:hAnsi="Times New Roman" w:cs="Times New Roman"/>
                <w:bCs/>
                <w:sz w:val="24"/>
                <w:szCs w:val="24"/>
              </w:rPr>
              <w:t xml:space="preserve"> Передача двумя руками сверху на месте.</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Прием мяча снизу двумя руками.</w:t>
            </w:r>
          </w:p>
        </w:tc>
        <w:tc>
          <w:tcPr>
            <w:tcW w:w="8107" w:type="dxa"/>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sz w:val="24"/>
                <w:szCs w:val="24"/>
              </w:rPr>
              <w:t>Описывают технику изучаемых игровых приёмов и действий, осваивают их самостоятельно.</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Прием мяча снизу двумя руками в парах</w:t>
            </w:r>
          </w:p>
        </w:tc>
        <w:tc>
          <w:tcPr>
            <w:tcW w:w="8107" w:type="dxa"/>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Прием мяча снизу двумя руками над собой. Соблюдение Т.Б.</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в волейбол.</w:t>
            </w:r>
          </w:p>
        </w:tc>
        <w:tc>
          <w:tcPr>
            <w:tcW w:w="8107"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Моделируют технику освоенных игровых действий и приёмов.</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vAlign w:val="center"/>
          </w:tcPr>
          <w:p w:rsidR="005453BD" w:rsidRPr="007474B2" w:rsidRDefault="005453BD"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Гандбол. Совершенствование индивидуальной техники защиты.</w:t>
            </w:r>
          </w:p>
        </w:tc>
        <w:tc>
          <w:tcPr>
            <w:tcW w:w="8107" w:type="dxa"/>
            <w:vAlign w:val="center"/>
          </w:tcPr>
          <w:p w:rsidR="005453BD" w:rsidRPr="007474B2" w:rsidRDefault="005453BD"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Взаимодействуют со сверстниками в процессе совместного освоения техники игровых приемов и действий.</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 xml:space="preserve"> Гандбол. Нападение быстрым прорывом.</w:t>
            </w:r>
          </w:p>
        </w:tc>
        <w:tc>
          <w:tcPr>
            <w:tcW w:w="8107" w:type="dxa"/>
            <w:vAlign w:val="center"/>
          </w:tcPr>
          <w:p w:rsidR="005453BD" w:rsidRPr="007474B2" w:rsidRDefault="005453BD"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Соблюдают правила безопасности.</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Прием мяча снизу через сетку</w:t>
            </w:r>
          </w:p>
        </w:tc>
        <w:tc>
          <w:tcPr>
            <w:tcW w:w="8107" w:type="dxa"/>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 xml:space="preserve">Передача мяча сверху через сетку. </w:t>
            </w:r>
            <w:r w:rsidRPr="007474B2">
              <w:rPr>
                <w:rFonts w:ascii="Times New Roman" w:hAnsi="Times New Roman" w:cs="Times New Roman"/>
                <w:sz w:val="24"/>
                <w:szCs w:val="24"/>
              </w:rPr>
              <w:t>Прием мяча снизу через сетку</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bCs/>
                <w:sz w:val="24"/>
                <w:szCs w:val="24"/>
              </w:rPr>
              <w:t xml:space="preserve">Нижняя прямая подача. </w:t>
            </w:r>
          </w:p>
        </w:tc>
        <w:tc>
          <w:tcPr>
            <w:tcW w:w="8107" w:type="dxa"/>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 xml:space="preserve">Комбинация из разученных элементов. Нижняя прямая подача. </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Подача мяча через сетку</w:t>
            </w:r>
          </w:p>
        </w:tc>
        <w:tc>
          <w:tcPr>
            <w:tcW w:w="8107" w:type="dxa"/>
          </w:tcPr>
          <w:p w:rsidR="005453BD" w:rsidRPr="007474B2" w:rsidRDefault="005453BD" w:rsidP="005453BD">
            <w:pPr>
              <w:spacing w:after="0" w:line="240" w:lineRule="auto"/>
              <w:rPr>
                <w:rFonts w:ascii="Times New Roman" w:hAnsi="Times New Roman" w:cs="Times New Roman"/>
                <w:b/>
                <w:i/>
                <w:sz w:val="24"/>
                <w:szCs w:val="24"/>
              </w:rPr>
            </w:pPr>
            <w:r w:rsidRPr="007474B2">
              <w:rPr>
                <w:rFonts w:ascii="Times New Roman" w:hAnsi="Times New Roman" w:cs="Times New Roman"/>
                <w:bCs/>
                <w:sz w:val="24"/>
                <w:szCs w:val="24"/>
              </w:rPr>
              <w:t xml:space="preserve">Нижняя прямая подача – имитация. </w:t>
            </w:r>
            <w:r w:rsidRPr="007474B2">
              <w:rPr>
                <w:rFonts w:ascii="Times New Roman" w:hAnsi="Times New Roman" w:cs="Times New Roman"/>
                <w:sz w:val="24"/>
                <w:szCs w:val="24"/>
              </w:rPr>
              <w:t>Подача мяча у стены на заранее установленные отметки: 6, 8, 10 м., через сетку</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Развитие координационных способностей средствами волейбола.</w:t>
            </w:r>
          </w:p>
        </w:tc>
        <w:tc>
          <w:tcPr>
            <w:tcW w:w="8107"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Используют данные упражнения</w:t>
            </w:r>
          </w:p>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для развития координации.</w:t>
            </w:r>
          </w:p>
        </w:tc>
      </w:tr>
      <w:tr w:rsidR="005453BD" w:rsidRPr="007474B2" w:rsidTr="005453BD">
        <w:tc>
          <w:tcPr>
            <w:tcW w:w="1256" w:type="dxa"/>
          </w:tcPr>
          <w:p w:rsidR="005453BD" w:rsidRPr="007474B2" w:rsidRDefault="005453BD" w:rsidP="005453BD">
            <w:pPr>
              <w:pStyle w:val="a4"/>
              <w:numPr>
                <w:ilvl w:val="0"/>
                <w:numId w:val="30"/>
              </w:numPr>
              <w:spacing w:after="0" w:line="240" w:lineRule="auto"/>
              <w:jc w:val="center"/>
              <w:rPr>
                <w:rFonts w:ascii="Times New Roman" w:hAnsi="Times New Roman"/>
                <w:sz w:val="24"/>
                <w:szCs w:val="24"/>
              </w:rPr>
            </w:pP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Игры и игровые задания с ограниченным числом игроков (2:2, 3:2,3:3)</w:t>
            </w:r>
          </w:p>
        </w:tc>
        <w:tc>
          <w:tcPr>
            <w:tcW w:w="8107" w:type="dxa"/>
          </w:tcPr>
          <w:p w:rsidR="005453BD" w:rsidRPr="007474B2" w:rsidRDefault="005453BD"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Работа на точную передачу мяча своему игроку.</w:t>
            </w:r>
          </w:p>
        </w:tc>
      </w:tr>
      <w:tr w:rsidR="005453BD" w:rsidRPr="007474B2" w:rsidTr="005453BD">
        <w:trPr>
          <w:trHeight w:val="794"/>
        </w:trPr>
        <w:tc>
          <w:tcPr>
            <w:tcW w:w="1256" w:type="dxa"/>
          </w:tcPr>
          <w:p w:rsidR="005453BD" w:rsidRPr="007474B2" w:rsidRDefault="005453BD" w:rsidP="005453BD">
            <w:pPr>
              <w:pStyle w:val="a4"/>
              <w:spacing w:after="0" w:line="240" w:lineRule="auto"/>
              <w:rPr>
                <w:rFonts w:ascii="Times New Roman" w:hAnsi="Times New Roman"/>
                <w:sz w:val="24"/>
                <w:szCs w:val="24"/>
              </w:rPr>
            </w:pPr>
            <w:r w:rsidRPr="007474B2">
              <w:rPr>
                <w:rFonts w:ascii="Times New Roman" w:hAnsi="Times New Roman"/>
                <w:sz w:val="24"/>
                <w:szCs w:val="24"/>
              </w:rPr>
              <w:t>21-24</w:t>
            </w: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в волейбол.</w:t>
            </w:r>
          </w:p>
        </w:tc>
        <w:tc>
          <w:tcPr>
            <w:tcW w:w="8107" w:type="dxa"/>
          </w:tcPr>
          <w:p w:rsidR="005453BD" w:rsidRPr="007474B2" w:rsidRDefault="005453BD" w:rsidP="005453BD">
            <w:pPr>
              <w:spacing w:after="0" w:line="240" w:lineRule="auto"/>
              <w:rPr>
                <w:rFonts w:ascii="Times New Roman" w:hAnsi="Times New Roman" w:cs="Times New Roman"/>
                <w:bCs/>
                <w:sz w:val="24"/>
                <w:szCs w:val="24"/>
              </w:rPr>
            </w:pPr>
            <w:r w:rsidRPr="007474B2">
              <w:rPr>
                <w:rFonts w:ascii="Times New Roman" w:hAnsi="Times New Roman" w:cs="Times New Roman"/>
                <w:bCs/>
                <w:sz w:val="24"/>
                <w:szCs w:val="24"/>
              </w:rPr>
              <w:t>Технический приём и передачи в волейболе</w:t>
            </w:r>
          </w:p>
        </w:tc>
      </w:tr>
      <w:tr w:rsidR="005453BD" w:rsidRPr="007474B2" w:rsidTr="005453BD">
        <w:tc>
          <w:tcPr>
            <w:tcW w:w="1256" w:type="dxa"/>
          </w:tcPr>
          <w:p w:rsidR="005453BD" w:rsidRPr="007474B2" w:rsidRDefault="005453BD" w:rsidP="005453BD">
            <w:pPr>
              <w:pStyle w:val="a4"/>
              <w:spacing w:after="0" w:line="240" w:lineRule="auto"/>
              <w:rPr>
                <w:rFonts w:ascii="Times New Roman" w:hAnsi="Times New Roman"/>
                <w:sz w:val="24"/>
                <w:szCs w:val="24"/>
              </w:rPr>
            </w:pPr>
            <w:r w:rsidRPr="007474B2">
              <w:rPr>
                <w:rFonts w:ascii="Times New Roman" w:hAnsi="Times New Roman"/>
                <w:sz w:val="24"/>
                <w:szCs w:val="24"/>
              </w:rPr>
              <w:t>25.</w:t>
            </w:r>
          </w:p>
        </w:tc>
        <w:tc>
          <w:tcPr>
            <w:tcW w:w="5204" w:type="dxa"/>
          </w:tcPr>
          <w:p w:rsidR="005453BD" w:rsidRPr="007474B2" w:rsidRDefault="008C6F51"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Баскетбол. </w:t>
            </w:r>
            <w:r w:rsidR="005453BD" w:rsidRPr="007474B2">
              <w:rPr>
                <w:rFonts w:ascii="Times New Roman" w:hAnsi="Times New Roman" w:cs="Times New Roman"/>
                <w:sz w:val="24"/>
                <w:szCs w:val="24"/>
              </w:rPr>
              <w:t>Развитие координационных способностей</w:t>
            </w:r>
          </w:p>
        </w:tc>
        <w:tc>
          <w:tcPr>
            <w:tcW w:w="8107" w:type="dxa"/>
          </w:tcPr>
          <w:p w:rsidR="005453BD" w:rsidRPr="007474B2" w:rsidRDefault="005453BD" w:rsidP="005453BD">
            <w:pPr>
              <w:pStyle w:val="ParagraphStyle"/>
              <w:spacing w:line="252" w:lineRule="auto"/>
              <w:rPr>
                <w:rFonts w:ascii="Times New Roman" w:hAnsi="Times New Roman"/>
              </w:rPr>
            </w:pPr>
            <w:r w:rsidRPr="007474B2">
              <w:rPr>
                <w:rFonts w:ascii="Times New Roman" w:hAnsi="Times New Roman"/>
              </w:rPr>
              <w:t>«Мяч соседу». Игры с элементами баскетбола. Развитие координационных способностей</w:t>
            </w:r>
          </w:p>
        </w:tc>
      </w:tr>
      <w:tr w:rsidR="005453BD" w:rsidRPr="007474B2" w:rsidTr="005453BD">
        <w:tc>
          <w:tcPr>
            <w:tcW w:w="1256" w:type="dxa"/>
          </w:tcPr>
          <w:p w:rsidR="005453BD" w:rsidRPr="007474B2" w:rsidRDefault="005453BD" w:rsidP="005453BD">
            <w:pPr>
              <w:pStyle w:val="a4"/>
              <w:spacing w:after="0" w:line="240" w:lineRule="auto"/>
              <w:rPr>
                <w:rFonts w:ascii="Times New Roman" w:hAnsi="Times New Roman"/>
                <w:sz w:val="24"/>
                <w:szCs w:val="24"/>
              </w:rPr>
            </w:pPr>
            <w:r w:rsidRPr="007474B2">
              <w:rPr>
                <w:rFonts w:ascii="Times New Roman" w:hAnsi="Times New Roman"/>
                <w:sz w:val="24"/>
                <w:szCs w:val="24"/>
              </w:rPr>
              <w:t>26.</w:t>
            </w: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Повороты с мячом. Остановка прыжком.</w:t>
            </w:r>
          </w:p>
        </w:tc>
        <w:tc>
          <w:tcPr>
            <w:tcW w:w="8107"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Повороты с мячом. Остановка прыжком. Стойка и передвижения игрока. Ведение мяча на месте. Остановка прыжком. Правила игры в баскетбол.</w:t>
            </w:r>
          </w:p>
        </w:tc>
      </w:tr>
      <w:tr w:rsidR="005453BD" w:rsidRPr="007474B2" w:rsidTr="005453BD">
        <w:tc>
          <w:tcPr>
            <w:tcW w:w="1256" w:type="dxa"/>
          </w:tcPr>
          <w:p w:rsidR="005453BD" w:rsidRPr="007474B2" w:rsidRDefault="005453BD" w:rsidP="005453BD">
            <w:pPr>
              <w:pStyle w:val="a4"/>
              <w:spacing w:after="0" w:line="240" w:lineRule="auto"/>
              <w:rPr>
                <w:rFonts w:ascii="Times New Roman" w:hAnsi="Times New Roman"/>
                <w:sz w:val="24"/>
                <w:szCs w:val="24"/>
              </w:rPr>
            </w:pPr>
            <w:r w:rsidRPr="007474B2">
              <w:rPr>
                <w:rFonts w:ascii="Times New Roman" w:hAnsi="Times New Roman"/>
                <w:sz w:val="24"/>
                <w:szCs w:val="24"/>
              </w:rPr>
              <w:t>27.</w:t>
            </w:r>
          </w:p>
        </w:tc>
        <w:tc>
          <w:tcPr>
            <w:tcW w:w="5204" w:type="dxa"/>
            <w:vAlign w:val="center"/>
          </w:tcPr>
          <w:p w:rsidR="005453BD" w:rsidRPr="007474B2" w:rsidRDefault="005453BD" w:rsidP="005453BD">
            <w:pPr>
              <w:pStyle w:val="ParagraphStyle"/>
              <w:spacing w:line="252" w:lineRule="auto"/>
              <w:rPr>
                <w:rFonts w:ascii="Times New Roman" w:hAnsi="Times New Roman"/>
              </w:rPr>
            </w:pPr>
            <w:r w:rsidRPr="007474B2">
              <w:rPr>
                <w:rFonts w:ascii="Times New Roman" w:hAnsi="Times New Roman"/>
              </w:rPr>
              <w:t>Ведение мяча с изменением скорости.</w:t>
            </w:r>
          </w:p>
        </w:tc>
        <w:tc>
          <w:tcPr>
            <w:tcW w:w="8107"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Стойка и передвижения игрока. Ведение мяча с изменением скорости.</w:t>
            </w:r>
          </w:p>
        </w:tc>
      </w:tr>
      <w:tr w:rsidR="005453BD" w:rsidRPr="007474B2" w:rsidTr="005453BD">
        <w:tc>
          <w:tcPr>
            <w:tcW w:w="1256" w:type="dxa"/>
          </w:tcPr>
          <w:p w:rsidR="005453BD" w:rsidRPr="007474B2" w:rsidRDefault="005453BD" w:rsidP="005453BD">
            <w:pPr>
              <w:pStyle w:val="a4"/>
              <w:spacing w:after="0" w:line="240" w:lineRule="auto"/>
              <w:rPr>
                <w:rFonts w:ascii="Times New Roman" w:hAnsi="Times New Roman"/>
                <w:sz w:val="24"/>
                <w:szCs w:val="24"/>
              </w:rPr>
            </w:pPr>
            <w:r w:rsidRPr="007474B2">
              <w:rPr>
                <w:rFonts w:ascii="Times New Roman" w:hAnsi="Times New Roman"/>
                <w:sz w:val="24"/>
                <w:szCs w:val="24"/>
              </w:rPr>
              <w:t>28.</w:t>
            </w: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Перехват мяча.</w:t>
            </w:r>
          </w:p>
        </w:tc>
        <w:tc>
          <w:tcPr>
            <w:tcW w:w="8107"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Моделируют технику освоенных игровых действий и приёмов, варьируют её в зависимости от ситуаций и условий.</w:t>
            </w:r>
          </w:p>
        </w:tc>
      </w:tr>
      <w:tr w:rsidR="005453BD" w:rsidRPr="007474B2" w:rsidTr="005453BD">
        <w:tc>
          <w:tcPr>
            <w:tcW w:w="1256"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       29-31.</w:t>
            </w:r>
          </w:p>
        </w:tc>
        <w:tc>
          <w:tcPr>
            <w:tcW w:w="5204"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Учебная игра в баскетбол</w:t>
            </w:r>
          </w:p>
          <w:p w:rsidR="005453BD" w:rsidRPr="007474B2" w:rsidRDefault="005453BD" w:rsidP="005453BD">
            <w:pPr>
              <w:spacing w:after="0" w:line="240" w:lineRule="auto"/>
              <w:rPr>
                <w:rFonts w:ascii="Times New Roman" w:hAnsi="Times New Roman" w:cs="Times New Roman"/>
                <w:sz w:val="24"/>
                <w:szCs w:val="24"/>
              </w:rPr>
            </w:pPr>
          </w:p>
        </w:tc>
        <w:tc>
          <w:tcPr>
            <w:tcW w:w="8107" w:type="dxa"/>
          </w:tcPr>
          <w:p w:rsidR="005453BD" w:rsidRPr="007474B2" w:rsidRDefault="005453BD" w:rsidP="005453BD">
            <w:pPr>
              <w:pStyle w:val="ParagraphStyle"/>
              <w:spacing w:line="252" w:lineRule="auto"/>
              <w:rPr>
                <w:rFonts w:ascii="Times New Roman" w:hAnsi="Times New Roman"/>
              </w:rPr>
            </w:pPr>
            <w:r w:rsidRPr="007474B2">
              <w:rPr>
                <w:rFonts w:ascii="Times New Roman" w:hAnsi="Times New Roman"/>
              </w:rPr>
              <w:t xml:space="preserve">Ловля и передача мяча в движении. Ведение правой </w:t>
            </w:r>
            <w:r w:rsidRPr="007474B2">
              <w:rPr>
                <w:rFonts w:ascii="Times New Roman" w:hAnsi="Times New Roman"/>
                <w:i/>
                <w:iCs/>
              </w:rPr>
              <w:t>(левой)</w:t>
            </w:r>
            <w:r w:rsidRPr="007474B2">
              <w:rPr>
                <w:rFonts w:ascii="Times New Roman" w:hAnsi="Times New Roman"/>
              </w:rPr>
              <w:t xml:space="preserve"> рукой в движении. Броски в цель </w:t>
            </w:r>
            <w:r w:rsidRPr="007474B2">
              <w:rPr>
                <w:rFonts w:ascii="Times New Roman" w:hAnsi="Times New Roman"/>
                <w:i/>
                <w:iCs/>
              </w:rPr>
              <w:t>(кольцо, щит, мишень).</w:t>
            </w:r>
            <w:r w:rsidRPr="007474B2">
              <w:rPr>
                <w:rFonts w:ascii="Times New Roman" w:hAnsi="Times New Roman"/>
              </w:rPr>
              <w:t xml:space="preserve"> ОРУ. Игра в баскетбол. Развитие координационных способностей</w:t>
            </w:r>
          </w:p>
        </w:tc>
      </w:tr>
      <w:tr w:rsidR="005453BD" w:rsidRPr="007474B2" w:rsidTr="005453BD">
        <w:tc>
          <w:tcPr>
            <w:tcW w:w="1256" w:type="dxa"/>
          </w:tcPr>
          <w:p w:rsidR="005453BD" w:rsidRPr="007474B2" w:rsidRDefault="005453BD" w:rsidP="005453BD">
            <w:pPr>
              <w:pStyle w:val="a4"/>
              <w:spacing w:after="0" w:line="240" w:lineRule="auto"/>
              <w:rPr>
                <w:rFonts w:ascii="Times New Roman" w:hAnsi="Times New Roman"/>
                <w:sz w:val="24"/>
                <w:szCs w:val="24"/>
              </w:rPr>
            </w:pPr>
            <w:r w:rsidRPr="007474B2">
              <w:rPr>
                <w:rFonts w:ascii="Times New Roman" w:hAnsi="Times New Roman"/>
                <w:sz w:val="24"/>
                <w:szCs w:val="24"/>
              </w:rPr>
              <w:t>32.</w:t>
            </w:r>
          </w:p>
        </w:tc>
        <w:tc>
          <w:tcPr>
            <w:tcW w:w="5204" w:type="dxa"/>
          </w:tcPr>
          <w:p w:rsidR="005453BD" w:rsidRPr="007474B2" w:rsidRDefault="005453BD" w:rsidP="005453BD">
            <w:pPr>
              <w:spacing w:after="0" w:line="240" w:lineRule="auto"/>
              <w:rPr>
                <w:rFonts w:ascii="Times New Roman" w:hAnsi="Times New Roman" w:cs="Times New Roman"/>
                <w:color w:val="FF0000"/>
                <w:sz w:val="24"/>
                <w:szCs w:val="24"/>
              </w:rPr>
            </w:pPr>
            <w:r w:rsidRPr="007474B2">
              <w:rPr>
                <w:rFonts w:ascii="Times New Roman" w:hAnsi="Times New Roman" w:cs="Times New Roman"/>
                <w:sz w:val="24"/>
                <w:szCs w:val="24"/>
              </w:rPr>
              <w:t xml:space="preserve"> Основные правила игры в футбол. Основные приёмы. Стойка игрока.</w:t>
            </w:r>
          </w:p>
        </w:tc>
        <w:tc>
          <w:tcPr>
            <w:tcW w:w="8107"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Бег 4 мин. Чередование бега и ходьбы (70 м бег, 100 м ходьба). Развитие выносливости. </w:t>
            </w:r>
          </w:p>
        </w:tc>
      </w:tr>
      <w:tr w:rsidR="005453BD" w:rsidRPr="007474B2" w:rsidTr="005453BD">
        <w:tc>
          <w:tcPr>
            <w:tcW w:w="1256" w:type="dxa"/>
          </w:tcPr>
          <w:p w:rsidR="005453BD" w:rsidRPr="007474B2" w:rsidRDefault="005453BD" w:rsidP="005453BD">
            <w:pPr>
              <w:spacing w:after="0" w:line="240" w:lineRule="auto"/>
              <w:rPr>
                <w:rFonts w:ascii="Times New Roman" w:hAnsi="Times New Roman" w:cs="Times New Roman"/>
                <w:sz w:val="24"/>
                <w:szCs w:val="24"/>
              </w:rPr>
            </w:pPr>
            <w:r w:rsidRPr="007474B2">
              <w:rPr>
                <w:rFonts w:ascii="Times New Roman" w:hAnsi="Times New Roman" w:cs="Times New Roman"/>
                <w:sz w:val="24"/>
                <w:szCs w:val="24"/>
              </w:rPr>
              <w:t xml:space="preserve">    33-34.</w:t>
            </w:r>
          </w:p>
        </w:tc>
        <w:tc>
          <w:tcPr>
            <w:tcW w:w="5204" w:type="dxa"/>
            <w:vAlign w:val="center"/>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Игра в футбол</w:t>
            </w:r>
          </w:p>
        </w:tc>
        <w:tc>
          <w:tcPr>
            <w:tcW w:w="8107" w:type="dxa"/>
            <w:vAlign w:val="center"/>
          </w:tcPr>
          <w:p w:rsidR="005453BD" w:rsidRPr="007474B2" w:rsidRDefault="005453BD" w:rsidP="005453BD">
            <w:pPr>
              <w:autoSpaceDE w:val="0"/>
              <w:autoSpaceDN w:val="0"/>
              <w:adjustRightInd w:val="0"/>
              <w:spacing w:after="0" w:line="252" w:lineRule="auto"/>
              <w:rPr>
                <w:rFonts w:ascii="Times New Roman" w:eastAsia="Times New Roman" w:hAnsi="Times New Roman" w:cs="Times New Roman"/>
                <w:sz w:val="24"/>
                <w:szCs w:val="24"/>
                <w:lang w:eastAsia="ru-RU"/>
              </w:rPr>
            </w:pPr>
            <w:r w:rsidRPr="007474B2">
              <w:rPr>
                <w:rFonts w:ascii="Times New Roman" w:eastAsia="Times New Roman" w:hAnsi="Times New Roman" w:cs="Times New Roman"/>
                <w:sz w:val="24"/>
                <w:szCs w:val="24"/>
                <w:lang w:eastAsia="ru-RU"/>
              </w:rPr>
              <w:t>Челночный бег 3х10. Бег 100м.Развитие выносливости</w:t>
            </w:r>
          </w:p>
        </w:tc>
      </w:tr>
    </w:tbl>
    <w:p w:rsidR="005453BD" w:rsidRPr="007474B2" w:rsidRDefault="005453BD" w:rsidP="005453BD">
      <w:pPr>
        <w:rPr>
          <w:rFonts w:ascii="Times New Roman" w:hAnsi="Times New Roman" w:cs="Times New Roman"/>
          <w:sz w:val="24"/>
          <w:szCs w:val="24"/>
        </w:rPr>
      </w:pPr>
    </w:p>
    <w:p w:rsidR="001F271F" w:rsidRDefault="001F271F">
      <w:pPr>
        <w:rPr>
          <w:rFonts w:ascii="Times New Roman" w:hAnsi="Times New Roman" w:cs="Times New Roman"/>
          <w:sz w:val="24"/>
          <w:szCs w:val="24"/>
        </w:rPr>
      </w:pPr>
    </w:p>
    <w:p w:rsidR="00143DE5" w:rsidRDefault="00143DE5">
      <w:pPr>
        <w:rPr>
          <w:rFonts w:ascii="Times New Roman" w:hAnsi="Times New Roman" w:cs="Times New Roman"/>
          <w:sz w:val="24"/>
          <w:szCs w:val="24"/>
        </w:rPr>
      </w:pPr>
    </w:p>
    <w:p w:rsidR="00143DE5" w:rsidRDefault="00143DE5">
      <w:pPr>
        <w:rPr>
          <w:rFonts w:ascii="Times New Roman" w:hAnsi="Times New Roman" w:cs="Times New Roman"/>
          <w:sz w:val="24"/>
          <w:szCs w:val="24"/>
        </w:rPr>
      </w:pPr>
    </w:p>
    <w:p w:rsidR="00143DE5" w:rsidRPr="007474B2" w:rsidRDefault="00143DE5">
      <w:pPr>
        <w:rPr>
          <w:rFonts w:ascii="Times New Roman" w:hAnsi="Times New Roman" w:cs="Times New Roman"/>
          <w:sz w:val="24"/>
          <w:szCs w:val="24"/>
        </w:rPr>
      </w:pPr>
    </w:p>
    <w:p w:rsidR="005453BD" w:rsidRPr="007474B2" w:rsidRDefault="00212705" w:rsidP="005453BD">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Тематическое планирование</w:t>
      </w:r>
      <w:r w:rsidR="005453BD" w:rsidRPr="007474B2">
        <w:rPr>
          <w:rFonts w:ascii="Times New Roman" w:hAnsi="Times New Roman" w:cs="Times New Roman"/>
          <w:b/>
          <w:sz w:val="24"/>
          <w:szCs w:val="24"/>
        </w:rPr>
        <w:t xml:space="preserve"> 9 класс.</w:t>
      </w:r>
    </w:p>
    <w:p w:rsidR="005453BD" w:rsidRPr="007474B2" w:rsidRDefault="005453BD" w:rsidP="005453BD">
      <w:pPr>
        <w:rPr>
          <w:rFonts w:ascii="Times New Roman" w:hAnsi="Times New Roman" w:cs="Times New Roman"/>
          <w:sz w:val="24"/>
          <w:szCs w:val="24"/>
        </w:rPr>
      </w:pPr>
    </w:p>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678"/>
        <w:gridCol w:w="6662"/>
      </w:tblGrid>
      <w:tr w:rsidR="005453BD" w:rsidRPr="007474B2" w:rsidTr="005453BD">
        <w:trPr>
          <w:cantSplit/>
          <w:trHeight w:val="570"/>
        </w:trPr>
        <w:tc>
          <w:tcPr>
            <w:tcW w:w="1560" w:type="dxa"/>
            <w:vMerge w:val="restart"/>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w:t>
            </w: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п\п</w:t>
            </w:r>
          </w:p>
        </w:tc>
        <w:tc>
          <w:tcPr>
            <w:tcW w:w="4678" w:type="dxa"/>
            <w:vMerge w:val="restart"/>
          </w:tcPr>
          <w:p w:rsidR="005453BD" w:rsidRPr="007474B2" w:rsidRDefault="005453BD" w:rsidP="005453BD">
            <w:pPr>
              <w:jc w:val="center"/>
              <w:rPr>
                <w:rFonts w:ascii="Times New Roman" w:hAnsi="Times New Roman" w:cs="Times New Roman"/>
                <w:b/>
                <w:sz w:val="24"/>
                <w:szCs w:val="24"/>
              </w:rPr>
            </w:pP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Наименование темы</w:t>
            </w:r>
          </w:p>
        </w:tc>
        <w:tc>
          <w:tcPr>
            <w:tcW w:w="6662" w:type="dxa"/>
            <w:vMerge w:val="restart"/>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 xml:space="preserve">Количество </w:t>
            </w:r>
          </w:p>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часов</w:t>
            </w:r>
          </w:p>
        </w:tc>
      </w:tr>
      <w:tr w:rsidR="005453BD" w:rsidRPr="007474B2" w:rsidTr="005453BD">
        <w:trPr>
          <w:cantSplit/>
          <w:trHeight w:val="570"/>
        </w:trPr>
        <w:tc>
          <w:tcPr>
            <w:tcW w:w="1560" w:type="dxa"/>
            <w:vMerge/>
          </w:tcPr>
          <w:p w:rsidR="005453BD" w:rsidRPr="007474B2" w:rsidRDefault="005453BD" w:rsidP="005453BD">
            <w:pPr>
              <w:jc w:val="center"/>
              <w:rPr>
                <w:rFonts w:ascii="Times New Roman" w:hAnsi="Times New Roman" w:cs="Times New Roman"/>
                <w:sz w:val="24"/>
                <w:szCs w:val="24"/>
              </w:rPr>
            </w:pPr>
          </w:p>
        </w:tc>
        <w:tc>
          <w:tcPr>
            <w:tcW w:w="4678" w:type="dxa"/>
            <w:vMerge/>
          </w:tcPr>
          <w:p w:rsidR="005453BD" w:rsidRPr="007474B2" w:rsidRDefault="005453BD" w:rsidP="005453BD">
            <w:pPr>
              <w:jc w:val="center"/>
              <w:rPr>
                <w:rFonts w:ascii="Times New Roman" w:hAnsi="Times New Roman" w:cs="Times New Roman"/>
                <w:sz w:val="24"/>
                <w:szCs w:val="24"/>
              </w:rPr>
            </w:pPr>
          </w:p>
        </w:tc>
        <w:tc>
          <w:tcPr>
            <w:tcW w:w="6662" w:type="dxa"/>
            <w:vMerge/>
          </w:tcPr>
          <w:p w:rsidR="005453BD" w:rsidRPr="007474B2" w:rsidRDefault="005453BD" w:rsidP="005453BD">
            <w:pPr>
              <w:jc w:val="center"/>
              <w:rPr>
                <w:rFonts w:ascii="Times New Roman" w:hAnsi="Times New Roman" w:cs="Times New Roman"/>
                <w:sz w:val="24"/>
                <w:szCs w:val="24"/>
              </w:rPr>
            </w:pPr>
          </w:p>
        </w:tc>
      </w:tr>
      <w:tr w:rsidR="005453BD" w:rsidRPr="007474B2" w:rsidTr="005453BD">
        <w:trPr>
          <w:trHeight w:val="335"/>
        </w:trPr>
        <w:tc>
          <w:tcPr>
            <w:tcW w:w="1560" w:type="dxa"/>
          </w:tcPr>
          <w:p w:rsidR="005453BD" w:rsidRPr="007474B2" w:rsidRDefault="005453BD" w:rsidP="005453BD">
            <w:pPr>
              <w:numPr>
                <w:ilvl w:val="0"/>
                <w:numId w:val="31"/>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Основы знаний</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В процессе уроков</w:t>
            </w:r>
          </w:p>
        </w:tc>
      </w:tr>
      <w:tr w:rsidR="005453BD" w:rsidRPr="007474B2" w:rsidTr="005453BD">
        <w:trPr>
          <w:trHeight w:val="562"/>
        </w:trPr>
        <w:tc>
          <w:tcPr>
            <w:tcW w:w="1560" w:type="dxa"/>
          </w:tcPr>
          <w:p w:rsidR="005453BD" w:rsidRPr="007474B2" w:rsidRDefault="005453BD" w:rsidP="005453BD">
            <w:pPr>
              <w:numPr>
                <w:ilvl w:val="0"/>
                <w:numId w:val="31"/>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Баскетбол </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19</w:t>
            </w:r>
          </w:p>
        </w:tc>
      </w:tr>
      <w:tr w:rsidR="005453BD" w:rsidRPr="007474B2" w:rsidTr="005453BD">
        <w:trPr>
          <w:trHeight w:val="259"/>
        </w:trPr>
        <w:tc>
          <w:tcPr>
            <w:tcW w:w="1560" w:type="dxa"/>
          </w:tcPr>
          <w:p w:rsidR="005453BD" w:rsidRPr="007474B2" w:rsidRDefault="005453BD" w:rsidP="005453BD">
            <w:pPr>
              <w:numPr>
                <w:ilvl w:val="0"/>
                <w:numId w:val="31"/>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Волейбол </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11</w:t>
            </w:r>
          </w:p>
        </w:tc>
      </w:tr>
      <w:tr w:rsidR="005453BD" w:rsidRPr="007474B2" w:rsidTr="005453BD">
        <w:trPr>
          <w:trHeight w:val="580"/>
        </w:trPr>
        <w:tc>
          <w:tcPr>
            <w:tcW w:w="1560" w:type="dxa"/>
          </w:tcPr>
          <w:p w:rsidR="005453BD" w:rsidRPr="007474B2" w:rsidRDefault="005453BD" w:rsidP="005453BD">
            <w:pPr>
              <w:numPr>
                <w:ilvl w:val="0"/>
                <w:numId w:val="31"/>
              </w:numPr>
              <w:spacing w:after="200" w:line="276" w:lineRule="auto"/>
              <w:contextualSpacing/>
              <w:jc w:val="center"/>
              <w:rPr>
                <w:rFonts w:ascii="Times New Roman" w:eastAsia="Times New Roman" w:hAnsi="Times New Roman" w:cs="Times New Roman"/>
                <w:sz w:val="24"/>
                <w:szCs w:val="24"/>
                <w:lang w:eastAsia="ru-RU"/>
              </w:rPr>
            </w:pPr>
          </w:p>
        </w:tc>
        <w:tc>
          <w:tcPr>
            <w:tcW w:w="467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Футбол</w:t>
            </w:r>
          </w:p>
        </w:tc>
        <w:tc>
          <w:tcPr>
            <w:tcW w:w="6662" w:type="dxa"/>
          </w:tcPr>
          <w:p w:rsidR="005453BD" w:rsidRPr="007474B2" w:rsidRDefault="005453BD" w:rsidP="005453BD">
            <w:pPr>
              <w:jc w:val="center"/>
              <w:rPr>
                <w:rFonts w:ascii="Times New Roman" w:hAnsi="Times New Roman" w:cs="Times New Roman"/>
                <w:sz w:val="24"/>
                <w:szCs w:val="24"/>
              </w:rPr>
            </w:pPr>
            <w:r w:rsidRPr="007474B2">
              <w:rPr>
                <w:rFonts w:ascii="Times New Roman" w:hAnsi="Times New Roman" w:cs="Times New Roman"/>
                <w:sz w:val="24"/>
                <w:szCs w:val="24"/>
              </w:rPr>
              <w:t>4</w:t>
            </w:r>
          </w:p>
        </w:tc>
      </w:tr>
      <w:tr w:rsidR="005453BD" w:rsidRPr="007474B2" w:rsidTr="005453BD">
        <w:trPr>
          <w:trHeight w:val="487"/>
        </w:trPr>
        <w:tc>
          <w:tcPr>
            <w:tcW w:w="1560" w:type="dxa"/>
          </w:tcPr>
          <w:p w:rsidR="005453BD" w:rsidRPr="007474B2" w:rsidRDefault="005453BD" w:rsidP="005453BD">
            <w:pPr>
              <w:jc w:val="center"/>
              <w:rPr>
                <w:rFonts w:ascii="Times New Roman" w:hAnsi="Times New Roman" w:cs="Times New Roman"/>
                <w:sz w:val="24"/>
                <w:szCs w:val="24"/>
              </w:rPr>
            </w:pPr>
          </w:p>
        </w:tc>
        <w:tc>
          <w:tcPr>
            <w:tcW w:w="4678" w:type="dxa"/>
          </w:tcPr>
          <w:p w:rsidR="005453BD" w:rsidRPr="007474B2" w:rsidRDefault="005453BD" w:rsidP="005453BD">
            <w:pPr>
              <w:rPr>
                <w:rFonts w:ascii="Times New Roman" w:hAnsi="Times New Roman" w:cs="Times New Roman"/>
                <w:b/>
                <w:sz w:val="24"/>
                <w:szCs w:val="24"/>
              </w:rPr>
            </w:pPr>
            <w:r w:rsidRPr="007474B2">
              <w:rPr>
                <w:rFonts w:ascii="Times New Roman" w:hAnsi="Times New Roman" w:cs="Times New Roman"/>
                <w:b/>
                <w:sz w:val="24"/>
                <w:szCs w:val="24"/>
              </w:rPr>
              <w:t>Всего</w:t>
            </w:r>
          </w:p>
        </w:tc>
        <w:tc>
          <w:tcPr>
            <w:tcW w:w="6662" w:type="dxa"/>
          </w:tcPr>
          <w:p w:rsidR="005453BD" w:rsidRPr="007474B2" w:rsidRDefault="005453BD" w:rsidP="005453BD">
            <w:pPr>
              <w:jc w:val="center"/>
              <w:rPr>
                <w:rFonts w:ascii="Times New Roman" w:hAnsi="Times New Roman" w:cs="Times New Roman"/>
                <w:b/>
                <w:sz w:val="24"/>
                <w:szCs w:val="24"/>
              </w:rPr>
            </w:pPr>
            <w:r w:rsidRPr="007474B2">
              <w:rPr>
                <w:rFonts w:ascii="Times New Roman" w:hAnsi="Times New Roman" w:cs="Times New Roman"/>
                <w:b/>
                <w:sz w:val="24"/>
                <w:szCs w:val="24"/>
              </w:rPr>
              <w:t>34</w:t>
            </w:r>
          </w:p>
        </w:tc>
      </w:tr>
    </w:tbl>
    <w:p w:rsidR="005453BD" w:rsidRDefault="005453BD" w:rsidP="005453BD">
      <w:pPr>
        <w:spacing w:before="100" w:beforeAutospacing="1" w:after="100" w:afterAutospacing="1" w:line="240" w:lineRule="auto"/>
        <w:rPr>
          <w:rFonts w:ascii="Times New Roman" w:eastAsia="Times New Roman" w:hAnsi="Times New Roman" w:cs="Times New Roman"/>
          <w:sz w:val="24"/>
          <w:szCs w:val="24"/>
          <w:lang w:eastAsia="ru-RU"/>
        </w:rPr>
      </w:pPr>
    </w:p>
    <w:p w:rsidR="00354F24" w:rsidRDefault="00354F24" w:rsidP="005453BD">
      <w:pPr>
        <w:spacing w:before="100" w:beforeAutospacing="1" w:after="100" w:afterAutospacing="1" w:line="240" w:lineRule="auto"/>
        <w:rPr>
          <w:rFonts w:ascii="Times New Roman" w:eastAsia="Times New Roman" w:hAnsi="Times New Roman" w:cs="Times New Roman"/>
          <w:sz w:val="24"/>
          <w:szCs w:val="24"/>
          <w:lang w:eastAsia="ru-RU"/>
        </w:rPr>
      </w:pPr>
    </w:p>
    <w:p w:rsidR="00354F24" w:rsidRDefault="00354F24" w:rsidP="005453BD">
      <w:pPr>
        <w:spacing w:before="100" w:beforeAutospacing="1" w:after="100" w:afterAutospacing="1" w:line="240" w:lineRule="auto"/>
        <w:rPr>
          <w:rFonts w:ascii="Times New Roman" w:eastAsia="Times New Roman" w:hAnsi="Times New Roman" w:cs="Times New Roman"/>
          <w:sz w:val="24"/>
          <w:szCs w:val="24"/>
          <w:lang w:eastAsia="ru-RU"/>
        </w:rPr>
      </w:pPr>
    </w:p>
    <w:p w:rsidR="00354F24" w:rsidRDefault="00354F24" w:rsidP="005453BD">
      <w:pPr>
        <w:spacing w:before="100" w:beforeAutospacing="1" w:after="100" w:afterAutospacing="1" w:line="240" w:lineRule="auto"/>
        <w:rPr>
          <w:rFonts w:ascii="Times New Roman" w:eastAsia="Times New Roman" w:hAnsi="Times New Roman" w:cs="Times New Roman"/>
          <w:sz w:val="24"/>
          <w:szCs w:val="24"/>
          <w:lang w:eastAsia="ru-RU"/>
        </w:rPr>
      </w:pPr>
    </w:p>
    <w:p w:rsidR="00354F24" w:rsidRDefault="00354F24" w:rsidP="005453BD">
      <w:pPr>
        <w:spacing w:before="100" w:beforeAutospacing="1" w:after="100" w:afterAutospacing="1" w:line="240" w:lineRule="auto"/>
        <w:rPr>
          <w:rFonts w:ascii="Times New Roman" w:eastAsia="Times New Roman" w:hAnsi="Times New Roman" w:cs="Times New Roman"/>
          <w:sz w:val="24"/>
          <w:szCs w:val="24"/>
          <w:lang w:eastAsia="ru-RU"/>
        </w:rPr>
      </w:pPr>
    </w:p>
    <w:p w:rsidR="00354F24" w:rsidRDefault="00354F24" w:rsidP="005453BD">
      <w:pPr>
        <w:spacing w:before="100" w:beforeAutospacing="1" w:after="100" w:afterAutospacing="1" w:line="240" w:lineRule="auto"/>
        <w:rPr>
          <w:rFonts w:ascii="Times New Roman" w:eastAsia="Times New Roman" w:hAnsi="Times New Roman" w:cs="Times New Roman"/>
          <w:sz w:val="24"/>
          <w:szCs w:val="24"/>
          <w:lang w:eastAsia="ru-RU"/>
        </w:rPr>
      </w:pPr>
    </w:p>
    <w:p w:rsidR="00354F24" w:rsidRPr="007474B2" w:rsidRDefault="00354F24" w:rsidP="005453BD">
      <w:pPr>
        <w:spacing w:before="100" w:beforeAutospacing="1" w:after="100" w:afterAutospacing="1" w:line="240" w:lineRule="auto"/>
        <w:rPr>
          <w:rFonts w:ascii="Times New Roman" w:eastAsia="Times New Roman" w:hAnsi="Times New Roman" w:cs="Times New Roman"/>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
        <w:gridCol w:w="5322"/>
        <w:gridCol w:w="8772"/>
      </w:tblGrid>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Правила и технические приемы игры в баскетбол.</w:t>
            </w: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Отработка техники игры. Правила игры. Учебная игра.</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2-3.</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Штрафной бросок. Бросок в движении.</w:t>
            </w: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Овладевают основными приёмами в баскетболе.</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4.</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Закрепление техники владения мячом и развития координационных способностей.</w:t>
            </w: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Овладевают основными приёмами в баскетболе. Соблюдают Т,Б.</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5.</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Закрепление тактики игры,  позиционное нападение и личная защита игроков во взаимодействиях 5:5</w:t>
            </w: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 Моделируют технику освоенных игровых действий и приемов, варьируют её зависимости от ситуаций и условий.</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6-8.</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Учебная игра в баскетбол.</w:t>
            </w: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Организуют совместные занятия баскетболом со сверстниками, осуществляют судейство игры.</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9-12.</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Учебная игра в баскетбол.</w:t>
            </w:r>
          </w:p>
        </w:tc>
        <w:tc>
          <w:tcPr>
            <w:tcW w:w="8772" w:type="dxa"/>
          </w:tcPr>
          <w:p w:rsidR="005453BD" w:rsidRPr="007474B2" w:rsidRDefault="005453BD" w:rsidP="005453BD">
            <w:pPr>
              <w:rPr>
                <w:rFonts w:ascii="Times New Roman" w:hAnsi="Times New Roman" w:cs="Times New Roman"/>
                <w:b/>
                <w:i/>
                <w:sz w:val="24"/>
                <w:szCs w:val="24"/>
              </w:rPr>
            </w:pPr>
            <w:r w:rsidRPr="007474B2">
              <w:rPr>
                <w:rFonts w:ascii="Times New Roman" w:hAnsi="Times New Roman" w:cs="Times New Roman"/>
                <w:sz w:val="24"/>
                <w:szCs w:val="24"/>
              </w:rPr>
              <w:t>Игра в баскетбол. Развитие координационных способностей. Правила игры, судейство.</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13.</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bCs/>
                <w:sz w:val="24"/>
                <w:szCs w:val="24"/>
              </w:rPr>
              <w:t>Правила и технические приёмы игры волейбол. Отбивание мяча кулаком через сетку.</w:t>
            </w:r>
          </w:p>
        </w:tc>
        <w:tc>
          <w:tcPr>
            <w:tcW w:w="8772" w:type="dxa"/>
          </w:tcPr>
          <w:p w:rsidR="005453BD" w:rsidRPr="007474B2" w:rsidRDefault="005453BD" w:rsidP="005453BD">
            <w:pPr>
              <w:rPr>
                <w:rFonts w:ascii="Times New Roman" w:hAnsi="Times New Roman" w:cs="Times New Roman"/>
                <w:b/>
                <w:i/>
                <w:sz w:val="24"/>
                <w:szCs w:val="24"/>
              </w:rPr>
            </w:pPr>
            <w:r w:rsidRPr="007474B2">
              <w:rPr>
                <w:rFonts w:ascii="Times New Roman" w:hAnsi="Times New Roman" w:cs="Times New Roman"/>
                <w:sz w:val="24"/>
                <w:szCs w:val="24"/>
              </w:rPr>
              <w:t>Взаимодействуют со сверстниками в процессе совместного освоения техники игровых приёмов и действий.</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14-15</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Нападающий удар при встречных передачах. Учебная игра.</w:t>
            </w: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Соблюдения правил безопасности.</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16-18</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bCs/>
                <w:sz w:val="24"/>
                <w:szCs w:val="24"/>
              </w:rPr>
              <w:t>Прием мяча снизу двумя руками. Учебная игра.</w:t>
            </w:r>
          </w:p>
        </w:tc>
        <w:tc>
          <w:tcPr>
            <w:tcW w:w="8772" w:type="dxa"/>
          </w:tcPr>
          <w:p w:rsidR="005453BD" w:rsidRPr="007474B2" w:rsidRDefault="005453BD" w:rsidP="005453BD">
            <w:pPr>
              <w:rPr>
                <w:rFonts w:ascii="Times New Roman" w:hAnsi="Times New Roman" w:cs="Times New Roman"/>
                <w:b/>
                <w:i/>
                <w:sz w:val="24"/>
                <w:szCs w:val="24"/>
              </w:rPr>
            </w:pPr>
            <w:r w:rsidRPr="007474B2">
              <w:rPr>
                <w:rFonts w:ascii="Times New Roman" w:hAnsi="Times New Roman" w:cs="Times New Roman"/>
                <w:bCs/>
                <w:sz w:val="24"/>
                <w:szCs w:val="24"/>
              </w:rPr>
              <w:t>Определяют правило выполнения партнёра.</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19- 23</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bCs/>
                <w:sz w:val="24"/>
                <w:szCs w:val="24"/>
              </w:rPr>
              <w:t>Учебная игра в волейбол.</w:t>
            </w:r>
          </w:p>
        </w:tc>
        <w:tc>
          <w:tcPr>
            <w:tcW w:w="8772" w:type="dxa"/>
          </w:tcPr>
          <w:p w:rsidR="005453BD" w:rsidRPr="007474B2" w:rsidRDefault="005453BD" w:rsidP="005453BD">
            <w:pPr>
              <w:rPr>
                <w:rFonts w:ascii="Times New Roman" w:hAnsi="Times New Roman" w:cs="Times New Roman"/>
                <w:b/>
                <w:i/>
                <w:sz w:val="24"/>
                <w:szCs w:val="24"/>
              </w:rPr>
            </w:pPr>
            <w:r w:rsidRPr="007474B2">
              <w:rPr>
                <w:rFonts w:ascii="Times New Roman" w:hAnsi="Times New Roman" w:cs="Times New Roman"/>
                <w:bCs/>
                <w:sz w:val="24"/>
                <w:szCs w:val="24"/>
              </w:rPr>
              <w:t>Игра в волейбол. Технический приём и передачи в волейболе</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24.</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Закрепление тактики игры в баскетбол.</w:t>
            </w: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Сочетание приемов передвижений и остановок игрока. Ведение мяча на месте. Развитие координационных способностей. </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25.</w:t>
            </w:r>
          </w:p>
        </w:tc>
        <w:tc>
          <w:tcPr>
            <w:tcW w:w="5322" w:type="dxa"/>
            <w:vAlign w:val="center"/>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Позиционное нападение и личная защита.</w:t>
            </w: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Стойка и передвижения игрока. Ведение мяча с изменением скорости.</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26.</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Нападение быстрым прорывом.</w:t>
            </w: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Моделируют технику освоенных игровых действий и приёмов, варьируют её в зависимости от ситуаций и условий.</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27.</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Взаимодействие двух (трёх) игроков в нападении и защите через «заслон»</w:t>
            </w: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Моделируют технику освоенных игровых действий и приёмов.</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28-30.</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Учебная игра в баскетбол</w:t>
            </w:r>
          </w:p>
          <w:p w:rsidR="005453BD" w:rsidRPr="007474B2" w:rsidRDefault="005453BD" w:rsidP="005453BD">
            <w:pPr>
              <w:rPr>
                <w:rFonts w:ascii="Times New Roman" w:hAnsi="Times New Roman" w:cs="Times New Roman"/>
                <w:sz w:val="24"/>
                <w:szCs w:val="24"/>
              </w:rPr>
            </w:pP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Игра в баскетбол. Развитие координационных способностей</w:t>
            </w:r>
          </w:p>
        </w:tc>
      </w:tr>
      <w:tr w:rsidR="005453BD" w:rsidRPr="007474B2" w:rsidTr="005453BD">
        <w:tc>
          <w:tcPr>
            <w:tcW w:w="898"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31-34.</w:t>
            </w:r>
          </w:p>
        </w:tc>
        <w:tc>
          <w:tcPr>
            <w:tcW w:w="532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Удар по воротам. Совершенствование тактики игры. Мини – футбол. Учебная игра. Судейство.</w:t>
            </w:r>
          </w:p>
        </w:tc>
        <w:tc>
          <w:tcPr>
            <w:tcW w:w="8772" w:type="dxa"/>
          </w:tcPr>
          <w:p w:rsidR="005453BD" w:rsidRPr="007474B2" w:rsidRDefault="005453BD" w:rsidP="005453BD">
            <w:pPr>
              <w:rPr>
                <w:rFonts w:ascii="Times New Roman" w:hAnsi="Times New Roman" w:cs="Times New Roman"/>
                <w:sz w:val="24"/>
                <w:szCs w:val="24"/>
              </w:rPr>
            </w:pPr>
            <w:r w:rsidRPr="007474B2">
              <w:rPr>
                <w:rFonts w:ascii="Times New Roman" w:hAnsi="Times New Roman" w:cs="Times New Roman"/>
                <w:sz w:val="24"/>
                <w:szCs w:val="24"/>
              </w:rPr>
              <w:t xml:space="preserve">Преодоление препятствий Развитие выносливости. </w:t>
            </w:r>
          </w:p>
        </w:tc>
      </w:tr>
    </w:tbl>
    <w:p w:rsidR="005453BD" w:rsidRPr="007474B2" w:rsidRDefault="005453BD" w:rsidP="005453BD">
      <w:pPr>
        <w:rPr>
          <w:rFonts w:ascii="Times New Roman" w:hAnsi="Times New Roman" w:cs="Times New Roman"/>
          <w:sz w:val="24"/>
          <w:szCs w:val="24"/>
        </w:rPr>
      </w:pPr>
    </w:p>
    <w:p w:rsidR="005453BD" w:rsidRPr="007474B2" w:rsidRDefault="005453BD">
      <w:pPr>
        <w:rPr>
          <w:rFonts w:ascii="Times New Roman" w:hAnsi="Times New Roman" w:cs="Times New Roman"/>
          <w:sz w:val="24"/>
          <w:szCs w:val="24"/>
        </w:rPr>
      </w:pPr>
    </w:p>
    <w:sectPr w:rsidR="005453BD" w:rsidRPr="007474B2" w:rsidSect="00212705">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88" w:rsidRDefault="00427A88" w:rsidP="000741B9">
      <w:pPr>
        <w:spacing w:after="0" w:line="240" w:lineRule="auto"/>
      </w:pPr>
      <w:r>
        <w:separator/>
      </w:r>
    </w:p>
  </w:endnote>
  <w:endnote w:type="continuationSeparator" w:id="0">
    <w:p w:rsidR="00427A88" w:rsidRDefault="00427A88" w:rsidP="0007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88" w:rsidRDefault="00427A88" w:rsidP="000741B9">
      <w:pPr>
        <w:spacing w:after="0" w:line="240" w:lineRule="auto"/>
      </w:pPr>
      <w:r>
        <w:separator/>
      </w:r>
    </w:p>
  </w:footnote>
  <w:footnote w:type="continuationSeparator" w:id="0">
    <w:p w:rsidR="00427A88" w:rsidRDefault="00427A88" w:rsidP="0007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1421"/>
    <w:multiLevelType w:val="multilevel"/>
    <w:tmpl w:val="D13C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772CF"/>
    <w:multiLevelType w:val="multilevel"/>
    <w:tmpl w:val="6296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7480E"/>
    <w:multiLevelType w:val="multilevel"/>
    <w:tmpl w:val="EB5A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D0E92"/>
    <w:multiLevelType w:val="hybridMultilevel"/>
    <w:tmpl w:val="9F40E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D167B56"/>
    <w:multiLevelType w:val="multilevel"/>
    <w:tmpl w:val="C0D8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C4EC2"/>
    <w:multiLevelType w:val="multilevel"/>
    <w:tmpl w:val="3DCA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A5E7D"/>
    <w:multiLevelType w:val="multilevel"/>
    <w:tmpl w:val="3D24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961EA"/>
    <w:multiLevelType w:val="hybridMultilevel"/>
    <w:tmpl w:val="3F6CA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3366431"/>
    <w:multiLevelType w:val="multilevel"/>
    <w:tmpl w:val="EFBE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22F3D"/>
    <w:multiLevelType w:val="multilevel"/>
    <w:tmpl w:val="0482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B1D7E"/>
    <w:multiLevelType w:val="multilevel"/>
    <w:tmpl w:val="3B06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C0F54"/>
    <w:multiLevelType w:val="multilevel"/>
    <w:tmpl w:val="613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32DBB"/>
    <w:multiLevelType w:val="multilevel"/>
    <w:tmpl w:val="3AEC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1DA0"/>
    <w:multiLevelType w:val="multilevel"/>
    <w:tmpl w:val="5A78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1BD3046"/>
    <w:multiLevelType w:val="multilevel"/>
    <w:tmpl w:val="3F2A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738C5"/>
    <w:multiLevelType w:val="multilevel"/>
    <w:tmpl w:val="377C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00CF6"/>
    <w:multiLevelType w:val="multilevel"/>
    <w:tmpl w:val="C86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13FE1"/>
    <w:multiLevelType w:val="multilevel"/>
    <w:tmpl w:val="D3A8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15:restartNumberingAfterBreak="0">
    <w:nsid w:val="57563BC7"/>
    <w:multiLevelType w:val="hybridMultilevel"/>
    <w:tmpl w:val="BEC2B3C6"/>
    <w:lvl w:ilvl="0" w:tplc="110EAA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B4601C"/>
    <w:multiLevelType w:val="multilevel"/>
    <w:tmpl w:val="B44E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D46EA"/>
    <w:multiLevelType w:val="hybridMultilevel"/>
    <w:tmpl w:val="9F40E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F481EBF"/>
    <w:multiLevelType w:val="multilevel"/>
    <w:tmpl w:val="85F0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47ACA"/>
    <w:multiLevelType w:val="hybridMultilevel"/>
    <w:tmpl w:val="9F40E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3CD7A07"/>
    <w:multiLevelType w:val="hybridMultilevel"/>
    <w:tmpl w:val="9F40E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5134AD1"/>
    <w:multiLevelType w:val="multilevel"/>
    <w:tmpl w:val="DB04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04799"/>
    <w:multiLevelType w:val="multilevel"/>
    <w:tmpl w:val="169C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C13469"/>
    <w:multiLevelType w:val="multilevel"/>
    <w:tmpl w:val="B5EC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6A5949"/>
    <w:multiLevelType w:val="multilevel"/>
    <w:tmpl w:val="FD20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629BB"/>
    <w:multiLevelType w:val="multilevel"/>
    <w:tmpl w:val="35AE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5B1534"/>
    <w:multiLevelType w:val="hybridMultilevel"/>
    <w:tmpl w:val="9F40E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90759E3"/>
    <w:multiLevelType w:val="multilevel"/>
    <w:tmpl w:val="4DB0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6"/>
  </w:num>
  <w:num w:numId="4">
    <w:abstractNumId w:val="27"/>
  </w:num>
  <w:num w:numId="5">
    <w:abstractNumId w:val="1"/>
  </w:num>
  <w:num w:numId="6">
    <w:abstractNumId w:val="31"/>
  </w:num>
  <w:num w:numId="7">
    <w:abstractNumId w:val="29"/>
  </w:num>
  <w:num w:numId="8">
    <w:abstractNumId w:val="18"/>
  </w:num>
  <w:num w:numId="9">
    <w:abstractNumId w:val="0"/>
  </w:num>
  <w:num w:numId="10">
    <w:abstractNumId w:val="28"/>
  </w:num>
  <w:num w:numId="11">
    <w:abstractNumId w:val="19"/>
  </w:num>
  <w:num w:numId="12">
    <w:abstractNumId w:val="17"/>
  </w:num>
  <w:num w:numId="13">
    <w:abstractNumId w:val="5"/>
  </w:num>
  <w:num w:numId="14">
    <w:abstractNumId w:val="33"/>
  </w:num>
  <w:num w:numId="15">
    <w:abstractNumId w:val="2"/>
  </w:num>
  <w:num w:numId="16">
    <w:abstractNumId w:val="22"/>
  </w:num>
  <w:num w:numId="17">
    <w:abstractNumId w:val="13"/>
  </w:num>
  <w:num w:numId="18">
    <w:abstractNumId w:val="11"/>
  </w:num>
  <w:num w:numId="19">
    <w:abstractNumId w:val="14"/>
  </w:num>
  <w:num w:numId="20">
    <w:abstractNumId w:val="30"/>
  </w:num>
  <w:num w:numId="21">
    <w:abstractNumId w:val="24"/>
  </w:num>
  <w:num w:numId="22">
    <w:abstractNumId w:val="9"/>
  </w:num>
  <w:num w:numId="23">
    <w:abstractNumId w:val="4"/>
  </w:num>
  <w:num w:numId="24">
    <w:abstractNumId w:val="16"/>
  </w:num>
  <w:num w:numId="25">
    <w:abstractNumId w:val="21"/>
  </w:num>
  <w:num w:numId="26">
    <w:abstractNumId w:val="3"/>
  </w:num>
  <w:num w:numId="27">
    <w:abstractNumId w:val="25"/>
  </w:num>
  <w:num w:numId="28">
    <w:abstractNumId w:val="32"/>
  </w:num>
  <w:num w:numId="29">
    <w:abstractNumId w:val="26"/>
  </w:num>
  <w:num w:numId="30">
    <w:abstractNumId w:val="7"/>
  </w:num>
  <w:num w:numId="31">
    <w:abstractNumId w:val="23"/>
  </w:num>
  <w:num w:numId="32">
    <w:abstractNumId w:val="15"/>
  </w:num>
  <w:num w:numId="33">
    <w:abstractNumId w:val="2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0C"/>
    <w:rsid w:val="000741B9"/>
    <w:rsid w:val="00143DE5"/>
    <w:rsid w:val="001B2B8B"/>
    <w:rsid w:val="001F271F"/>
    <w:rsid w:val="00212705"/>
    <w:rsid w:val="00242FB0"/>
    <w:rsid w:val="00354F24"/>
    <w:rsid w:val="00383322"/>
    <w:rsid w:val="00427A88"/>
    <w:rsid w:val="004D4D11"/>
    <w:rsid w:val="005453BD"/>
    <w:rsid w:val="005A0F36"/>
    <w:rsid w:val="007474B2"/>
    <w:rsid w:val="00796661"/>
    <w:rsid w:val="007B450C"/>
    <w:rsid w:val="008C6F51"/>
    <w:rsid w:val="00944FBA"/>
    <w:rsid w:val="0097646F"/>
    <w:rsid w:val="00C13718"/>
    <w:rsid w:val="00C46CE5"/>
    <w:rsid w:val="00C53336"/>
    <w:rsid w:val="00D11A0C"/>
    <w:rsid w:val="00D15295"/>
    <w:rsid w:val="00E06C5B"/>
    <w:rsid w:val="00E4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3B0D1-243A-428C-819E-CD456F1F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7B450C"/>
    <w:pPr>
      <w:spacing w:after="200" w:line="276" w:lineRule="auto"/>
      <w:ind w:left="720"/>
      <w:contextualSpacing/>
    </w:pPr>
    <w:rPr>
      <w:rFonts w:ascii="Calibri" w:eastAsia="Times New Roman" w:hAnsi="Calibri" w:cs="Times New Roman"/>
      <w:lang w:eastAsia="ru-RU"/>
    </w:rPr>
  </w:style>
  <w:style w:type="character" w:customStyle="1" w:styleId="a5">
    <w:name w:val="Абзац списка Знак"/>
    <w:link w:val="a4"/>
    <w:uiPriority w:val="34"/>
    <w:locked/>
    <w:rsid w:val="007B450C"/>
    <w:rPr>
      <w:rFonts w:ascii="Calibri" w:eastAsia="Times New Roman" w:hAnsi="Calibri" w:cs="Times New Roman"/>
      <w:lang w:eastAsia="ru-RU"/>
    </w:rPr>
  </w:style>
  <w:style w:type="paragraph" w:customStyle="1" w:styleId="ParagraphStyle">
    <w:name w:val="Paragraph Style"/>
    <w:uiPriority w:val="99"/>
    <w:rsid w:val="004D4D11"/>
    <w:pPr>
      <w:autoSpaceDE w:val="0"/>
      <w:autoSpaceDN w:val="0"/>
      <w:adjustRightInd w:val="0"/>
      <w:spacing w:after="0" w:line="240" w:lineRule="auto"/>
    </w:pPr>
    <w:rPr>
      <w:rFonts w:ascii="Arial" w:eastAsia="Times New Roman" w:hAnsi="Arial" w:cs="Times New Roman"/>
      <w:sz w:val="24"/>
      <w:szCs w:val="24"/>
      <w:lang w:eastAsia="ru-RU"/>
    </w:rPr>
  </w:style>
  <w:style w:type="character" w:styleId="a6">
    <w:name w:val="footnote reference"/>
    <w:uiPriority w:val="99"/>
    <w:rsid w:val="000741B9"/>
    <w:rPr>
      <w:rFonts w:cs="Times New Roman"/>
      <w:vertAlign w:val="superscript"/>
    </w:rPr>
  </w:style>
  <w:style w:type="paragraph" w:styleId="a7">
    <w:name w:val="footnote text"/>
    <w:aliases w:val="Знак6,F1"/>
    <w:basedOn w:val="a"/>
    <w:link w:val="a8"/>
    <w:uiPriority w:val="99"/>
    <w:rsid w:val="000741B9"/>
    <w:pPr>
      <w:spacing w:after="0" w:line="36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Знак6 Знак,F1 Знак"/>
    <w:basedOn w:val="a0"/>
    <w:link w:val="a7"/>
    <w:uiPriority w:val="99"/>
    <w:rsid w:val="000741B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8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737DE-95E3-4390-B919-E35B7C18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5638</Words>
  <Characters>32139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2023-05-02T12:36:00Z</dcterms:created>
  <dcterms:modified xsi:type="dcterms:W3CDTF">2023-05-03T12:07:00Z</dcterms:modified>
</cp:coreProperties>
</file>