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17" w:rsidRPr="005C4015" w:rsidRDefault="002A0B17" w:rsidP="002A0B17">
      <w:pPr>
        <w:spacing w:after="0" w:line="240" w:lineRule="auto"/>
        <w:ind w:left="119"/>
        <w:jc w:val="center"/>
      </w:pPr>
      <w:r w:rsidRPr="005C4015">
        <w:rPr>
          <w:rFonts w:ascii="Times New Roman" w:hAnsi="Times New Roman"/>
          <w:b/>
          <w:color w:val="000000"/>
          <w:sz w:val="28"/>
        </w:rPr>
        <w:t>МИНИСТЕРСТВО ПРОСВЕЩЕНИЯ РОССИЙСКОЙ ФЕДЕРАЦИИ</w:t>
      </w:r>
    </w:p>
    <w:p w:rsidR="002A0B17" w:rsidRPr="005C4015" w:rsidRDefault="002A0B17" w:rsidP="002A0B17">
      <w:pPr>
        <w:spacing w:after="0" w:line="240" w:lineRule="auto"/>
        <w:ind w:left="119"/>
        <w:jc w:val="center"/>
      </w:pPr>
      <w:r w:rsidRPr="005C4015">
        <w:rPr>
          <w:rFonts w:ascii="Times New Roman" w:hAnsi="Times New Roman"/>
          <w:b/>
          <w:color w:val="000000"/>
          <w:sz w:val="28"/>
        </w:rPr>
        <w:t>‌</w:t>
      </w:r>
      <w:bookmarkStart w:id="0" w:name="fcb9eec2-6d9c-4e95-acb9-9498587751c9"/>
      <w:r w:rsidRPr="005C4015">
        <w:rPr>
          <w:rFonts w:ascii="Times New Roman" w:hAnsi="Times New Roman"/>
          <w:b/>
          <w:color w:val="000000"/>
          <w:sz w:val="28"/>
        </w:rPr>
        <w:t xml:space="preserve">Министерство образования и молодежной политики Свердловской области </w:t>
      </w:r>
      <w:bookmarkEnd w:id="0"/>
      <w:r w:rsidRPr="005C4015">
        <w:rPr>
          <w:rFonts w:ascii="Times New Roman" w:hAnsi="Times New Roman"/>
          <w:b/>
          <w:color w:val="000000"/>
          <w:sz w:val="28"/>
        </w:rPr>
        <w:t xml:space="preserve">‌‌ </w:t>
      </w:r>
    </w:p>
    <w:p w:rsidR="002A0B17" w:rsidRPr="005C4015" w:rsidRDefault="002A0B17" w:rsidP="002A0B17">
      <w:pPr>
        <w:spacing w:after="0" w:line="240" w:lineRule="auto"/>
        <w:ind w:left="119"/>
        <w:jc w:val="center"/>
      </w:pPr>
      <w:r w:rsidRPr="005C4015">
        <w:rPr>
          <w:rFonts w:ascii="Times New Roman" w:hAnsi="Times New Roman"/>
          <w:b/>
          <w:color w:val="000000"/>
          <w:sz w:val="28"/>
        </w:rPr>
        <w:t>‌</w:t>
      </w:r>
      <w:bookmarkStart w:id="1" w:name="073d317b-81fc-4ac3-a061-7cbe7a0b5262"/>
      <w:r w:rsidRPr="005C4015">
        <w:rPr>
          <w:rFonts w:ascii="Times New Roman" w:hAnsi="Times New Roman"/>
          <w:b/>
          <w:color w:val="000000"/>
          <w:sz w:val="28"/>
        </w:rPr>
        <w:t>Управление образования Администрации городского округа Сухой Лог</w:t>
      </w:r>
      <w:bookmarkEnd w:id="1"/>
      <w:r w:rsidRPr="005C4015">
        <w:rPr>
          <w:rFonts w:ascii="Times New Roman" w:hAnsi="Times New Roman"/>
          <w:b/>
          <w:color w:val="000000"/>
          <w:sz w:val="28"/>
        </w:rPr>
        <w:t>‌</w:t>
      </w:r>
      <w:r w:rsidRPr="005C4015">
        <w:rPr>
          <w:rFonts w:ascii="Times New Roman" w:hAnsi="Times New Roman"/>
          <w:color w:val="000000"/>
          <w:sz w:val="28"/>
        </w:rPr>
        <w:t>​</w:t>
      </w:r>
    </w:p>
    <w:p w:rsidR="002A0B17" w:rsidRDefault="002A0B17" w:rsidP="002A0B17">
      <w:pPr>
        <w:spacing w:after="0" w:line="240" w:lineRule="auto"/>
        <w:ind w:left="119"/>
        <w:jc w:val="center"/>
      </w:pPr>
      <w:r>
        <w:rPr>
          <w:rFonts w:ascii="Times New Roman" w:hAnsi="Times New Roman"/>
          <w:b/>
          <w:color w:val="000000"/>
          <w:sz w:val="28"/>
        </w:rPr>
        <w:t>МАОУ СОШ № 7</w:t>
      </w:r>
    </w:p>
    <w:p w:rsidR="002A0B17" w:rsidRDefault="002A0B17" w:rsidP="002A0B17">
      <w:pPr>
        <w:spacing w:after="0"/>
        <w:ind w:left="120"/>
      </w:pPr>
    </w:p>
    <w:tbl>
      <w:tblPr>
        <w:tblW w:w="0" w:type="auto"/>
        <w:tblLook w:val="04A0" w:firstRow="1" w:lastRow="0" w:firstColumn="1" w:lastColumn="0" w:noHBand="0" w:noVBand="1"/>
      </w:tblPr>
      <w:tblGrid>
        <w:gridCol w:w="3114"/>
        <w:gridCol w:w="3115"/>
        <w:gridCol w:w="3115"/>
      </w:tblGrid>
      <w:tr w:rsidR="002A0B17" w:rsidRPr="00E2220E" w:rsidTr="00B83B12">
        <w:tc>
          <w:tcPr>
            <w:tcW w:w="3114" w:type="dxa"/>
          </w:tcPr>
          <w:p w:rsidR="002A0B17" w:rsidRPr="0040209D" w:rsidRDefault="002A0B17" w:rsidP="00B83B12">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2A0B17" w:rsidRPr="008944ED" w:rsidRDefault="002A0B17" w:rsidP="00B83B1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rsidR="002A0B17" w:rsidRDefault="002A0B17" w:rsidP="00B83B1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A0B17" w:rsidRPr="008944ED" w:rsidRDefault="002A0B17" w:rsidP="00B83B1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В.А.Лягина</w:t>
            </w:r>
          </w:p>
          <w:p w:rsidR="002A0B17" w:rsidRDefault="002A0B17" w:rsidP="00B83B12">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5</w:t>
            </w:r>
            <w:r>
              <w:rPr>
                <w:rFonts w:ascii="Times New Roman" w:eastAsia="Times New Roman" w:hAnsi="Times New Roman"/>
                <w:color w:val="000000"/>
                <w:sz w:val="24"/>
                <w:szCs w:val="24"/>
              </w:rPr>
              <w:t xml:space="preserve"> от «2</w:t>
            </w:r>
            <w:r w:rsidRPr="00344265">
              <w:rPr>
                <w:rFonts w:ascii="Times New Roman" w:eastAsia="Times New Roman" w:hAnsi="Times New Roman"/>
                <w:color w:val="000000"/>
                <w:sz w:val="24"/>
                <w:szCs w:val="24"/>
              </w:rPr>
              <w:t>5</w:t>
            </w:r>
            <w:r>
              <w:rPr>
                <w:rFonts w:ascii="Times New Roman" w:eastAsia="Times New Roman" w:hAnsi="Times New Roman"/>
                <w:color w:val="000000"/>
                <w:sz w:val="24"/>
                <w:szCs w:val="24"/>
              </w:rPr>
              <w:t>» июня   2024 г.</w:t>
            </w:r>
          </w:p>
          <w:p w:rsidR="002A0B17" w:rsidRPr="0040209D" w:rsidRDefault="002A0B17" w:rsidP="00B83B1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A0B17" w:rsidRPr="0040209D" w:rsidRDefault="002A0B17" w:rsidP="00B83B12">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2A0B17" w:rsidRPr="008944ED" w:rsidRDefault="002A0B17" w:rsidP="00B83B1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2A0B17" w:rsidRDefault="002A0B17" w:rsidP="00B83B1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A0B17" w:rsidRPr="008944ED" w:rsidRDefault="002A0B17" w:rsidP="00B83B1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Е.В.Хорькова</w:t>
            </w:r>
          </w:p>
          <w:p w:rsidR="002A0B17" w:rsidRDefault="002A0B17" w:rsidP="00B83B12">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5</w:t>
            </w:r>
            <w:r>
              <w:rPr>
                <w:rFonts w:ascii="Times New Roman" w:eastAsia="Times New Roman" w:hAnsi="Times New Roman"/>
                <w:color w:val="000000"/>
                <w:sz w:val="24"/>
                <w:szCs w:val="24"/>
              </w:rPr>
              <w:t xml:space="preserve"> от «25» июня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2A0B17" w:rsidRPr="0040209D" w:rsidRDefault="002A0B17" w:rsidP="00B83B1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A0B17" w:rsidRDefault="002A0B17" w:rsidP="00B83B1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A0B17" w:rsidRPr="008944ED" w:rsidRDefault="002A0B17" w:rsidP="00B83B1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w:t>
            </w:r>
          </w:p>
          <w:p w:rsidR="002A0B17" w:rsidRDefault="002A0B17" w:rsidP="00B83B1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A0B17" w:rsidRPr="008944ED" w:rsidRDefault="002A0B17" w:rsidP="00B83B1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Свалова И.В.</w:t>
            </w:r>
          </w:p>
          <w:p w:rsidR="002A0B17" w:rsidRDefault="002A0B17" w:rsidP="00B83B1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63/1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июн</w:t>
            </w:r>
            <w:r w:rsidRPr="00344265">
              <w:rPr>
                <w:rFonts w:ascii="Times New Roman" w:eastAsia="Times New Roman" w:hAnsi="Times New Roman"/>
                <w:color w:val="000000"/>
                <w:sz w:val="24"/>
                <w:szCs w:val="24"/>
              </w:rPr>
              <w:t>ь</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2A0B17" w:rsidRPr="0040209D" w:rsidRDefault="002A0B17" w:rsidP="00B83B12">
            <w:pPr>
              <w:autoSpaceDE w:val="0"/>
              <w:autoSpaceDN w:val="0"/>
              <w:spacing w:after="120" w:line="240" w:lineRule="auto"/>
              <w:jc w:val="both"/>
              <w:rPr>
                <w:rFonts w:ascii="Times New Roman" w:eastAsia="Times New Roman" w:hAnsi="Times New Roman"/>
                <w:color w:val="000000"/>
                <w:sz w:val="24"/>
                <w:szCs w:val="24"/>
              </w:rPr>
            </w:pPr>
          </w:p>
        </w:tc>
      </w:tr>
    </w:tbl>
    <w:p w:rsidR="00992BC9" w:rsidRPr="00DD7417" w:rsidRDefault="00992BC9" w:rsidP="002A0B17">
      <w:pPr>
        <w:pStyle w:val="31"/>
      </w:pPr>
    </w:p>
    <w:p w:rsidR="00992BC9" w:rsidRPr="00DD7417" w:rsidRDefault="00992BC9" w:rsidP="002A0B17">
      <w:pPr>
        <w:pStyle w:val="31"/>
      </w:pPr>
    </w:p>
    <w:p w:rsidR="00992BC9" w:rsidRPr="00DD7417" w:rsidRDefault="00992BC9" w:rsidP="002A0B17">
      <w:pPr>
        <w:pStyle w:val="31"/>
      </w:pPr>
    </w:p>
    <w:p w:rsidR="00992BC9" w:rsidRPr="00DD7417" w:rsidRDefault="00992BC9" w:rsidP="002A0B17">
      <w:pPr>
        <w:pStyle w:val="31"/>
      </w:pPr>
    </w:p>
    <w:p w:rsidR="00DD7417" w:rsidRDefault="002A0B17" w:rsidP="00247EB6">
      <w:pPr>
        <w:pStyle w:val="31"/>
      </w:pPr>
      <w:r>
        <w:t xml:space="preserve">                         </w:t>
      </w:r>
      <w:r w:rsidR="00992BC9" w:rsidRPr="00DD7417">
        <w:t>РАБОЧАЯ ПРОГРАММА</w:t>
      </w:r>
    </w:p>
    <w:p w:rsidR="00992BC9" w:rsidRDefault="002A0B17" w:rsidP="002A0B17">
      <w:pPr>
        <w:pStyle w:val="31"/>
      </w:pPr>
      <w:r>
        <w:t xml:space="preserve">                      </w:t>
      </w:r>
      <w:r w:rsidR="00DD7417">
        <w:t>ЛИТЕРАТУРНОЕ ЧТЕНИЕ</w:t>
      </w:r>
      <w:r w:rsidR="009F598B">
        <w:t xml:space="preserve"> </w:t>
      </w:r>
    </w:p>
    <w:p w:rsidR="00247EB6" w:rsidRPr="00762560" w:rsidRDefault="00247EB6" w:rsidP="00247EB6">
      <w:pPr>
        <w:tabs>
          <w:tab w:val="right" w:leader="dot" w:pos="9356"/>
        </w:tabs>
        <w:spacing w:after="0" w:line="360" w:lineRule="auto"/>
        <w:jc w:val="center"/>
        <w:rPr>
          <w:rFonts w:ascii="Times New Roman" w:eastAsia="Calibri" w:hAnsi="Times New Roman" w:cs="Times New Roman"/>
          <w:sz w:val="28"/>
          <w:szCs w:val="28"/>
        </w:rPr>
      </w:pPr>
      <w:r w:rsidRPr="00E06DA3">
        <w:rPr>
          <w:rFonts w:ascii="Times New Roman" w:hAnsi="Times New Roman"/>
          <w:color w:val="000000"/>
          <w:sz w:val="28"/>
        </w:rPr>
        <w:t xml:space="preserve">для обучающихся 1-4 классов </w:t>
      </w:r>
      <w:r>
        <w:rPr>
          <w:rFonts w:ascii="Times New Roman" w:hAnsi="Times New Roman"/>
          <w:color w:val="000000"/>
          <w:sz w:val="28"/>
        </w:rPr>
        <w:t xml:space="preserve">с задержкой психического развития </w:t>
      </w:r>
    </w:p>
    <w:p w:rsidR="00247EB6" w:rsidRPr="00762560" w:rsidRDefault="00247EB6" w:rsidP="00247EB6">
      <w:pPr>
        <w:tabs>
          <w:tab w:val="right" w:leader="dot" w:pos="9356"/>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(Вариант 7.2</w:t>
      </w:r>
      <w:r w:rsidRPr="00762560">
        <w:rPr>
          <w:rFonts w:ascii="Times New Roman" w:eastAsia="Calibri" w:hAnsi="Times New Roman" w:cs="Times New Roman"/>
          <w:sz w:val="28"/>
          <w:szCs w:val="28"/>
        </w:rPr>
        <w:t>.)</w:t>
      </w: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247EB6">
      <w:pPr>
        <w:jc w:val="both"/>
        <w:rPr>
          <w:rFonts w:ascii="Times New Roman" w:hAnsi="Times New Roman" w:cs="Times New Roman"/>
          <w:sz w:val="28"/>
          <w:szCs w:val="28"/>
        </w:rPr>
      </w:pPr>
      <w:bookmarkStart w:id="2" w:name="_GoBack"/>
      <w:bookmarkEnd w:id="2"/>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B26E43" w:rsidRPr="008D6248" w:rsidRDefault="002A0B17" w:rsidP="002A0B17">
      <w:pPr>
        <w:jc w:val="center"/>
        <w:rPr>
          <w:rFonts w:ascii="Times New Roman" w:hAnsi="Times New Roman" w:cs="Times New Roman"/>
          <w:sz w:val="28"/>
          <w:szCs w:val="28"/>
        </w:rPr>
      </w:pPr>
      <w:r>
        <w:rPr>
          <w:rFonts w:ascii="Times New Roman" w:hAnsi="Times New Roman" w:cs="Times New Roman"/>
          <w:sz w:val="28"/>
          <w:szCs w:val="28"/>
        </w:rPr>
        <w:t>Сухой Лог 2024</w:t>
      </w:r>
    </w:p>
    <w:sdt>
      <w:sdtPr>
        <w:rPr>
          <w:rFonts w:ascii="Times New Roman" w:eastAsiaTheme="minorHAnsi" w:hAnsi="Times New Roman" w:cs="Times New Roman"/>
          <w:b/>
          <w:color w:val="auto"/>
          <w:sz w:val="28"/>
          <w:szCs w:val="28"/>
          <w:highlight w:val="yellow"/>
          <w:lang w:eastAsia="en-US"/>
        </w:rPr>
        <w:id w:val="205305455"/>
        <w:docPartObj>
          <w:docPartGallery w:val="Table of Contents"/>
          <w:docPartUnique/>
        </w:docPartObj>
      </w:sdtPr>
      <w:sdtEndPr>
        <w:rPr>
          <w:rFonts w:asciiTheme="minorHAnsi" w:hAnsiTheme="minorHAnsi" w:cstheme="minorBidi"/>
          <w:bCs/>
          <w:sz w:val="22"/>
          <w:szCs w:val="22"/>
          <w:highlight w:val="none"/>
        </w:rPr>
      </w:sdtEndPr>
      <w:sdtContent>
        <w:p w:rsidR="00B26E43" w:rsidRPr="00B962AE" w:rsidRDefault="00B26E43" w:rsidP="000F4C6B">
          <w:pPr>
            <w:pStyle w:val="ad"/>
            <w:spacing w:line="360" w:lineRule="auto"/>
            <w:jc w:val="center"/>
            <w:rPr>
              <w:rFonts w:ascii="Times New Roman" w:hAnsi="Times New Roman" w:cs="Times New Roman"/>
              <w:b/>
              <w:caps/>
              <w:color w:val="auto"/>
              <w:sz w:val="28"/>
              <w:szCs w:val="28"/>
            </w:rPr>
          </w:pPr>
          <w:r w:rsidRPr="00B962AE">
            <w:rPr>
              <w:rFonts w:ascii="Times New Roman" w:hAnsi="Times New Roman" w:cs="Times New Roman"/>
              <w:b/>
              <w:caps/>
              <w:color w:val="auto"/>
              <w:sz w:val="28"/>
              <w:szCs w:val="28"/>
            </w:rPr>
            <w:t>Оглавление</w:t>
          </w:r>
        </w:p>
        <w:p w:rsidR="00F53EF4" w:rsidRPr="00F53EF4" w:rsidRDefault="00997BCF">
          <w:pPr>
            <w:pStyle w:val="11"/>
            <w:tabs>
              <w:tab w:val="right" w:leader="dot" w:pos="9344"/>
            </w:tabs>
            <w:rPr>
              <w:rFonts w:ascii="Times New Roman" w:eastAsiaTheme="minorEastAsia" w:hAnsi="Times New Roman" w:cs="Times New Roman"/>
              <w:noProof/>
              <w:sz w:val="28"/>
              <w:szCs w:val="28"/>
              <w:lang w:eastAsia="ru-RU"/>
            </w:rPr>
          </w:pPr>
          <w:r w:rsidRPr="00B962AE">
            <w:rPr>
              <w:rFonts w:ascii="Times New Roman" w:hAnsi="Times New Roman" w:cs="Times New Roman"/>
              <w:bCs/>
              <w:sz w:val="28"/>
              <w:szCs w:val="28"/>
              <w:highlight w:val="yellow"/>
            </w:rPr>
            <w:fldChar w:fldCharType="begin"/>
          </w:r>
          <w:r w:rsidR="00B26E43" w:rsidRPr="00B962AE">
            <w:rPr>
              <w:rFonts w:ascii="Times New Roman" w:hAnsi="Times New Roman" w:cs="Times New Roman"/>
              <w:bCs/>
              <w:sz w:val="28"/>
              <w:szCs w:val="28"/>
              <w:highlight w:val="yellow"/>
            </w:rPr>
            <w:instrText xml:space="preserve"> TOC \o "1-3" \h \z \u </w:instrText>
          </w:r>
          <w:r w:rsidRPr="00B962AE">
            <w:rPr>
              <w:rFonts w:ascii="Times New Roman" w:hAnsi="Times New Roman" w:cs="Times New Roman"/>
              <w:bCs/>
              <w:sz w:val="28"/>
              <w:szCs w:val="28"/>
              <w:highlight w:val="yellow"/>
            </w:rPr>
            <w:fldChar w:fldCharType="separate"/>
          </w:r>
          <w:hyperlink w:anchor="_Toc142903140" w:history="1">
            <w:r w:rsidR="00F53EF4" w:rsidRPr="00F53EF4">
              <w:rPr>
                <w:rStyle w:val="ae"/>
                <w:rFonts w:ascii="Times New Roman" w:hAnsi="Times New Roman" w:cs="Times New Roman"/>
                <w:noProof/>
                <w:sz w:val="28"/>
                <w:szCs w:val="28"/>
              </w:rPr>
              <w:t>ПОЯСНИТЕЛЬНАЯ ЗАПИСКА</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_Toc142903140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4</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11"/>
            <w:tabs>
              <w:tab w:val="right" w:leader="dot" w:pos="9344"/>
            </w:tabs>
            <w:rPr>
              <w:rFonts w:ascii="Times New Roman" w:eastAsiaTheme="minorEastAsia" w:hAnsi="Times New Roman" w:cs="Times New Roman"/>
              <w:noProof/>
              <w:sz w:val="28"/>
              <w:szCs w:val="28"/>
              <w:lang w:eastAsia="ru-RU"/>
            </w:rPr>
          </w:pPr>
          <w:hyperlink w:anchor="_Toc142903141" w:history="1">
            <w:r w:rsidR="00F53EF4" w:rsidRPr="00F53EF4">
              <w:rPr>
                <w:rStyle w:val="ae"/>
                <w:rFonts w:ascii="Times New Roman" w:hAnsi="Times New Roman" w:cs="Times New Roman"/>
                <w:noProof/>
                <w:sz w:val="28"/>
                <w:szCs w:val="28"/>
              </w:rPr>
              <w:t>СОДЕРЖАНИЕ УЧЕБНОГО ПРЕДМЕТА «ЛИТЕРАТУРНОЕ ЧТЕНИЕ»</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_Toc142903141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2" w:history="1">
            <w:r w:rsidR="00F53EF4" w:rsidRPr="00F53EF4">
              <w:rPr>
                <w:rStyle w:val="ae"/>
                <w:rFonts w:ascii="Times New Roman" w:eastAsia="Times New Roman" w:hAnsi="Times New Roman" w:cs="Times New Roman"/>
                <w:noProof/>
                <w:sz w:val="28"/>
                <w:szCs w:val="28"/>
              </w:rPr>
              <w:t>1</w:t>
            </w:r>
            <w:r w:rsidR="00F53EF4" w:rsidRPr="00F53EF4">
              <w:rPr>
                <w:rStyle w:val="ae"/>
                <w:rFonts w:ascii="Times New Roman" w:eastAsia="Times New Roman" w:hAnsi="Times New Roman" w:cs="Times New Roman"/>
                <w:noProof/>
                <w:spacing w:val="-5"/>
                <w:sz w:val="28"/>
                <w:szCs w:val="28"/>
              </w:rPr>
              <w:t xml:space="preserve"> </w:t>
            </w:r>
            <w:r w:rsidR="00F53EF4" w:rsidRPr="00F53EF4">
              <w:rPr>
                <w:rStyle w:val="ae"/>
                <w:rFonts w:ascii="Times New Roman" w:eastAsia="Times New Roman" w:hAnsi="Times New Roman" w:cs="Times New Roman"/>
                <w:noProof/>
                <w:sz w:val="28"/>
                <w:szCs w:val="28"/>
              </w:rPr>
              <w:t>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_Toc142903142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3" w:history="1">
            <w:r w:rsidR="00F53EF4" w:rsidRPr="00F53EF4">
              <w:rPr>
                <w:rStyle w:val="ae"/>
                <w:rFonts w:ascii="Times New Roman" w:hAnsi="Times New Roman" w:cs="Times New Roman"/>
                <w:noProof/>
                <w:sz w:val="28"/>
                <w:szCs w:val="28"/>
              </w:rPr>
              <w:t>1 ДОПОЛНИТЕЛЬНЫЙ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_Toc142903143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4" w:history="1">
            <w:r w:rsidR="00F53EF4" w:rsidRPr="00F53EF4">
              <w:rPr>
                <w:rStyle w:val="ae"/>
                <w:rFonts w:ascii="Times New Roman" w:hAnsi="Times New Roman" w:cs="Times New Roman"/>
                <w:noProof/>
                <w:sz w:val="28"/>
                <w:szCs w:val="28"/>
              </w:rPr>
              <w:t>2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_Toc142903144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14</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5" w:history="1">
            <w:r w:rsidR="00F53EF4" w:rsidRPr="00F53EF4">
              <w:rPr>
                <w:rStyle w:val="ae"/>
                <w:rFonts w:ascii="Times New Roman" w:hAnsi="Times New Roman" w:cs="Times New Roman"/>
                <w:noProof/>
                <w:sz w:val="28"/>
                <w:szCs w:val="28"/>
              </w:rPr>
              <w:t>3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_Toc142903145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20</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6" w:history="1">
            <w:r w:rsidR="00F53EF4" w:rsidRPr="00F53EF4">
              <w:rPr>
                <w:rStyle w:val="ae"/>
                <w:rFonts w:ascii="Times New Roman" w:hAnsi="Times New Roman" w:cs="Times New Roman"/>
                <w:noProof/>
                <w:sz w:val="28"/>
                <w:szCs w:val="28"/>
              </w:rPr>
              <w:t>4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_Toc142903146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27</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11"/>
            <w:tabs>
              <w:tab w:val="right" w:leader="dot" w:pos="9344"/>
            </w:tabs>
            <w:rPr>
              <w:rFonts w:ascii="Times New Roman" w:eastAsiaTheme="minorEastAsia" w:hAnsi="Times New Roman" w:cs="Times New Roman"/>
              <w:noProof/>
              <w:sz w:val="28"/>
              <w:szCs w:val="28"/>
              <w:lang w:eastAsia="ru-RU"/>
            </w:rPr>
          </w:pPr>
          <w:hyperlink w:anchor="_Toc142903147" w:history="1">
            <w:r w:rsidR="00F53EF4" w:rsidRPr="00F53EF4">
              <w:rPr>
                <w:rStyle w:val="ae"/>
                <w:rFonts w:ascii="Times New Roman" w:hAnsi="Times New Roman" w:cs="Times New Roman"/>
                <w:noProof/>
                <w:sz w:val="28"/>
                <w:szCs w:val="28"/>
              </w:rPr>
              <w:t>ПЛАНИРУЕМЫЕ РЕЗУЛЬТАТЫ ОСВОЕНИЯ ПРОГРАММЫ УЧЕБНОГО ПРЕДМЕТА «ЛИТЕРАТУРНОЕ ЧТЕНИЕ» НА УРОВНЕ НАЧАЛЬНОГО ОБЩЕГО ОБРАЗОВАНИЯ</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_Toc142903147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36</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8" w:history="1">
            <w:r w:rsidR="00F53EF4" w:rsidRPr="00F53EF4">
              <w:rPr>
                <w:rStyle w:val="ae"/>
                <w:rFonts w:ascii="Times New Roman" w:hAnsi="Times New Roman" w:cs="Times New Roman"/>
                <w:noProof/>
                <w:sz w:val="28"/>
                <w:szCs w:val="28"/>
              </w:rPr>
              <w:t>ЛИЧНОСТНЫЕ РЕЗУЛЬТАТЫ</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_Toc142903148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36</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49" w:history="1">
            <w:r w:rsidR="00F53EF4" w:rsidRPr="00F53EF4">
              <w:rPr>
                <w:rStyle w:val="ae"/>
                <w:rFonts w:ascii="Times New Roman" w:hAnsi="Times New Roman" w:cs="Times New Roman"/>
                <w:noProof/>
                <w:sz w:val="28"/>
                <w:szCs w:val="28"/>
              </w:rPr>
              <w:t>МЕТАПРЕДМЕТНЫЕ РЕЗУЛЬТАТЫ</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_Toc142903149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38</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50" w:history="1">
            <w:r w:rsidR="00F53EF4" w:rsidRPr="00F53EF4">
              <w:rPr>
                <w:rStyle w:val="ae"/>
                <w:rFonts w:ascii="Times New Roman" w:hAnsi="Times New Roman" w:cs="Times New Roman"/>
                <w:noProof/>
                <w:sz w:val="28"/>
                <w:szCs w:val="28"/>
              </w:rPr>
              <w:t>ПРЕДМЕТНЫЕ РЕЗУЛЬТАТЫ</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_Toc142903150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41</w:t>
            </w:r>
            <w:r w:rsidR="00F53EF4" w:rsidRPr="00F53EF4">
              <w:rPr>
                <w:rFonts w:ascii="Times New Roman" w:hAnsi="Times New Roman" w:cs="Times New Roman"/>
                <w:noProof/>
                <w:webHidden/>
                <w:sz w:val="28"/>
                <w:szCs w:val="28"/>
              </w:rPr>
              <w:fldChar w:fldCharType="end"/>
            </w:r>
          </w:hyperlink>
        </w:p>
        <w:p w:rsidR="00F53EF4" w:rsidRPr="00F53EF4" w:rsidRDefault="00CF03B8" w:rsidP="002A0B17">
          <w:pPr>
            <w:pStyle w:val="31"/>
            <w:rPr>
              <w:rFonts w:eastAsiaTheme="minorEastAsia"/>
              <w:noProof/>
              <w:lang w:eastAsia="ru-RU"/>
            </w:rPr>
          </w:pPr>
          <w:hyperlink w:anchor="_Toc142903151" w:history="1">
            <w:r w:rsidR="00F53EF4" w:rsidRPr="00F53EF4">
              <w:rPr>
                <w:rStyle w:val="ae"/>
                <w:b w:val="0"/>
                <w:noProof/>
              </w:rPr>
              <w:t>1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_Toc142903151 \h </w:instrText>
            </w:r>
            <w:r w:rsidR="00F53EF4" w:rsidRPr="00F53EF4">
              <w:rPr>
                <w:noProof/>
                <w:webHidden/>
              </w:rPr>
            </w:r>
            <w:r w:rsidR="00F53EF4" w:rsidRPr="00F53EF4">
              <w:rPr>
                <w:noProof/>
                <w:webHidden/>
              </w:rPr>
              <w:fldChar w:fldCharType="separate"/>
            </w:r>
            <w:r w:rsidR="00F53EF4" w:rsidRPr="00F53EF4">
              <w:rPr>
                <w:noProof/>
                <w:webHidden/>
              </w:rPr>
              <w:t>41</w:t>
            </w:r>
            <w:r w:rsidR="00F53EF4" w:rsidRPr="00F53EF4">
              <w:rPr>
                <w:noProof/>
                <w:webHidden/>
              </w:rPr>
              <w:fldChar w:fldCharType="end"/>
            </w:r>
          </w:hyperlink>
        </w:p>
        <w:p w:rsidR="00F53EF4" w:rsidRPr="00F53EF4" w:rsidRDefault="00CF03B8" w:rsidP="002A0B17">
          <w:pPr>
            <w:pStyle w:val="31"/>
            <w:rPr>
              <w:rFonts w:eastAsiaTheme="minorEastAsia"/>
              <w:noProof/>
              <w:lang w:eastAsia="ru-RU"/>
            </w:rPr>
          </w:pPr>
          <w:hyperlink w:anchor="_Toc142903152" w:history="1">
            <w:r w:rsidR="00F53EF4" w:rsidRPr="00F53EF4">
              <w:rPr>
                <w:rStyle w:val="ae"/>
                <w:b w:val="0"/>
                <w:noProof/>
              </w:rPr>
              <w:t>1 ДОПОЛНИТЕЛЬНЫЙ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_Toc142903152 \h </w:instrText>
            </w:r>
            <w:r w:rsidR="00F53EF4" w:rsidRPr="00F53EF4">
              <w:rPr>
                <w:noProof/>
                <w:webHidden/>
              </w:rPr>
            </w:r>
            <w:r w:rsidR="00F53EF4" w:rsidRPr="00F53EF4">
              <w:rPr>
                <w:noProof/>
                <w:webHidden/>
              </w:rPr>
              <w:fldChar w:fldCharType="separate"/>
            </w:r>
            <w:r w:rsidR="00F53EF4" w:rsidRPr="00F53EF4">
              <w:rPr>
                <w:noProof/>
                <w:webHidden/>
              </w:rPr>
              <w:t>41</w:t>
            </w:r>
            <w:r w:rsidR="00F53EF4" w:rsidRPr="00F53EF4">
              <w:rPr>
                <w:noProof/>
                <w:webHidden/>
              </w:rPr>
              <w:fldChar w:fldCharType="end"/>
            </w:r>
          </w:hyperlink>
        </w:p>
        <w:p w:rsidR="00F53EF4" w:rsidRPr="00F53EF4" w:rsidRDefault="00CF03B8" w:rsidP="002A0B17">
          <w:pPr>
            <w:pStyle w:val="31"/>
            <w:rPr>
              <w:rFonts w:eastAsiaTheme="minorEastAsia"/>
              <w:noProof/>
              <w:lang w:eastAsia="ru-RU"/>
            </w:rPr>
          </w:pPr>
          <w:hyperlink w:anchor="_Toc142903153" w:history="1">
            <w:r w:rsidR="00F53EF4" w:rsidRPr="00F53EF4">
              <w:rPr>
                <w:rStyle w:val="ae"/>
                <w:b w:val="0"/>
                <w:noProof/>
              </w:rPr>
              <w:t>2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_Toc142903153 \h </w:instrText>
            </w:r>
            <w:r w:rsidR="00F53EF4" w:rsidRPr="00F53EF4">
              <w:rPr>
                <w:noProof/>
                <w:webHidden/>
              </w:rPr>
            </w:r>
            <w:r w:rsidR="00F53EF4" w:rsidRPr="00F53EF4">
              <w:rPr>
                <w:noProof/>
                <w:webHidden/>
              </w:rPr>
              <w:fldChar w:fldCharType="separate"/>
            </w:r>
            <w:r w:rsidR="00F53EF4" w:rsidRPr="00F53EF4">
              <w:rPr>
                <w:noProof/>
                <w:webHidden/>
              </w:rPr>
              <w:t>43</w:t>
            </w:r>
            <w:r w:rsidR="00F53EF4" w:rsidRPr="00F53EF4">
              <w:rPr>
                <w:noProof/>
                <w:webHidden/>
              </w:rPr>
              <w:fldChar w:fldCharType="end"/>
            </w:r>
          </w:hyperlink>
        </w:p>
        <w:p w:rsidR="00F53EF4" w:rsidRPr="00F53EF4" w:rsidRDefault="00CF03B8" w:rsidP="002A0B17">
          <w:pPr>
            <w:pStyle w:val="31"/>
            <w:rPr>
              <w:rFonts w:eastAsiaTheme="minorEastAsia"/>
              <w:noProof/>
              <w:lang w:eastAsia="ru-RU"/>
            </w:rPr>
          </w:pPr>
          <w:hyperlink w:anchor="_Toc142903154" w:history="1">
            <w:r w:rsidR="00F53EF4" w:rsidRPr="00F53EF4">
              <w:rPr>
                <w:rStyle w:val="ae"/>
                <w:b w:val="0"/>
                <w:noProof/>
              </w:rPr>
              <w:t>3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_Toc142903154 \h </w:instrText>
            </w:r>
            <w:r w:rsidR="00F53EF4" w:rsidRPr="00F53EF4">
              <w:rPr>
                <w:noProof/>
                <w:webHidden/>
              </w:rPr>
            </w:r>
            <w:r w:rsidR="00F53EF4" w:rsidRPr="00F53EF4">
              <w:rPr>
                <w:noProof/>
                <w:webHidden/>
              </w:rPr>
              <w:fldChar w:fldCharType="separate"/>
            </w:r>
            <w:r w:rsidR="00F53EF4" w:rsidRPr="00F53EF4">
              <w:rPr>
                <w:noProof/>
                <w:webHidden/>
              </w:rPr>
              <w:t>45</w:t>
            </w:r>
            <w:r w:rsidR="00F53EF4" w:rsidRPr="00F53EF4">
              <w:rPr>
                <w:noProof/>
                <w:webHidden/>
              </w:rPr>
              <w:fldChar w:fldCharType="end"/>
            </w:r>
          </w:hyperlink>
        </w:p>
        <w:p w:rsidR="00F53EF4" w:rsidRPr="00F53EF4" w:rsidRDefault="00CF03B8" w:rsidP="002A0B17">
          <w:pPr>
            <w:pStyle w:val="31"/>
            <w:rPr>
              <w:rFonts w:eastAsiaTheme="minorEastAsia"/>
              <w:noProof/>
              <w:lang w:eastAsia="ru-RU"/>
            </w:rPr>
          </w:pPr>
          <w:hyperlink w:anchor="_Toc142903155" w:history="1">
            <w:r w:rsidR="00F53EF4" w:rsidRPr="00F53EF4">
              <w:rPr>
                <w:rStyle w:val="ae"/>
                <w:b w:val="0"/>
                <w:noProof/>
              </w:rPr>
              <w:t>4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_Toc142903155 \h </w:instrText>
            </w:r>
            <w:r w:rsidR="00F53EF4" w:rsidRPr="00F53EF4">
              <w:rPr>
                <w:noProof/>
                <w:webHidden/>
              </w:rPr>
            </w:r>
            <w:r w:rsidR="00F53EF4" w:rsidRPr="00F53EF4">
              <w:rPr>
                <w:noProof/>
                <w:webHidden/>
              </w:rPr>
              <w:fldChar w:fldCharType="separate"/>
            </w:r>
            <w:r w:rsidR="00F53EF4" w:rsidRPr="00F53EF4">
              <w:rPr>
                <w:noProof/>
                <w:webHidden/>
              </w:rPr>
              <w:t>47</w:t>
            </w:r>
            <w:r w:rsidR="00F53EF4" w:rsidRPr="00F53EF4">
              <w:rPr>
                <w:noProof/>
                <w:webHidden/>
              </w:rPr>
              <w:fldChar w:fldCharType="end"/>
            </w:r>
          </w:hyperlink>
        </w:p>
        <w:p w:rsidR="00F53EF4" w:rsidRPr="00F53EF4" w:rsidRDefault="00CF03B8">
          <w:pPr>
            <w:pStyle w:val="11"/>
            <w:tabs>
              <w:tab w:val="right" w:leader="dot" w:pos="9344"/>
            </w:tabs>
            <w:rPr>
              <w:rFonts w:ascii="Times New Roman" w:eastAsiaTheme="minorEastAsia" w:hAnsi="Times New Roman" w:cs="Times New Roman"/>
              <w:noProof/>
              <w:sz w:val="28"/>
              <w:szCs w:val="28"/>
              <w:lang w:eastAsia="ru-RU"/>
            </w:rPr>
          </w:pPr>
          <w:hyperlink w:anchor="_Toc142903156" w:history="1">
            <w:r w:rsidR="00F53EF4" w:rsidRPr="00F53EF4">
              <w:rPr>
                <w:rStyle w:val="ae"/>
                <w:rFonts w:ascii="Times New Roman" w:hAnsi="Times New Roman" w:cs="Times New Roman"/>
                <w:noProof/>
                <w:sz w:val="28"/>
                <w:szCs w:val="28"/>
              </w:rPr>
              <w:t>ТЕМАТИЧЕСКОЕ ПЛАНИРОВАНИЕ</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_Toc142903156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51</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57" w:history="1">
            <w:r w:rsidR="00F53EF4" w:rsidRPr="00F53EF4">
              <w:rPr>
                <w:rStyle w:val="ae"/>
                <w:rFonts w:ascii="Times New Roman" w:hAnsi="Times New Roman" w:cs="Times New Roman"/>
                <w:noProof/>
                <w:sz w:val="28"/>
                <w:szCs w:val="28"/>
              </w:rPr>
              <w:t>1 КЛАСС (165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_Toc142903157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51</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58" w:history="1">
            <w:r w:rsidR="00F53EF4" w:rsidRPr="00F53EF4">
              <w:rPr>
                <w:rStyle w:val="ae"/>
                <w:rFonts w:ascii="Times New Roman" w:hAnsi="Times New Roman" w:cs="Times New Roman"/>
                <w:noProof/>
                <w:sz w:val="28"/>
                <w:szCs w:val="28"/>
              </w:rPr>
              <w:t>1 ДОПОЛНИТЕЛЬНЫЙ КЛАСС (132 часа)</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_Toc142903158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51</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59" w:history="1">
            <w:r w:rsidR="00F53EF4" w:rsidRPr="00F53EF4">
              <w:rPr>
                <w:rStyle w:val="ae"/>
                <w:rFonts w:ascii="Times New Roman" w:hAnsi="Times New Roman" w:cs="Times New Roman"/>
                <w:noProof/>
                <w:sz w:val="28"/>
                <w:szCs w:val="28"/>
              </w:rPr>
              <w:t>2 КЛАСС (136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_Toc142903159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62</w:t>
            </w:r>
            <w:r w:rsidR="00F53EF4" w:rsidRPr="00F53EF4">
              <w:rPr>
                <w:rFonts w:ascii="Times New Roman" w:hAnsi="Times New Roman" w:cs="Times New Roman"/>
                <w:noProof/>
                <w:webHidden/>
                <w:sz w:val="28"/>
                <w:szCs w:val="28"/>
              </w:rPr>
              <w:fldChar w:fldCharType="end"/>
            </w:r>
          </w:hyperlink>
        </w:p>
        <w:p w:rsidR="00F53EF4" w:rsidRPr="00F53EF4" w:rsidRDefault="00CF03B8">
          <w:pPr>
            <w:pStyle w:val="21"/>
            <w:tabs>
              <w:tab w:val="right" w:leader="dot" w:pos="9344"/>
            </w:tabs>
            <w:rPr>
              <w:rFonts w:ascii="Times New Roman" w:eastAsiaTheme="minorEastAsia" w:hAnsi="Times New Roman" w:cs="Times New Roman"/>
              <w:noProof/>
              <w:sz w:val="28"/>
              <w:szCs w:val="28"/>
              <w:lang w:eastAsia="ru-RU"/>
            </w:rPr>
          </w:pPr>
          <w:hyperlink w:anchor="_Toc142903160" w:history="1">
            <w:r w:rsidR="00F53EF4" w:rsidRPr="00F53EF4">
              <w:rPr>
                <w:rStyle w:val="ae"/>
                <w:rFonts w:ascii="Times New Roman" w:hAnsi="Times New Roman" w:cs="Times New Roman"/>
                <w:noProof/>
                <w:sz w:val="28"/>
                <w:szCs w:val="28"/>
              </w:rPr>
              <w:t>3 КЛАСС (136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_Toc142903160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79</w:t>
            </w:r>
            <w:r w:rsidR="00F53EF4" w:rsidRPr="00F53EF4">
              <w:rPr>
                <w:rFonts w:ascii="Times New Roman" w:hAnsi="Times New Roman" w:cs="Times New Roman"/>
                <w:noProof/>
                <w:webHidden/>
                <w:sz w:val="28"/>
                <w:szCs w:val="28"/>
              </w:rPr>
              <w:fldChar w:fldCharType="end"/>
            </w:r>
          </w:hyperlink>
        </w:p>
        <w:p w:rsidR="00F53EF4" w:rsidRDefault="00CF03B8">
          <w:pPr>
            <w:pStyle w:val="21"/>
            <w:tabs>
              <w:tab w:val="right" w:leader="dot" w:pos="9344"/>
            </w:tabs>
            <w:rPr>
              <w:rFonts w:eastAsiaTheme="minorEastAsia"/>
              <w:noProof/>
              <w:lang w:eastAsia="ru-RU"/>
            </w:rPr>
          </w:pPr>
          <w:hyperlink w:anchor="_Toc142903161" w:history="1">
            <w:r w:rsidR="00F53EF4" w:rsidRPr="00F53EF4">
              <w:rPr>
                <w:rStyle w:val="ae"/>
                <w:rFonts w:ascii="Times New Roman" w:hAnsi="Times New Roman" w:cs="Times New Roman"/>
                <w:noProof/>
                <w:sz w:val="28"/>
                <w:szCs w:val="28"/>
              </w:rPr>
              <w:t>4 КЛАСС (136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_Toc142903161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98</w:t>
            </w:r>
            <w:r w:rsidR="00F53EF4" w:rsidRPr="00F53EF4">
              <w:rPr>
                <w:rFonts w:ascii="Times New Roman" w:hAnsi="Times New Roman" w:cs="Times New Roman"/>
                <w:noProof/>
                <w:webHidden/>
                <w:sz w:val="28"/>
                <w:szCs w:val="28"/>
              </w:rPr>
              <w:fldChar w:fldCharType="end"/>
            </w:r>
          </w:hyperlink>
        </w:p>
        <w:p w:rsidR="00B26E43" w:rsidRPr="008D6248" w:rsidRDefault="00997BCF" w:rsidP="00B26E43">
          <w:pPr>
            <w:spacing w:line="360" w:lineRule="auto"/>
          </w:pPr>
          <w:r w:rsidRPr="00B962AE">
            <w:rPr>
              <w:rFonts w:ascii="Times New Roman" w:hAnsi="Times New Roman" w:cs="Times New Roman"/>
              <w:bCs/>
              <w:sz w:val="28"/>
              <w:szCs w:val="28"/>
              <w:highlight w:val="yellow"/>
            </w:rPr>
            <w:fldChar w:fldCharType="end"/>
          </w:r>
        </w:p>
      </w:sdtContent>
    </w:sdt>
    <w:p w:rsidR="00992BC9" w:rsidRPr="008D6248" w:rsidRDefault="00992BC9">
      <w:pPr>
        <w:rPr>
          <w:rFonts w:ascii="Times New Roman" w:hAnsi="Times New Roman" w:cs="Times New Roman"/>
          <w:sz w:val="28"/>
          <w:szCs w:val="28"/>
        </w:rPr>
      </w:pPr>
      <w:r w:rsidRPr="008D6248">
        <w:rPr>
          <w:rFonts w:ascii="Times New Roman" w:hAnsi="Times New Roman" w:cs="Times New Roman"/>
          <w:sz w:val="28"/>
          <w:szCs w:val="28"/>
        </w:rPr>
        <w:br w:type="page"/>
      </w:r>
    </w:p>
    <w:p w:rsidR="001B4EB3" w:rsidRPr="005E7E4A" w:rsidRDefault="00255880" w:rsidP="001B4E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1B4EB3" w:rsidRPr="005E7E4A">
        <w:rPr>
          <w:rFonts w:ascii="Times New Roman" w:hAnsi="Times New Roman" w:cs="Times New Roman"/>
          <w:sz w:val="28"/>
          <w:szCs w:val="28"/>
        </w:rPr>
        <w:t>абочая программа учебного предмета «</w:t>
      </w:r>
      <w:r w:rsidR="00D865C4" w:rsidRPr="005E7E4A">
        <w:rPr>
          <w:rFonts w:ascii="Times New Roman" w:hAnsi="Times New Roman" w:cs="Times New Roman"/>
          <w:sz w:val="28"/>
          <w:szCs w:val="28"/>
        </w:rPr>
        <w:t>Литературное чтение</w:t>
      </w:r>
      <w:r w:rsidR="001B4EB3" w:rsidRPr="005E7E4A">
        <w:rPr>
          <w:rFonts w:ascii="Times New Roman" w:hAnsi="Times New Roman" w:cs="Times New Roman"/>
          <w:sz w:val="28"/>
          <w:szCs w:val="28"/>
        </w:rPr>
        <w:t xml:space="preserve">»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обучающимися</w:t>
      </w:r>
      <w:r w:rsidR="001024A2" w:rsidRPr="005E7E4A">
        <w:rPr>
          <w:rFonts w:ascii="Times New Roman" w:hAnsi="Times New Roman" w:cs="Times New Roman"/>
          <w:sz w:val="28"/>
          <w:szCs w:val="28"/>
        </w:rPr>
        <w:t xml:space="preserve"> с задержкой психического развития (ЗПР)</w:t>
      </w:r>
      <w:r w:rsidRPr="005E7E4A">
        <w:rPr>
          <w:rFonts w:ascii="Times New Roman" w:hAnsi="Times New Roman" w:cs="Times New Roman"/>
          <w:sz w:val="28"/>
          <w:szCs w:val="28"/>
        </w:rPr>
        <w:t>; место в структуре учебного плана, а также подходы к отбору содержания</w:t>
      </w:r>
      <w:r w:rsidR="001024A2" w:rsidRPr="005E7E4A">
        <w:rPr>
          <w:rFonts w:ascii="Times New Roman" w:hAnsi="Times New Roman" w:cs="Times New Roman"/>
          <w:sz w:val="28"/>
          <w:szCs w:val="28"/>
        </w:rPr>
        <w:t xml:space="preserve"> и</w:t>
      </w:r>
      <w:r w:rsidRPr="005E7E4A">
        <w:rPr>
          <w:rFonts w:ascii="Times New Roman" w:hAnsi="Times New Roman" w:cs="Times New Roman"/>
          <w:sz w:val="28"/>
          <w:szCs w:val="28"/>
        </w:rPr>
        <w:t xml:space="preserve"> определению планируемых результатов</w:t>
      </w:r>
      <w:r w:rsidR="001024A2" w:rsidRPr="005E7E4A">
        <w:rPr>
          <w:rFonts w:ascii="Times New Roman" w:hAnsi="Times New Roman" w:cs="Times New Roman"/>
          <w:sz w:val="28"/>
          <w:szCs w:val="28"/>
        </w:rPr>
        <w:t>, в соответствии с особыми образовательными потребностями обучающихся с ЗПР,</w:t>
      </w:r>
      <w:r w:rsidRPr="005E7E4A">
        <w:rPr>
          <w:rFonts w:ascii="Times New Roman" w:hAnsi="Times New Roman" w:cs="Times New Roman"/>
          <w:sz w:val="28"/>
          <w:szCs w:val="28"/>
        </w:rPr>
        <w:t xml:space="preserve"> </w:t>
      </w:r>
      <w:r w:rsidR="001024A2" w:rsidRPr="005E7E4A">
        <w:rPr>
          <w:rFonts w:ascii="Times New Roman" w:hAnsi="Times New Roman" w:cs="Times New Roman"/>
          <w:sz w:val="28"/>
          <w:szCs w:val="28"/>
        </w:rPr>
        <w:t>подходы</w:t>
      </w:r>
      <w:r w:rsidRPr="005E7E4A">
        <w:rPr>
          <w:rFonts w:ascii="Times New Roman" w:hAnsi="Times New Roman" w:cs="Times New Roman"/>
          <w:sz w:val="28"/>
          <w:szCs w:val="28"/>
        </w:rPr>
        <w:t xml:space="preserve"> к структуре тематического планирования.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001024A2" w:rsidRPr="005E7E4A">
        <w:rPr>
          <w:rFonts w:ascii="Times New Roman" w:hAnsi="Times New Roman" w:cs="Times New Roman"/>
          <w:sz w:val="28"/>
          <w:szCs w:val="28"/>
        </w:rPr>
        <w:t>–</w:t>
      </w:r>
      <w:r w:rsidRPr="005E7E4A">
        <w:rPr>
          <w:rFonts w:ascii="Times New Roman" w:hAnsi="Times New Roman" w:cs="Times New Roman"/>
          <w:sz w:val="28"/>
          <w:szCs w:val="28"/>
        </w:rPr>
        <w:t xml:space="preserve"> познавательных, коммуникативных и регулятивных, которые возможно формировать средствами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с учётом возрастных </w:t>
      </w:r>
      <w:r w:rsidR="001024A2" w:rsidRPr="005E7E4A">
        <w:rPr>
          <w:rFonts w:ascii="Times New Roman" w:hAnsi="Times New Roman" w:cs="Times New Roman"/>
          <w:sz w:val="28"/>
          <w:szCs w:val="28"/>
        </w:rPr>
        <w:t xml:space="preserve">и индивидуально-типических </w:t>
      </w:r>
      <w:r w:rsidRPr="005E7E4A">
        <w:rPr>
          <w:rFonts w:ascii="Times New Roman" w:hAnsi="Times New Roman" w:cs="Times New Roman"/>
          <w:sz w:val="28"/>
          <w:szCs w:val="28"/>
        </w:rPr>
        <w:t>особенностей обучающихся</w:t>
      </w:r>
      <w:r w:rsidR="001024A2" w:rsidRPr="005E7E4A">
        <w:rPr>
          <w:rFonts w:ascii="Times New Roman" w:hAnsi="Times New Roman" w:cs="Times New Roman"/>
          <w:sz w:val="28"/>
          <w:szCs w:val="28"/>
        </w:rPr>
        <w:t xml:space="preserve"> с ЗПР</w:t>
      </w:r>
      <w:r w:rsidRPr="005E7E4A">
        <w:rPr>
          <w:rFonts w:ascii="Times New Roman" w:hAnsi="Times New Roman" w:cs="Times New Roman"/>
          <w:sz w:val="28"/>
          <w:szCs w:val="28"/>
        </w:rPr>
        <w:t xml:space="preserve"> на уровне начальног</w:t>
      </w:r>
      <w:r w:rsidR="001024A2" w:rsidRPr="005E7E4A">
        <w:rPr>
          <w:rFonts w:ascii="Times New Roman" w:hAnsi="Times New Roman" w:cs="Times New Roman"/>
          <w:sz w:val="28"/>
          <w:szCs w:val="28"/>
        </w:rPr>
        <w:t>о общего образования.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Планируемые результаты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r w:rsidR="0093557A" w:rsidRPr="005E7E4A">
        <w:rPr>
          <w:rFonts w:ascii="Times New Roman" w:hAnsi="Times New Roman" w:cs="Times New Roman"/>
          <w:sz w:val="28"/>
          <w:szCs w:val="28"/>
        </w:rPr>
        <w:t xml:space="preserve"> обучающихся с ЗПР</w:t>
      </w:r>
      <w:r w:rsidRPr="005E7E4A">
        <w:rPr>
          <w:rFonts w:ascii="Times New Roman" w:hAnsi="Times New Roman" w:cs="Times New Roman"/>
          <w:sz w:val="28"/>
          <w:szCs w:val="28"/>
        </w:rPr>
        <w:t>.</w:t>
      </w:r>
    </w:p>
    <w:p w:rsidR="00F921E7" w:rsidRPr="005E7E4A" w:rsidRDefault="00F921E7" w:rsidP="0093557A">
      <w:pPr>
        <w:pStyle w:val="1"/>
      </w:pPr>
      <w:bookmarkStart w:id="3" w:name="_Toc142903140"/>
      <w:r w:rsidRPr="005E7E4A">
        <w:lastRenderedPageBreak/>
        <w:t>П</w:t>
      </w:r>
      <w:r w:rsidR="0093557A" w:rsidRPr="005E7E4A">
        <w:t>ОЯСНИТЕЛЬНАЯ ЗАПИСКА</w:t>
      </w:r>
      <w:bookmarkEnd w:id="3"/>
    </w:p>
    <w:p w:rsidR="00D22CD5" w:rsidRPr="005E7E4A" w:rsidRDefault="00D22CD5" w:rsidP="0093557A">
      <w:pPr>
        <w:spacing w:after="0" w:line="360" w:lineRule="auto"/>
        <w:ind w:firstLine="709"/>
        <w:jc w:val="both"/>
        <w:rPr>
          <w:rFonts w:ascii="Times New Roman" w:hAnsi="Times New Roman" w:cs="Times New Roman"/>
          <w:sz w:val="28"/>
          <w:szCs w:val="28"/>
        </w:rPr>
      </w:pPr>
    </w:p>
    <w:p w:rsidR="00F921E7" w:rsidRPr="005E7E4A" w:rsidRDefault="00255880" w:rsidP="009355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F921E7" w:rsidRPr="005E7E4A">
        <w:rPr>
          <w:rFonts w:ascii="Times New Roman" w:hAnsi="Times New Roman" w:cs="Times New Roman"/>
          <w:sz w:val="28"/>
          <w:szCs w:val="28"/>
        </w:rPr>
        <w:t>абочая программа учебного предмета «</w:t>
      </w:r>
      <w:r w:rsidR="00D865C4" w:rsidRPr="005E7E4A">
        <w:rPr>
          <w:rFonts w:ascii="Times New Roman" w:hAnsi="Times New Roman" w:cs="Times New Roman"/>
          <w:sz w:val="28"/>
          <w:szCs w:val="28"/>
        </w:rPr>
        <w:t>Литературное чтение</w:t>
      </w:r>
      <w:r w:rsidR="00F921E7" w:rsidRPr="005E7E4A">
        <w:rPr>
          <w:rFonts w:ascii="Times New Roman" w:hAnsi="Times New Roman" w:cs="Times New Roman"/>
          <w:sz w:val="28"/>
          <w:szCs w:val="28"/>
        </w:rPr>
        <w:t xml:space="preserve">»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w:t>
      </w:r>
      <w:r w:rsidR="003375CE" w:rsidRPr="005E7E4A">
        <w:rPr>
          <w:rFonts w:ascii="Times New Roman" w:hAnsi="Times New Roman" w:cs="Times New Roman"/>
          <w:sz w:val="28"/>
          <w:szCs w:val="28"/>
        </w:rPr>
        <w:t xml:space="preserve">стандарта </w:t>
      </w:r>
      <w:r w:rsidR="00F921E7" w:rsidRPr="005E7E4A">
        <w:rPr>
          <w:rFonts w:ascii="Times New Roman" w:hAnsi="Times New Roman" w:cs="Times New Roman"/>
          <w:sz w:val="28"/>
          <w:szCs w:val="28"/>
        </w:rPr>
        <w:t>начального общего образования</w:t>
      </w:r>
      <w:r w:rsidR="0060063E" w:rsidRPr="005E7E4A">
        <w:rPr>
          <w:rFonts w:ascii="Times New Roman" w:hAnsi="Times New Roman" w:cs="Times New Roman"/>
          <w:sz w:val="28"/>
          <w:szCs w:val="28"/>
        </w:rPr>
        <w:t xml:space="preserve"> обучающихся с ОВЗ</w:t>
      </w:r>
      <w:r w:rsidR="00F921E7" w:rsidRPr="005E7E4A">
        <w:rPr>
          <w:rFonts w:ascii="Times New Roman" w:hAnsi="Times New Roman" w:cs="Times New Roman"/>
          <w:sz w:val="28"/>
          <w:szCs w:val="28"/>
        </w:rPr>
        <w:t xml:space="preserve"> (далее – далее ФГОС НОО</w:t>
      </w:r>
      <w:r w:rsidR="0060063E" w:rsidRPr="005E7E4A">
        <w:rPr>
          <w:rFonts w:ascii="Times New Roman" w:hAnsi="Times New Roman" w:cs="Times New Roman"/>
          <w:sz w:val="28"/>
          <w:szCs w:val="28"/>
        </w:rPr>
        <w:t xml:space="preserve"> ОВЗ</w:t>
      </w:r>
      <w:r w:rsidR="00F921E7" w:rsidRPr="005E7E4A">
        <w:rPr>
          <w:rFonts w:ascii="Times New Roman" w:hAnsi="Times New Roman" w:cs="Times New Roman"/>
          <w:sz w:val="28"/>
          <w:szCs w:val="28"/>
        </w:rPr>
        <w:t xml:space="preserve">), </w:t>
      </w:r>
      <w:r w:rsidR="0060063E" w:rsidRPr="005E7E4A">
        <w:rPr>
          <w:rFonts w:ascii="Times New Roman" w:hAnsi="Times New Roman" w:cs="Times New Roman"/>
          <w:sz w:val="28"/>
          <w:szCs w:val="28"/>
        </w:rPr>
        <w:t>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60063E" w:rsidRPr="005E7E4A" w:rsidRDefault="00D22CD5"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Обучаю</w:t>
      </w:r>
      <w:r w:rsidR="0060063E" w:rsidRPr="005E7E4A">
        <w:rPr>
          <w:rFonts w:ascii="Times New Roman" w:hAnsi="Times New Roman" w:cs="Times New Roman"/>
          <w:sz w:val="28"/>
          <w:szCs w:val="28"/>
        </w:rPr>
        <w:t xml:space="preserve">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w:t>
      </w:r>
      <w:r w:rsidRPr="005E7E4A">
        <w:rPr>
          <w:rFonts w:ascii="Times New Roman" w:hAnsi="Times New Roman" w:cs="Times New Roman"/>
          <w:sz w:val="28"/>
          <w:szCs w:val="28"/>
        </w:rPr>
        <w:t>Обучающиеся</w:t>
      </w:r>
      <w:r w:rsidR="0060063E" w:rsidRPr="005E7E4A">
        <w:rPr>
          <w:rFonts w:ascii="Times New Roman" w:hAnsi="Times New Roman" w:cs="Times New Roman"/>
          <w:sz w:val="28"/>
          <w:szCs w:val="28"/>
        </w:rPr>
        <w:t xml:space="preserve"> с ЗПР часто оказываются не в состоянии самостоятельно использовать контекст при осмыслении встречающихся в нем незнакомых слов и выражений. </w:t>
      </w:r>
      <w:r w:rsidRPr="005E7E4A">
        <w:rPr>
          <w:rFonts w:ascii="Times New Roman" w:hAnsi="Times New Roman" w:cs="Times New Roman"/>
          <w:sz w:val="28"/>
          <w:szCs w:val="28"/>
        </w:rPr>
        <w:t>Они</w:t>
      </w:r>
      <w:r w:rsidR="0060063E" w:rsidRPr="005E7E4A">
        <w:rPr>
          <w:rFonts w:ascii="Times New Roman" w:hAnsi="Times New Roman" w:cs="Times New Roman"/>
          <w:sz w:val="28"/>
          <w:szCs w:val="28"/>
        </w:rPr>
        <w:t xml:space="preserve">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Учебный предмет «Литературное чтение» является одним из основных предметов в системе подготовки обучающегося с ЗПР. Овладение </w:t>
      </w:r>
      <w:r w:rsidRPr="005E7E4A">
        <w:rPr>
          <w:rFonts w:ascii="Times New Roman" w:hAnsi="Times New Roman" w:cs="Times New Roman"/>
          <w:sz w:val="28"/>
          <w:szCs w:val="28"/>
        </w:rPr>
        <w:lastRenderedPageBreak/>
        <w:t xml:space="preserve">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w:t>
      </w:r>
      <w:r w:rsidR="00D22CD5" w:rsidRPr="005E7E4A">
        <w:rPr>
          <w:rFonts w:ascii="Times New Roman" w:hAnsi="Times New Roman" w:cs="Times New Roman"/>
          <w:sz w:val="28"/>
          <w:szCs w:val="28"/>
        </w:rPr>
        <w:t>обучающихся</w:t>
      </w:r>
      <w:r w:rsidRPr="005E7E4A">
        <w:rPr>
          <w:rFonts w:ascii="Times New Roman" w:hAnsi="Times New Roman" w:cs="Times New Roman"/>
          <w:sz w:val="28"/>
          <w:szCs w:val="28"/>
        </w:rPr>
        <w:t xml:space="preserve">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Для совершенствования техники чтения, преодоления разнообразных ошибок и затруднений </w:t>
      </w:r>
      <w:r w:rsidR="00FB0BB7" w:rsidRPr="005E7E4A">
        <w:rPr>
          <w:rFonts w:ascii="Times New Roman" w:hAnsi="Times New Roman" w:cs="Times New Roman"/>
          <w:sz w:val="28"/>
          <w:szCs w:val="28"/>
        </w:rPr>
        <w:t>у обучающихся с ЗПР проводя</w:t>
      </w:r>
      <w:r w:rsidRPr="005E7E4A">
        <w:rPr>
          <w:rFonts w:ascii="Times New Roman" w:hAnsi="Times New Roman" w:cs="Times New Roman"/>
          <w:sz w:val="28"/>
          <w:szCs w:val="28"/>
        </w:rPr>
        <w:t xml:space="preserve">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 Также используются упражнения по расширению поля зрения читающего, тренировки зрительного восприятия. Особое место </w:t>
      </w:r>
      <w:r w:rsidRPr="005E7E4A">
        <w:rPr>
          <w:rFonts w:ascii="Times New Roman" w:hAnsi="Times New Roman" w:cs="Times New Roman"/>
          <w:sz w:val="28"/>
          <w:szCs w:val="28"/>
        </w:rPr>
        <w:lastRenderedPageBreak/>
        <w:t xml:space="preserve">отводится работе с текстом, в процессе которой обучающиеся поэтапно переводятся от умений работать с помощью учителя к самостоятельному анализу прочитанного. Склонность </w:t>
      </w:r>
      <w:r w:rsidR="00FB0BB7" w:rsidRPr="005E7E4A">
        <w:rPr>
          <w:rFonts w:ascii="Times New Roman" w:hAnsi="Times New Roman" w:cs="Times New Roman"/>
          <w:sz w:val="28"/>
          <w:szCs w:val="28"/>
        </w:rPr>
        <w:t>обучающихся</w:t>
      </w:r>
      <w:r w:rsidRPr="005E7E4A">
        <w:rPr>
          <w:rFonts w:ascii="Times New Roman" w:hAnsi="Times New Roman" w:cs="Times New Roman"/>
          <w:sz w:val="28"/>
          <w:szCs w:val="28"/>
        </w:rPr>
        <w:t xml:space="preserve">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w:t>
      </w:r>
      <w:r w:rsidR="00F578C1" w:rsidRPr="005E7E4A">
        <w:rPr>
          <w:rFonts w:ascii="Times New Roman" w:hAnsi="Times New Roman" w:cs="Times New Roman"/>
          <w:sz w:val="28"/>
          <w:szCs w:val="28"/>
        </w:rPr>
        <w:t>нахождением</w:t>
      </w:r>
      <w:r w:rsidRPr="005E7E4A">
        <w:rPr>
          <w:rFonts w:ascii="Times New Roman" w:hAnsi="Times New Roman" w:cs="Times New Roman"/>
          <w:sz w:val="28"/>
          <w:szCs w:val="28"/>
        </w:rPr>
        <w:t xml:space="preserve"> в предложении или тексте заданных слов, выражений, отрывков.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с ЗПР приучаются к целостному анализу прочитанного, поиску логических связей между частями произведения, причинно-следственных связей между событиями. </w:t>
      </w:r>
      <w:r w:rsidR="00F578C1" w:rsidRPr="005E7E4A">
        <w:rPr>
          <w:rFonts w:ascii="Times New Roman" w:hAnsi="Times New Roman" w:cs="Times New Roman"/>
          <w:sz w:val="28"/>
          <w:szCs w:val="28"/>
        </w:rPr>
        <w:t xml:space="preserve">Большое </w:t>
      </w:r>
      <w:r w:rsidRPr="005E7E4A">
        <w:rPr>
          <w:rFonts w:ascii="Times New Roman" w:hAnsi="Times New Roman" w:cs="Times New Roman"/>
          <w:sz w:val="28"/>
          <w:szCs w:val="28"/>
        </w:rPr>
        <w:t>значение</w:t>
      </w:r>
      <w:r w:rsidR="00F578C1" w:rsidRPr="005E7E4A">
        <w:rPr>
          <w:rFonts w:ascii="Times New Roman" w:hAnsi="Times New Roman" w:cs="Times New Roman"/>
          <w:sz w:val="28"/>
          <w:szCs w:val="28"/>
        </w:rPr>
        <w:t xml:space="preserve"> уделяется</w:t>
      </w:r>
      <w:r w:rsidRPr="005E7E4A">
        <w:rPr>
          <w:rFonts w:ascii="Times New Roman" w:hAnsi="Times New Roman" w:cs="Times New Roman"/>
          <w:sz w:val="28"/>
          <w:szCs w:val="28"/>
        </w:rPr>
        <w:t xml:space="preserve"> словарной работ</w:t>
      </w:r>
      <w:r w:rsidR="00F578C1" w:rsidRPr="005E7E4A">
        <w:rPr>
          <w:rFonts w:ascii="Times New Roman" w:hAnsi="Times New Roman" w:cs="Times New Roman"/>
          <w:sz w:val="28"/>
          <w:szCs w:val="28"/>
        </w:rPr>
        <w:t>е</w:t>
      </w:r>
      <w:r w:rsidRPr="005E7E4A">
        <w:rPr>
          <w:rFonts w:ascii="Times New Roman" w:hAnsi="Times New Roman" w:cs="Times New Roman"/>
          <w:sz w:val="28"/>
          <w:szCs w:val="28"/>
        </w:rPr>
        <w:t>. Происходит развитие понятийной стороны речи, расширение словаря</w:t>
      </w:r>
      <w:r w:rsidR="00F578C1" w:rsidRPr="005E7E4A">
        <w:rPr>
          <w:rFonts w:ascii="Times New Roman" w:hAnsi="Times New Roman" w:cs="Times New Roman"/>
          <w:sz w:val="28"/>
          <w:szCs w:val="28"/>
        </w:rPr>
        <w:t>;</w:t>
      </w:r>
      <w:r w:rsidRPr="005E7E4A">
        <w:rPr>
          <w:rFonts w:ascii="Times New Roman" w:hAnsi="Times New Roman" w:cs="Times New Roman"/>
          <w:sz w:val="28"/>
          <w:szCs w:val="28"/>
        </w:rPr>
        <w:t xml:space="preserve">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с З</w:t>
      </w:r>
      <w:r w:rsidR="00F578C1" w:rsidRPr="005E7E4A">
        <w:rPr>
          <w:rFonts w:ascii="Times New Roman" w:hAnsi="Times New Roman" w:cs="Times New Roman"/>
          <w:sz w:val="28"/>
          <w:szCs w:val="28"/>
        </w:rPr>
        <w:t>П</w:t>
      </w:r>
      <w:r w:rsidRPr="005E7E4A">
        <w:rPr>
          <w:rFonts w:ascii="Times New Roman" w:hAnsi="Times New Roman" w:cs="Times New Roman"/>
          <w:sz w:val="28"/>
          <w:szCs w:val="28"/>
        </w:rPr>
        <w:t xml:space="preserve">Р приучаются обращать внимание на непонятные слова, развивают привычку выяснять их значение, более тонко анализируют языковой материал. </w:t>
      </w:r>
      <w:r w:rsidR="00F578C1" w:rsidRPr="005E7E4A">
        <w:rPr>
          <w:rFonts w:ascii="Times New Roman" w:hAnsi="Times New Roman" w:cs="Times New Roman"/>
          <w:sz w:val="28"/>
          <w:szCs w:val="28"/>
        </w:rPr>
        <w:t>Д</w:t>
      </w:r>
      <w:r w:rsidRPr="005E7E4A">
        <w:rPr>
          <w:rFonts w:ascii="Times New Roman" w:hAnsi="Times New Roman" w:cs="Times New Roman"/>
          <w:sz w:val="28"/>
          <w:szCs w:val="28"/>
        </w:rPr>
        <w:t xml:space="preserve">олжна предусматриваться специальная продолжительная работа по обучению пересказу.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учатся излагать тексты небольшого объема с опорой на картинный план и ключевые слова, затем на план-во</w:t>
      </w:r>
      <w:r w:rsidR="00A45087" w:rsidRPr="005E7E4A">
        <w:rPr>
          <w:rFonts w:ascii="Times New Roman" w:hAnsi="Times New Roman" w:cs="Times New Roman"/>
          <w:sz w:val="28"/>
          <w:szCs w:val="28"/>
        </w:rPr>
        <w:t>п</w:t>
      </w:r>
      <w:r w:rsidRPr="005E7E4A">
        <w:rPr>
          <w:rFonts w:ascii="Times New Roman" w:hAnsi="Times New Roman" w:cs="Times New Roman"/>
          <w:sz w:val="28"/>
          <w:szCs w:val="28"/>
        </w:rPr>
        <w:t xml:space="preserve">рос и позже на совместно составленный план излагаемого текста, при этом визуальная поддержка может долго служить опорой для </w:t>
      </w:r>
      <w:r w:rsidR="00A45087" w:rsidRPr="005E7E4A">
        <w:rPr>
          <w:rFonts w:ascii="Times New Roman" w:hAnsi="Times New Roman" w:cs="Times New Roman"/>
          <w:sz w:val="28"/>
          <w:szCs w:val="28"/>
        </w:rPr>
        <w:t>обучающегося</w:t>
      </w:r>
      <w:r w:rsidRPr="005E7E4A">
        <w:rPr>
          <w:rFonts w:ascii="Times New Roman" w:hAnsi="Times New Roman" w:cs="Times New Roman"/>
          <w:sz w:val="28"/>
          <w:szCs w:val="28"/>
        </w:rPr>
        <w:t>.</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происходит овладение техникой смыслового чтения вслух, «про себя» (молча) и текстовой деятельностью, </w:t>
      </w:r>
      <w:r w:rsidRPr="005E7E4A">
        <w:rPr>
          <w:rFonts w:ascii="Times New Roman" w:hAnsi="Times New Roman" w:cs="Times New Roman"/>
          <w:sz w:val="28"/>
          <w:szCs w:val="28"/>
        </w:rPr>
        <w:lastRenderedPageBreak/>
        <w:t xml:space="preserve">обеспечивающей понимание и использование информации для решения учебных задач.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w:t>
      </w:r>
      <w:r w:rsidR="00D22CD5" w:rsidRPr="005E7E4A">
        <w:rPr>
          <w:rFonts w:ascii="Times New Roman" w:hAnsi="Times New Roman" w:cs="Times New Roman"/>
          <w:sz w:val="28"/>
          <w:szCs w:val="28"/>
        </w:rPr>
        <w:t>го языка и литературного чтения.</w:t>
      </w:r>
      <w:r w:rsidRPr="005E7E4A">
        <w:rPr>
          <w:rFonts w:ascii="Times New Roman" w:hAnsi="Times New Roman" w:cs="Times New Roman"/>
          <w:sz w:val="28"/>
          <w:szCs w:val="28"/>
        </w:rPr>
        <w:t xml:space="preserve">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rsidR="00673F27" w:rsidRPr="005E7E4A" w:rsidRDefault="00673F27" w:rsidP="00EA1755">
      <w:pPr>
        <w:spacing w:after="0" w:line="360" w:lineRule="auto"/>
        <w:ind w:firstLine="709"/>
        <w:rPr>
          <w:rFonts w:ascii="Times New Roman" w:hAnsi="Times New Roman" w:cs="Times New Roman"/>
          <w:sz w:val="28"/>
          <w:szCs w:val="28"/>
        </w:rPr>
      </w:pPr>
      <w:r w:rsidRPr="005E7E4A">
        <w:rPr>
          <w:rFonts w:ascii="Times New Roman" w:hAnsi="Times New Roman" w:cs="Times New Roman"/>
          <w:sz w:val="28"/>
          <w:szCs w:val="28"/>
        </w:rPr>
        <w:br w:type="page"/>
      </w:r>
    </w:p>
    <w:p w:rsidR="00F921E7" w:rsidRPr="005E7E4A" w:rsidRDefault="00F921E7" w:rsidP="00EA1755">
      <w:pPr>
        <w:pStyle w:val="1"/>
        <w:spacing w:before="0" w:line="360" w:lineRule="auto"/>
        <w:ind w:firstLine="709"/>
        <w:rPr>
          <w:rFonts w:cs="Times New Roman"/>
          <w:sz w:val="28"/>
          <w:szCs w:val="28"/>
        </w:rPr>
      </w:pPr>
      <w:bookmarkStart w:id="4" w:name="_Toc142903141"/>
      <w:r w:rsidRPr="005E7E4A">
        <w:rPr>
          <w:rFonts w:cs="Times New Roman"/>
          <w:sz w:val="28"/>
          <w:szCs w:val="28"/>
        </w:rPr>
        <w:lastRenderedPageBreak/>
        <w:t xml:space="preserve">СОДЕРЖАНИЕ </w:t>
      </w:r>
      <w:r w:rsidR="00173E5D">
        <w:rPr>
          <w:rFonts w:cs="Times New Roman"/>
          <w:sz w:val="28"/>
          <w:szCs w:val="28"/>
        </w:rPr>
        <w:t>УЧЕБНОГО ПРЕДМЕТА «ЛИТЕРАТУРНОЕ ЧТЕНИЕ»</w:t>
      </w:r>
      <w:bookmarkEnd w:id="4"/>
    </w:p>
    <w:p w:rsidR="00C65D87" w:rsidRPr="005E7E4A" w:rsidRDefault="00C65D87" w:rsidP="00C65D87">
      <w:pPr>
        <w:widowControl w:val="0"/>
        <w:autoSpaceDE w:val="0"/>
        <w:autoSpaceDN w:val="0"/>
        <w:spacing w:after="0" w:line="240" w:lineRule="auto"/>
        <w:jc w:val="center"/>
        <w:rPr>
          <w:rFonts w:ascii="Times New Roman" w:eastAsia="Times New Roman" w:hAnsi="Times New Roman" w:cs="Times New Roman"/>
          <w:sz w:val="28"/>
          <w:szCs w:val="28"/>
        </w:rPr>
      </w:pPr>
    </w:p>
    <w:p w:rsidR="00C65D87" w:rsidRPr="005E7E4A" w:rsidRDefault="00C65D87" w:rsidP="00C65D87">
      <w:pPr>
        <w:pStyle w:val="2"/>
        <w:rPr>
          <w:rFonts w:eastAsia="Times New Roman"/>
        </w:rPr>
      </w:pPr>
      <w:bookmarkStart w:id="5" w:name="_Toc142903142"/>
      <w:r w:rsidRPr="005E7E4A">
        <w:rPr>
          <w:rFonts w:eastAsia="Times New Roman"/>
        </w:rPr>
        <w:t>1</w:t>
      </w:r>
      <w:r w:rsidRPr="005E7E4A">
        <w:rPr>
          <w:rFonts w:eastAsia="Times New Roman"/>
          <w:spacing w:val="-5"/>
        </w:rPr>
        <w:t xml:space="preserve"> </w:t>
      </w:r>
      <w:r w:rsidRPr="005E7E4A">
        <w:rPr>
          <w:rFonts w:eastAsia="Times New Roman"/>
        </w:rPr>
        <w:t>КЛАСС</w:t>
      </w:r>
      <w:bookmarkEnd w:id="5"/>
    </w:p>
    <w:p w:rsidR="00EA05F7" w:rsidRPr="005E7E4A" w:rsidRDefault="00EA05F7" w:rsidP="00D31AAC">
      <w:pPr>
        <w:widowControl w:val="0"/>
        <w:autoSpaceDE w:val="0"/>
        <w:autoSpaceDN w:val="0"/>
        <w:spacing w:after="0" w:line="360" w:lineRule="auto"/>
        <w:ind w:right="154"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Содержание литературного чтения, реализуемого в период обучения грамоте, представлено в программе по русскому языку. </w:t>
      </w:r>
    </w:p>
    <w:p w:rsidR="00EA05F7" w:rsidRPr="005E7E4A" w:rsidRDefault="00EA05F7" w:rsidP="00D31AAC">
      <w:pPr>
        <w:widowControl w:val="0"/>
        <w:autoSpaceDE w:val="0"/>
        <w:autoSpaceDN w:val="0"/>
        <w:spacing w:after="0" w:line="360" w:lineRule="auto"/>
        <w:ind w:right="154" w:firstLine="709"/>
        <w:jc w:val="both"/>
        <w:rPr>
          <w:rFonts w:ascii="Times New Roman" w:hAnsi="Times New Roman" w:cs="Times New Roman"/>
          <w:sz w:val="28"/>
          <w:szCs w:val="28"/>
        </w:rPr>
      </w:pPr>
    </w:p>
    <w:p w:rsidR="00E53706" w:rsidRPr="005E7E4A" w:rsidRDefault="00E53706" w:rsidP="00137A20">
      <w:pPr>
        <w:pStyle w:val="2"/>
      </w:pPr>
      <w:bookmarkStart w:id="6" w:name="_Toc142903143"/>
      <w:r w:rsidRPr="005E7E4A">
        <w:t>1 ДОПОЛНИТЕЛЬНЫЙ КЛАСС</w:t>
      </w:r>
      <w:bookmarkEnd w:id="6"/>
    </w:p>
    <w:p w:rsidR="00137A20" w:rsidRPr="005E7E4A" w:rsidRDefault="00137A20" w:rsidP="00D31AAC">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Повторение изученного в 1 классе. Звуковая структура слова. 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 </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предложений.</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Осознанное чтение текстов небольших произведений.</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соотнесение прочитанного с иллюстрацией.</w:t>
      </w:r>
    </w:p>
    <w:p w:rsidR="00E53706" w:rsidRPr="005E7E4A" w:rsidRDefault="00E53706"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Сказка фольклорная (народная) и литературная (авторская).</w:t>
      </w:r>
      <w:r w:rsidRPr="005E7E4A">
        <w:rPr>
          <w:rFonts w:ascii="Times New Roman" w:eastAsia="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Произведения о детях.</w:t>
      </w:r>
      <w:r w:rsidRPr="005E7E4A">
        <w:rPr>
          <w:rFonts w:ascii="Times New Roman" w:eastAsia="Times New Roman" w:hAnsi="Times New Roman" w:cs="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К.Д. Ушинский «Худо тому, кто добра не делает никому», Л.Н. Толстой «Косточка», Е.А. Пермяк «Торопливый ножик»,</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В.А. Осеева «Три товарища», А.Л. Барто «Я — лишний», Ю.И. Ермолаев «Лучший друг»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b/>
          <w:sz w:val="28"/>
          <w:szCs w:val="28"/>
        </w:rPr>
        <w:t>Произведения о родной природе.</w:t>
      </w:r>
      <w:r w:rsidRPr="005E7E4A">
        <w:rPr>
          <w:rFonts w:ascii="Times New Roman" w:eastAsia="Times New Roman" w:hAnsi="Times New Roman" w:cs="Times New Roman"/>
          <w:sz w:val="28"/>
          <w:szCs w:val="28"/>
        </w:rPr>
        <w:t xml:space="preserve">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w:t>
      </w:r>
      <w:r w:rsidRPr="005E7E4A">
        <w:rPr>
          <w:rFonts w:ascii="Times New Roman" w:eastAsia="Times New Roman" w:hAnsi="Times New Roman" w:cs="Times New Roman"/>
          <w:sz w:val="28"/>
          <w:szCs w:val="28"/>
        </w:rPr>
        <w:lastRenderedPageBreak/>
        <w:t xml:space="preserve">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sidRPr="005E7E4A">
        <w:rPr>
          <w:rFonts w:ascii="Times New Roman" w:eastAsia="Times New Roman" w:hAnsi="Times New Roman" w:cs="Times New Roman"/>
          <w:i/>
          <w:sz w:val="28"/>
          <w:szCs w:val="28"/>
        </w:rPr>
        <w:t>Интонационный рисунок выразительного чтения: ритм, темп, сила голоса.</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 xml:space="preserve">Устное народное творчество: малые фольклорные жанры (не менее шести произведений). </w:t>
      </w:r>
      <w:r w:rsidRPr="005E7E4A">
        <w:rPr>
          <w:rFonts w:ascii="Times New Roman" w:eastAsia="Times New Roman" w:hAnsi="Times New Roman" w:cs="Times New Roman"/>
          <w:sz w:val="28"/>
          <w:szCs w:val="28"/>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потешки, загадки, пословицы.</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5E7E4A">
        <w:rPr>
          <w:rFonts w:ascii="Times New Roman" w:eastAsia="Times New Roman" w:hAnsi="Times New Roman" w:cs="Times New Roman"/>
          <w:i/>
          <w:sz w:val="28"/>
          <w:szCs w:val="28"/>
        </w:rPr>
        <w:t>Виды текстов: художественный и научно-познавательный, их сравнение.</w:t>
      </w:r>
      <w:r w:rsidRPr="005E7E4A">
        <w:rPr>
          <w:rFonts w:ascii="Times New Roman" w:eastAsia="Times New Roman" w:hAnsi="Times New Roman" w:cs="Times New Roman"/>
          <w:sz w:val="28"/>
          <w:szCs w:val="28"/>
        </w:rPr>
        <w:t xml:space="preserve"> Характеристика героя: описание его внешности, действий, нравственно-этических понятий: любовь и забота о животных.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В.В. Бианки «Лис и Мышонок», Е.И. Чарушин «Про Томку», М.М. Пришвин «Ёж», Н.И. Сладков «Лисица и Ёж» и другие.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Произведения для чтения: Е.А. Благинина «Посидим в тишине», А.Л. Барто «Мама», А.В. Митяев «За что я люблю маму»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Р.С. Сеф «Чудо», ВОВ. Лунин «Я видел чудо», Б.В, Заходер «Моя Вообразилия», Ю.П. Мориц «Сто фантазий»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sidRPr="005E7E4A">
        <w:rPr>
          <w:rFonts w:ascii="Times New Roman" w:eastAsia="Times New Roman" w:hAnsi="Times New Roman" w:cs="Times New Roman"/>
          <w:i/>
          <w:sz w:val="28"/>
          <w:szCs w:val="28"/>
        </w:rPr>
        <w:t>Умение использовать тематический каталог при выборе книг в библиотеке.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9E2C65" w:rsidRPr="005E7E4A" w:rsidRDefault="009E2C65" w:rsidP="009E2C65">
      <w:pPr>
        <w:widowControl w:val="0"/>
        <w:autoSpaceDE w:val="0"/>
        <w:autoSpaceDN w:val="0"/>
        <w:spacing w:after="0" w:line="360" w:lineRule="auto"/>
        <w:ind w:right="154" w:firstLine="709"/>
        <w:jc w:val="both"/>
        <w:rPr>
          <w:rFonts w:ascii="Times New Roman" w:eastAsia="Cambria" w:hAnsi="Times New Roman" w:cs="Times New Roman"/>
          <w:sz w:val="28"/>
          <w:szCs w:val="28"/>
        </w:rPr>
      </w:pPr>
      <w:r w:rsidRPr="005E7E4A">
        <w:rPr>
          <w:rFonts w:ascii="Times New Roman" w:eastAsia="Cambria" w:hAnsi="Times New Roman" w:cs="Times New Roman"/>
          <w:sz w:val="28"/>
          <w:szCs w:val="28"/>
        </w:rPr>
        <w:t>Изучение содержания учебного предмета «</w:t>
      </w:r>
      <w:r w:rsidR="00DF03D2" w:rsidRPr="005E7E4A">
        <w:rPr>
          <w:rFonts w:ascii="Times New Roman" w:eastAsia="Cambria" w:hAnsi="Times New Roman" w:cs="Times New Roman"/>
          <w:sz w:val="28"/>
          <w:szCs w:val="28"/>
        </w:rPr>
        <w:t>Литературное чтение</w:t>
      </w:r>
      <w:r w:rsidRPr="005E7E4A">
        <w:rPr>
          <w:rFonts w:ascii="Times New Roman" w:eastAsia="Cambria" w:hAnsi="Times New Roman" w:cs="Times New Roman"/>
          <w:sz w:val="28"/>
          <w:szCs w:val="28"/>
        </w:rPr>
        <w:t xml:space="preserve">» в </w:t>
      </w:r>
      <w:r w:rsidRPr="005E7E4A">
        <w:rPr>
          <w:rFonts w:ascii="Times New Roman" w:eastAsia="Cambria" w:hAnsi="Times New Roman" w:cs="Times New Roman"/>
          <w:b/>
          <w:sz w:val="28"/>
          <w:szCs w:val="28"/>
        </w:rPr>
        <w:t>1 дополнительном классе</w:t>
      </w:r>
      <w:r w:rsidRPr="005E7E4A">
        <w:rPr>
          <w:rFonts w:ascii="Times New Roman" w:eastAsia="Cambria" w:hAnsi="Times New Roman" w:cs="Times New Roman"/>
          <w:sz w:val="28"/>
          <w:szCs w:val="28"/>
        </w:rPr>
        <w:t xml:space="preserve"> способствует на пропедевтическом уровне работе над рядом метапредметных результатов.</w:t>
      </w:r>
    </w:p>
    <w:p w:rsidR="00FF7FB4" w:rsidRPr="005E7E4A" w:rsidRDefault="00FF7FB4" w:rsidP="00137A20">
      <w:pPr>
        <w:widowControl w:val="0"/>
        <w:autoSpaceDE w:val="0"/>
        <w:autoSpaceDN w:val="0"/>
        <w:spacing w:after="0" w:line="360" w:lineRule="auto"/>
        <w:ind w:firstLine="709"/>
        <w:outlineLvl w:val="3"/>
        <w:rPr>
          <w:rFonts w:ascii="Times New Roman" w:eastAsia="Cambria" w:hAnsi="Times New Roman" w:cs="Times New Roman"/>
          <w:b/>
          <w:bCs/>
          <w:sz w:val="28"/>
          <w:szCs w:val="28"/>
        </w:rPr>
      </w:pPr>
    </w:p>
    <w:p w:rsidR="00E53706" w:rsidRPr="005E7E4A" w:rsidRDefault="00E53706" w:rsidP="00137A20">
      <w:pPr>
        <w:widowControl w:val="0"/>
        <w:autoSpaceDE w:val="0"/>
        <w:autoSpaceDN w:val="0"/>
        <w:spacing w:after="0" w:line="360" w:lineRule="auto"/>
        <w:ind w:firstLine="709"/>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w:t>
      </w:r>
      <w:r w:rsidRPr="005E7E4A">
        <w:rPr>
          <w:rFonts w:ascii="Times New Roman" w:eastAsia="Cambria" w:hAnsi="Times New Roman" w:cs="Times New Roman"/>
          <w:b/>
          <w:bCs/>
          <w:spacing w:val="25"/>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действия:</w:t>
      </w:r>
    </w:p>
    <w:p w:rsidR="00E53706" w:rsidRPr="005E7E4A" w:rsidRDefault="00E53706" w:rsidP="00137A20">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E62D6E" w:rsidRPr="005E7E4A">
        <w:rPr>
          <w:rFonts w:ascii="Times New Roman" w:eastAsia="Times New Roman" w:hAnsi="Times New Roman" w:cs="Times New Roman"/>
          <w:b/>
          <w:i/>
          <w:sz w:val="28"/>
          <w:szCs w:val="28"/>
        </w:rPr>
        <w:t xml:space="preserve"> и исследовательские</w:t>
      </w:r>
      <w:r w:rsidRPr="005E7E4A">
        <w:rPr>
          <w:rFonts w:ascii="Times New Roman" w:eastAsia="Times New Roman" w:hAnsi="Times New Roman" w:cs="Times New Roman"/>
          <w:b/>
          <w:i/>
          <w:sz w:val="28"/>
          <w:szCs w:val="28"/>
        </w:rPr>
        <w:t xml:space="preserve"> действия:</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w:t>
      </w:r>
      <w:r w:rsidRPr="005E7E4A">
        <w:rPr>
          <w:rFonts w:ascii="Times New Roman" w:eastAsia="Times New Roman" w:hAnsi="Times New Roman" w:cs="Times New Roman"/>
          <w:i/>
          <w:sz w:val="28"/>
          <w:szCs w:val="28"/>
        </w:rPr>
        <w:t xml:space="preserve"> фольклор, малые фольклорные жанры</w:t>
      </w:r>
      <w:r w:rsidRPr="005E7E4A">
        <w:rPr>
          <w:rFonts w:ascii="Times New Roman" w:eastAsia="Times New Roman" w:hAnsi="Times New Roman" w:cs="Times New Roman"/>
          <w:sz w:val="28"/>
          <w:szCs w:val="28"/>
        </w:rPr>
        <w:t xml:space="preserve">, тема, идея, заголовок, содержание произведения, сказка (фольклорная и литературная), автор, герой, рассказ, стихотворение (в пределах изученного);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 xml:space="preserve">различать и группировать произведения по жанрам (загадки, пословицы, сказки (фольклорная и литературная), стихотворение, рассказ);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сравнивать произведения по теме, настроению, которое оно вызывает.</w:t>
      </w:r>
    </w:p>
    <w:p w:rsidR="00E53706" w:rsidRPr="005E7E4A" w:rsidRDefault="00E53706" w:rsidP="00137A20">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Работа с информацией:</w:t>
      </w:r>
    </w:p>
    <w:p w:rsidR="00397260" w:rsidRPr="005E7E4A" w:rsidRDefault="00397260" w:rsidP="00397260">
      <w:pPr>
        <w:widowControl w:val="0"/>
        <w:autoSpaceDE w:val="0"/>
        <w:autoSpaceDN w:val="0"/>
        <w:spacing w:after="0" w:line="360" w:lineRule="auto"/>
        <w:ind w:firstLine="709"/>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rsidR="00E53706" w:rsidRPr="005E7E4A" w:rsidRDefault="00E53706" w:rsidP="00137A20">
      <w:pPr>
        <w:widowControl w:val="0"/>
        <w:autoSpaceDE w:val="0"/>
        <w:autoSpaceDN w:val="0"/>
        <w:spacing w:after="0" w:line="360" w:lineRule="auto"/>
        <w:ind w:firstLine="709"/>
        <w:rPr>
          <w:rFonts w:ascii="Times New Roman" w:eastAsia="Times New Roman" w:hAnsi="Times New Roman" w:cs="Times New Roman"/>
          <w:sz w:val="28"/>
          <w:szCs w:val="28"/>
        </w:rPr>
      </w:pPr>
    </w:p>
    <w:p w:rsidR="00E53706" w:rsidRPr="005E7E4A" w:rsidRDefault="00E53706" w:rsidP="00FF7FB4">
      <w:pPr>
        <w:widowControl w:val="0"/>
        <w:tabs>
          <w:tab w:val="left" w:pos="724"/>
        </w:tabs>
        <w:autoSpaceDE w:val="0"/>
        <w:autoSpaceDN w:val="0"/>
        <w:spacing w:after="0" w:line="360" w:lineRule="auto"/>
        <w:ind w:right="155"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Коммуникативные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9"/>
          <w:sz w:val="28"/>
          <w:szCs w:val="28"/>
        </w:rPr>
        <w:t xml:space="preserve"> </w:t>
      </w:r>
      <w:r w:rsidRPr="005E7E4A">
        <w:rPr>
          <w:rFonts w:ascii="Times New Roman" w:eastAsia="Cambria" w:hAnsi="Times New Roman" w:cs="Times New Roman"/>
          <w:b/>
          <w:bCs/>
          <w:sz w:val="28"/>
          <w:szCs w:val="28"/>
        </w:rPr>
        <w:t>действия</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стихотворения, соблюдать </w:t>
      </w:r>
      <w:r w:rsidRPr="005E7E4A">
        <w:rPr>
          <w:rFonts w:ascii="Times New Roman" w:eastAsia="Times New Roman" w:hAnsi="Times New Roman" w:cs="Times New Roman"/>
          <w:i/>
          <w:color w:val="000000"/>
          <w:sz w:val="28"/>
          <w:szCs w:val="28"/>
        </w:rPr>
        <w:t xml:space="preserve">орфоэпические </w:t>
      </w:r>
      <w:r w:rsidRPr="005E7E4A">
        <w:rPr>
          <w:rFonts w:ascii="Times New Roman" w:eastAsia="Times New Roman" w:hAnsi="Times New Roman" w:cs="Times New Roman"/>
          <w:sz w:val="28"/>
          <w:szCs w:val="28"/>
        </w:rPr>
        <w:t xml:space="preserve">и пунктуационные нормы;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w:t>
      </w:r>
      <w:r w:rsidRPr="005E7E4A">
        <w:rPr>
          <w:rFonts w:ascii="Times New Roman" w:eastAsia="Times New Roman" w:hAnsi="Times New Roman" w:cs="Times New Roman"/>
          <w:color w:val="000000"/>
          <w:sz w:val="28"/>
          <w:szCs w:val="28"/>
        </w:rPr>
        <w:t>предложенный план</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объяснять своими словами значение изученных понятий; описывать своё настроение после слушания (чтения) стихотворений, сказок, рассказов.</w:t>
      </w:r>
    </w:p>
    <w:p w:rsidR="00E53706" w:rsidRPr="005E7E4A" w:rsidRDefault="00E53706" w:rsidP="00137A20">
      <w:pPr>
        <w:widowControl w:val="0"/>
        <w:autoSpaceDE w:val="0"/>
        <w:autoSpaceDN w:val="0"/>
        <w:spacing w:after="0" w:line="360" w:lineRule="auto"/>
        <w:ind w:firstLine="709"/>
        <w:rPr>
          <w:rFonts w:ascii="Times New Roman" w:eastAsia="Times New Roman" w:hAnsi="Times New Roman" w:cs="Times New Roman"/>
          <w:sz w:val="28"/>
          <w:szCs w:val="28"/>
        </w:rPr>
      </w:pPr>
    </w:p>
    <w:p w:rsidR="00E53706" w:rsidRPr="005E7E4A" w:rsidRDefault="00E53706" w:rsidP="00297692">
      <w:pPr>
        <w:widowControl w:val="0"/>
        <w:autoSpaceDE w:val="0"/>
        <w:autoSpaceDN w:val="0"/>
        <w:spacing w:after="0" w:line="360" w:lineRule="auto"/>
        <w:ind w:right="154"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Регулятивные</w:t>
      </w:r>
      <w:r w:rsidRPr="005E7E4A">
        <w:rPr>
          <w:rFonts w:ascii="Times New Roman" w:eastAsia="Cambria" w:hAnsi="Times New Roman" w:cs="Times New Roman"/>
          <w:b/>
          <w:bCs/>
          <w:spacing w:val="20"/>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действия</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и удерживать поставленную учебную задачу, в случае необходимости обращаться за помощью к учителю;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проявлять желание самостоятельно читать, совершенствовать свой навык чтения;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 помощью учителя оценивать свои успехи (трудности) в освоении читательской деятельности.</w:t>
      </w:r>
    </w:p>
    <w:p w:rsidR="00E53706" w:rsidRPr="005E7E4A" w:rsidRDefault="00E53706" w:rsidP="00137A20">
      <w:pPr>
        <w:widowControl w:val="0"/>
        <w:autoSpaceDE w:val="0"/>
        <w:autoSpaceDN w:val="0"/>
        <w:spacing w:after="0" w:line="360" w:lineRule="auto"/>
        <w:ind w:firstLine="709"/>
        <w:jc w:val="both"/>
        <w:outlineLvl w:val="3"/>
        <w:rPr>
          <w:rFonts w:ascii="Times New Roman" w:eastAsia="Cambria" w:hAnsi="Times New Roman" w:cs="Times New Roman"/>
          <w:b/>
          <w:bCs/>
          <w:sz w:val="28"/>
          <w:szCs w:val="28"/>
        </w:rPr>
      </w:pPr>
    </w:p>
    <w:p w:rsidR="00E53706" w:rsidRPr="005E7E4A" w:rsidRDefault="00E53706" w:rsidP="00F41FAF">
      <w:pPr>
        <w:widowControl w:val="0"/>
        <w:autoSpaceDE w:val="0"/>
        <w:autoSpaceDN w:val="0"/>
        <w:spacing w:after="0" w:line="360" w:lineRule="auto"/>
        <w:ind w:firstLine="709"/>
        <w:jc w:val="both"/>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lastRenderedPageBreak/>
        <w:t>Совместная</w:t>
      </w:r>
      <w:r w:rsidRPr="005E7E4A">
        <w:rPr>
          <w:rFonts w:ascii="Times New Roman" w:eastAsia="Cambria" w:hAnsi="Times New Roman" w:cs="Times New Roman"/>
          <w:b/>
          <w:bCs/>
          <w:spacing w:val="27"/>
          <w:sz w:val="28"/>
          <w:szCs w:val="28"/>
        </w:rPr>
        <w:t xml:space="preserve"> </w:t>
      </w:r>
      <w:r w:rsidRPr="005E7E4A">
        <w:rPr>
          <w:rFonts w:ascii="Times New Roman" w:eastAsia="Cambria" w:hAnsi="Times New Roman" w:cs="Times New Roman"/>
          <w:b/>
          <w:bCs/>
          <w:sz w:val="28"/>
          <w:szCs w:val="28"/>
        </w:rPr>
        <w:t>деятельность:</w:t>
      </w:r>
    </w:p>
    <w:p w:rsidR="00F921E7" w:rsidRPr="005E7E4A" w:rsidRDefault="00363819" w:rsidP="0093734D">
      <w:pPr>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363819" w:rsidRPr="005E7E4A" w:rsidRDefault="00363819" w:rsidP="0093734D">
      <w:pPr>
        <w:spacing w:after="0" w:line="360" w:lineRule="auto"/>
        <w:ind w:firstLine="709"/>
        <w:jc w:val="both"/>
        <w:rPr>
          <w:rFonts w:ascii="Times New Roman" w:hAnsi="Times New Roman" w:cs="Times New Roman"/>
          <w:sz w:val="28"/>
          <w:szCs w:val="28"/>
        </w:rPr>
      </w:pPr>
    </w:p>
    <w:p w:rsidR="00297692" w:rsidRPr="005E7E4A" w:rsidRDefault="00297692" w:rsidP="0093734D">
      <w:pPr>
        <w:pStyle w:val="2"/>
        <w:spacing w:before="0" w:line="360" w:lineRule="auto"/>
        <w:ind w:firstLine="709"/>
        <w:rPr>
          <w:rFonts w:cs="Times New Roman"/>
        </w:rPr>
      </w:pPr>
      <w:bookmarkStart w:id="7" w:name="_Toc142903144"/>
      <w:r w:rsidRPr="005E7E4A">
        <w:rPr>
          <w:rFonts w:cs="Times New Roman"/>
        </w:rPr>
        <w:t>2 КЛАСС</w:t>
      </w:r>
      <w:bookmarkEnd w:id="7"/>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нашей Родине. Круг чтения: произведения о Родине (на примере</w:t>
      </w:r>
      <w:r w:rsidRPr="005E7E4A">
        <w:rPr>
          <w:rFonts w:ascii="Times New Roman" w:eastAsia="Times New Roman" w:hAnsi="Times New Roman" w:cs="Times New Roman"/>
          <w:noProof/>
          <w:sz w:val="28"/>
          <w:szCs w:val="28"/>
        </w:rPr>
        <w:t xml:space="preserve"> </w:t>
      </w:r>
      <w:r w:rsidRPr="005E7E4A">
        <w:rPr>
          <w:rFonts w:ascii="Times New Roman" w:eastAsia="Times New Roman" w:hAnsi="Times New Roman" w:cs="Times New Roman"/>
          <w:sz w:val="28"/>
          <w:szCs w:val="28"/>
        </w:rPr>
        <w:t xml:space="preserve">не менее трёх произведений И.С. Никитина, Ф.П. Савинова, А,А. Прокофьева и других). </w:t>
      </w:r>
    </w:p>
    <w:p w:rsidR="00780B11" w:rsidRPr="005E7E4A" w:rsidRDefault="00780B11" w:rsidP="00780B11">
      <w:pPr>
        <w:widowControl w:val="0"/>
        <w:autoSpaceDE w:val="0"/>
        <w:autoSpaceDN w:val="0"/>
        <w:spacing w:after="0" w:line="360" w:lineRule="auto"/>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5E7E4A">
        <w:rPr>
          <w:rFonts w:ascii="Times New Roman" w:eastAsia="Times New Roman" w:hAnsi="Times New Roman" w:cs="Times New Roman"/>
          <w:noProof/>
          <w:sz w:val="28"/>
          <w:szCs w:val="28"/>
          <w:lang w:eastAsia="ru-RU"/>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И.С. Никитин «Русь», Ф.П. Савинов «Родина», А.А. Прокофьев «Родина»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5E7E4A">
        <w:rPr>
          <w:rFonts w:ascii="Times New Roman" w:eastAsia="Times New Roman" w:hAnsi="Times New Roman" w:cs="Times New Roman"/>
          <w:color w:val="000000"/>
          <w:sz w:val="28"/>
          <w:szCs w:val="28"/>
        </w:rPr>
        <w:t xml:space="preserve">. Игра со словом, «перевёртыш событий» как основа построения небылиц. Ритм </w:t>
      </w:r>
      <w:r w:rsidRPr="005E7E4A">
        <w:rPr>
          <w:rFonts w:ascii="Times New Roman" w:eastAsia="Times New Roman" w:hAnsi="Times New Roman" w:cs="Times New Roman"/>
          <w:sz w:val="28"/>
          <w:szCs w:val="28"/>
        </w:rPr>
        <w:t>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наличие присказки, постоянные эпитеты, волшебные герои. Фольклорные произведения народов России: отражение в сказках народного </w:t>
      </w:r>
      <w:r w:rsidRPr="005E7E4A">
        <w:rPr>
          <w:rFonts w:ascii="Times New Roman" w:eastAsia="Times New Roman" w:hAnsi="Times New Roman" w:cs="Times New Roman"/>
          <w:sz w:val="28"/>
          <w:szCs w:val="28"/>
        </w:rPr>
        <w:lastRenderedPageBreak/>
        <w:t>быта и культуры.</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5E7E4A">
        <w:rPr>
          <w:rFonts w:ascii="Times New Roman" w:eastAsia="Times New Roman" w:hAnsi="Times New Roman" w:cs="Times New Roman"/>
          <w:color w:val="000000"/>
          <w:sz w:val="28"/>
          <w:szCs w:val="28"/>
        </w:rPr>
        <w:t>эпитет.</w:t>
      </w:r>
      <w:r w:rsidRPr="005E7E4A">
        <w:rPr>
          <w:rFonts w:ascii="Times New Roman" w:eastAsia="Times New Roman" w:hAnsi="Times New Roman" w:cs="Times New Roman"/>
          <w:sz w:val="28"/>
          <w:szCs w:val="28"/>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20352" behindDoc="0" locked="0" layoutInCell="1" allowOverlap="0">
            <wp:simplePos x="0" y="0"/>
            <wp:positionH relativeFrom="page">
              <wp:posOffset>286385</wp:posOffset>
            </wp:positionH>
            <wp:positionV relativeFrom="page">
              <wp:posOffset>3700145</wp:posOffset>
            </wp:positionV>
            <wp:extent cx="6350"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23424" behindDoc="0" locked="0" layoutInCell="1" allowOverlap="0">
            <wp:simplePos x="0" y="0"/>
            <wp:positionH relativeFrom="page">
              <wp:posOffset>268605</wp:posOffset>
            </wp:positionH>
            <wp:positionV relativeFrom="page">
              <wp:posOffset>6501130</wp:posOffset>
            </wp:positionV>
            <wp:extent cx="6350" cy="6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26496" behindDoc="0" locked="0" layoutInCell="1" allowOverlap="0">
            <wp:simplePos x="0" y="0"/>
            <wp:positionH relativeFrom="page">
              <wp:posOffset>262255</wp:posOffset>
            </wp:positionH>
            <wp:positionV relativeFrom="page">
              <wp:posOffset>7897495</wp:posOffset>
            </wp:positionV>
            <wp:extent cx="317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cs="Times New Roman"/>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780B11" w:rsidRPr="005E7E4A" w:rsidRDefault="00780B11" w:rsidP="00780B11">
      <w:pPr>
        <w:widowControl w:val="0"/>
        <w:autoSpaceDE w:val="0"/>
        <w:autoSpaceDN w:val="0"/>
        <w:spacing w:after="0" w:line="360" w:lineRule="auto"/>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Л.Н. Толстой «Филиппок», Е.А. Пермяк «Две пословицы», Ю.И. Ермолаев «Два пирожных», В.А. Осеева «Синие листья», </w:t>
      </w:r>
      <w:r w:rsidRPr="005E7E4A">
        <w:rPr>
          <w:rFonts w:ascii="Times New Roman" w:eastAsia="Times New Roman" w:hAnsi="Times New Roman" w:cs="Times New Roman"/>
          <w:sz w:val="28"/>
          <w:szCs w:val="28"/>
        </w:rPr>
        <w:lastRenderedPageBreak/>
        <w:t>Н.Н. Носов «На горке», «Заплатка», А.Л. Барто «Катя», В.В. Лунин «Я и Вовка», В.Ю. Драгунский «Тайное становится явным»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5E7E4A">
        <w:rPr>
          <w:rFonts w:ascii="Times New Roman" w:eastAsia="Times New Roman" w:hAnsi="Times New Roman" w:cs="Times New Roman"/>
          <w:color w:val="000000"/>
          <w:sz w:val="28"/>
          <w:szCs w:val="28"/>
        </w:rPr>
        <w:t>особенностей языка</w:t>
      </w:r>
      <w:r w:rsidRPr="005E7E4A">
        <w:rPr>
          <w:rFonts w:ascii="Times New Roman" w:eastAsia="Times New Roman" w:hAnsi="Times New Roman" w:cs="Times New Roman"/>
          <w:sz w:val="28"/>
          <w:szCs w:val="28"/>
        </w:rPr>
        <w:t>.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И.А. Крылов «Лебедь, Щука и Рак», </w:t>
      </w:r>
      <w:r w:rsidRPr="005E7E4A">
        <w:rPr>
          <w:rFonts w:ascii="Times New Roman" w:eastAsia="Times New Roman" w:hAnsi="Times New Roman" w:cs="Times New Roman"/>
          <w:noProof/>
          <w:sz w:val="28"/>
          <w:szCs w:val="28"/>
          <w:lang w:eastAsia="ru-RU"/>
        </w:rPr>
        <w:drawing>
          <wp:anchor distT="0" distB="0" distL="114300" distR="114300" simplePos="0" relativeHeight="251629568" behindDoc="0" locked="0" layoutInCell="1" allowOverlap="0">
            <wp:simplePos x="0" y="0"/>
            <wp:positionH relativeFrom="page">
              <wp:posOffset>234950</wp:posOffset>
            </wp:positionH>
            <wp:positionV relativeFrom="page">
              <wp:posOffset>2340610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w:t>
      </w:r>
      <w:r w:rsidRPr="005E7E4A">
        <w:rPr>
          <w:rFonts w:ascii="Times New Roman" w:eastAsia="Times New Roman" w:hAnsi="Times New Roman" w:cs="Times New Roman"/>
          <w:sz w:val="28"/>
          <w:szCs w:val="28"/>
        </w:rPr>
        <w:lastRenderedPageBreak/>
        <w:t>щенок»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5E7E4A">
        <w:rPr>
          <w:rFonts w:ascii="Times New Roman" w:eastAsia="Times New Roman" w:hAnsi="Times New Roman" w:cs="Times New Roman"/>
          <w:color w:val="000000"/>
          <w:sz w:val="28"/>
          <w:szCs w:val="28"/>
        </w:rPr>
        <w:t>особенности построения и языка</w:t>
      </w:r>
      <w:r w:rsidRPr="005E7E4A">
        <w:rPr>
          <w:rFonts w:ascii="Times New Roman" w:eastAsia="Times New Roman" w:hAnsi="Times New Roman" w:cs="Times New Roman"/>
          <w:sz w:val="28"/>
          <w:szCs w:val="28"/>
        </w:rPr>
        <w:t>. Сходство тем и сюжетов сказок разных народов</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Составление плана художественного произведения: части текста, их главные темы</w:t>
      </w:r>
      <w:r w:rsidRPr="005E7E4A">
        <w:rPr>
          <w:rFonts w:ascii="Times New Roman" w:eastAsia="Times New Roman" w:hAnsi="Times New Roman" w:cs="Times New Roman"/>
          <w:color w:val="00B050"/>
          <w:sz w:val="28"/>
          <w:szCs w:val="28"/>
        </w:rPr>
        <w:t xml:space="preserve">. </w:t>
      </w:r>
      <w:r w:rsidRPr="005E7E4A">
        <w:rPr>
          <w:rFonts w:ascii="Times New Roman" w:eastAsia="Times New Roman" w:hAnsi="Times New Roman" w:cs="Times New Roman"/>
          <w:sz w:val="28"/>
          <w:szCs w:val="28"/>
        </w:rPr>
        <w:t>Иллюстрации, их значение в раскрытии содержания произведения.</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Ш. Перро «Кот в сапогах», Х.-К. Андерсен «Пятеро из одного стручка»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sidRPr="005E7E4A">
        <w:rPr>
          <w:rFonts w:ascii="Times New Roman" w:eastAsia="Times New Roman" w:hAnsi="Times New Roman" w:cs="Times New Roman"/>
          <w:i/>
          <w:sz w:val="28"/>
          <w:szCs w:val="28"/>
        </w:rPr>
        <w:t>аннотация</w:t>
      </w:r>
      <w:r w:rsidRPr="005E7E4A">
        <w:rPr>
          <w:rFonts w:ascii="Times New Roman" w:eastAsia="Times New Roman" w:hAnsi="Times New Roman" w:cs="Times New Roman"/>
          <w:sz w:val="28"/>
          <w:szCs w:val="28"/>
        </w:rPr>
        <w:t xml:space="preserve">, иллюстрация. </w:t>
      </w:r>
      <w:r w:rsidRPr="005E7E4A">
        <w:rPr>
          <w:rFonts w:ascii="Times New Roman" w:eastAsia="Times New Roman" w:hAnsi="Times New Roman" w:cs="Times New Roman"/>
          <w:i/>
          <w:color w:val="000000"/>
          <w:sz w:val="28"/>
          <w:szCs w:val="28"/>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cs="Times New Roman"/>
          <w:color w:val="000000"/>
          <w:sz w:val="28"/>
          <w:szCs w:val="28"/>
        </w:rPr>
        <w:t>К</w:t>
      </w:r>
      <w:r w:rsidRPr="005E7E4A">
        <w:rPr>
          <w:rFonts w:ascii="Times New Roman" w:eastAsia="Times New Roman" w:hAnsi="Times New Roman" w:cs="Times New Roman"/>
          <w:sz w:val="28"/>
          <w:szCs w:val="28"/>
        </w:rPr>
        <w:t>нига учебная, художественная, справочная.</w:t>
      </w:r>
    </w:p>
    <w:p w:rsidR="00D96351" w:rsidRPr="005E7E4A" w:rsidRDefault="00D96351" w:rsidP="0093734D">
      <w:pPr>
        <w:widowControl w:val="0"/>
        <w:autoSpaceDE w:val="0"/>
        <w:autoSpaceDN w:val="0"/>
        <w:spacing w:after="0" w:line="360" w:lineRule="auto"/>
        <w:ind w:left="157" w:right="155" w:firstLine="709"/>
        <w:jc w:val="both"/>
        <w:rPr>
          <w:rFonts w:ascii="Times New Roman" w:eastAsia="Times New Roman" w:hAnsi="Times New Roman" w:cs="Times New Roman"/>
          <w:sz w:val="28"/>
          <w:szCs w:val="28"/>
        </w:rPr>
      </w:pP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D96351" w:rsidRPr="005E7E4A" w:rsidRDefault="00D96351"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содержания учебного предмета «</w:t>
      </w:r>
      <w:r w:rsidR="00E62D6E" w:rsidRPr="005E7E4A">
        <w:rPr>
          <w:rFonts w:ascii="Times New Roman" w:eastAsia="Times New Roman" w:hAnsi="Times New Roman" w:cs="Times New Roman"/>
          <w:sz w:val="28"/>
          <w:szCs w:val="28"/>
        </w:rPr>
        <w:t>Литературное чтение</w:t>
      </w:r>
      <w:r w:rsidRPr="005E7E4A">
        <w:rPr>
          <w:rFonts w:ascii="Times New Roman" w:eastAsia="Times New Roman" w:hAnsi="Times New Roman" w:cs="Times New Roman"/>
          <w:sz w:val="28"/>
          <w:szCs w:val="28"/>
        </w:rPr>
        <w:t xml:space="preserve">» во </w:t>
      </w:r>
      <w:r w:rsidRPr="005E7E4A">
        <w:rPr>
          <w:rFonts w:ascii="Times New Roman" w:eastAsia="Times New Roman" w:hAnsi="Times New Roman" w:cs="Times New Roman"/>
          <w:b/>
          <w:sz w:val="28"/>
          <w:szCs w:val="28"/>
        </w:rPr>
        <w:t>2 классе</w:t>
      </w:r>
      <w:r w:rsidRPr="005E7E4A">
        <w:rPr>
          <w:rFonts w:ascii="Times New Roman" w:eastAsia="Times New Roman" w:hAnsi="Times New Roman" w:cs="Times New Roman"/>
          <w:sz w:val="28"/>
          <w:szCs w:val="28"/>
        </w:rPr>
        <w:t xml:space="preserve"> способствует на пропедевтическом уровне работе над рядом метапредметных результатов.</w:t>
      </w:r>
    </w:p>
    <w:p w:rsidR="00D96351" w:rsidRPr="005E7E4A" w:rsidRDefault="00D96351" w:rsidP="0093734D">
      <w:pPr>
        <w:widowControl w:val="0"/>
        <w:autoSpaceDE w:val="0"/>
        <w:autoSpaceDN w:val="0"/>
        <w:spacing w:after="0" w:line="360" w:lineRule="auto"/>
        <w:ind w:left="383" w:firstLine="709"/>
        <w:outlineLvl w:val="3"/>
        <w:rPr>
          <w:rFonts w:ascii="Times New Roman" w:eastAsia="Cambria" w:hAnsi="Times New Roman" w:cs="Times New Roman"/>
          <w:b/>
          <w:bCs/>
          <w:sz w:val="28"/>
          <w:szCs w:val="28"/>
        </w:rPr>
      </w:pPr>
    </w:p>
    <w:p w:rsidR="00D96351" w:rsidRPr="005E7E4A" w:rsidRDefault="00D96351" w:rsidP="0093734D">
      <w:pPr>
        <w:widowControl w:val="0"/>
        <w:autoSpaceDE w:val="0"/>
        <w:autoSpaceDN w:val="0"/>
        <w:spacing w:after="0" w:line="360" w:lineRule="auto"/>
        <w:ind w:firstLine="709"/>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 универсальные учебные действия</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 xml:space="preserve">Базовые логические </w:t>
      </w:r>
      <w:r w:rsidR="00E62D6E" w:rsidRPr="005E7E4A">
        <w:rPr>
          <w:rFonts w:ascii="Times New Roman" w:eastAsia="Times New Roman" w:hAnsi="Times New Roman" w:cs="Times New Roman"/>
          <w:b/>
          <w:i/>
          <w:sz w:val="28"/>
          <w:szCs w:val="28"/>
        </w:rPr>
        <w:t xml:space="preserve">и исследовательские </w:t>
      </w:r>
      <w:r w:rsidRPr="005E7E4A">
        <w:rPr>
          <w:rFonts w:ascii="Times New Roman" w:eastAsia="Times New Roman" w:hAnsi="Times New Roman" w:cs="Times New Roman"/>
          <w:b/>
          <w:i/>
          <w:sz w:val="28"/>
          <w:szCs w:val="28"/>
        </w:rPr>
        <w:t>действия:</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постепенно переходить от слогового к плавному осмысленному правильному чтению целыми словами вслух (скорость чтения в соответствии с индивидуальным темпом чтения) доступные по восприятию и небольшие по объёму прозаические и стихотворные произведения (без отметочного оценивания);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соблюдать орфоэпические и интонационные нормы чтения</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5E7E4A">
        <w:rPr>
          <w:rFonts w:ascii="Times New Roman" w:eastAsia="Times New Roman" w:hAnsi="Times New Roman" w:cs="Times New Roman"/>
          <w:noProof/>
          <w:sz w:val="28"/>
          <w:szCs w:val="28"/>
          <w:lang w:eastAsia="ru-RU"/>
        </w:rPr>
        <w:drawing>
          <wp:inline distT="0" distB="0" distL="0" distR="0">
            <wp:extent cx="12065" cy="12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E7E4A">
        <w:rPr>
          <w:rFonts w:ascii="Times New Roman" w:eastAsia="Times New Roman" w:hAnsi="Times New Roman" w:cs="Times New Roman"/>
          <w:noProof/>
          <w:sz w:val="28"/>
          <w:szCs w:val="28"/>
          <w:lang w:eastAsia="ru-RU"/>
        </w:rPr>
        <w:drawing>
          <wp:inline distT="0" distB="0" distL="0" distR="0">
            <wp:extent cx="47625" cy="234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r w:rsidRPr="005E7E4A">
        <w:rPr>
          <w:rFonts w:ascii="Times New Roman" w:eastAsia="Times New Roman" w:hAnsi="Times New Roman" w:cs="Times New Roman"/>
          <w:sz w:val="28"/>
          <w:szCs w:val="28"/>
        </w:rPr>
        <w:t xml:space="preserve">;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сказки, рассказа, басни: определять тему, главную мысль произведения, находить в тексте необходимую информацию: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Работа с информацией:</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соотносить иллюстрации с текстом произведения; </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содержании книги, каталоге, выбирать книгу по автору, каталогу на основе рекомендованного списка (под руководством учителя); </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 xml:space="preserve">в иллюстрациях предполагать тему и содержание книги; </w:t>
      </w:r>
    </w:p>
    <w:p w:rsidR="00E62D6E"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пользоваться словарями для уточнения значения незнакомого слова, 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причинно-следственные связи между событиями текста.</w:t>
      </w:r>
    </w:p>
    <w:p w:rsidR="00D96351" w:rsidRPr="005E7E4A" w:rsidRDefault="00D96351" w:rsidP="0093734D">
      <w:pPr>
        <w:spacing w:after="0" w:line="360" w:lineRule="auto"/>
        <w:ind w:firstLine="709"/>
        <w:rPr>
          <w:rFonts w:ascii="Times New Roman" w:eastAsia="Calibri" w:hAnsi="Times New Roman" w:cs="Times New Roman"/>
          <w:sz w:val="28"/>
          <w:szCs w:val="28"/>
        </w:rPr>
      </w:pPr>
    </w:p>
    <w:p w:rsidR="00D96351" w:rsidRPr="005E7E4A" w:rsidRDefault="00D96351" w:rsidP="0093734D">
      <w:pPr>
        <w:spacing w:after="0" w:line="360" w:lineRule="auto"/>
        <w:ind w:firstLine="709"/>
        <w:rPr>
          <w:rFonts w:ascii="Times New Roman" w:eastAsia="Calibri" w:hAnsi="Times New Roman" w:cs="Times New Roman"/>
          <w:b/>
          <w:sz w:val="28"/>
          <w:szCs w:val="28"/>
        </w:rPr>
      </w:pPr>
      <w:r w:rsidRPr="005E7E4A">
        <w:rPr>
          <w:rFonts w:ascii="Times New Roman" w:eastAsia="Calibri" w:hAnsi="Times New Roman" w:cs="Times New Roman"/>
          <w:b/>
          <w:sz w:val="28"/>
          <w:szCs w:val="28"/>
        </w:rPr>
        <w:t>Коммуникативные</w:t>
      </w:r>
      <w:r w:rsidRPr="005E7E4A">
        <w:rPr>
          <w:rFonts w:ascii="Times New Roman" w:eastAsia="Calibri" w:hAnsi="Times New Roman" w:cs="Times New Roman"/>
          <w:b/>
          <w:spacing w:val="28"/>
          <w:sz w:val="28"/>
          <w:szCs w:val="28"/>
        </w:rPr>
        <w:t xml:space="preserve"> </w:t>
      </w:r>
      <w:r w:rsidRPr="005E7E4A">
        <w:rPr>
          <w:rFonts w:ascii="Times New Roman" w:eastAsia="Calibri" w:hAnsi="Times New Roman" w:cs="Times New Roman"/>
          <w:b/>
          <w:sz w:val="28"/>
          <w:szCs w:val="28"/>
        </w:rPr>
        <w:t>универсальные</w:t>
      </w:r>
      <w:r w:rsidRPr="005E7E4A">
        <w:rPr>
          <w:rFonts w:ascii="Times New Roman" w:eastAsia="Calibri" w:hAnsi="Times New Roman" w:cs="Times New Roman"/>
          <w:b/>
          <w:spacing w:val="28"/>
          <w:sz w:val="28"/>
          <w:szCs w:val="28"/>
        </w:rPr>
        <w:t xml:space="preserve"> </w:t>
      </w:r>
      <w:r w:rsidRPr="005E7E4A">
        <w:rPr>
          <w:rFonts w:ascii="Times New Roman" w:eastAsia="Calibri" w:hAnsi="Times New Roman" w:cs="Times New Roman"/>
          <w:b/>
          <w:sz w:val="28"/>
          <w:szCs w:val="28"/>
        </w:rPr>
        <w:t>учебные</w:t>
      </w:r>
      <w:r w:rsidRPr="005E7E4A">
        <w:rPr>
          <w:rFonts w:ascii="Times New Roman" w:eastAsia="Calibri" w:hAnsi="Times New Roman" w:cs="Times New Roman"/>
          <w:b/>
          <w:spacing w:val="29"/>
          <w:sz w:val="28"/>
          <w:szCs w:val="28"/>
        </w:rPr>
        <w:t xml:space="preserve"> </w:t>
      </w:r>
      <w:r w:rsidRPr="005E7E4A">
        <w:rPr>
          <w:rFonts w:ascii="Times New Roman" w:eastAsia="Calibri" w:hAnsi="Times New Roman" w:cs="Times New Roman"/>
          <w:b/>
          <w:sz w:val="28"/>
          <w:szCs w:val="28"/>
        </w:rPr>
        <w:t>действия</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Общение:</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слушать собеседника, вступать в диалог по учебной проблеме и поддерживать его;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адекватно использовать речевые средства для решения коммуникативных и познавательных задач;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описывать (устно) картины природы;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участвовать в инсценировках и драматизации отрывков из художественных произведений.</w:t>
      </w:r>
    </w:p>
    <w:p w:rsidR="00D96351" w:rsidRPr="005E7E4A" w:rsidRDefault="00D96351" w:rsidP="0093734D">
      <w:pPr>
        <w:spacing w:after="0" w:line="360" w:lineRule="auto"/>
        <w:ind w:firstLine="709"/>
        <w:rPr>
          <w:rFonts w:ascii="Times New Roman" w:eastAsia="Calibri" w:hAnsi="Times New Roman" w:cs="Times New Roman"/>
          <w:sz w:val="28"/>
          <w:szCs w:val="28"/>
        </w:rPr>
      </w:pPr>
    </w:p>
    <w:p w:rsidR="00D96351" w:rsidRPr="005E7E4A" w:rsidRDefault="00D96351" w:rsidP="0093734D">
      <w:pPr>
        <w:spacing w:after="0" w:line="360" w:lineRule="auto"/>
        <w:ind w:firstLine="709"/>
        <w:rPr>
          <w:rFonts w:ascii="Times New Roman" w:eastAsia="Calibri" w:hAnsi="Times New Roman" w:cs="Times New Roman"/>
          <w:b/>
          <w:sz w:val="28"/>
          <w:szCs w:val="28"/>
        </w:rPr>
      </w:pPr>
      <w:r w:rsidRPr="005E7E4A">
        <w:rPr>
          <w:rFonts w:ascii="Times New Roman" w:eastAsia="Calibri" w:hAnsi="Times New Roman" w:cs="Times New Roman"/>
          <w:b/>
          <w:sz w:val="28"/>
          <w:szCs w:val="28"/>
        </w:rPr>
        <w:t>Регулятивные</w:t>
      </w:r>
      <w:r w:rsidRPr="005E7E4A">
        <w:rPr>
          <w:rFonts w:ascii="Times New Roman" w:eastAsia="Calibri" w:hAnsi="Times New Roman" w:cs="Times New Roman"/>
          <w:b/>
          <w:spacing w:val="20"/>
          <w:sz w:val="28"/>
          <w:szCs w:val="28"/>
        </w:rPr>
        <w:t xml:space="preserve"> </w:t>
      </w:r>
      <w:r w:rsidRPr="005E7E4A">
        <w:rPr>
          <w:rFonts w:ascii="Times New Roman" w:eastAsia="Calibri" w:hAnsi="Times New Roman" w:cs="Times New Roman"/>
          <w:b/>
          <w:sz w:val="28"/>
          <w:szCs w:val="28"/>
        </w:rPr>
        <w:t>универсальные</w:t>
      </w:r>
      <w:r w:rsidRPr="005E7E4A">
        <w:rPr>
          <w:rFonts w:ascii="Times New Roman" w:eastAsia="Calibri" w:hAnsi="Times New Roman" w:cs="Times New Roman"/>
          <w:b/>
          <w:spacing w:val="21"/>
          <w:sz w:val="28"/>
          <w:szCs w:val="28"/>
        </w:rPr>
        <w:t xml:space="preserve"> </w:t>
      </w:r>
      <w:r w:rsidRPr="005E7E4A">
        <w:rPr>
          <w:rFonts w:ascii="Times New Roman" w:eastAsia="Calibri" w:hAnsi="Times New Roman" w:cs="Times New Roman"/>
          <w:b/>
          <w:sz w:val="28"/>
          <w:szCs w:val="28"/>
        </w:rPr>
        <w:t>учебные</w:t>
      </w:r>
      <w:r w:rsidRPr="005E7E4A">
        <w:rPr>
          <w:rFonts w:ascii="Times New Roman" w:eastAsia="Calibri" w:hAnsi="Times New Roman" w:cs="Times New Roman"/>
          <w:b/>
          <w:spacing w:val="21"/>
          <w:sz w:val="28"/>
          <w:szCs w:val="28"/>
        </w:rPr>
        <w:t xml:space="preserve"> </w:t>
      </w:r>
      <w:r w:rsidRPr="005E7E4A">
        <w:rPr>
          <w:rFonts w:ascii="Times New Roman" w:eastAsia="Calibri" w:hAnsi="Times New Roman" w:cs="Times New Roman"/>
          <w:b/>
          <w:sz w:val="28"/>
          <w:szCs w:val="28"/>
        </w:rPr>
        <w:t>действия</w:t>
      </w:r>
    </w:p>
    <w:p w:rsidR="00D20774"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391F76"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391F76"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w:t>
      </w:r>
      <w:r w:rsidRPr="005E7E4A">
        <w:rPr>
          <w:rFonts w:ascii="Times New Roman" w:eastAsia="Times New Roman" w:hAnsi="Times New Roman" w:cs="Times New Roman"/>
          <w:sz w:val="28"/>
          <w:szCs w:val="28"/>
        </w:rPr>
        <w:lastRenderedPageBreak/>
        <w:t xml:space="preserve">самостоятельно, оценивать своё эмоциональное состояние, возникшее при прочтении (слушании) произведения; </w:t>
      </w:r>
    </w:p>
    <w:p w:rsidR="007D06FB"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w:t>
      </w:r>
    </w:p>
    <w:p w:rsidR="00391F76" w:rsidRPr="005E7E4A" w:rsidRDefault="00391F76" w:rsidP="0093734D">
      <w:pPr>
        <w:spacing w:after="0" w:line="360" w:lineRule="auto"/>
        <w:ind w:firstLine="709"/>
        <w:rPr>
          <w:rFonts w:ascii="Times New Roman" w:eastAsia="Calibri" w:hAnsi="Times New Roman" w:cs="Times New Roman"/>
          <w:b/>
          <w:sz w:val="28"/>
          <w:szCs w:val="28"/>
        </w:rPr>
      </w:pPr>
    </w:p>
    <w:p w:rsidR="00D96351" w:rsidRPr="005E7E4A" w:rsidRDefault="00D96351"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b/>
          <w:sz w:val="28"/>
          <w:szCs w:val="28"/>
        </w:rPr>
      </w:pPr>
      <w:r w:rsidRPr="005E7E4A">
        <w:rPr>
          <w:rFonts w:ascii="Times New Roman" w:eastAsia="Times New Roman" w:hAnsi="Times New Roman" w:cs="Times New Roman"/>
          <w:b/>
          <w:sz w:val="28"/>
          <w:szCs w:val="28"/>
        </w:rPr>
        <w:t>Совместная деятельность:</w:t>
      </w:r>
    </w:p>
    <w:p w:rsidR="00391F76" w:rsidRPr="005E7E4A" w:rsidRDefault="00391F76"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принимать участие в коллективном поиске средств решения поставленных задач,  </w:t>
      </w:r>
    </w:p>
    <w:p w:rsidR="00E9621C" w:rsidRPr="005E7E4A" w:rsidRDefault="00391F76"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391F76" w:rsidRPr="005E7E4A" w:rsidRDefault="00391F76" w:rsidP="00F921E7">
      <w:pPr>
        <w:ind w:firstLine="708"/>
        <w:jc w:val="both"/>
        <w:rPr>
          <w:rFonts w:ascii="Times New Roman" w:hAnsi="Times New Roman" w:cs="Times New Roman"/>
          <w:sz w:val="28"/>
          <w:szCs w:val="28"/>
        </w:rPr>
      </w:pPr>
    </w:p>
    <w:p w:rsidR="00297692" w:rsidRPr="005E7E4A" w:rsidRDefault="00297692" w:rsidP="00297692">
      <w:pPr>
        <w:pStyle w:val="2"/>
      </w:pPr>
      <w:bookmarkStart w:id="8" w:name="_Toc142903145"/>
      <w:r w:rsidRPr="005E7E4A">
        <w:t>3 КЛАСС</w:t>
      </w:r>
      <w:bookmarkEnd w:id="8"/>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w:t>
      </w:r>
      <w:r w:rsidRPr="005E7E4A">
        <w:rPr>
          <w:rFonts w:ascii="Times New Roman" w:eastAsia="Times New Roman" w:hAnsi="Times New Roman" w:cs="Times New Roman"/>
          <w:sz w:val="28"/>
          <w:szCs w:val="28"/>
        </w:rPr>
        <w:lastRenderedPageBreak/>
        <w:t>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w:t>
      </w:r>
      <w:r w:rsidRPr="005E7E4A">
        <w:rPr>
          <w:rFonts w:ascii="Times New Roman" w:eastAsia="Times New Roman" w:hAnsi="Times New Roman" w:cs="Times New Roman"/>
          <w:sz w:val="28"/>
          <w:szCs w:val="28"/>
        </w:rPr>
        <w:lastRenderedPageBreak/>
        <w:t>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И.А. Крылов «Ворона и Лисица», «Лисица и виноград», «Мартышка и очки»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Ф.И. Тютчев «Есть в осени </w:t>
      </w:r>
      <w:r w:rsidRPr="005E7E4A">
        <w:rPr>
          <w:rFonts w:ascii="Times New Roman" w:eastAsia="Times New Roman" w:hAnsi="Times New Roman" w:cs="Times New Roman"/>
          <w:sz w:val="28"/>
          <w:szCs w:val="28"/>
        </w:rPr>
        <w:lastRenderedPageBreak/>
        <w:t>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«Лебеди», «Зайцы», «Прыжок», «Акула» и другие.</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 Пантелеев «На ялике», А. Гайдар «Тимур и его команда» (отрывки), Л. Кассиль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Юмористические произведения. Комичность как основа сюжета.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В.Ю. Драгунский «Денискины рассказы» (1-2 произведения), Н.Н. Носов «Весёлая семейка» (1-2 рассказа из цикла) и другие (по выбору).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Х.-К. Андерсен «Гадкий утёнок», Ш. Перро «Подарок феи»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51072" behindDoc="0" locked="0" layoutInCell="1" allowOverlap="0">
            <wp:simplePos x="0" y="0"/>
            <wp:positionH relativeFrom="page">
              <wp:posOffset>298450</wp:posOffset>
            </wp:positionH>
            <wp:positionV relativeFrom="page">
              <wp:posOffset>2389505</wp:posOffset>
            </wp:positionV>
            <wp:extent cx="6350" cy="6350"/>
            <wp:effectExtent l="0" t="0" r="0" b="0"/>
            <wp:wrapSquare wrapText="bothSides"/>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54144" behindDoc="0" locked="0" layoutInCell="1" allowOverlap="0">
            <wp:simplePos x="0" y="0"/>
            <wp:positionH relativeFrom="page">
              <wp:posOffset>307975</wp:posOffset>
            </wp:positionH>
            <wp:positionV relativeFrom="page">
              <wp:posOffset>2392680</wp:posOffset>
            </wp:positionV>
            <wp:extent cx="8890" cy="15240"/>
            <wp:effectExtent l="0" t="0" r="0" b="0"/>
            <wp:wrapSquare wrapText="bothSides"/>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w:t>
      </w:r>
      <w:r w:rsidRPr="005E7E4A">
        <w:rPr>
          <w:rFonts w:ascii="Times New Roman" w:eastAsia="Times New Roman" w:hAnsi="Times New Roman" w:cs="Times New Roman"/>
          <w:sz w:val="28"/>
          <w:szCs w:val="28"/>
        </w:rPr>
        <w:lastRenderedPageBreak/>
        <w:t>вид искусства. Общее представление о первых книгах на Руси, знакомство с рукописными книгами.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p>
    <w:p w:rsidR="008D6248" w:rsidRPr="005E7E4A" w:rsidRDefault="008D6248" w:rsidP="008D6248">
      <w:pPr>
        <w:ind w:firstLine="708"/>
        <w:jc w:val="both"/>
        <w:rPr>
          <w:rFonts w:ascii="Times New Roman" w:hAnsi="Times New Roman" w:cs="Times New Roman"/>
          <w:sz w:val="28"/>
          <w:szCs w:val="28"/>
        </w:rPr>
      </w:pPr>
      <w:r w:rsidRPr="005E7E4A">
        <w:rPr>
          <w:rFonts w:ascii="Times New Roman" w:hAnsi="Times New Roman" w:cs="Times New Roman"/>
          <w:b/>
          <w:bCs/>
          <w:sz w:val="28"/>
          <w:szCs w:val="28"/>
        </w:rPr>
        <w:t>УНИВЕРСАЛЬНЫЕ УЧЕБНЫЕ ДЕЙСТВИЯ</w:t>
      </w:r>
    </w:p>
    <w:p w:rsidR="008D6248" w:rsidRPr="005E7E4A" w:rsidRDefault="008D6248" w:rsidP="008D6248">
      <w:pPr>
        <w:ind w:firstLine="708"/>
        <w:jc w:val="both"/>
        <w:rPr>
          <w:rFonts w:ascii="Times New Roman" w:hAnsi="Times New Roman" w:cs="Times New Roman"/>
          <w:b/>
          <w:bCs/>
          <w:sz w:val="28"/>
          <w:szCs w:val="28"/>
        </w:rPr>
      </w:pPr>
      <w:r w:rsidRPr="005E7E4A">
        <w:rPr>
          <w:rFonts w:ascii="Times New Roman" w:hAnsi="Times New Roman" w:cs="Times New Roman"/>
          <w:b/>
          <w:bCs/>
          <w:sz w:val="28"/>
          <w:szCs w:val="28"/>
        </w:rPr>
        <w:t xml:space="preserve">(ПРОПЕДЕВТИЧЕСКИЙ УРОВЕНЬ) </w:t>
      </w:r>
    </w:p>
    <w:p w:rsidR="0019323E" w:rsidRPr="005E7E4A" w:rsidRDefault="0019323E" w:rsidP="001932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Изучение содержания учебного предмета «</w:t>
      </w:r>
      <w:r w:rsidR="0055592F"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в </w:t>
      </w:r>
      <w:r w:rsidRPr="005E7E4A">
        <w:rPr>
          <w:rFonts w:ascii="Times New Roman" w:hAnsi="Times New Roman" w:cs="Times New Roman"/>
          <w:b/>
          <w:sz w:val="28"/>
          <w:szCs w:val="28"/>
        </w:rPr>
        <w:t>3 классе</w:t>
      </w:r>
      <w:r w:rsidRPr="005E7E4A">
        <w:rPr>
          <w:rFonts w:ascii="Times New Roman" w:hAnsi="Times New Roman" w:cs="Times New Roman"/>
          <w:sz w:val="28"/>
          <w:szCs w:val="28"/>
        </w:rPr>
        <w:t xml:space="preserve"> способствует работе над рядом метапредметных результатов.</w:t>
      </w:r>
    </w:p>
    <w:p w:rsidR="003F3548" w:rsidRPr="005E7E4A" w:rsidRDefault="003F3548" w:rsidP="0019323E">
      <w:pPr>
        <w:spacing w:after="0" w:line="360" w:lineRule="auto"/>
        <w:ind w:firstLine="709"/>
        <w:jc w:val="both"/>
        <w:rPr>
          <w:rFonts w:ascii="Times New Roman" w:hAnsi="Times New Roman" w:cs="Times New Roman"/>
          <w:b/>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Познавательные универсальные учебные действия</w:t>
      </w:r>
    </w:p>
    <w:p w:rsidR="0019323E" w:rsidRPr="005E7E4A" w:rsidRDefault="0019323E" w:rsidP="009A0B93">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55592F" w:rsidRPr="005E7E4A">
        <w:rPr>
          <w:rFonts w:ascii="Times New Roman" w:eastAsia="Times New Roman" w:hAnsi="Times New Roman" w:cs="Times New Roman"/>
          <w:b/>
          <w:i/>
          <w:sz w:val="28"/>
          <w:szCs w:val="28"/>
        </w:rPr>
        <w:t xml:space="preserve"> и исследовательские</w:t>
      </w:r>
      <w:r w:rsidRPr="005E7E4A">
        <w:rPr>
          <w:rFonts w:ascii="Times New Roman" w:eastAsia="Times New Roman" w:hAnsi="Times New Roman" w:cs="Times New Roman"/>
          <w:b/>
          <w:i/>
          <w:sz w:val="28"/>
          <w:szCs w:val="28"/>
        </w:rPr>
        <w:t xml:space="preserve">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отвечать на вопросы по прослушанному тексту;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пересказывать самостоятельно прочитанный  текст;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составлять тексты в устной форме в соответствии с поставленными задачами;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устанавливать причинно-следственные связи между событиями, описанными в тексте;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различать научно-познавательный, художественный, юмористический текст;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в тексте средства художественной выразительности;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читать доступные по восприятию и небольшие по объёму прозаические и стихотворные произведения (без отметочного оценивания);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различать сказочные и реалистические, лирические и эпические, народные и авторские произведения;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анализировать текст: обосновывать принадлежность к жанру, определять тему и главную мысль, делить текст на части, озаглавливать их, </w:t>
      </w:r>
      <w:r w:rsidRPr="005E7E4A">
        <w:rPr>
          <w:rFonts w:ascii="Times New Roman" w:hAnsi="Times New Roman" w:cs="Times New Roman"/>
          <w:sz w:val="28"/>
          <w:szCs w:val="28"/>
        </w:rPr>
        <w:lastRenderedPageBreak/>
        <w:t xml:space="preserve">находить в тексте заданный эпизод, определять композицию произведения, характеризовать героя;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конструировать план текста, дополнять и восстанавливать нарушенную последовательность;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произведения, относящиеся к одной теме, но разным жанрам;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произведения одного жанра, но разной тематики;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55592F" w:rsidRPr="005E7E4A" w:rsidRDefault="0055592F" w:rsidP="0055592F">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noProof/>
          <w:sz w:val="28"/>
          <w:szCs w:val="28"/>
          <w:lang w:eastAsia="ru-RU"/>
        </w:rPr>
        <w:drawing>
          <wp:anchor distT="0" distB="0" distL="114300" distR="114300" simplePos="0" relativeHeight="251656192" behindDoc="0" locked="0" layoutInCell="1" allowOverlap="0">
            <wp:simplePos x="0" y="0"/>
            <wp:positionH relativeFrom="page">
              <wp:posOffset>292735</wp:posOffset>
            </wp:positionH>
            <wp:positionV relativeFrom="page">
              <wp:posOffset>3740150</wp:posOffset>
            </wp:positionV>
            <wp:extent cx="6350" cy="3175"/>
            <wp:effectExtent l="0" t="0" r="0" b="0"/>
            <wp:wrapSquare wrapText="bothSides"/>
            <wp:docPr id="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eastAsia="Times New Roman" w:hAnsi="Times New Roman" w:cs="Times New Roman"/>
          <w:b/>
          <w:i/>
          <w:noProof/>
          <w:sz w:val="28"/>
          <w:szCs w:val="28"/>
          <w:lang w:eastAsia="ru-RU"/>
        </w:rPr>
        <w:drawing>
          <wp:anchor distT="0" distB="0" distL="114300" distR="114300" simplePos="0" relativeHeight="251660288" behindDoc="0" locked="0" layoutInCell="1" allowOverlap="0">
            <wp:simplePos x="0" y="0"/>
            <wp:positionH relativeFrom="page">
              <wp:posOffset>298450</wp:posOffset>
            </wp:positionH>
            <wp:positionV relativeFrom="page">
              <wp:posOffset>3749040</wp:posOffset>
            </wp:positionV>
            <wp:extent cx="8890" cy="8890"/>
            <wp:effectExtent l="0" t="0" r="0" b="0"/>
            <wp:wrapSquare wrapText="bothSides"/>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cs="Times New Roman"/>
          <w:b/>
          <w:i/>
          <w:sz w:val="28"/>
          <w:szCs w:val="28"/>
        </w:rPr>
        <w:t>Работа с информацией.</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информацию словесную (текст), графическую или изобразительную (иллюстрация), звуковую (музыкальное произведение);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выбирать книгу в библиотеке в соответствии с учебной задачей; </w:t>
      </w:r>
      <w:r w:rsidRPr="005E7E4A">
        <w:rPr>
          <w:rFonts w:ascii="Times New Roman" w:hAnsi="Times New Roman" w:cs="Times New Roman"/>
          <w:i/>
          <w:sz w:val="28"/>
          <w:szCs w:val="28"/>
        </w:rPr>
        <w:t>составлять аннотацию</w:t>
      </w:r>
      <w:r w:rsidRPr="005E7E4A">
        <w:rPr>
          <w:rFonts w:ascii="Times New Roman" w:hAnsi="Times New Roman" w:cs="Times New Roman"/>
          <w:sz w:val="28"/>
          <w:szCs w:val="28"/>
        </w:rPr>
        <w:t>.</w:t>
      </w:r>
    </w:p>
    <w:p w:rsidR="003F3548" w:rsidRPr="005E7E4A" w:rsidRDefault="003F3548" w:rsidP="0019323E">
      <w:pPr>
        <w:spacing w:after="0" w:line="360" w:lineRule="auto"/>
        <w:ind w:firstLine="709"/>
        <w:jc w:val="both"/>
        <w:rPr>
          <w:rFonts w:ascii="Times New Roman" w:hAnsi="Times New Roman" w:cs="Times New Roman"/>
          <w:b/>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Коммуникативные универсальные учебные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слушать собеседника, вступать в диалог по учебной проблеме и поддерживать его;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использовать адекватные речевые средства для решения коммуникативных и познавательных задач;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уметь принимать участие в коллективном поиске средств решения поставленных задач, договариваться о распределении функций;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читать текст с разными интонациями, передавая своё отношение к событиям, героям произведения;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вопросы по основным событиям текста;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пересказывать текст (подробно, выборочно, с изменением лица);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выразительно исполнять стихотворное произведение, создавая соответствующее настроение; сочинять простые истории (сказки, рассказы) по аналогии.</w:t>
      </w:r>
    </w:p>
    <w:p w:rsidR="003F3548" w:rsidRPr="005E7E4A" w:rsidRDefault="003F3548" w:rsidP="0019323E">
      <w:pPr>
        <w:spacing w:after="0" w:line="360" w:lineRule="auto"/>
        <w:ind w:firstLine="709"/>
        <w:jc w:val="both"/>
        <w:rPr>
          <w:rFonts w:ascii="Times New Roman" w:hAnsi="Times New Roman" w:cs="Times New Roman"/>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Регулятивные универсальные учебные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принимать цель чтения, удерживать её в памяти, использовать в зависимости от учебной задачи вид чтения;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элементарные действия контроля (самоконтроля) и оценки процесса и результата деятельности, при необходимости вносить коррективы в выполняемые действия с помощью учителя. </w:t>
      </w:r>
    </w:p>
    <w:p w:rsidR="0019323E" w:rsidRPr="005E7E4A" w:rsidRDefault="0019323E" w:rsidP="0019323E">
      <w:pPr>
        <w:spacing w:after="0" w:line="360" w:lineRule="auto"/>
        <w:ind w:firstLine="709"/>
        <w:jc w:val="both"/>
        <w:rPr>
          <w:rFonts w:ascii="Times New Roman" w:hAnsi="Times New Roman" w:cs="Times New Roman"/>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Совместная деятельность:</w:t>
      </w:r>
    </w:p>
    <w:p w:rsidR="0055592F" w:rsidRPr="005E7E4A" w:rsidRDefault="0055592F" w:rsidP="0055592F">
      <w:pPr>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0">
            <wp:simplePos x="0" y="0"/>
            <wp:positionH relativeFrom="page">
              <wp:posOffset>423545</wp:posOffset>
            </wp:positionH>
            <wp:positionV relativeFrom="page">
              <wp:posOffset>9747250</wp:posOffset>
            </wp:positionV>
            <wp:extent cx="8890" cy="15240"/>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фрагменты (драматизировать) несложных произведения фольклора и художественной литературы; </w:t>
      </w:r>
      <w:r w:rsidRPr="005E7E4A">
        <w:rPr>
          <w:rFonts w:ascii="Times New Roman" w:eastAsia="Times New Roman" w:hAnsi="Times New Roman" w:cs="Times New Roman"/>
          <w:i/>
          <w:sz w:val="28"/>
          <w:szCs w:val="28"/>
        </w:rPr>
        <w:t>выбирать роль, договариваться о манере её исполнения в соответствии с общим замыслом</w:t>
      </w:r>
      <w:r w:rsidRPr="005E7E4A">
        <w:rPr>
          <w:rFonts w:ascii="Times New Roman" w:eastAsia="Times New Roman" w:hAnsi="Times New Roman" w:cs="Times New Roman"/>
          <w:sz w:val="28"/>
          <w:szCs w:val="28"/>
        </w:rPr>
        <w:t>; осуществлять взаимопомощь, проявлять ответственность при выполнении своей части работы, оценивать свой вклад в общее дело.</w:t>
      </w:r>
    </w:p>
    <w:p w:rsidR="00E9621C" w:rsidRPr="005E7E4A" w:rsidRDefault="00E9621C" w:rsidP="00F921E7">
      <w:pPr>
        <w:ind w:firstLine="708"/>
        <w:jc w:val="both"/>
        <w:rPr>
          <w:rFonts w:ascii="Times New Roman" w:hAnsi="Times New Roman" w:cs="Times New Roman"/>
          <w:sz w:val="28"/>
          <w:szCs w:val="28"/>
        </w:rPr>
      </w:pPr>
    </w:p>
    <w:p w:rsidR="00297692" w:rsidRPr="005E7E4A" w:rsidRDefault="00297692" w:rsidP="00297692">
      <w:pPr>
        <w:pStyle w:val="2"/>
      </w:pPr>
      <w:bookmarkStart w:id="9" w:name="_Toc142903146"/>
      <w:r w:rsidRPr="005E7E4A">
        <w:t>4 КЛАСС</w:t>
      </w:r>
      <w:bookmarkEnd w:id="9"/>
    </w:p>
    <w:p w:rsidR="00E9621C" w:rsidRPr="005E7E4A" w:rsidRDefault="00E9621C" w:rsidP="008E1BB4">
      <w:pPr>
        <w:spacing w:after="0" w:line="360" w:lineRule="auto"/>
        <w:ind w:firstLine="709"/>
        <w:jc w:val="both"/>
        <w:rPr>
          <w:rFonts w:ascii="Times New Roman" w:hAnsi="Times New Roman" w:cs="Times New Roman"/>
          <w:sz w:val="28"/>
          <w:szCs w:val="28"/>
        </w:rPr>
      </w:pP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Фольклор (устное народное творчество). Фольклор как народная духовная культура (произведения по выбору). </w:t>
      </w:r>
      <w:r w:rsidRPr="005E7E4A">
        <w:rPr>
          <w:rFonts w:ascii="Times New Roman" w:eastAsia="Times New Roman" w:hAnsi="Times New Roman" w:cs="Times New Roman"/>
          <w:color w:val="000000" w:themeColor="text1"/>
          <w:sz w:val="28"/>
          <w:szCs w:val="28"/>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5E7E4A">
        <w:rPr>
          <w:rFonts w:ascii="Times New Roman" w:eastAsia="Times New Roman" w:hAnsi="Times New Roman" w:cs="Times New Roman"/>
          <w:sz w:val="28"/>
          <w:szCs w:val="28"/>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lastRenderedPageBreak/>
        <w:drawing>
          <wp:anchor distT="0" distB="0" distL="114300" distR="114300" simplePos="0" relativeHeight="251681792" behindDoc="0" locked="0" layoutInCell="1" allowOverlap="0">
            <wp:simplePos x="0" y="0"/>
            <wp:positionH relativeFrom="page">
              <wp:posOffset>1581785</wp:posOffset>
            </wp:positionH>
            <wp:positionV relativeFrom="page">
              <wp:posOffset>10494010</wp:posOffset>
            </wp:positionV>
            <wp:extent cx="94615" cy="27305"/>
            <wp:effectExtent l="0" t="0" r="0" b="0"/>
            <wp:wrapTopAndBottom/>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5E7E4A">
        <w:rPr>
          <w:rFonts w:ascii="Times New Roman" w:eastAsia="Times New Roman" w:hAnsi="Times New Roman" w:cs="Times New Roman"/>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«Сказка о мёртвой царевне и о семи богатырях», «Няне», «Осень» (отрывки), «Зимняя дорога»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Крылов И.А. «Стрекоза и муравей», «Квартет», И.И. Хемницер «Стрекоза», Л.Н. Толстой «Стрекоза и муравей»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i/>
          <w:sz w:val="28"/>
          <w:szCs w:val="28"/>
        </w:rPr>
      </w:pPr>
      <w:r w:rsidRPr="005E7E4A">
        <w:rPr>
          <w:rFonts w:ascii="Times New Roman" w:eastAsia="Times New Roman" w:hAnsi="Times New Roman" w:cs="Times New Roman"/>
          <w:noProof/>
          <w:sz w:val="28"/>
          <w:szCs w:val="28"/>
          <w:lang w:eastAsia="ru-RU"/>
        </w:rPr>
        <w:lastRenderedPageBreak/>
        <w:drawing>
          <wp:anchor distT="0" distB="0" distL="114300" distR="114300" simplePos="0" relativeHeight="251684864" behindDoc="0" locked="0" layoutInCell="1" allowOverlap="0">
            <wp:simplePos x="0" y="0"/>
            <wp:positionH relativeFrom="page">
              <wp:posOffset>265430</wp:posOffset>
            </wp:positionH>
            <wp:positionV relativeFrom="page">
              <wp:posOffset>3719830</wp:posOffset>
            </wp:positionV>
            <wp:extent cx="6350" cy="8890"/>
            <wp:effectExtent l="0" t="0" r="0" b="0"/>
            <wp:wrapSquare wrapText="bothSides"/>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87936" behindDoc="0" locked="0" layoutInCell="1" allowOverlap="0">
            <wp:simplePos x="0" y="0"/>
            <wp:positionH relativeFrom="page">
              <wp:posOffset>274320</wp:posOffset>
            </wp:positionH>
            <wp:positionV relativeFrom="page">
              <wp:posOffset>5116195</wp:posOffset>
            </wp:positionV>
            <wp:extent cx="6350" cy="12065"/>
            <wp:effectExtent l="0" t="0" r="0" b="0"/>
            <wp:wrapSquare wrapText="bothSides"/>
            <wp:docPr id="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cs="Times New Roman"/>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М.Ю. Лермонтов «Утёс», «Парус», «Москва, Москва! . . . Люблю тебя как сын.. .»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П.П. Бажов «Серебряное копытце», П.П. Ершов «Конёк-Горбунок», С.Т. Аксаков «Аленький цветочек»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lastRenderedPageBreak/>
        <w:drawing>
          <wp:anchor distT="0" distB="0" distL="114300" distR="114300" simplePos="0" relativeHeight="251691008" behindDoc="0" locked="0" layoutInCell="1" allowOverlap="0">
            <wp:simplePos x="0" y="0"/>
            <wp:positionH relativeFrom="page">
              <wp:posOffset>7293610</wp:posOffset>
            </wp:positionH>
            <wp:positionV relativeFrom="page">
              <wp:posOffset>4572000</wp:posOffset>
            </wp:positionV>
            <wp:extent cx="3175" cy="3175"/>
            <wp:effectExtent l="0" t="0" r="0" b="0"/>
            <wp:wrapSquare wrapText="bothSides"/>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eastAsia="Times New Roman" w:hAnsi="Times New Roman" w:cs="Times New Roman"/>
          <w:sz w:val="28"/>
          <w:szCs w:val="28"/>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«Детство» (отдельные главы), «Русак», «Черепаха»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Пьеса. Знакомство с новым жанром пьесой-сказкой. Пьеса</w:t>
      </w:r>
      <w:r w:rsidRPr="005E7E4A">
        <w:rPr>
          <w:rFonts w:ascii="Times New Roman" w:eastAsia="Times New Roman" w:hAnsi="Times New Roman" w:cs="Times New Roman"/>
          <w:noProof/>
          <w:sz w:val="28"/>
          <w:szCs w:val="28"/>
        </w:rPr>
        <w:t xml:space="preserve"> - </w:t>
      </w:r>
      <w:r w:rsidRPr="005E7E4A">
        <w:rPr>
          <w:rFonts w:ascii="Times New Roman" w:eastAsia="Times New Roman" w:hAnsi="Times New Roman" w:cs="Times New Roman"/>
          <w:sz w:val="28"/>
          <w:szCs w:val="28"/>
        </w:rPr>
        <w:t>произведение литературы и театрального искусства (одна по выбору). Пьеса как жанр драматического произведения.</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Пьеса и сказка: драматическое и эпическое произведения. Авторские ремарки: назначение, содержание.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С.Я. Маршак «Двенадцать месяцев»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94080" behindDoc="0" locked="0" layoutInCell="1" allowOverlap="0">
            <wp:simplePos x="0" y="0"/>
            <wp:positionH relativeFrom="page">
              <wp:posOffset>267970</wp:posOffset>
            </wp:positionH>
            <wp:positionV relativeFrom="page">
              <wp:posOffset>5131435</wp:posOffset>
            </wp:positionV>
            <wp:extent cx="6350" cy="6350"/>
            <wp:effectExtent l="0" t="0" r="0" b="0"/>
            <wp:wrapSquare wrapText="bothSides"/>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97152" behindDoc="0" locked="0" layoutInCell="1" allowOverlap="0">
            <wp:simplePos x="0" y="0"/>
            <wp:positionH relativeFrom="page">
              <wp:posOffset>149225</wp:posOffset>
            </wp:positionH>
            <wp:positionV relativeFrom="page">
              <wp:posOffset>6174105</wp:posOffset>
            </wp:positionV>
            <wp:extent cx="3175" cy="8890"/>
            <wp:effectExtent l="0" t="0" r="0" b="0"/>
            <wp:wrapSquare wrapText="bothSides"/>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00224" behindDoc="0" locked="0" layoutInCell="1" allowOverlap="0">
            <wp:simplePos x="0" y="0"/>
            <wp:positionH relativeFrom="page">
              <wp:posOffset>289560</wp:posOffset>
            </wp:positionH>
            <wp:positionV relativeFrom="page">
              <wp:posOffset>7933055</wp:posOffset>
            </wp:positionV>
            <wp:extent cx="3175" cy="6350"/>
            <wp:effectExtent l="0" t="0" r="0" b="0"/>
            <wp:wrapSquare wrapText="bothSides"/>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cs="Times New Roman"/>
          <w:sz w:val="28"/>
          <w:szCs w:val="28"/>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Работа с источниками периодической печати.</w:t>
      </w:r>
    </w:p>
    <w:p w:rsidR="00DE635D" w:rsidRPr="005E7E4A" w:rsidRDefault="00DE635D" w:rsidP="00DE635D">
      <w:pPr>
        <w:widowControl w:val="0"/>
        <w:autoSpaceDE w:val="0"/>
        <w:autoSpaceDN w:val="0"/>
        <w:spacing w:after="0" w:line="360" w:lineRule="auto"/>
        <w:ind w:left="156" w:right="155" w:firstLine="709"/>
        <w:jc w:val="both"/>
        <w:rPr>
          <w:rFonts w:ascii="Times New Roman" w:eastAsia="Times New Roman" w:hAnsi="Times New Roman" w:cs="Times New Roman"/>
          <w:sz w:val="28"/>
          <w:szCs w:val="28"/>
        </w:rPr>
      </w:pPr>
    </w:p>
    <w:p w:rsidR="00DE635D" w:rsidRPr="005E7E4A" w:rsidRDefault="00DE635D" w:rsidP="00DE635D">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DE635D" w:rsidRPr="005E7E4A" w:rsidRDefault="00DE635D" w:rsidP="00DE635D">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DE635D" w:rsidRPr="005E7E4A" w:rsidRDefault="00DE635D" w:rsidP="00DE635D">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содержания учебного предмета «</w:t>
      </w:r>
      <w:r w:rsidR="008E1BB4" w:rsidRPr="005E7E4A">
        <w:rPr>
          <w:rFonts w:ascii="Times New Roman" w:eastAsia="Times New Roman" w:hAnsi="Times New Roman" w:cs="Times New Roman"/>
          <w:sz w:val="28"/>
          <w:szCs w:val="28"/>
        </w:rPr>
        <w:t>Литературное чтение</w:t>
      </w:r>
      <w:r w:rsidRPr="005E7E4A">
        <w:rPr>
          <w:rFonts w:ascii="Times New Roman" w:eastAsia="Times New Roman" w:hAnsi="Times New Roman" w:cs="Times New Roman"/>
          <w:sz w:val="28"/>
          <w:szCs w:val="28"/>
        </w:rPr>
        <w:t xml:space="preserve">» в </w:t>
      </w:r>
      <w:r w:rsidRPr="005E7E4A">
        <w:rPr>
          <w:rFonts w:ascii="Times New Roman" w:eastAsia="Times New Roman" w:hAnsi="Times New Roman" w:cs="Times New Roman"/>
          <w:b/>
          <w:sz w:val="28"/>
          <w:szCs w:val="28"/>
        </w:rPr>
        <w:t xml:space="preserve">4 </w:t>
      </w:r>
      <w:r w:rsidRPr="005E7E4A">
        <w:rPr>
          <w:rFonts w:ascii="Times New Roman" w:eastAsia="Times New Roman" w:hAnsi="Times New Roman" w:cs="Times New Roman"/>
          <w:b/>
          <w:sz w:val="28"/>
          <w:szCs w:val="28"/>
        </w:rPr>
        <w:lastRenderedPageBreak/>
        <w:t>классе</w:t>
      </w:r>
      <w:r w:rsidRPr="005E7E4A">
        <w:rPr>
          <w:rFonts w:ascii="Times New Roman" w:eastAsia="Times New Roman" w:hAnsi="Times New Roman" w:cs="Times New Roman"/>
          <w:sz w:val="28"/>
          <w:szCs w:val="28"/>
        </w:rPr>
        <w:t xml:space="preserve"> способствует работе над рядом метапредметных результатов. </w:t>
      </w:r>
    </w:p>
    <w:p w:rsidR="008029C2" w:rsidRPr="005E7E4A" w:rsidRDefault="008029C2" w:rsidP="008029C2">
      <w:pPr>
        <w:widowControl w:val="0"/>
        <w:autoSpaceDE w:val="0"/>
        <w:autoSpaceDN w:val="0"/>
        <w:spacing w:after="0" w:line="360" w:lineRule="auto"/>
        <w:ind w:left="142" w:right="155" w:firstLine="709"/>
        <w:jc w:val="both"/>
        <w:rPr>
          <w:rFonts w:ascii="Times New Roman" w:eastAsia="Cambria" w:hAnsi="Times New Roman" w:cs="Times New Roman"/>
          <w:b/>
          <w:bCs/>
          <w:sz w:val="28"/>
          <w:szCs w:val="28"/>
        </w:rPr>
      </w:pPr>
    </w:p>
    <w:p w:rsidR="00DE635D" w:rsidRPr="005E7E4A" w:rsidRDefault="00DE635D" w:rsidP="008029C2">
      <w:pPr>
        <w:widowControl w:val="0"/>
        <w:autoSpaceDE w:val="0"/>
        <w:autoSpaceDN w:val="0"/>
        <w:spacing w:after="0" w:line="360" w:lineRule="auto"/>
        <w:ind w:left="142" w:right="155"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w:t>
      </w:r>
      <w:r w:rsidRPr="005E7E4A">
        <w:rPr>
          <w:rFonts w:ascii="Times New Roman" w:eastAsia="Cambria" w:hAnsi="Times New Roman" w:cs="Times New Roman"/>
          <w:b/>
          <w:bCs/>
          <w:spacing w:val="25"/>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действия</w:t>
      </w:r>
    </w:p>
    <w:p w:rsidR="00DE635D" w:rsidRPr="005E7E4A" w:rsidRDefault="00DE635D" w:rsidP="008029C2">
      <w:pPr>
        <w:widowControl w:val="0"/>
        <w:autoSpaceDE w:val="0"/>
        <w:autoSpaceDN w:val="0"/>
        <w:spacing w:after="0" w:line="360" w:lineRule="auto"/>
        <w:ind w:left="142" w:right="155"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8E1BB4" w:rsidRPr="005E7E4A">
        <w:rPr>
          <w:rFonts w:ascii="Times New Roman" w:eastAsia="Times New Roman" w:hAnsi="Times New Roman" w:cs="Times New Roman"/>
          <w:b/>
          <w:i/>
          <w:sz w:val="28"/>
          <w:szCs w:val="28"/>
        </w:rPr>
        <w:t xml:space="preserve"> и исследовательские </w:t>
      </w:r>
      <w:r w:rsidRPr="005E7E4A">
        <w:rPr>
          <w:rFonts w:ascii="Times New Roman" w:eastAsia="Times New Roman" w:hAnsi="Times New Roman" w:cs="Times New Roman"/>
          <w:b/>
          <w:i/>
          <w:sz w:val="28"/>
          <w:szCs w:val="28"/>
        </w:rPr>
        <w:t>действия:</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отвечать на вопросы по прослушанному тексту;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самостоятельно прочитанный  текст;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тексты в устной форме в соответствии с поставленными задачами;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научно-познавательный, художественный, юмористический текст;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3296" behindDoc="0" locked="0" layoutInCell="1" allowOverlap="0">
            <wp:simplePos x="0" y="0"/>
            <wp:positionH relativeFrom="page">
              <wp:posOffset>7388225</wp:posOffset>
            </wp:positionH>
            <wp:positionV relativeFrom="page">
              <wp:posOffset>7378065</wp:posOffset>
            </wp:positionV>
            <wp:extent cx="6350" cy="12065"/>
            <wp:effectExtent l="0" t="0" r="0" b="0"/>
            <wp:wrapSquare wrapText="bothSides"/>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про себя (молча), оценивать своё чтение с точки зрения понимания и запоминания текста;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героя и давать оценку его поступкам;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сравнивать героев одного произведения по предложенным критериям;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план (вопросный, номинативный, цитатный) текста, дополнять и восстанавливать нарушенную последовательность;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E635D" w:rsidRPr="005E7E4A" w:rsidRDefault="00DE635D" w:rsidP="00DE635D">
      <w:pPr>
        <w:widowControl w:val="0"/>
        <w:autoSpaceDE w:val="0"/>
        <w:autoSpaceDN w:val="0"/>
        <w:spacing w:after="0" w:line="360" w:lineRule="auto"/>
        <w:ind w:left="383" w:firstLine="709"/>
        <w:jc w:val="both"/>
        <w:rPr>
          <w:rFonts w:ascii="Times New Roman" w:eastAsia="Times New Roman" w:hAnsi="Times New Roman" w:cs="Times New Roman"/>
          <w:b/>
          <w:sz w:val="28"/>
          <w:szCs w:val="28"/>
        </w:rPr>
      </w:pPr>
      <w:r w:rsidRPr="005E7E4A">
        <w:rPr>
          <w:rFonts w:ascii="Times New Roman" w:eastAsia="Times New Roman" w:hAnsi="Times New Roman" w:cs="Times New Roman"/>
          <w:b/>
          <w:i/>
          <w:sz w:val="28"/>
          <w:szCs w:val="28"/>
        </w:rPr>
        <w:t>Работа</w:t>
      </w:r>
      <w:r w:rsidRPr="005E7E4A">
        <w:rPr>
          <w:rFonts w:ascii="Times New Roman" w:eastAsia="Times New Roman" w:hAnsi="Times New Roman" w:cs="Times New Roman"/>
          <w:b/>
          <w:i/>
          <w:spacing w:val="5"/>
          <w:sz w:val="28"/>
          <w:szCs w:val="28"/>
        </w:rPr>
        <w:t xml:space="preserve"> </w:t>
      </w:r>
      <w:r w:rsidRPr="005E7E4A">
        <w:rPr>
          <w:rFonts w:ascii="Times New Roman" w:eastAsia="Times New Roman" w:hAnsi="Times New Roman" w:cs="Times New Roman"/>
          <w:b/>
          <w:i/>
          <w:sz w:val="28"/>
          <w:szCs w:val="28"/>
        </w:rPr>
        <w:t>с</w:t>
      </w:r>
      <w:r w:rsidRPr="005E7E4A">
        <w:rPr>
          <w:rFonts w:ascii="Times New Roman" w:eastAsia="Times New Roman" w:hAnsi="Times New Roman" w:cs="Times New Roman"/>
          <w:b/>
          <w:i/>
          <w:spacing w:val="6"/>
          <w:sz w:val="28"/>
          <w:szCs w:val="28"/>
        </w:rPr>
        <w:t xml:space="preserve"> </w:t>
      </w:r>
      <w:r w:rsidRPr="005E7E4A">
        <w:rPr>
          <w:rFonts w:ascii="Times New Roman" w:eastAsia="Times New Roman" w:hAnsi="Times New Roman" w:cs="Times New Roman"/>
          <w:b/>
          <w:i/>
          <w:sz w:val="28"/>
          <w:szCs w:val="28"/>
        </w:rPr>
        <w:t>информацией</w:t>
      </w:r>
      <w:r w:rsidRPr="005E7E4A">
        <w:rPr>
          <w:rFonts w:ascii="Times New Roman" w:eastAsia="Times New Roman" w:hAnsi="Times New Roman" w:cs="Times New Roman"/>
          <w:b/>
          <w:sz w:val="28"/>
          <w:szCs w:val="28"/>
        </w:rPr>
        <w:t>:</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справочную информацию для получения </w:t>
      </w:r>
      <w:r w:rsidRPr="005E7E4A">
        <w:rPr>
          <w:rFonts w:ascii="Times New Roman" w:eastAsia="Times New Roman" w:hAnsi="Times New Roman" w:cs="Times New Roman"/>
          <w:sz w:val="28"/>
          <w:szCs w:val="28"/>
        </w:rPr>
        <w:lastRenderedPageBreak/>
        <w:t xml:space="preserve">дополнительной информации в соответствии с учебной задачей;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книгу по её элементам (обложка, оглавление, аннотация, предисловие, иллюстрации, примечания и другое);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книгу в библиотеке в соответствии с учебной задачей; </w:t>
      </w:r>
      <w:r w:rsidRPr="005E7E4A">
        <w:rPr>
          <w:rFonts w:ascii="Times New Roman" w:eastAsia="Times New Roman" w:hAnsi="Times New Roman" w:cs="Times New Roman"/>
          <w:i/>
          <w:color w:val="000000" w:themeColor="text1"/>
          <w:sz w:val="28"/>
          <w:szCs w:val="28"/>
        </w:rPr>
        <w:t>составлять аннотацию</w:t>
      </w:r>
      <w:r w:rsidRPr="005E7E4A">
        <w:rPr>
          <w:rFonts w:ascii="Times New Roman" w:eastAsia="Times New Roman" w:hAnsi="Times New Roman" w:cs="Times New Roman"/>
          <w:sz w:val="28"/>
          <w:szCs w:val="28"/>
        </w:rPr>
        <w:t>.</w:t>
      </w:r>
    </w:p>
    <w:p w:rsidR="00DE635D" w:rsidRPr="005E7E4A" w:rsidRDefault="00DE635D" w:rsidP="00DE635D">
      <w:pPr>
        <w:widowControl w:val="0"/>
        <w:autoSpaceDE w:val="0"/>
        <w:autoSpaceDN w:val="0"/>
        <w:spacing w:after="0" w:line="360" w:lineRule="auto"/>
        <w:ind w:firstLine="709"/>
        <w:rPr>
          <w:rFonts w:ascii="Times New Roman" w:eastAsia="Times New Roman" w:hAnsi="Times New Roman" w:cs="Times New Roman"/>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Коммуникативные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9"/>
          <w:sz w:val="28"/>
          <w:szCs w:val="28"/>
        </w:rPr>
        <w:t xml:space="preserve"> </w:t>
      </w:r>
      <w:r w:rsidRPr="005E7E4A">
        <w:rPr>
          <w:rFonts w:ascii="Times New Roman" w:eastAsia="Cambria" w:hAnsi="Times New Roman" w:cs="Times New Roman"/>
          <w:b/>
          <w:bCs/>
          <w:sz w:val="28"/>
          <w:szCs w:val="28"/>
        </w:rPr>
        <w:t>действия</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6368" behindDoc="0" locked="0" layoutInCell="1" allowOverlap="0">
            <wp:simplePos x="0" y="0"/>
            <wp:positionH relativeFrom="page">
              <wp:posOffset>271145</wp:posOffset>
            </wp:positionH>
            <wp:positionV relativeFrom="page">
              <wp:posOffset>4361815</wp:posOffset>
            </wp:positionV>
            <wp:extent cx="12065" cy="15240"/>
            <wp:effectExtent l="0" t="0" r="0" b="0"/>
            <wp:wrapSquare wrapText="bothSides"/>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соблюдать правила речевого этикета в учебном диалоге, отвечать и задавать вопросы к учебным и художественным текстам;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текст в соответствии с учебной задачей;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рассказывать о тематике детской литературы, о любимом писателе и его произведениях;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i/>
          <w:noProof/>
          <w:color w:val="000000" w:themeColor="text1"/>
          <w:sz w:val="28"/>
          <w:szCs w:val="28"/>
          <w:lang w:eastAsia="ru-RU"/>
        </w:rPr>
      </w:pPr>
      <w:r w:rsidRPr="005E7E4A">
        <w:rPr>
          <w:rFonts w:ascii="Times New Roman" w:eastAsia="Times New Roman" w:hAnsi="Times New Roman" w:cs="Times New Roman"/>
          <w:i/>
          <w:color w:val="000000" w:themeColor="text1"/>
          <w:sz w:val="28"/>
          <w:szCs w:val="28"/>
        </w:rPr>
        <w:t>оценивать мнение авторов о героях и своё отношение к ним</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color w:val="000000" w:themeColor="text1"/>
          <w:sz w:val="28"/>
          <w:szCs w:val="28"/>
        </w:rPr>
        <w:t xml:space="preserve">использовать элементы импровизации при исполнении фольклорных произведений;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i/>
          <w:noProof/>
          <w:color w:val="000000" w:themeColor="text1"/>
          <w:sz w:val="28"/>
          <w:szCs w:val="28"/>
          <w:lang w:eastAsia="ru-RU"/>
        </w:rPr>
        <w:drawing>
          <wp:inline distT="0" distB="0" distL="0" distR="0">
            <wp:extent cx="7620" cy="7620"/>
            <wp:effectExtent l="0" t="0" r="0" b="0"/>
            <wp:docPr id="8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color w:val="000000" w:themeColor="text1"/>
          <w:sz w:val="28"/>
          <w:szCs w:val="28"/>
        </w:rPr>
        <w:t xml:space="preserve">сочинять небольшие тексты повествовательного и описательного характера по </w:t>
      </w:r>
      <w:r w:rsidRPr="005E7E4A">
        <w:rPr>
          <w:rFonts w:ascii="Times New Roman" w:eastAsia="Times New Roman" w:hAnsi="Times New Roman" w:cs="Times New Roman"/>
          <w:sz w:val="28"/>
          <w:szCs w:val="28"/>
        </w:rPr>
        <w:t>наблюдениям, на заданную тему</w:t>
      </w:r>
      <w:r w:rsidRPr="005E7E4A">
        <w:rPr>
          <w:rFonts w:ascii="Times New Roman" w:eastAsia="Times New Roman" w:hAnsi="Times New Roman" w:cs="Times New Roman"/>
          <w:i/>
          <w:sz w:val="28"/>
          <w:szCs w:val="28"/>
        </w:rPr>
        <w:t>,</w:t>
      </w:r>
      <w:r w:rsidRPr="005E7E4A">
        <w:rPr>
          <w:rFonts w:ascii="Times New Roman" w:eastAsia="Calibri" w:hAnsi="Times New Roman" w:cs="Times New Roman"/>
          <w:sz w:val="28"/>
          <w:szCs w:val="28"/>
        </w:rPr>
        <w:t xml:space="preserve">  принимать участие в коллективном поиске средств решения поставленных задач, договариваться о распределении функций.</w:t>
      </w:r>
    </w:p>
    <w:p w:rsidR="00DE635D" w:rsidRPr="005E7E4A" w:rsidRDefault="00DE635D" w:rsidP="00DE635D">
      <w:pPr>
        <w:widowControl w:val="0"/>
        <w:autoSpaceDE w:val="0"/>
        <w:autoSpaceDN w:val="0"/>
        <w:spacing w:after="0" w:line="360" w:lineRule="auto"/>
        <w:ind w:firstLine="709"/>
        <w:rPr>
          <w:rFonts w:ascii="Times New Roman" w:eastAsia="Times New Roman" w:hAnsi="Times New Roman" w:cs="Times New Roman"/>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Регулятивные</w:t>
      </w:r>
      <w:r w:rsidRPr="005E7E4A">
        <w:rPr>
          <w:rFonts w:ascii="Times New Roman" w:eastAsia="Cambria" w:hAnsi="Times New Roman" w:cs="Times New Roman"/>
          <w:b/>
          <w:bCs/>
          <w:spacing w:val="20"/>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действия:</w:t>
      </w:r>
    </w:p>
    <w:p w:rsidR="008E1BB4" w:rsidRPr="005E7E4A" w:rsidRDefault="008E1BB4" w:rsidP="008E1BB4">
      <w:pPr>
        <w:widowControl w:val="0"/>
        <w:autoSpaceDE w:val="0"/>
        <w:autoSpaceDN w:val="0"/>
        <w:spacing w:after="0" w:line="360" w:lineRule="auto"/>
        <w:ind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8E1BB4" w:rsidRPr="005E7E4A" w:rsidRDefault="008E1BB4" w:rsidP="008E1BB4">
      <w:pPr>
        <w:widowControl w:val="0"/>
        <w:autoSpaceDE w:val="0"/>
        <w:autoSpaceDN w:val="0"/>
        <w:spacing w:after="0" w:line="360" w:lineRule="auto"/>
        <w:ind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планировать свои действия в соответствии с поставленной задачей и условием ее реализации;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Calibri"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r w:rsidRPr="005E7E4A">
        <w:rPr>
          <w:rFonts w:ascii="Times New Roman" w:eastAsia="Times New Roman" w:hAnsi="Times New Roman" w:cs="Times New Roman"/>
          <w:sz w:val="28"/>
          <w:szCs w:val="28"/>
        </w:rPr>
        <w:t xml:space="preserve">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значение чтения для самообразования и саморазвития;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самостоятельно организовывать читательскую деятельность во время </w:t>
      </w:r>
      <w:r w:rsidRPr="005E7E4A">
        <w:rPr>
          <w:rFonts w:ascii="Times New Roman" w:eastAsia="Times New Roman" w:hAnsi="Times New Roman" w:cs="Times New Roman"/>
          <w:sz w:val="28"/>
          <w:szCs w:val="28"/>
        </w:rPr>
        <w:lastRenderedPageBreak/>
        <w:t xml:space="preserve">досуга;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определять цель выразительного исполнения и работы с текстом;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rsidR="00E530CE" w:rsidRPr="005E7E4A" w:rsidRDefault="00E530CE" w:rsidP="008E1BB4">
      <w:pPr>
        <w:widowControl w:val="0"/>
        <w:autoSpaceDE w:val="0"/>
        <w:autoSpaceDN w:val="0"/>
        <w:spacing w:after="0" w:line="360" w:lineRule="auto"/>
        <w:ind w:left="383" w:firstLine="709"/>
        <w:rPr>
          <w:rFonts w:ascii="Times New Roman" w:eastAsia="Cambria" w:hAnsi="Times New Roman" w:cs="Times New Roman"/>
          <w:b/>
          <w:bCs/>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Times New Roman" w:hAnsi="Times New Roman" w:cs="Times New Roman"/>
          <w:b/>
          <w:sz w:val="28"/>
          <w:szCs w:val="28"/>
        </w:rPr>
      </w:pPr>
      <w:r w:rsidRPr="005E7E4A">
        <w:rPr>
          <w:rFonts w:ascii="Times New Roman" w:eastAsia="Times New Roman" w:hAnsi="Times New Roman" w:cs="Times New Roman"/>
          <w:b/>
          <w:sz w:val="28"/>
          <w:szCs w:val="28"/>
        </w:rPr>
        <w:t>Совместная деятельность:</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театрализованной деятельности: инсценировании и драматизации (читать по ролям, разыгрывать сценки);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соблюдать правила взаимодействия; </w:t>
      </w:r>
    </w:p>
    <w:p w:rsidR="008E1BB4" w:rsidRPr="008E1BB4"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D30E1D" w:rsidRPr="008D6248" w:rsidRDefault="00D30E1D" w:rsidP="00F56B9D">
      <w:pPr>
        <w:widowControl w:val="0"/>
        <w:autoSpaceDE w:val="0"/>
        <w:autoSpaceDN w:val="0"/>
        <w:spacing w:after="0" w:line="360" w:lineRule="auto"/>
        <w:ind w:left="142" w:right="155" w:firstLine="709"/>
        <w:jc w:val="both"/>
        <w:rPr>
          <w:rFonts w:ascii="Times New Roman" w:hAnsi="Times New Roman" w:cs="Times New Roman"/>
          <w:sz w:val="28"/>
          <w:szCs w:val="28"/>
        </w:rPr>
      </w:pPr>
      <w:r w:rsidRPr="008D6248">
        <w:rPr>
          <w:rFonts w:ascii="Times New Roman" w:hAnsi="Times New Roman" w:cs="Times New Roman"/>
          <w:sz w:val="28"/>
          <w:szCs w:val="28"/>
        </w:rPr>
        <w:br w:type="page"/>
      </w:r>
    </w:p>
    <w:p w:rsidR="00F921E7" w:rsidRPr="005E7E4A" w:rsidRDefault="00F921E7" w:rsidP="00D30E1D">
      <w:pPr>
        <w:pStyle w:val="1"/>
      </w:pPr>
      <w:bookmarkStart w:id="10" w:name="_Toc142903147"/>
      <w:r w:rsidRPr="005E7E4A">
        <w:lastRenderedPageBreak/>
        <w:t>ПЛАНИРУЕМЫЕ РЕЗУЛЬТАТЫ ОСВОЕНИЯ ПРОГРАММЫ УЧЕБНОГО ПРЕДМЕТА «</w:t>
      </w:r>
      <w:r w:rsidR="00300D73">
        <w:t>ЛИТЕРАТУРНОЕ ЧТЕНИЕ</w:t>
      </w:r>
      <w:r w:rsidRPr="005E7E4A">
        <w:t>» НА УРОВНЕ НАЧАЛЬНОГО ОБЩЕГО ОБРАЗОВАНИЯ</w:t>
      </w:r>
      <w:bookmarkEnd w:id="10"/>
    </w:p>
    <w:p w:rsidR="00D30E1D" w:rsidRPr="005E7E4A" w:rsidRDefault="00D30E1D" w:rsidP="00297692">
      <w:pPr>
        <w:spacing w:after="0" w:line="360" w:lineRule="auto"/>
        <w:ind w:firstLine="709"/>
        <w:jc w:val="both"/>
        <w:rPr>
          <w:rFonts w:ascii="Times New Roman" w:hAnsi="Times New Roman" w:cs="Times New Roman"/>
          <w:b/>
          <w:sz w:val="28"/>
          <w:szCs w:val="28"/>
        </w:rPr>
      </w:pPr>
    </w:p>
    <w:p w:rsidR="00F921E7" w:rsidRPr="005E7E4A" w:rsidRDefault="00F921E7" w:rsidP="00F56B9D">
      <w:pPr>
        <w:pStyle w:val="2"/>
      </w:pPr>
      <w:bookmarkStart w:id="11" w:name="_Toc142903148"/>
      <w:r w:rsidRPr="005E7E4A">
        <w:t>ЛИЧНОСТНЫЕ РЕЗУЛЬТАТЫ</w:t>
      </w:r>
      <w:bookmarkEnd w:id="11"/>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Г</w:t>
      </w:r>
      <w:r w:rsidR="00F25066" w:rsidRPr="005E7E4A">
        <w:rPr>
          <w:rFonts w:ascii="Times New Roman" w:hAnsi="Times New Roman" w:cs="Times New Roman"/>
          <w:b/>
          <w:sz w:val="28"/>
          <w:szCs w:val="28"/>
        </w:rPr>
        <w:t xml:space="preserve">ражданско-патриотическое воспитание: </w:t>
      </w:r>
      <w:r w:rsidR="00F25066" w:rsidRPr="005E7E4A">
        <w:rPr>
          <w:rFonts w:ascii="Times New Roman" w:hAnsi="Times New Roman" w:cs="Times New Roman"/>
          <w:b/>
          <w:noProof/>
          <w:sz w:val="28"/>
          <w:szCs w:val="28"/>
          <w:lang w:eastAsia="ru-RU"/>
        </w:rPr>
        <w:drawing>
          <wp:inline distT="0" distB="0" distL="0" distR="0">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lastRenderedPageBreak/>
        <w:t>Д</w:t>
      </w:r>
      <w:r w:rsidR="00F25066" w:rsidRPr="005E7E4A">
        <w:rPr>
          <w:rFonts w:ascii="Times New Roman" w:hAnsi="Times New Roman" w:cs="Times New Roman"/>
          <w:b/>
          <w:sz w:val="28"/>
          <w:szCs w:val="28"/>
        </w:rPr>
        <w:t>уховно-нравственное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noProof/>
          <w:sz w:val="28"/>
          <w:szCs w:val="28"/>
          <w:lang w:eastAsia="ru-RU"/>
        </w:rPr>
        <w:drawing>
          <wp:anchor distT="0" distB="0" distL="114300" distR="114300" simplePos="0" relativeHeight="251595776" behindDoc="0" locked="0" layoutInCell="1" allowOverlap="0">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hAnsi="Times New Roman" w:cs="Times New Roman"/>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Э</w:t>
      </w:r>
      <w:r w:rsidR="00F25066" w:rsidRPr="005E7E4A">
        <w:rPr>
          <w:rFonts w:ascii="Times New Roman" w:hAnsi="Times New Roman" w:cs="Times New Roman"/>
          <w:b/>
          <w:sz w:val="28"/>
          <w:szCs w:val="28"/>
        </w:rPr>
        <w:t>стетическое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Т</w:t>
      </w:r>
      <w:r w:rsidR="00F25066" w:rsidRPr="005E7E4A">
        <w:rPr>
          <w:rFonts w:ascii="Times New Roman" w:hAnsi="Times New Roman" w:cs="Times New Roman"/>
          <w:b/>
          <w:sz w:val="28"/>
          <w:szCs w:val="28"/>
        </w:rPr>
        <w:t>рудовое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Э</w:t>
      </w:r>
      <w:r w:rsidR="00F25066" w:rsidRPr="005E7E4A">
        <w:rPr>
          <w:rFonts w:ascii="Times New Roman" w:hAnsi="Times New Roman" w:cs="Times New Roman"/>
          <w:b/>
          <w:sz w:val="28"/>
          <w:szCs w:val="28"/>
        </w:rPr>
        <w:t>кологическое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Ц</w:t>
      </w:r>
      <w:r w:rsidR="00F25066" w:rsidRPr="005E7E4A">
        <w:rPr>
          <w:rFonts w:ascii="Times New Roman" w:hAnsi="Times New Roman" w:cs="Times New Roman"/>
          <w:b/>
          <w:sz w:val="28"/>
          <w:szCs w:val="28"/>
        </w:rPr>
        <w:t>енности научного познания:</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A36B5" w:rsidRPr="005E7E4A" w:rsidRDefault="005A36B5" w:rsidP="00297692">
      <w:pPr>
        <w:spacing w:after="0" w:line="360" w:lineRule="auto"/>
        <w:ind w:firstLine="709"/>
        <w:jc w:val="both"/>
        <w:rPr>
          <w:rFonts w:ascii="Times New Roman" w:hAnsi="Times New Roman" w:cs="Times New Roman"/>
          <w:b/>
          <w:sz w:val="28"/>
          <w:szCs w:val="28"/>
        </w:rPr>
      </w:pPr>
    </w:p>
    <w:p w:rsidR="00F921E7" w:rsidRPr="005E7E4A" w:rsidRDefault="00F921E7" w:rsidP="00F56B9D">
      <w:pPr>
        <w:pStyle w:val="2"/>
      </w:pPr>
      <w:bookmarkStart w:id="12" w:name="_Toc142903149"/>
      <w:r w:rsidRPr="005E7E4A">
        <w:t>МЕТАПРЕДМЕТНЫЕ РЕЗУЛЬТАТЫ</w:t>
      </w:r>
      <w:bookmarkEnd w:id="12"/>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2B20" w:rsidRPr="005E7E4A" w:rsidRDefault="003E2B20" w:rsidP="003E2B20">
      <w:pPr>
        <w:spacing w:after="0" w:line="360" w:lineRule="auto"/>
        <w:ind w:firstLine="709"/>
        <w:jc w:val="both"/>
        <w:rPr>
          <w:rFonts w:ascii="Times New Roman" w:hAnsi="Times New Roman" w:cs="Times New Roman"/>
          <w:b/>
          <w:bCs/>
          <w:iCs/>
          <w:sz w:val="28"/>
          <w:szCs w:val="28"/>
        </w:rPr>
      </w:pPr>
      <w:r w:rsidRPr="005E7E4A">
        <w:rPr>
          <w:rFonts w:ascii="Times New Roman" w:hAnsi="Times New Roman" w:cs="Times New Roman"/>
          <w:b/>
          <w:bCs/>
          <w:iCs/>
          <w:sz w:val="28"/>
          <w:szCs w:val="28"/>
        </w:rPr>
        <w:t>Познавательные универсальные учебные действия</w:t>
      </w:r>
    </w:p>
    <w:p w:rsidR="003E2B20" w:rsidRPr="005E7E4A" w:rsidRDefault="003E2B20" w:rsidP="003E2B20">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i/>
          <w:sz w:val="28"/>
          <w:szCs w:val="28"/>
        </w:rPr>
        <w:t>Базовые логические действия</w:t>
      </w:r>
      <w:r w:rsidRPr="005E7E4A">
        <w:rPr>
          <w:rFonts w:ascii="Times New Roman" w:hAnsi="Times New Roman" w:cs="Times New Roman"/>
          <w:b/>
          <w:sz w:val="28"/>
          <w:szCs w:val="28"/>
        </w:rPr>
        <w:t>:</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объединять произведения по жанру, авторской принадлежности;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определять с помощью учителя существенный признак для классификации, классифицировать произведения по темам, жанрам;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выявлять недостаток информации для решения учебной (практической) задачи на основе предложенного алгоритма;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5066" w:rsidRPr="005E7E4A" w:rsidRDefault="00D8454F" w:rsidP="00D8454F">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Б</w:t>
      </w:r>
      <w:r w:rsidR="00F25066" w:rsidRPr="005E7E4A">
        <w:rPr>
          <w:rFonts w:ascii="Times New Roman" w:hAnsi="Times New Roman" w:cs="Times New Roman"/>
          <w:b/>
          <w:i/>
          <w:sz w:val="28"/>
          <w:szCs w:val="28"/>
        </w:rPr>
        <w:t>азовые исследовательские действия:</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определять разрыв между реальным и желательным состоянием объекта </w:t>
      </w:r>
      <w:r w:rsidRPr="005E7E4A">
        <w:rPr>
          <w:rFonts w:ascii="Times New Roman" w:hAnsi="Times New Roman" w:cs="Times New Roman"/>
          <w:noProof/>
          <w:sz w:val="28"/>
          <w:szCs w:val="28"/>
          <w:lang w:eastAsia="ru-RU"/>
        </w:rPr>
        <w:drawing>
          <wp:anchor distT="0" distB="0" distL="114300" distR="114300" simplePos="0" relativeHeight="251598848" behindDoc="0" locked="0" layoutInCell="1" allowOverlap="0">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01920" behindDoc="0" locked="0" layoutInCell="1" allowOverlap="0">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04992" behindDoc="0" locked="0" layoutInCell="1" allowOverlap="0">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08064" behindDoc="0" locked="0" layoutInCell="1" allowOverlap="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11136" behindDoc="0" locked="0" layoutInCell="1" allowOverlap="0">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14208" behindDoc="0" locked="0" layoutInCell="1" allowOverlap="0">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cs="Times New Roman"/>
          <w:sz w:val="28"/>
          <w:szCs w:val="28"/>
        </w:rPr>
        <w:t xml:space="preserve">(ситуации) на основе предложенных учителем вопросов;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F25066" w:rsidRPr="005E7E4A" w:rsidRDefault="00D8454F" w:rsidP="00D8454F">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Р</w:t>
      </w:r>
      <w:r w:rsidR="00F25066" w:rsidRPr="005E7E4A">
        <w:rPr>
          <w:rFonts w:ascii="Times New Roman" w:hAnsi="Times New Roman" w:cs="Times New Roman"/>
          <w:b/>
          <w:i/>
          <w:sz w:val="28"/>
          <w:szCs w:val="28"/>
        </w:rPr>
        <w:t>абота с информацией:</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выбирать источник получения информации;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в предложенном источнике информацию, представленную в явном виде, согласно заданному алгоритму;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анализировать и создавать текстовую, видео, графическую, звуковую информацию в соответствии с учебной задачей;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самостоятельно создавать схемы, таблицы для представления информации.</w:t>
      </w:r>
    </w:p>
    <w:p w:rsidR="0026701A" w:rsidRPr="005E7E4A" w:rsidRDefault="0026701A" w:rsidP="0026701A">
      <w:pPr>
        <w:spacing w:after="0" w:line="360" w:lineRule="auto"/>
        <w:ind w:firstLine="709"/>
        <w:jc w:val="both"/>
        <w:rPr>
          <w:rFonts w:ascii="Times New Roman" w:hAnsi="Times New Roman" w:cs="Times New Roman"/>
          <w:b/>
          <w:bCs/>
          <w:iCs/>
          <w:sz w:val="28"/>
          <w:szCs w:val="28"/>
        </w:rPr>
      </w:pPr>
      <w:r w:rsidRPr="005E7E4A">
        <w:rPr>
          <w:rFonts w:ascii="Times New Roman" w:hAnsi="Times New Roman" w:cs="Times New Roman"/>
          <w:b/>
          <w:bCs/>
          <w:iCs/>
          <w:sz w:val="28"/>
          <w:szCs w:val="28"/>
        </w:rPr>
        <w:t xml:space="preserve">Коммуникативные универсальные учебные действия </w:t>
      </w:r>
    </w:p>
    <w:p w:rsidR="00F25066" w:rsidRPr="005E7E4A" w:rsidRDefault="0026701A" w:rsidP="0026701A">
      <w:pPr>
        <w:spacing w:after="0" w:line="360" w:lineRule="auto"/>
        <w:ind w:firstLine="709"/>
        <w:jc w:val="both"/>
        <w:rPr>
          <w:rFonts w:ascii="Times New Roman" w:hAnsi="Times New Roman" w:cs="Times New Roman"/>
          <w:b/>
          <w:bCs/>
          <w:i/>
          <w:iCs/>
          <w:sz w:val="28"/>
          <w:szCs w:val="28"/>
        </w:rPr>
      </w:pPr>
      <w:r w:rsidRPr="005E7E4A">
        <w:rPr>
          <w:rFonts w:ascii="Times New Roman" w:hAnsi="Times New Roman" w:cs="Times New Roman"/>
          <w:b/>
          <w:bCs/>
          <w:i/>
          <w:iCs/>
          <w:sz w:val="28"/>
          <w:szCs w:val="28"/>
        </w:rPr>
        <w:t>Общение:</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 xml:space="preserve">воспринимать и формулировать суждения, выражать эмоции в соответствии с целями и условиями общения в знакомой среде;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корректно и аргументированно высказывать своё мнение; строить речевое высказывание в соответствии с поставленной задачей; </w:t>
      </w:r>
      <w:r w:rsidRPr="005E7E4A">
        <w:rPr>
          <w:rFonts w:ascii="Times New Roman" w:hAnsi="Times New Roman" w:cs="Times New Roman"/>
          <w:noProof/>
          <w:sz w:val="28"/>
          <w:szCs w:val="28"/>
          <w:lang w:eastAsia="ru-RU"/>
        </w:rPr>
        <w:drawing>
          <wp:inline distT="0" distB="0" distL="0" distR="0">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создавать устные и письменные тексты (описание, рассуждение, повествование); готовить с помощью взрослого небольшие публичные выступления; подбирать иллюстративный материал (рисунки, фото, плакаты) к тексту выступления.</w:t>
      </w:r>
    </w:p>
    <w:p w:rsidR="0026701A" w:rsidRPr="005E7E4A" w:rsidRDefault="0026701A" w:rsidP="0026701A">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 xml:space="preserve">Регулятивные универсальные учебные действия </w:t>
      </w:r>
    </w:p>
    <w:p w:rsidR="0026701A" w:rsidRPr="005E7E4A" w:rsidRDefault="0026701A" w:rsidP="0026701A">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 концу обучения на уровне начального общего образования у обучающегося с ЗПР формируются</w:t>
      </w:r>
      <w:r w:rsidRPr="005E7E4A">
        <w:rPr>
          <w:rFonts w:ascii="Times New Roman" w:hAnsi="Times New Roman" w:cs="Times New Roman"/>
          <w:bCs/>
          <w:sz w:val="28"/>
          <w:szCs w:val="28"/>
        </w:rPr>
        <w:t xml:space="preserve"> регулятивные</w:t>
      </w:r>
      <w:r w:rsidRPr="005E7E4A">
        <w:rPr>
          <w:rFonts w:ascii="Times New Roman" w:hAnsi="Times New Roman" w:cs="Times New Roman"/>
          <w:sz w:val="28"/>
          <w:szCs w:val="28"/>
        </w:rPr>
        <w:t xml:space="preserve"> универсальные учебные действия.</w:t>
      </w:r>
    </w:p>
    <w:p w:rsidR="0026701A" w:rsidRPr="005E7E4A" w:rsidRDefault="0026701A" w:rsidP="0026701A">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Самоорганизация:</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выстраивать последовательность выбранных действий, придерживаться последовательности действий в соответствии с целью.</w:t>
      </w:r>
    </w:p>
    <w:p w:rsidR="00F25066" w:rsidRPr="005E7E4A" w:rsidRDefault="003F06E1" w:rsidP="003F06E1">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С</w:t>
      </w:r>
      <w:r w:rsidR="00F25066" w:rsidRPr="005E7E4A">
        <w:rPr>
          <w:rFonts w:ascii="Times New Roman" w:hAnsi="Times New Roman" w:cs="Times New Roman"/>
          <w:b/>
          <w:i/>
          <w:sz w:val="28"/>
          <w:szCs w:val="28"/>
        </w:rPr>
        <w:t>амоконтрол</w:t>
      </w:r>
      <w:r w:rsidRPr="005E7E4A">
        <w:rPr>
          <w:rFonts w:ascii="Times New Roman" w:hAnsi="Times New Roman" w:cs="Times New Roman"/>
          <w:b/>
          <w:i/>
          <w:sz w:val="28"/>
          <w:szCs w:val="28"/>
        </w:rPr>
        <w:t>ь</w:t>
      </w:r>
      <w:r w:rsidR="00F25066" w:rsidRPr="005E7E4A">
        <w:rPr>
          <w:rFonts w:ascii="Times New Roman" w:hAnsi="Times New Roman" w:cs="Times New Roman"/>
          <w:b/>
          <w:i/>
          <w:sz w:val="28"/>
          <w:szCs w:val="28"/>
        </w:rPr>
        <w:t>:</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устанавливать после совместного анализа причины успеха (неудач) учебной деятельности;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корректировать свои учебные действия для преодоления ошибок.</w:t>
      </w:r>
    </w:p>
    <w:p w:rsidR="00F25066" w:rsidRPr="005E7E4A" w:rsidRDefault="003F06E1" w:rsidP="003F06E1">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С</w:t>
      </w:r>
      <w:r w:rsidR="00F25066" w:rsidRPr="005E7E4A">
        <w:rPr>
          <w:rFonts w:ascii="Times New Roman" w:hAnsi="Times New Roman" w:cs="Times New Roman"/>
          <w:b/>
          <w:sz w:val="28"/>
          <w:szCs w:val="28"/>
        </w:rPr>
        <w:t>овместн</w:t>
      </w:r>
      <w:r w:rsidRPr="005E7E4A">
        <w:rPr>
          <w:rFonts w:ascii="Times New Roman" w:hAnsi="Times New Roman" w:cs="Times New Roman"/>
          <w:b/>
          <w:sz w:val="28"/>
          <w:szCs w:val="28"/>
        </w:rPr>
        <w:t>ая</w:t>
      </w:r>
      <w:r w:rsidR="00F25066" w:rsidRPr="005E7E4A">
        <w:rPr>
          <w:rFonts w:ascii="Times New Roman" w:hAnsi="Times New Roman" w:cs="Times New Roman"/>
          <w:b/>
          <w:sz w:val="28"/>
          <w:szCs w:val="28"/>
        </w:rPr>
        <w:t xml:space="preserve"> деятельност</w:t>
      </w:r>
      <w:r w:rsidRPr="005E7E4A">
        <w:rPr>
          <w:rFonts w:ascii="Times New Roman" w:hAnsi="Times New Roman" w:cs="Times New Roman"/>
          <w:b/>
          <w:sz w:val="28"/>
          <w:szCs w:val="28"/>
        </w:rPr>
        <w:t>ь</w:t>
      </w:r>
      <w:r w:rsidR="00F25066" w:rsidRPr="005E7E4A">
        <w:rPr>
          <w:rFonts w:ascii="Times New Roman" w:hAnsi="Times New Roman" w:cs="Times New Roman"/>
          <w:b/>
          <w:sz w:val="28"/>
          <w:szCs w:val="28"/>
        </w:rPr>
        <w:t>:</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проявлять готовность руководить, выполнять поручения, подчиняться;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ответственно выполнять свою часть работы;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оценивать после совместного анализа свой вклад в общий результат;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совместные проектные задания с опорой на предложенные образцы; </w:t>
      </w:r>
    </w:p>
    <w:p w:rsidR="00A4429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выстраивать последовательность выбранных действий.</w:t>
      </w:r>
    </w:p>
    <w:p w:rsidR="00F921E7" w:rsidRPr="005E7E4A" w:rsidRDefault="00F921E7" w:rsidP="00F921E7">
      <w:pPr>
        <w:ind w:firstLine="708"/>
        <w:jc w:val="both"/>
        <w:rPr>
          <w:rFonts w:ascii="Times New Roman" w:hAnsi="Times New Roman" w:cs="Times New Roman"/>
          <w:b/>
          <w:sz w:val="28"/>
          <w:szCs w:val="28"/>
        </w:rPr>
      </w:pPr>
    </w:p>
    <w:p w:rsidR="00F921E7" w:rsidRPr="005E7E4A" w:rsidRDefault="00F921E7" w:rsidP="00F56B9D">
      <w:pPr>
        <w:pStyle w:val="2"/>
      </w:pPr>
      <w:bookmarkStart w:id="13" w:name="_Toc142903150"/>
      <w:r w:rsidRPr="005E7E4A">
        <w:t>ПРЕДМЕТНЫЕ РЕЗУЛЬТАТЫ</w:t>
      </w:r>
      <w:bookmarkEnd w:id="13"/>
    </w:p>
    <w:p w:rsidR="00F921E7" w:rsidRPr="005E7E4A" w:rsidRDefault="00F921E7" w:rsidP="00F56B9D">
      <w:pPr>
        <w:pStyle w:val="3"/>
      </w:pPr>
      <w:bookmarkStart w:id="14" w:name="_Toc142903151"/>
      <w:r w:rsidRPr="005E7E4A">
        <w:t>1 КЛАСС</w:t>
      </w:r>
      <w:bookmarkEnd w:id="14"/>
    </w:p>
    <w:p w:rsidR="00363819" w:rsidRPr="005E7E4A" w:rsidRDefault="00363819" w:rsidP="00363819">
      <w:pPr>
        <w:widowControl w:val="0"/>
        <w:autoSpaceDE w:val="0"/>
        <w:autoSpaceDN w:val="0"/>
        <w:spacing w:after="0" w:line="360" w:lineRule="auto"/>
        <w:ind w:right="154"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Предметные результаты учебного предмета «Литературное </w:t>
      </w:r>
      <w:r w:rsidR="00316219" w:rsidRPr="005E7E4A">
        <w:rPr>
          <w:rFonts w:ascii="Times New Roman" w:hAnsi="Times New Roman" w:cs="Times New Roman"/>
          <w:sz w:val="28"/>
          <w:szCs w:val="28"/>
        </w:rPr>
        <w:t>чтение</w:t>
      </w:r>
      <w:r w:rsidRPr="005E7E4A">
        <w:rPr>
          <w:rFonts w:ascii="Times New Roman" w:hAnsi="Times New Roman" w:cs="Times New Roman"/>
          <w:sz w:val="28"/>
          <w:szCs w:val="28"/>
        </w:rPr>
        <w:t>», реализуемого в период обучения грамоте</w:t>
      </w:r>
      <w:r w:rsidR="00316219" w:rsidRPr="005E7E4A">
        <w:rPr>
          <w:rFonts w:ascii="Times New Roman" w:hAnsi="Times New Roman" w:cs="Times New Roman"/>
          <w:sz w:val="28"/>
          <w:szCs w:val="28"/>
        </w:rPr>
        <w:t xml:space="preserve"> в </w:t>
      </w:r>
      <w:r w:rsidR="00316219" w:rsidRPr="005E7E4A">
        <w:rPr>
          <w:rFonts w:ascii="Times New Roman" w:hAnsi="Times New Roman" w:cs="Times New Roman"/>
          <w:b/>
          <w:sz w:val="28"/>
          <w:szCs w:val="28"/>
        </w:rPr>
        <w:t>1 классе</w:t>
      </w:r>
      <w:r w:rsidRPr="005E7E4A">
        <w:rPr>
          <w:rFonts w:ascii="Times New Roman" w:hAnsi="Times New Roman" w:cs="Times New Roman"/>
          <w:sz w:val="28"/>
          <w:szCs w:val="28"/>
        </w:rPr>
        <w:t xml:space="preserve">, представлено в программе по русскому языку. </w:t>
      </w:r>
    </w:p>
    <w:p w:rsidR="00E53706" w:rsidRPr="005E7E4A" w:rsidRDefault="00E53706" w:rsidP="00D96351">
      <w:pPr>
        <w:spacing w:after="0" w:line="360" w:lineRule="auto"/>
        <w:ind w:left="-185" w:firstLine="709"/>
        <w:jc w:val="both"/>
        <w:rPr>
          <w:rFonts w:ascii="Times New Roman" w:hAnsi="Times New Roman" w:cs="Times New Roman"/>
          <w:b/>
          <w:sz w:val="28"/>
          <w:szCs w:val="28"/>
        </w:rPr>
      </w:pPr>
    </w:p>
    <w:p w:rsidR="00E53706" w:rsidRPr="005E7E4A" w:rsidRDefault="00E53706" w:rsidP="00F56B9D">
      <w:pPr>
        <w:pStyle w:val="3"/>
      </w:pPr>
      <w:bookmarkStart w:id="15" w:name="_Toc142903152"/>
      <w:r w:rsidRPr="005E7E4A">
        <w:t>1 ДОПОЛНИТЕЛЬНЫЙ КЛАСС</w:t>
      </w:r>
      <w:bookmarkEnd w:id="15"/>
    </w:p>
    <w:p w:rsidR="00E53706" w:rsidRPr="005E7E4A" w:rsidRDefault="00E53706" w:rsidP="00D96351">
      <w:pPr>
        <w:widowControl w:val="0"/>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 концу обучения в </w:t>
      </w:r>
      <w:r w:rsidRPr="005E7E4A">
        <w:rPr>
          <w:rFonts w:ascii="Times New Roman" w:eastAsia="Times New Roman" w:hAnsi="Times New Roman" w:cs="Times New Roman"/>
          <w:b/>
          <w:sz w:val="28"/>
          <w:szCs w:val="28"/>
        </w:rPr>
        <w:t>1 дополнительном классе</w:t>
      </w:r>
      <w:r w:rsidRPr="005E7E4A">
        <w:rPr>
          <w:rFonts w:ascii="Times New Roman" w:eastAsia="Times New Roman" w:hAnsi="Times New Roman" w:cs="Times New Roman"/>
          <w:sz w:val="28"/>
          <w:szCs w:val="28"/>
        </w:rPr>
        <w:t xml:space="preserve"> обучающийся научится:</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17280" behindDoc="0" locked="0" layoutInCell="1" allowOverlap="0">
            <wp:simplePos x="0" y="0"/>
            <wp:positionH relativeFrom="page">
              <wp:posOffset>268605</wp:posOffset>
            </wp:positionH>
            <wp:positionV relativeFrom="page">
              <wp:posOffset>4069080</wp:posOffset>
            </wp:positionV>
            <wp:extent cx="6350" cy="152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понимать ценность чтения для решения учебных задач и применения в различных жизненных ситуациях: </w:t>
      </w:r>
      <w:r w:rsidRPr="005E7E4A">
        <w:rPr>
          <w:rFonts w:ascii="Times New Roman" w:eastAsia="Times New Roman" w:hAnsi="Times New Roman" w:cs="Times New Roman"/>
          <w:i/>
          <w:sz w:val="28"/>
          <w:szCs w:val="28"/>
        </w:rPr>
        <w:t>отвечать на вопрос о важности чтения для личного развития</w:t>
      </w:r>
      <w:r w:rsidRPr="005E7E4A">
        <w:rPr>
          <w:rFonts w:ascii="Times New Roman" w:eastAsia="Times New Roman" w:hAnsi="Times New Roman" w:cs="Times New Roman"/>
          <w:sz w:val="28"/>
          <w:szCs w:val="28"/>
        </w:rPr>
        <w:t xml:space="preserve">, находить в художественных произведениях отражение нравственных ценностей, традиций, быта разных народов под руководством учителя;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w:t>
      </w:r>
      <w:r w:rsidRPr="005E7E4A">
        <w:rPr>
          <w:rFonts w:ascii="Times New Roman" w:eastAsia="Times New Roman" w:hAnsi="Times New Roman" w:cs="Times New Roman"/>
          <w:sz w:val="28"/>
          <w:szCs w:val="28"/>
        </w:rPr>
        <w:lastRenderedPageBreak/>
        <w:t xml:space="preserve">(без отметочного оценивания);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316219"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понимать содержание прослушанного (прочитанного) произведения: понимать заголовок произведения , и уметь соотносить с 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(из словаря учебника);</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r w:rsidRPr="005E7E4A">
        <w:rPr>
          <w:rFonts w:ascii="Times New Roman" w:eastAsia="Times New Roman" w:hAnsi="Times New Roman" w:cs="Times New Roman"/>
          <w:i/>
          <w:sz w:val="28"/>
          <w:szCs w:val="28"/>
        </w:rPr>
        <w:t>читать по ролям с соблюдением норм произношения</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sz w:val="28"/>
          <w:szCs w:val="28"/>
        </w:rPr>
        <w:t>расстановки ударения</w:t>
      </w:r>
      <w:r w:rsidRPr="005E7E4A">
        <w:rPr>
          <w:rFonts w:ascii="Times New Roman" w:eastAsia="Times New Roman" w:hAnsi="Times New Roman" w:cs="Times New Roman"/>
          <w:sz w:val="28"/>
          <w:szCs w:val="28"/>
        </w:rPr>
        <w:t xml:space="preserve">;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высказывания по содержанию произведения (не менее  2 предложений) по заданному алгоритму под руководством учителя;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книге (учебнике) по обложке, оглавлению, </w:t>
      </w:r>
      <w:r w:rsidRPr="005E7E4A">
        <w:rPr>
          <w:rFonts w:ascii="Times New Roman" w:eastAsia="Times New Roman" w:hAnsi="Times New Roman" w:cs="Times New Roman"/>
          <w:sz w:val="28"/>
          <w:szCs w:val="28"/>
        </w:rPr>
        <w:lastRenderedPageBreak/>
        <w:t xml:space="preserve">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rsidR="00316219"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формировать потребность в систематическом чтении.</w:t>
      </w:r>
    </w:p>
    <w:p w:rsidR="005A36B5" w:rsidRPr="005E7E4A" w:rsidRDefault="005A36B5" w:rsidP="00F921E7">
      <w:pPr>
        <w:ind w:firstLine="708"/>
        <w:jc w:val="both"/>
        <w:rPr>
          <w:rFonts w:ascii="Times New Roman" w:hAnsi="Times New Roman" w:cs="Times New Roman"/>
          <w:b/>
          <w:sz w:val="28"/>
          <w:szCs w:val="28"/>
        </w:rPr>
      </w:pPr>
    </w:p>
    <w:p w:rsidR="00F921E7" w:rsidRPr="005E7E4A" w:rsidRDefault="00F921E7" w:rsidP="00F56B9D">
      <w:pPr>
        <w:pStyle w:val="3"/>
      </w:pPr>
      <w:bookmarkStart w:id="16" w:name="_Toc142903153"/>
      <w:r w:rsidRPr="005E7E4A">
        <w:t>2 КЛАСС</w:t>
      </w:r>
      <w:bookmarkEnd w:id="16"/>
    </w:p>
    <w:p w:rsidR="009E13A3" w:rsidRPr="005E7E4A" w:rsidRDefault="009E13A3" w:rsidP="001A59BF">
      <w:pPr>
        <w:spacing w:after="0" w:line="360" w:lineRule="auto"/>
        <w:ind w:left="383"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К концу обучения во </w:t>
      </w:r>
      <w:r w:rsidRPr="005E7E4A">
        <w:rPr>
          <w:rFonts w:ascii="Times New Roman" w:eastAsia="Calibri" w:hAnsi="Times New Roman" w:cs="Times New Roman"/>
          <w:b/>
          <w:sz w:val="28"/>
          <w:szCs w:val="28"/>
        </w:rPr>
        <w:t>2 классе</w:t>
      </w:r>
      <w:r w:rsidRPr="005E7E4A">
        <w:rPr>
          <w:rFonts w:ascii="Times New Roman" w:eastAsia="Calibri" w:hAnsi="Times New Roman" w:cs="Times New Roman"/>
          <w:sz w:val="28"/>
          <w:szCs w:val="28"/>
        </w:rPr>
        <w:t xml:space="preserve"> обучающийся научится:</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с направляющей помощью учителя;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(допускается послоговое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s="Times New Roman"/>
          <w:color w:val="000000" w:themeColor="text1"/>
          <w:sz w:val="28"/>
          <w:szCs w:val="28"/>
        </w:rPr>
        <w:t xml:space="preserve">в темпе не менее </w:t>
      </w:r>
      <w:r w:rsidRPr="005E7E4A">
        <w:rPr>
          <w:rFonts w:ascii="Times New Roman" w:eastAsia="Times New Roman" w:hAnsi="Times New Roman" w:cs="Times New Roman"/>
          <w:sz w:val="28"/>
          <w:szCs w:val="28"/>
        </w:rPr>
        <w:t>35-</w:t>
      </w:r>
      <w:r w:rsidRPr="005E7E4A">
        <w:rPr>
          <w:rFonts w:ascii="Times New Roman" w:eastAsia="Times New Roman" w:hAnsi="Times New Roman" w:cs="Times New Roman"/>
          <w:color w:val="000000" w:themeColor="text1"/>
          <w:sz w:val="28"/>
          <w:szCs w:val="28"/>
        </w:rPr>
        <w:t xml:space="preserve">40 слов в минуту (без отметочного оценивания);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color w:val="000000" w:themeColor="text1"/>
          <w:sz w:val="28"/>
          <w:szCs w:val="28"/>
        </w:rPr>
        <w:t>читать</w:t>
      </w:r>
      <w:r w:rsidRPr="005E7E4A">
        <w:rPr>
          <w:rFonts w:ascii="Times New Roman" w:eastAsia="Times New Roman" w:hAnsi="Times New Roman" w:cs="Times New Roman"/>
          <w:sz w:val="28"/>
          <w:szCs w:val="28"/>
        </w:rPr>
        <w:t xml:space="preserve"> наизусть</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с соблюдением орфоэпических и пунктуационных</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 xml:space="preserve">норм не менее 3 стихотворений о Родине, о детях, о семье, о родной природе в разные времена года; </w:t>
      </w:r>
      <w:r w:rsidRPr="005E7E4A">
        <w:rPr>
          <w:noProof/>
          <w:sz w:val="28"/>
          <w:szCs w:val="28"/>
          <w:lang w:eastAsia="ru-RU"/>
        </w:rPr>
        <w:drawing>
          <wp:inline distT="0" distB="0" distL="0" distR="0">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различать прозаическую и стихотворную речь: называть особенности стихотворного произведения (ритм, рифма);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w:t>
      </w:r>
      <w:r w:rsidRPr="005E7E4A">
        <w:rPr>
          <w:rFonts w:ascii="Times New Roman" w:eastAsia="Times New Roman" w:hAnsi="Times New Roman" w:cs="Times New Roman"/>
          <w:sz w:val="28"/>
          <w:szCs w:val="28"/>
        </w:rPr>
        <w:lastRenderedPageBreak/>
        <w:t xml:space="preserve">художественной литературы (литературные сказки, рассказы, стихотворения, басни);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владеть элементарными умениями анализа и интерпретации текста:</w:t>
      </w:r>
      <w:r w:rsidRPr="005E7E4A">
        <w:rPr>
          <w:noProof/>
          <w:sz w:val="28"/>
          <w:szCs w:val="28"/>
          <w:lang w:eastAsia="ru-RU"/>
        </w:rPr>
        <w:drawing>
          <wp:anchor distT="0" distB="0" distL="114300" distR="114300" simplePos="0" relativeHeight="251632640" behindDoc="0" locked="0" layoutInCell="1" allowOverlap="0">
            <wp:simplePos x="0" y="0"/>
            <wp:positionH relativeFrom="page">
              <wp:posOffset>243840</wp:posOffset>
            </wp:positionH>
            <wp:positionV relativeFrom="page">
              <wp:posOffset>1170940</wp:posOffset>
            </wp:positionV>
            <wp:extent cx="6350" cy="1206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noProof/>
          <w:sz w:val="28"/>
          <w:szCs w:val="28"/>
          <w:lang w:eastAsia="ru-RU"/>
        </w:rPr>
        <w:drawing>
          <wp:anchor distT="0" distB="0" distL="114300" distR="114300" simplePos="0" relativeHeight="251635712" behindDoc="0" locked="0" layoutInCell="1" allowOverlap="0">
            <wp:simplePos x="0" y="0"/>
            <wp:positionH relativeFrom="page">
              <wp:posOffset>250190</wp:posOffset>
            </wp:positionH>
            <wp:positionV relativeFrom="page">
              <wp:posOffset>3982085</wp:posOffset>
            </wp:positionV>
            <wp:extent cx="6350" cy="6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38784" behindDoc="0" locked="0" layoutInCell="1" allowOverlap="0">
            <wp:simplePos x="0" y="0"/>
            <wp:positionH relativeFrom="page">
              <wp:posOffset>283210</wp:posOffset>
            </wp:positionH>
            <wp:positionV relativeFrom="page">
              <wp:posOffset>8192135</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41856" behindDoc="0" locked="0" layoutInCell="1" allowOverlap="0">
            <wp:simplePos x="0" y="0"/>
            <wp:positionH relativeFrom="page">
              <wp:posOffset>289560</wp:posOffset>
            </wp:positionH>
            <wp:positionV relativeFrom="page">
              <wp:posOffset>9576435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noProof/>
          <w:sz w:val="28"/>
          <w:szCs w:val="28"/>
          <w:lang w:eastAsia="ru-RU"/>
        </w:rPr>
        <w:drawing>
          <wp:anchor distT="0" distB="0" distL="114300" distR="114300" simplePos="0" relativeHeight="251644928" behindDoc="0" locked="0" layoutInCell="1" allowOverlap="0">
            <wp:simplePos x="0" y="0"/>
            <wp:positionH relativeFrom="page">
              <wp:posOffset>267970</wp:posOffset>
            </wp:positionH>
            <wp:positionV relativeFrom="page">
              <wp:posOffset>6783705</wp:posOffset>
            </wp:positionV>
            <wp:extent cx="6350" cy="6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48000" behindDoc="0" locked="0" layoutInCell="1" allowOverlap="0">
            <wp:simplePos x="0" y="0"/>
            <wp:positionH relativeFrom="page">
              <wp:posOffset>274320</wp:posOffset>
            </wp:positionH>
            <wp:positionV relativeFrom="page">
              <wp:posOffset>6792595</wp:posOffset>
            </wp:positionV>
            <wp:extent cx="635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sz w:val="28"/>
          <w:szCs w:val="28"/>
        </w:rPr>
        <w:t xml:space="preserve"> определять тему и главную мысль, воспроизводить последовательность событий тексте произведения, </w:t>
      </w:r>
      <w:r w:rsidRPr="005E7E4A">
        <w:rPr>
          <w:rFonts w:ascii="Times New Roman" w:eastAsia="Times New Roman" w:hAnsi="Times New Roman" w:cs="Times New Roman"/>
          <w:color w:val="000000" w:themeColor="text1"/>
          <w:sz w:val="28"/>
          <w:szCs w:val="28"/>
        </w:rPr>
        <w:t xml:space="preserve">составлять план </w:t>
      </w:r>
      <w:r w:rsidRPr="005E7E4A">
        <w:rPr>
          <w:rFonts w:ascii="Times New Roman" w:eastAsia="Times New Roman" w:hAnsi="Times New Roman" w:cs="Times New Roman"/>
          <w:sz w:val="28"/>
          <w:szCs w:val="28"/>
        </w:rPr>
        <w:t xml:space="preserve">текста после совместного анализа </w:t>
      </w:r>
      <w:r w:rsidRPr="005E7E4A">
        <w:rPr>
          <w:rFonts w:ascii="Times New Roman" w:eastAsia="Times New Roman" w:hAnsi="Times New Roman" w:cs="Times New Roman"/>
          <w:color w:val="000000" w:themeColor="text1"/>
          <w:sz w:val="28"/>
          <w:szCs w:val="28"/>
        </w:rPr>
        <w:t xml:space="preserve">(вопросный, номинативный);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5E7E4A">
        <w:rPr>
          <w:rFonts w:ascii="Times New Roman" w:eastAsia="Times New Roman" w:hAnsi="Times New Roman" w:cs="Times New Roman"/>
          <w:color w:val="000000" w:themeColor="text1"/>
          <w:sz w:val="28"/>
          <w:szCs w:val="28"/>
        </w:rPr>
        <w:t xml:space="preserve">объяснять значение незнакомого слова с опорой на контекст и с использованием </w:t>
      </w:r>
      <w:r w:rsidRPr="005E7E4A">
        <w:rPr>
          <w:rFonts w:ascii="Times New Roman" w:eastAsia="Times New Roman" w:hAnsi="Times New Roman" w:cs="Times New Roman"/>
          <w:sz w:val="28"/>
          <w:szCs w:val="28"/>
        </w:rPr>
        <w:t>словаря с направляющей помощью учителя;</w:t>
      </w:r>
      <w:r w:rsidRPr="005E7E4A">
        <w:rPr>
          <w:rFonts w:ascii="Times New Roman" w:eastAsia="Times New Roman" w:hAnsi="Times New Roman" w:cs="Times New Roman"/>
          <w:color w:val="000000" w:themeColor="text1"/>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color w:val="000000" w:themeColor="text1"/>
          <w:sz w:val="28"/>
          <w:szCs w:val="28"/>
        </w:rPr>
        <w:t xml:space="preserve">находить в тексте примеры использования слов в прямом и переносном значении </w:t>
      </w:r>
      <w:r w:rsidRPr="005E7E4A">
        <w:rPr>
          <w:rFonts w:ascii="Times New Roman" w:eastAsia="Times New Roman" w:hAnsi="Times New Roman" w:cs="Times New Roman"/>
          <w:sz w:val="28"/>
          <w:szCs w:val="28"/>
        </w:rPr>
        <w:t>под руководством учителя</w:t>
      </w:r>
      <w:r w:rsidRPr="005E7E4A">
        <w:rPr>
          <w:rFonts w:ascii="Times New Roman" w:eastAsia="Times New Roman" w:hAnsi="Times New Roman" w:cs="Times New Roman"/>
          <w:i/>
          <w:sz w:val="28"/>
          <w:szCs w:val="28"/>
        </w:rPr>
        <w:t>;</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w:t>
      </w:r>
      <w:r w:rsidRPr="005E7E4A">
        <w:rPr>
          <w:rFonts w:ascii="Times New Roman" w:eastAsia="Times New Roman" w:hAnsi="Times New Roman" w:cs="Times New Roman"/>
          <w:i/>
          <w:sz w:val="28"/>
          <w:szCs w:val="28"/>
        </w:rPr>
        <w:t>понимать жанровую принадлежность произведения, формулировать устно простые выводы, подтверждать свой ответ примерами из текста</w:t>
      </w:r>
      <w:r w:rsidRPr="005E7E4A">
        <w:rPr>
          <w:rFonts w:ascii="Times New Roman" w:eastAsia="Times New Roman" w:hAnsi="Times New Roman" w:cs="Times New Roman"/>
          <w:sz w:val="28"/>
          <w:szCs w:val="28"/>
        </w:rPr>
        <w:t xml:space="preserve">; пересказывать (устно) содержание произведения подробно, выборочно, </w:t>
      </w:r>
      <w:r w:rsidRPr="005E7E4A">
        <w:rPr>
          <w:rFonts w:ascii="Times New Roman" w:eastAsia="Times New Roman" w:hAnsi="Times New Roman" w:cs="Times New Roman"/>
          <w:i/>
          <w:color w:val="000000" w:themeColor="text1"/>
          <w:sz w:val="28"/>
          <w:szCs w:val="28"/>
        </w:rPr>
        <w:t>от лица героя</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i/>
          <w:color w:val="000000" w:themeColor="text1"/>
          <w:sz w:val="28"/>
          <w:szCs w:val="28"/>
        </w:rPr>
        <w:t>от третьего лица</w:t>
      </w:r>
      <w:r w:rsidRPr="005E7E4A">
        <w:rPr>
          <w:rFonts w:ascii="Times New Roman" w:eastAsia="Times New Roman" w:hAnsi="Times New Roman" w:cs="Times New Roman"/>
          <w:color w:val="000000" w:themeColor="text1"/>
          <w:sz w:val="28"/>
          <w:szCs w:val="28"/>
        </w:rPr>
        <w:t>;</w:t>
      </w:r>
      <w:r w:rsidRPr="005E7E4A">
        <w:rPr>
          <w:rFonts w:ascii="Times New Roman" w:eastAsia="Times New Roman" w:hAnsi="Times New Roman" w:cs="Times New Roman"/>
          <w:sz w:val="28"/>
          <w:szCs w:val="28"/>
        </w:rPr>
        <w:t xml:space="preserve"> читать по ролям с соблюдением норм произношения, расстановки ударения, </w:t>
      </w:r>
      <w:r w:rsidRPr="005E7E4A">
        <w:rPr>
          <w:rFonts w:ascii="Times New Roman" w:eastAsia="Times New Roman" w:hAnsi="Times New Roman" w:cs="Times New Roman"/>
          <w:i/>
          <w:sz w:val="28"/>
          <w:szCs w:val="28"/>
        </w:rPr>
        <w:t>инсценировать небольшие эпизоды из произведения</w:t>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высказывания на заданную тему по содержанию произведения </w:t>
      </w:r>
      <w:r w:rsidRPr="005E7E4A">
        <w:rPr>
          <w:rFonts w:ascii="Times New Roman" w:eastAsia="Times New Roman" w:hAnsi="Times New Roman" w:cs="Times New Roman"/>
          <w:color w:val="000000" w:themeColor="text1"/>
          <w:sz w:val="28"/>
          <w:szCs w:val="28"/>
        </w:rPr>
        <w:t xml:space="preserve">(не менее </w:t>
      </w:r>
      <w:r w:rsidRPr="005E7E4A">
        <w:rPr>
          <w:rFonts w:ascii="Times New Roman" w:eastAsia="Times New Roman" w:hAnsi="Times New Roman" w:cs="Times New Roman"/>
          <w:sz w:val="28"/>
          <w:szCs w:val="28"/>
        </w:rPr>
        <w:t>3</w:t>
      </w:r>
      <w:r w:rsidRPr="005E7E4A">
        <w:rPr>
          <w:rFonts w:ascii="Times New Roman" w:eastAsia="Times New Roman" w:hAnsi="Times New Roman" w:cs="Times New Roman"/>
          <w:color w:val="000000" w:themeColor="text1"/>
          <w:sz w:val="28"/>
          <w:szCs w:val="28"/>
        </w:rPr>
        <w:t xml:space="preserve"> предложений</w:t>
      </w:r>
      <w:r w:rsidRPr="005E7E4A">
        <w:rPr>
          <w:rFonts w:ascii="Times New Roman" w:eastAsia="Times New Roman" w:hAnsi="Times New Roman" w:cs="Times New Roman"/>
          <w:sz w:val="28"/>
          <w:szCs w:val="28"/>
        </w:rPr>
        <w:t>);</w:t>
      </w:r>
      <w:r w:rsidRPr="005E7E4A">
        <w:rPr>
          <w:rFonts w:ascii="Times New Roman" w:eastAsia="Times New Roman" w:hAnsi="Times New Roman" w:cs="Times New Roman"/>
          <w:color w:val="FF0000"/>
          <w:sz w:val="28"/>
          <w:szCs w:val="28"/>
        </w:rPr>
        <w:t xml:space="preserve"> </w:t>
      </w:r>
      <w:r w:rsidRPr="005E7E4A">
        <w:rPr>
          <w:noProof/>
          <w:sz w:val="28"/>
          <w:szCs w:val="28"/>
          <w:lang w:eastAsia="ru-RU"/>
        </w:rPr>
        <w:drawing>
          <wp:inline distT="0" distB="0" distL="0" distR="0">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книге и (или) учебнике по обложке, оглавлению, иллюстрациям, условным обозначениям; </w:t>
      </w:r>
    </w:p>
    <w:p w:rsidR="00407826"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w:t>
      </w:r>
      <w:r w:rsidRPr="005E7E4A">
        <w:rPr>
          <w:rFonts w:ascii="Times New Roman" w:eastAsia="Times New Roman" w:hAnsi="Times New Roman" w:cs="Times New Roman"/>
          <w:sz w:val="28"/>
          <w:szCs w:val="28"/>
        </w:rPr>
        <w:lastRenderedPageBreak/>
        <w:t xml:space="preserve">рекомендательного списка, рассказывать о прочитанной книге; </w:t>
      </w:r>
    </w:p>
    <w:p w:rsidR="00391F76"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использовать справочную литературу для получения дополнительной информации в соответствии с учебной задачей под руководством учителя.</w:t>
      </w:r>
    </w:p>
    <w:p w:rsidR="00391F76" w:rsidRPr="005E7E4A" w:rsidRDefault="00391F76" w:rsidP="00407826">
      <w:pPr>
        <w:spacing w:after="0" w:line="360" w:lineRule="auto"/>
        <w:rPr>
          <w:rFonts w:ascii="Times New Roman" w:hAnsi="Times New Roman" w:cs="Times New Roman"/>
          <w:sz w:val="28"/>
          <w:szCs w:val="28"/>
        </w:rPr>
      </w:pPr>
    </w:p>
    <w:p w:rsidR="00F921E7" w:rsidRPr="005E7E4A" w:rsidRDefault="00F921E7" w:rsidP="00F56B9D">
      <w:pPr>
        <w:pStyle w:val="3"/>
      </w:pPr>
      <w:bookmarkStart w:id="17" w:name="_Toc142903154"/>
      <w:r w:rsidRPr="005E7E4A">
        <w:t>3 КЛАСС</w:t>
      </w:r>
      <w:bookmarkEnd w:id="17"/>
    </w:p>
    <w:p w:rsidR="00C75598" w:rsidRPr="005E7E4A" w:rsidRDefault="00C75598" w:rsidP="0055592F">
      <w:pPr>
        <w:widowControl w:val="0"/>
        <w:tabs>
          <w:tab w:val="left" w:pos="724"/>
        </w:tabs>
        <w:autoSpaceDE w:val="0"/>
        <w:autoSpaceDN w:val="0"/>
        <w:spacing w:after="0" w:line="360" w:lineRule="auto"/>
        <w:ind w:left="382"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 концу обучения в </w:t>
      </w:r>
      <w:r w:rsidRPr="005E7E4A">
        <w:rPr>
          <w:rFonts w:ascii="Times New Roman" w:eastAsia="Times New Roman" w:hAnsi="Times New Roman" w:cs="Times New Roman"/>
          <w:b/>
          <w:sz w:val="28"/>
          <w:szCs w:val="28"/>
        </w:rPr>
        <w:t>3 классе</w:t>
      </w:r>
      <w:r w:rsidRPr="005E7E4A">
        <w:rPr>
          <w:rFonts w:ascii="Times New Roman" w:eastAsia="Times New Roman" w:hAnsi="Times New Roman" w:cs="Times New Roman"/>
          <w:sz w:val="28"/>
          <w:szCs w:val="28"/>
        </w:rPr>
        <w:t xml:space="preserve"> обучающийся научится:</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0">
            <wp:simplePos x="0" y="0"/>
            <wp:positionH relativeFrom="page">
              <wp:posOffset>295910</wp:posOffset>
            </wp:positionH>
            <wp:positionV relativeFrom="page">
              <wp:posOffset>5271770</wp:posOffset>
            </wp:positionV>
            <wp:extent cx="8890" cy="12065"/>
            <wp:effectExtent l="0" t="0" r="0" b="0"/>
            <wp:wrapSquare wrapText="bothSides"/>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69504" behindDoc="0" locked="0" layoutInCell="1" allowOverlap="0">
            <wp:simplePos x="0" y="0"/>
            <wp:positionH relativeFrom="page">
              <wp:posOffset>286385</wp:posOffset>
            </wp:positionH>
            <wp:positionV relativeFrom="page">
              <wp:posOffset>8061325</wp:posOffset>
            </wp:positionV>
            <wp:extent cx="8890" cy="8890"/>
            <wp:effectExtent l="0" t="0" r="0" b="0"/>
            <wp:wrapSquare wrapText="bothSides"/>
            <wp:docPr id="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sidRPr="005E7E4A">
        <w:rPr>
          <w:rFonts w:ascii="Times New Roman" w:eastAsia="Times New Roman" w:hAnsi="Times New Roman" w:cs="Times New Roman"/>
          <w:i/>
          <w:sz w:val="28"/>
          <w:szCs w:val="28"/>
        </w:rPr>
        <w:t>просмотровое выборочное)</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sidRPr="005E7E4A">
        <w:rPr>
          <w:rFonts w:ascii="Times New Roman" w:eastAsia="Times New Roman" w:hAnsi="Times New Roman" w:cs="Times New Roman"/>
          <w:noProof/>
          <w:sz w:val="28"/>
          <w:szCs w:val="28"/>
          <w:lang w:eastAsia="ru-RU"/>
        </w:rPr>
        <w:drawing>
          <wp:inline distT="0" distB="0" distL="0" distR="0">
            <wp:extent cx="22225" cy="22225"/>
            <wp:effectExtent l="0" t="0" r="0" b="0"/>
            <wp:docPr id="3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произведения </w:t>
      </w:r>
      <w:r w:rsidRPr="005E7E4A">
        <w:rPr>
          <w:rFonts w:ascii="Times New Roman" w:eastAsia="Times New Roman" w:hAnsi="Times New Roman" w:cs="Times New Roman"/>
          <w:color w:val="000000" w:themeColor="text1"/>
          <w:sz w:val="28"/>
          <w:szCs w:val="28"/>
        </w:rPr>
        <w:t xml:space="preserve">в темпе не менее 60 слов в минуту (без отметочного оценивания); </w:t>
      </w:r>
      <w:r w:rsidRPr="005E7E4A">
        <w:rPr>
          <w:rFonts w:ascii="Times New Roman" w:eastAsia="Times New Roman" w:hAnsi="Times New Roman" w:cs="Times New Roman"/>
          <w:sz w:val="28"/>
          <w:szCs w:val="28"/>
        </w:rPr>
        <w:t xml:space="preserve">читать наизусть не менее 4 стихотворений в соответствии с изученной тематикой произведений;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художественные произведения и познавательные тексты; различать прозаическую и стихотворную речь: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называть особенности стихотворного произведения (ритм, рифма, строфа), отличать лирическое произведение от эпического после совместного анализа;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жанровую принадлежность, содержание, смысл прослушанного (прочитанного) произведения: отвечать и </w:t>
      </w:r>
      <w:r w:rsidRPr="005E7E4A">
        <w:rPr>
          <w:rFonts w:ascii="Times New Roman" w:eastAsia="Times New Roman" w:hAnsi="Times New Roman" w:cs="Times New Roman"/>
          <w:i/>
          <w:sz w:val="28"/>
          <w:szCs w:val="28"/>
        </w:rPr>
        <w:t>формулировать</w:t>
      </w:r>
      <w:r w:rsidRPr="005E7E4A">
        <w:rPr>
          <w:rFonts w:ascii="Times New Roman" w:eastAsia="Times New Roman" w:hAnsi="Times New Roman" w:cs="Times New Roman"/>
          <w:sz w:val="28"/>
          <w:szCs w:val="28"/>
        </w:rPr>
        <w:t xml:space="preserve"> вопросы к учебным и художественным текстам;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Pr="005E7E4A">
        <w:rPr>
          <w:rFonts w:ascii="Times New Roman" w:eastAsia="Times New Roman" w:hAnsi="Times New Roman" w:cs="Times New Roman"/>
          <w:i/>
          <w:sz w:val="28"/>
          <w:szCs w:val="28"/>
        </w:rPr>
        <w:t>цитатный</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средства изображения героев (портрет), описание пейзажа и интерьера;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значение незнакомого слова с опорой на контекст и с использованием словаря; находить после совместного анализа в тексте примеры использования слов в прямом и переносном значении, средств художественной выразительности (сравнение, эпитет, олицетворение);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уметь применять изученные понятия с опорой на визуализацию термина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w:t>
      </w:r>
      <w:r w:rsidRPr="005E7E4A">
        <w:rPr>
          <w:rFonts w:ascii="Times New Roman" w:eastAsia="Times New Roman" w:hAnsi="Times New Roman" w:cs="Times New Roman"/>
          <w:sz w:val="28"/>
          <w:szCs w:val="28"/>
        </w:rPr>
        <w:lastRenderedPageBreak/>
        <w:t xml:space="preserve">произведения: строить монологическое и диалогическое высказывание с соблюдением орфоэпических и пунктуационных норм, устно </w:t>
      </w:r>
      <w:r w:rsidRPr="005E7E4A">
        <w:rPr>
          <w:rFonts w:ascii="Times New Roman" w:eastAsia="Times New Roman" w:hAnsi="Times New Roman" w:cs="Times New Roman"/>
          <w:i/>
          <w:color w:val="000000" w:themeColor="text1"/>
          <w:sz w:val="28"/>
          <w:szCs w:val="28"/>
        </w:rPr>
        <w:t>и письменно</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sz w:val="28"/>
          <w:szCs w:val="28"/>
        </w:rPr>
        <w:t xml:space="preserve">формулировать простые выводы, подтверждать свой ответ примерами из текста;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в беседе изученные литературные понятия;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пересказывать произведение (устно) подробно</w:t>
      </w:r>
      <w:r w:rsidRPr="005E7E4A">
        <w:rPr>
          <w:rFonts w:ascii="Times New Roman" w:eastAsia="Times New Roman" w:hAnsi="Times New Roman" w:cs="Times New Roman"/>
          <w:color w:val="00B050"/>
          <w:sz w:val="28"/>
          <w:szCs w:val="28"/>
        </w:rPr>
        <w:t xml:space="preserve"> </w:t>
      </w:r>
      <w:r w:rsidRPr="005E7E4A">
        <w:rPr>
          <w:rFonts w:ascii="Times New Roman" w:eastAsia="Times New Roman" w:hAnsi="Times New Roman" w:cs="Times New Roman"/>
          <w:sz w:val="28"/>
          <w:szCs w:val="28"/>
        </w:rPr>
        <w:t xml:space="preserve">с опорой на план, выборочно, сжато (кратко), от лица героя, с изменением лица рассказчика, от третьего лица;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sidRPr="005E7E4A">
        <w:rPr>
          <w:rFonts w:ascii="Times New Roman" w:eastAsia="Times New Roman" w:hAnsi="Times New Roman" w:cs="Times New Roman"/>
          <w:i/>
          <w:sz w:val="28"/>
          <w:szCs w:val="28"/>
        </w:rPr>
        <w:t>инсценировать небольшие эпизоды из произведения</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составлять устные и письменные</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высказывания на основе прочитанного (прослушанного) текста на заданную тему по содержанию произведения (не менее</w:t>
      </w:r>
      <w:r w:rsidRPr="005E7E4A">
        <w:rPr>
          <w:rFonts w:ascii="Times New Roman" w:eastAsiaTheme="minorEastAsia" w:hAnsi="Times New Roman" w:cs="Times New Roman"/>
          <w:noProof/>
          <w:sz w:val="28"/>
          <w:szCs w:val="28"/>
          <w:lang w:eastAsia="ru-RU"/>
        </w:rPr>
        <w:drawing>
          <wp:anchor distT="0" distB="0" distL="114300" distR="114300" simplePos="0" relativeHeight="251672576"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75648"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78720"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 5-6 предложений устно, 3-4 письменно);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составлять краткий отзыв о прочитанном произведении по заданному алгоритму;</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придумывать продолжение прочитанного произведения</w:t>
      </w:r>
      <w:r w:rsidRPr="005E7E4A">
        <w:rPr>
          <w:rFonts w:ascii="Times New Roman" w:eastAsia="Times New Roman" w:hAnsi="Times New Roman" w:cs="Times New Roman"/>
          <w:color w:val="000000" w:themeColor="text1"/>
          <w:sz w:val="28"/>
          <w:szCs w:val="28"/>
        </w:rPr>
        <w:t>;</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55592F"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E53706" w:rsidRPr="005E7E4A" w:rsidRDefault="00E53706" w:rsidP="00F921E7">
      <w:pPr>
        <w:ind w:firstLine="708"/>
        <w:jc w:val="both"/>
        <w:rPr>
          <w:rFonts w:ascii="Times New Roman" w:hAnsi="Times New Roman" w:cs="Times New Roman"/>
          <w:b/>
          <w:sz w:val="28"/>
          <w:szCs w:val="28"/>
        </w:rPr>
      </w:pPr>
    </w:p>
    <w:p w:rsidR="00F921E7" w:rsidRPr="005E7E4A" w:rsidRDefault="00F921E7" w:rsidP="00F56B9D">
      <w:pPr>
        <w:pStyle w:val="3"/>
      </w:pPr>
      <w:bookmarkStart w:id="18" w:name="_Toc142903155"/>
      <w:r w:rsidRPr="005E7E4A">
        <w:t>4 КЛАСС</w:t>
      </w:r>
      <w:bookmarkEnd w:id="18"/>
    </w:p>
    <w:p w:rsidR="00E81111" w:rsidRPr="005E7E4A" w:rsidRDefault="00E81111" w:rsidP="00E81111">
      <w:pPr>
        <w:spacing w:after="0" w:line="360" w:lineRule="auto"/>
        <w:ind w:left="383"/>
        <w:jc w:val="both"/>
        <w:rPr>
          <w:rFonts w:ascii="Times New Roman" w:hAnsi="Times New Roman" w:cs="Times New Roman"/>
          <w:sz w:val="28"/>
          <w:szCs w:val="28"/>
        </w:rPr>
      </w:pPr>
      <w:r w:rsidRPr="005E7E4A">
        <w:rPr>
          <w:rFonts w:ascii="Times New Roman" w:hAnsi="Times New Roman" w:cs="Times New Roman"/>
          <w:sz w:val="28"/>
          <w:szCs w:val="28"/>
        </w:rPr>
        <w:t>К концу обучения в 4 классе обучающийся научится:</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lastRenderedPageBreak/>
        <w:drawing>
          <wp:anchor distT="0" distB="0" distL="114300" distR="114300" simplePos="0" relativeHeight="251709440" behindDoc="0" locked="0" layoutInCell="1" allowOverlap="0">
            <wp:simplePos x="0" y="0"/>
            <wp:positionH relativeFrom="page">
              <wp:posOffset>320040</wp:posOffset>
            </wp:positionH>
            <wp:positionV relativeFrom="page">
              <wp:posOffset>1186180</wp:posOffset>
            </wp:positionV>
            <wp:extent cx="8890" cy="12065"/>
            <wp:effectExtent l="0" t="0" r="0" b="0"/>
            <wp:wrapSquare wrapText="bothSides"/>
            <wp:docPr id="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s="Times New Roman"/>
          <w:color w:val="000000" w:themeColor="text1"/>
          <w:sz w:val="28"/>
          <w:szCs w:val="28"/>
        </w:rPr>
        <w:t xml:space="preserve">в темпе не менее </w:t>
      </w:r>
      <w:r w:rsidRPr="005E7E4A">
        <w:rPr>
          <w:rFonts w:ascii="Times New Roman" w:eastAsia="Times New Roman" w:hAnsi="Times New Roman" w:cs="Times New Roman"/>
          <w:sz w:val="28"/>
          <w:szCs w:val="28"/>
        </w:rPr>
        <w:t xml:space="preserve">70 - 80 слов в минуту (без отметочного оценивания);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не менее 5 стихотворений в соответствии с изученной тематикой произведений;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художественные произведения и познавательные тексты; различать прозаическую и стихотворную речь: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называть особенности стихотворного произведения (ритм, рифма, строфа), отличать лирическое произведение от эпического;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5E7E4A">
        <w:rPr>
          <w:rFonts w:ascii="Times New Roman" w:eastAsia="Times New Roman" w:hAnsi="Times New Roman" w:cs="Times New Roman"/>
          <w:i/>
          <w:sz w:val="28"/>
          <w:szCs w:val="28"/>
        </w:rPr>
        <w:t>и стран мира</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12512" behindDoc="0" locked="0" layoutInCell="1" allowOverlap="0">
            <wp:simplePos x="0" y="0"/>
            <wp:positionH relativeFrom="page">
              <wp:posOffset>240665</wp:posOffset>
            </wp:positionH>
            <wp:positionV relativeFrom="page">
              <wp:posOffset>2399665</wp:posOffset>
            </wp:positionV>
            <wp:extent cx="15240" cy="18415"/>
            <wp:effectExtent l="0" t="0" r="0" b="0"/>
            <wp:wrapSquare wrapText="bothSides"/>
            <wp:docPr id="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значение незнакомого слова с опорой на контекст и с использованием словаря;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w:t>
      </w:r>
      <w:r w:rsidRPr="005E7E4A">
        <w:rPr>
          <w:rFonts w:ascii="Times New Roman" w:eastAsia="Times New Roman" w:hAnsi="Times New Roman" w:cs="Times New Roman"/>
          <w:color w:val="000000" w:themeColor="text1"/>
          <w:sz w:val="28"/>
          <w:szCs w:val="28"/>
        </w:rPr>
        <w:t>с соблюдением норм русского литературного языка (норм произношения, словоупотребления, грамматики)</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устно </w:t>
      </w:r>
      <w:r w:rsidRPr="005E7E4A">
        <w:rPr>
          <w:rFonts w:ascii="Times New Roman" w:eastAsia="Times New Roman" w:hAnsi="Times New Roman" w:cs="Times New Roman"/>
          <w:i/>
          <w:sz w:val="28"/>
          <w:szCs w:val="28"/>
        </w:rPr>
        <w:t>и письменно</w:t>
      </w:r>
      <w:r w:rsidRPr="005E7E4A">
        <w:rPr>
          <w:rFonts w:ascii="Times New Roman" w:eastAsia="Times New Roman" w:hAnsi="Times New Roman" w:cs="Times New Roman"/>
          <w:sz w:val="28"/>
          <w:szCs w:val="28"/>
        </w:rPr>
        <w:t xml:space="preserve"> формулировать простые выводы на основе прослушанного (прочитанного) текста, подтверждать свой ответ </w:t>
      </w:r>
      <w:r w:rsidRPr="005E7E4A">
        <w:rPr>
          <w:rFonts w:ascii="Times New Roman" w:eastAsia="Times New Roman" w:hAnsi="Times New Roman" w:cs="Times New Roman"/>
          <w:sz w:val="28"/>
          <w:szCs w:val="28"/>
        </w:rPr>
        <w:lastRenderedPageBreak/>
        <w:t xml:space="preserve">примерами из текста;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план текста (вопросный, номинативный, </w:t>
      </w:r>
      <w:r w:rsidRPr="005E7E4A">
        <w:rPr>
          <w:rFonts w:ascii="Times New Roman" w:eastAsia="Times New Roman" w:hAnsi="Times New Roman" w:cs="Times New Roman"/>
          <w:i/>
          <w:sz w:val="28"/>
          <w:szCs w:val="28"/>
        </w:rPr>
        <w:t>цитатный</w:t>
      </w:r>
      <w:r w:rsidRPr="005E7E4A">
        <w:rPr>
          <w:rFonts w:ascii="Times New Roman" w:eastAsia="Times New Roman" w:hAnsi="Times New Roman" w:cs="Times New Roman"/>
          <w:sz w:val="28"/>
          <w:szCs w:val="28"/>
        </w:rPr>
        <w:t xml:space="preserve">), пересказывать (устно) подробно, выборочно, сжато (кратко), от лица героя, с изменением лица рассказчика, от третьего лица;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составлять устные и письменные высказывания на заданную тему по содержанию произведения (не менее</w:t>
      </w:r>
      <w:r w:rsidRPr="005E7E4A">
        <w:rPr>
          <w:rFonts w:ascii="Times New Roman" w:eastAsiaTheme="minorEastAsia" w:hAnsi="Times New Roman" w:cs="Times New Roman"/>
          <w:noProof/>
          <w:sz w:val="28"/>
          <w:szCs w:val="28"/>
          <w:lang w:eastAsia="ru-RU"/>
        </w:rPr>
        <w:drawing>
          <wp:anchor distT="0" distB="0" distL="114300" distR="114300" simplePos="0" relativeHeight="251715584"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8656"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21728"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 6 - 7 предложений устно, 4 - 5 письменно</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i/>
          <w:sz w:val="28"/>
          <w:szCs w:val="28"/>
        </w:rPr>
        <w:t>писать сочинения на заданную тему</w:t>
      </w:r>
      <w:r w:rsidRPr="005E7E4A">
        <w:rPr>
          <w:rFonts w:ascii="Times New Roman" w:eastAsia="Times New Roman" w:hAnsi="Times New Roman" w:cs="Times New Roman"/>
          <w:i/>
          <w:color w:val="00B050"/>
          <w:sz w:val="28"/>
          <w:szCs w:val="28"/>
        </w:rPr>
        <w:t xml:space="preserve"> </w:t>
      </w:r>
      <w:r w:rsidRPr="005E7E4A">
        <w:rPr>
          <w:rFonts w:ascii="Times New Roman" w:eastAsia="Times New Roman" w:hAnsi="Times New Roman" w:cs="Times New Roman"/>
          <w:i/>
          <w:sz w:val="28"/>
          <w:szCs w:val="28"/>
        </w:rPr>
        <w:t>используя разные типы речи (повествование, описание, рассуждение)</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корректировать собственный текст с учётом правильности, выразительности письменной речи</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краткий отзыв о прочитанном произведении по заданному алгоритму;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color w:val="000000" w:themeColor="text1"/>
          <w:sz w:val="28"/>
          <w:szCs w:val="28"/>
        </w:rPr>
        <w:t>сочинять по аналогии с прочитанным</w:t>
      </w:r>
      <w:r w:rsidRPr="005E7E4A">
        <w:rPr>
          <w:rFonts w:ascii="Times New Roman" w:eastAsia="Times New Roman" w:hAnsi="Times New Roman" w:cs="Times New Roman"/>
          <w:sz w:val="28"/>
          <w:szCs w:val="28"/>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E53706" w:rsidRPr="005E7E4A" w:rsidRDefault="00CB541E" w:rsidP="00F921E7">
      <w:pPr>
        <w:widowControl w:val="0"/>
        <w:numPr>
          <w:ilvl w:val="0"/>
          <w:numId w:val="8"/>
        </w:numPr>
        <w:tabs>
          <w:tab w:val="left" w:pos="724"/>
        </w:tabs>
        <w:autoSpaceDE w:val="0"/>
        <w:autoSpaceDN w:val="0"/>
        <w:spacing w:after="0" w:line="360" w:lineRule="auto"/>
        <w:ind w:right="155" w:firstLine="708"/>
        <w:jc w:val="both"/>
        <w:rPr>
          <w:rFonts w:ascii="Times New Roman" w:hAnsi="Times New Roman" w:cs="Times New Roman"/>
          <w:b/>
          <w:sz w:val="28"/>
          <w:szCs w:val="28"/>
        </w:rPr>
      </w:pPr>
      <w:r w:rsidRPr="005E7E4A">
        <w:rPr>
          <w:rFonts w:ascii="Times New Roman" w:eastAsia="Times New Roman" w:hAnsi="Times New Roman" w:cs="Times New Roman"/>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27CF8" w:rsidRPr="008D6248" w:rsidRDefault="00027CF8" w:rsidP="00F921E7">
      <w:pPr>
        <w:ind w:firstLine="708"/>
        <w:jc w:val="both"/>
        <w:rPr>
          <w:rFonts w:ascii="Times New Roman" w:hAnsi="Times New Roman" w:cs="Times New Roman"/>
          <w:b/>
          <w:sz w:val="28"/>
          <w:szCs w:val="28"/>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1C0801">
          <w:footerReference w:type="default" r:id="rId64"/>
          <w:pgSz w:w="11906" w:h="16838"/>
          <w:pgMar w:top="1134" w:right="851" w:bottom="1134" w:left="1701" w:header="709" w:footer="709" w:gutter="0"/>
          <w:cols w:space="708"/>
          <w:docGrid w:linePitch="360"/>
        </w:sectPr>
      </w:pPr>
    </w:p>
    <w:p w:rsidR="00F921E7" w:rsidRPr="005E7E4A" w:rsidRDefault="00F921E7" w:rsidP="00EF0D46">
      <w:pPr>
        <w:pStyle w:val="1"/>
      </w:pPr>
      <w:bookmarkStart w:id="19" w:name="_Toc142903156"/>
      <w:r w:rsidRPr="005E7E4A">
        <w:lastRenderedPageBreak/>
        <w:t>ТЕМАТИЧЕСКОЕ ПЛАНИРОВАНИЕ</w:t>
      </w:r>
      <w:bookmarkEnd w:id="19"/>
      <w:r w:rsidRPr="005E7E4A">
        <w:t xml:space="preserve"> </w:t>
      </w:r>
    </w:p>
    <w:p w:rsidR="00027CF8" w:rsidRPr="005E7E4A" w:rsidRDefault="00E9621C" w:rsidP="00EF0D46">
      <w:pPr>
        <w:pStyle w:val="2"/>
      </w:pPr>
      <w:bookmarkStart w:id="20" w:name="_Toc142903157"/>
      <w:r w:rsidRPr="005E7E4A">
        <w:t xml:space="preserve">1 </w:t>
      </w:r>
      <w:r w:rsidR="00027CF8" w:rsidRPr="005E7E4A">
        <w:t>КЛАСС</w:t>
      </w:r>
      <w:r w:rsidR="00630DC4" w:rsidRPr="005E7E4A">
        <w:t xml:space="preserve"> (165 часов)</w:t>
      </w:r>
      <w:bookmarkEnd w:id="20"/>
    </w:p>
    <w:p w:rsidR="00C11DFF" w:rsidRPr="005E7E4A" w:rsidRDefault="00EE708F" w:rsidP="00EE708F">
      <w:pPr>
        <w:spacing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lang w:eastAsia="ru-RU"/>
        </w:rPr>
        <w:t>Начальным этапом изучения предметов «Русский язык» и «Литературное чтение» в 1 классе является курс «Обучение грамоте». Тематическое планирование курса «Обучение грамоте» представлено в Федеральной рабочей программе учебного предмета «Русский язык».</w:t>
      </w:r>
    </w:p>
    <w:p w:rsidR="008220C2" w:rsidRPr="005E7E4A" w:rsidRDefault="008220C2" w:rsidP="00166ABC">
      <w:pPr>
        <w:pStyle w:val="2"/>
      </w:pPr>
      <w:bookmarkStart w:id="21" w:name="_Toc142903158"/>
      <w:r w:rsidRPr="005E7E4A">
        <w:t xml:space="preserve">1 ДОПОЛНИТЕЛЬНЫЙ КЛАСС </w:t>
      </w:r>
      <w:r w:rsidR="00630DC4" w:rsidRPr="005E7E4A">
        <w:t>(1</w:t>
      </w:r>
      <w:r w:rsidR="00C11DFF" w:rsidRPr="005E7E4A">
        <w:t>32</w:t>
      </w:r>
      <w:r w:rsidR="00630DC4" w:rsidRPr="005E7E4A">
        <w:t xml:space="preserve"> час</w:t>
      </w:r>
      <w:r w:rsidR="00C11DFF" w:rsidRPr="005E7E4A">
        <w:t>а</w:t>
      </w:r>
      <w:r w:rsidR="00630DC4" w:rsidRPr="005E7E4A">
        <w:t>)</w:t>
      </w:r>
      <w:bookmarkEnd w:id="21"/>
    </w:p>
    <w:p w:rsidR="00C11DFF" w:rsidRPr="005E7E4A" w:rsidRDefault="00C11DFF" w:rsidP="00C11DFF">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5E7E4A">
        <w:rPr>
          <w:rFonts w:ascii="Times New Roman" w:eastAsia="Times New Roman" w:hAnsi="Times New Roman" w:cs="Times New Roman"/>
          <w:sz w:val="24"/>
          <w:szCs w:val="24"/>
        </w:rPr>
        <w:t>Тематическое планирование рассчитано на классы, закончившие изучение курса «Обучение грамоте»</w:t>
      </w:r>
      <w:r w:rsidRPr="005E7E4A">
        <w:rPr>
          <w:rFonts w:ascii="Times New Roman" w:eastAsia="Verdana" w:hAnsi="Times New Roman" w:cs="Times New Roman"/>
          <w:sz w:val="24"/>
          <w:szCs w:val="24"/>
          <w:vertAlign w:val="superscript"/>
        </w:rPr>
        <w:footnoteReference w:id="1"/>
      </w:r>
      <w:r w:rsidRPr="005E7E4A">
        <w:rPr>
          <w:rFonts w:ascii="Times New Roman" w:eastAsia="Times New Roman" w:hAnsi="Times New Roman" w:cs="Times New Roman"/>
          <w:sz w:val="24"/>
          <w:szCs w:val="24"/>
        </w:rPr>
        <w:t>.</w:t>
      </w:r>
    </w:p>
    <w:p w:rsidR="00E9621C" w:rsidRPr="005E7E4A" w:rsidRDefault="00E9621C" w:rsidP="00027CF8">
      <w:pPr>
        <w:widowControl w:val="0"/>
        <w:autoSpaceDE w:val="0"/>
        <w:autoSpaceDN w:val="0"/>
        <w:spacing w:after="0" w:line="240" w:lineRule="auto"/>
        <w:rPr>
          <w:rFonts w:ascii="Times New Roman" w:eastAsia="Times New Roman" w:hAnsi="Times New Roman" w:cs="Times New Roman"/>
          <w:sz w:val="28"/>
          <w:szCs w:val="28"/>
        </w:rPr>
      </w:pPr>
    </w:p>
    <w:tbl>
      <w:tblPr>
        <w:tblStyle w:val="a3"/>
        <w:tblW w:w="14911" w:type="dxa"/>
        <w:tblLayout w:type="fixed"/>
        <w:tblLook w:val="01E0" w:firstRow="1" w:lastRow="1" w:firstColumn="1" w:lastColumn="1" w:noHBand="0" w:noVBand="0"/>
      </w:tblPr>
      <w:tblGrid>
        <w:gridCol w:w="454"/>
        <w:gridCol w:w="2064"/>
        <w:gridCol w:w="3260"/>
        <w:gridCol w:w="9133"/>
      </w:tblGrid>
      <w:tr w:rsidR="00C11DFF" w:rsidRPr="005E7E4A" w:rsidTr="005E7E4A">
        <w:trPr>
          <w:trHeight w:val="649"/>
        </w:trPr>
        <w:tc>
          <w:tcPr>
            <w:tcW w:w="454" w:type="dxa"/>
          </w:tcPr>
          <w:p w:rsidR="00C11DFF" w:rsidRPr="005E7E4A" w:rsidRDefault="00C11DFF" w:rsidP="00E62D6E">
            <w:pPr>
              <w:rPr>
                <w:rFonts w:ascii="Times New Roman" w:eastAsia="Times New Roman" w:hAnsi="Times New Roman"/>
                <w:b/>
                <w:sz w:val="24"/>
                <w:szCs w:val="24"/>
              </w:rPr>
            </w:pP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9133"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Методы и формы организации обучения. Характеристика деятельности обучающихся</w:t>
            </w:r>
          </w:p>
        </w:tc>
      </w:tr>
      <w:tr w:rsidR="00C11DFF" w:rsidRPr="005E7E4A" w:rsidTr="005E7E4A">
        <w:trPr>
          <w:trHeight w:val="465"/>
        </w:trPr>
        <w:tc>
          <w:tcPr>
            <w:tcW w:w="454" w:type="dxa"/>
          </w:tcPr>
          <w:p w:rsidR="00C11DFF" w:rsidRPr="005E7E4A" w:rsidRDefault="00C11DFF" w:rsidP="00E62D6E">
            <w:pPr>
              <w:spacing w:line="360" w:lineRule="auto"/>
              <w:jc w:val="both"/>
              <w:rPr>
                <w:rFonts w:ascii="Times New Roman" w:hAnsi="Times New Roman"/>
                <w:sz w:val="24"/>
                <w:szCs w:val="24"/>
              </w:rPr>
            </w:pPr>
          </w:p>
        </w:tc>
        <w:tc>
          <w:tcPr>
            <w:tcW w:w="2064" w:type="dxa"/>
          </w:tcPr>
          <w:p w:rsidR="00C11DFF" w:rsidRPr="005E7E4A" w:rsidRDefault="00C11DFF" w:rsidP="005E7E4A">
            <w:pPr>
              <w:spacing w:line="360" w:lineRule="auto"/>
              <w:rPr>
                <w:rFonts w:ascii="Times New Roman" w:hAnsi="Times New Roman"/>
                <w:sz w:val="24"/>
                <w:szCs w:val="24"/>
              </w:rPr>
            </w:pPr>
            <w:r w:rsidRPr="005E7E4A">
              <w:rPr>
                <w:rFonts w:ascii="Times New Roman" w:hAnsi="Times New Roman"/>
                <w:sz w:val="24"/>
                <w:szCs w:val="24"/>
              </w:rPr>
              <w:t>Повторение пройденного в 1 классе.</w:t>
            </w:r>
          </w:p>
          <w:p w:rsidR="00C11DFF" w:rsidRPr="005E7E4A" w:rsidRDefault="00C11DFF" w:rsidP="005E7E4A">
            <w:pPr>
              <w:spacing w:line="360" w:lineRule="auto"/>
              <w:rPr>
                <w:rFonts w:ascii="Times New Roman" w:hAnsi="Times New Roman"/>
                <w:sz w:val="24"/>
                <w:szCs w:val="24"/>
              </w:rPr>
            </w:pPr>
            <w:r w:rsidRPr="005E7E4A">
              <w:rPr>
                <w:rFonts w:ascii="Times New Roman" w:hAnsi="Times New Roman"/>
                <w:sz w:val="24"/>
                <w:szCs w:val="24"/>
              </w:rPr>
              <w:t xml:space="preserve"> (16 часов)</w:t>
            </w:r>
          </w:p>
          <w:p w:rsidR="00C11DFF" w:rsidRPr="005E7E4A" w:rsidRDefault="00C11DFF" w:rsidP="005E7E4A">
            <w:pPr>
              <w:spacing w:line="360" w:lineRule="auto"/>
              <w:rPr>
                <w:rFonts w:ascii="Times New Roman" w:hAnsi="Times New Roman"/>
                <w:sz w:val="24"/>
                <w:szCs w:val="24"/>
              </w:rPr>
            </w:pPr>
          </w:p>
        </w:tc>
        <w:tc>
          <w:tcPr>
            <w:tcW w:w="3260" w:type="dxa"/>
          </w:tcPr>
          <w:p w:rsidR="00C11DFF" w:rsidRPr="005E7E4A" w:rsidRDefault="00C11DFF" w:rsidP="00E62D6E">
            <w:pPr>
              <w:pStyle w:val="TableParagraph"/>
              <w:rPr>
                <w:lang w:eastAsia="ru-RU"/>
              </w:rPr>
            </w:pPr>
            <w:r w:rsidRPr="005E7E4A">
              <w:rPr>
                <w:lang w:eastAsia="ru-RU"/>
              </w:rPr>
              <w:t>Звуковая структура слова.</w:t>
            </w:r>
          </w:p>
          <w:p w:rsidR="00C11DFF" w:rsidRPr="005E7E4A" w:rsidRDefault="00C11DFF" w:rsidP="00E62D6E">
            <w:pPr>
              <w:pStyle w:val="TableParagraph"/>
              <w:rPr>
                <w:lang w:eastAsia="ru-RU"/>
              </w:rPr>
            </w:pPr>
            <w:r w:rsidRPr="005E7E4A">
              <w:rPr>
                <w:lang w:eastAsia="ru-RU"/>
              </w:rPr>
              <w:t xml:space="preserve">Плавное чтение слогов. </w:t>
            </w:r>
            <w:r w:rsidRPr="005E7E4A">
              <w:rPr>
                <w:sz w:val="24"/>
                <w:szCs w:val="24"/>
              </w:rPr>
              <w:t>Чтение слов, включающих: а) открытые  и закрытые слоги всех видов; б) гласные е, ё, ю, и, й, твердый и мягкий знаки; в) слоги со стечением согласных всех видов.</w:t>
            </w:r>
          </w:p>
          <w:p w:rsidR="00C11DFF" w:rsidRPr="005E7E4A" w:rsidRDefault="00C11DFF" w:rsidP="00E62D6E">
            <w:pPr>
              <w:pStyle w:val="TableParagraph"/>
              <w:rPr>
                <w:sz w:val="24"/>
                <w:szCs w:val="24"/>
                <w:lang w:eastAsia="ru-RU"/>
              </w:rPr>
            </w:pPr>
            <w:r w:rsidRPr="005E7E4A">
              <w:rPr>
                <w:sz w:val="24"/>
                <w:szCs w:val="24"/>
                <w:lang w:eastAsia="ru-RU"/>
              </w:rPr>
              <w:t>Дифференциация близких по акустико</w:t>
            </w:r>
            <w:r w:rsidRPr="005E7E4A">
              <w:rPr>
                <w:sz w:val="24"/>
                <w:szCs w:val="24"/>
                <w:lang w:eastAsia="ru-RU"/>
              </w:rPr>
              <w:softHyphen/>
              <w:t>артикуляционным</w:t>
            </w:r>
            <w:r w:rsidRPr="005E7E4A">
              <w:rPr>
                <w:spacing w:val="1"/>
                <w:sz w:val="24"/>
                <w:szCs w:val="24"/>
                <w:lang w:eastAsia="ru-RU"/>
              </w:rPr>
              <w:t xml:space="preserve"> </w:t>
            </w:r>
            <w:r w:rsidRPr="005E7E4A">
              <w:rPr>
                <w:sz w:val="24"/>
                <w:szCs w:val="24"/>
                <w:lang w:eastAsia="ru-RU"/>
              </w:rPr>
              <w:t>признакам звуков, оптическим признакам букв.</w:t>
            </w:r>
          </w:p>
          <w:p w:rsidR="00C11DFF" w:rsidRPr="005E7E4A" w:rsidRDefault="00C11DFF" w:rsidP="00E62D6E">
            <w:pPr>
              <w:pStyle w:val="TableParagraph"/>
              <w:rPr>
                <w:sz w:val="24"/>
                <w:szCs w:val="24"/>
                <w:lang w:eastAsia="ru-RU"/>
              </w:rPr>
            </w:pPr>
            <w:r w:rsidRPr="005E7E4A">
              <w:rPr>
                <w:sz w:val="24"/>
                <w:szCs w:val="24"/>
                <w:lang w:eastAsia="ru-RU"/>
              </w:rPr>
              <w:t>Осознанное чтение слов, словосочетаний, предложений.</w:t>
            </w:r>
          </w:p>
          <w:p w:rsidR="00C11DFF" w:rsidRPr="005E7E4A" w:rsidRDefault="00C11DFF" w:rsidP="00E62D6E">
            <w:pPr>
              <w:pStyle w:val="TableParagraph"/>
              <w:rPr>
                <w:rFonts w:eastAsiaTheme="minorEastAsia"/>
                <w:sz w:val="24"/>
                <w:szCs w:val="24"/>
              </w:rPr>
            </w:pPr>
            <w:r w:rsidRPr="005E7E4A">
              <w:rPr>
                <w:sz w:val="24"/>
                <w:szCs w:val="24"/>
                <w:lang w:eastAsia="ru-RU"/>
              </w:rPr>
              <w:t>Выразительное чтение предложений.</w:t>
            </w:r>
            <w:r w:rsidRPr="005E7E4A">
              <w:rPr>
                <w:rFonts w:eastAsiaTheme="minorEastAsia"/>
                <w:sz w:val="24"/>
                <w:szCs w:val="24"/>
              </w:rPr>
              <w:t xml:space="preserve"> Осознанное чтение текстов, небольших </w:t>
            </w:r>
            <w:r w:rsidRPr="005E7E4A">
              <w:rPr>
                <w:rFonts w:eastAsiaTheme="minorEastAsia"/>
                <w:sz w:val="24"/>
                <w:szCs w:val="24"/>
              </w:rPr>
              <w:lastRenderedPageBreak/>
              <w:t xml:space="preserve">произведений. </w:t>
            </w:r>
          </w:p>
          <w:p w:rsidR="00C11DFF" w:rsidRPr="005E7E4A" w:rsidRDefault="00C11DFF" w:rsidP="00E62D6E">
            <w:pPr>
              <w:pStyle w:val="TableParagraph"/>
              <w:rPr>
                <w:sz w:val="24"/>
                <w:szCs w:val="24"/>
                <w:lang w:eastAsia="ru-RU"/>
              </w:rPr>
            </w:pPr>
            <w:r w:rsidRPr="005E7E4A">
              <w:rPr>
                <w:sz w:val="24"/>
                <w:szCs w:val="24"/>
                <w:lang w:eastAsia="ru-RU"/>
              </w:rPr>
              <w:t>Работа с текстами азбуки.</w:t>
            </w:r>
          </w:p>
          <w:p w:rsidR="00C11DFF" w:rsidRPr="005E7E4A" w:rsidRDefault="00C11DFF" w:rsidP="00E62D6E">
            <w:pPr>
              <w:pStyle w:val="TableParagraph"/>
              <w:rPr>
                <w:sz w:val="24"/>
                <w:szCs w:val="24"/>
                <w:lang w:eastAsia="ru-RU"/>
              </w:rPr>
            </w:pPr>
          </w:p>
          <w:p w:rsidR="00C11DFF" w:rsidRPr="005E7E4A" w:rsidRDefault="00C11DFF" w:rsidP="00E62D6E">
            <w:pPr>
              <w:spacing w:line="360" w:lineRule="auto"/>
              <w:rPr>
                <w:rFonts w:ascii="Times New Roman" w:hAnsi="Times New Roman"/>
                <w:sz w:val="24"/>
                <w:szCs w:val="24"/>
              </w:rPr>
            </w:pPr>
          </w:p>
          <w:p w:rsidR="00C11DFF" w:rsidRPr="005E7E4A" w:rsidRDefault="00C11DFF" w:rsidP="00E62D6E">
            <w:pPr>
              <w:spacing w:line="360" w:lineRule="auto"/>
              <w:rPr>
                <w:rFonts w:ascii="Times New Roman" w:hAnsi="Times New Roman"/>
                <w:sz w:val="24"/>
                <w:szCs w:val="24"/>
              </w:rPr>
            </w:pPr>
          </w:p>
        </w:tc>
        <w:tc>
          <w:tcPr>
            <w:tcW w:w="9133" w:type="dxa"/>
          </w:tcPr>
          <w:p w:rsidR="00C11DFF" w:rsidRPr="005E7E4A" w:rsidRDefault="00C11DFF" w:rsidP="00E62D6E">
            <w:pPr>
              <w:pStyle w:val="TableParagraph"/>
              <w:rPr>
                <w:sz w:val="24"/>
                <w:szCs w:val="24"/>
                <w:lang w:eastAsia="ru-RU"/>
              </w:rPr>
            </w:pPr>
            <w:r w:rsidRPr="005E7E4A">
              <w:rPr>
                <w:sz w:val="24"/>
                <w:szCs w:val="24"/>
                <w:lang w:eastAsia="ru-RU"/>
              </w:rPr>
              <w:lastRenderedPageBreak/>
              <w:t>Практическая работа: составление звуко-буквенной схемы слова к прочитанным словам.</w:t>
            </w:r>
          </w:p>
          <w:p w:rsidR="00C11DFF" w:rsidRPr="005E7E4A" w:rsidRDefault="00C11DFF" w:rsidP="00E62D6E">
            <w:pPr>
              <w:pStyle w:val="TableParagraph"/>
              <w:rPr>
                <w:sz w:val="24"/>
                <w:szCs w:val="24"/>
                <w:lang w:eastAsia="ru-RU"/>
              </w:rPr>
            </w:pPr>
            <w:r w:rsidRPr="005E7E4A">
              <w:rPr>
                <w:sz w:val="24"/>
                <w:szCs w:val="24"/>
                <w:lang w:eastAsia="ru-RU"/>
              </w:rPr>
              <w:t>Игровое упражнение: «Отгадай букву» узнавание буквы по ее части, в зашумленных и наложенных изображениях.</w:t>
            </w:r>
          </w:p>
          <w:p w:rsidR="00C11DFF" w:rsidRPr="005E7E4A" w:rsidRDefault="00C11DFF" w:rsidP="00E62D6E">
            <w:pPr>
              <w:pStyle w:val="TableParagraph"/>
              <w:rPr>
                <w:sz w:val="24"/>
                <w:szCs w:val="24"/>
                <w:lang w:eastAsia="ru-RU"/>
              </w:rPr>
            </w:pPr>
            <w:r w:rsidRPr="005E7E4A">
              <w:rPr>
                <w:sz w:val="24"/>
                <w:szCs w:val="24"/>
                <w:lang w:eastAsia="ru-RU"/>
              </w:rPr>
              <w:t>Игровое упражнение: «Повтори за мной» воспроизведение слоговых цепочек с оппозиционными звуками, чистоговорок и скороговорок.</w:t>
            </w:r>
          </w:p>
          <w:p w:rsidR="00C11DFF" w:rsidRPr="005E7E4A" w:rsidRDefault="00C11DFF" w:rsidP="00E62D6E">
            <w:pPr>
              <w:pStyle w:val="TableParagraph"/>
              <w:rPr>
                <w:sz w:val="24"/>
                <w:szCs w:val="24"/>
                <w:lang w:eastAsia="ru-RU"/>
              </w:rPr>
            </w:pPr>
            <w:r w:rsidRPr="005E7E4A">
              <w:rPr>
                <w:sz w:val="24"/>
                <w:szCs w:val="24"/>
                <w:lang w:eastAsia="ru-RU"/>
              </w:rPr>
              <w:t>Практическая работа по д</w:t>
            </w:r>
            <w:r w:rsidRPr="005E7E4A">
              <w:rPr>
                <w:w w:val="120"/>
                <w:lang w:eastAsia="ru-RU"/>
              </w:rPr>
              <w:t xml:space="preserve">ифференциации близких по </w:t>
            </w:r>
            <w:r w:rsidRPr="005E7E4A">
              <w:rPr>
                <w:sz w:val="24"/>
                <w:szCs w:val="24"/>
                <w:lang w:eastAsia="ru-RU"/>
              </w:rPr>
              <w:t>акустико-</w:t>
            </w:r>
            <w:r w:rsidRPr="005E7E4A">
              <w:rPr>
                <w:sz w:val="24"/>
                <w:szCs w:val="24"/>
                <w:lang w:eastAsia="ru-RU"/>
              </w:rPr>
              <w:softHyphen/>
              <w:t>артикуляционным признакам звуков, оптическим признакам букв.</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 xml:space="preserve">Тренинг техники чтения: чтение комбинированных слоговых таблиц, </w:t>
            </w:r>
            <w:r w:rsidRPr="005E7E4A">
              <w:rPr>
                <w:sz w:val="24"/>
                <w:szCs w:val="24"/>
                <w:lang w:eastAsia="ru-RU"/>
              </w:rPr>
              <w:t>чтение столбиков слогов и слов с наращиванием, расположенных одинаковой частью друг под другом, ч</w:t>
            </w:r>
            <w:r w:rsidRPr="005E7E4A">
              <w:rPr>
                <w:rFonts w:eastAsiaTheme="minorEastAsia"/>
                <w:sz w:val="24"/>
                <w:szCs w:val="24"/>
              </w:rPr>
              <w:t>тение пар слов, отличающихся одной буквой.</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Работа в парах: деформированное слово (составление слов из букв разрезной азбуки и слогов, заранее заданных учителем).</w:t>
            </w:r>
          </w:p>
          <w:p w:rsidR="00C11DFF" w:rsidRPr="005E7E4A" w:rsidRDefault="00C11DFF" w:rsidP="00E62D6E">
            <w:pPr>
              <w:pStyle w:val="TableParagraph"/>
              <w:spacing w:line="228" w:lineRule="auto"/>
              <w:ind w:right="189"/>
              <w:rPr>
                <w:rFonts w:eastAsiaTheme="minorEastAsia"/>
                <w:sz w:val="24"/>
                <w:szCs w:val="24"/>
              </w:rPr>
            </w:pPr>
            <w:r w:rsidRPr="005E7E4A">
              <w:rPr>
                <w:rFonts w:eastAsiaTheme="minorEastAsia"/>
                <w:sz w:val="24"/>
                <w:szCs w:val="24"/>
              </w:rPr>
              <w:t>Творческое задание: чтение текстов, в которых слова в предложении заменены картинкой.</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Чтение с соотнесением прочитанной части с сюжетной картинкой из серии.</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Работа в парах: выборочное чтение.</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eastAsiaTheme="minorEastAsia" w:hAnsi="Times New Roman"/>
                <w:sz w:val="24"/>
                <w:szCs w:val="24"/>
              </w:rPr>
              <w:lastRenderedPageBreak/>
              <w:t xml:space="preserve">Плавное осмысленное чтение слов, предложений (допускается слоговое чтение). </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и выражений, подбор слов, близких по значению.</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hAnsi="Times New Roman"/>
                <w:sz w:val="24"/>
                <w:szCs w:val="24"/>
              </w:rPr>
              <w:t xml:space="preserve">Учебный диалог: определение темы и главной мысли прочитанного, анализ поступков героев.  </w:t>
            </w:r>
            <w:r w:rsidRPr="005E7E4A">
              <w:rPr>
                <w:rFonts w:ascii="Times New Roman" w:eastAsiaTheme="minorEastAsia" w:hAnsi="Times New Roman"/>
                <w:sz w:val="24"/>
                <w:szCs w:val="24"/>
              </w:rPr>
              <w:t>Ответы на вопросы по содержанию прочитанного или услышанного.</w:t>
            </w:r>
          </w:p>
          <w:p w:rsidR="00C11DFF" w:rsidRPr="005E7E4A" w:rsidRDefault="00C11DFF" w:rsidP="00E62D6E">
            <w:pPr>
              <w:adjustRightInd w:val="0"/>
              <w:jc w:val="both"/>
              <w:rPr>
                <w:rFonts w:ascii="Times New Roman" w:hAnsi="Times New Roman"/>
                <w:sz w:val="24"/>
                <w:szCs w:val="24"/>
              </w:rPr>
            </w:pPr>
            <w:r w:rsidRPr="005E7E4A">
              <w:rPr>
                <w:rFonts w:ascii="Times New Roman" w:hAnsi="Times New Roman"/>
                <w:sz w:val="24"/>
                <w:szCs w:val="24"/>
              </w:rPr>
              <w:t xml:space="preserve">Практическая работа: нахождение в тексте слов, словосочетаний и выражений по заданию учителя. </w:t>
            </w:r>
          </w:p>
          <w:p w:rsidR="00C11DFF" w:rsidRPr="005E7E4A" w:rsidRDefault="00C11DFF" w:rsidP="00E62D6E">
            <w:pPr>
              <w:adjustRightInd w:val="0"/>
              <w:jc w:val="both"/>
              <w:rPr>
                <w:rFonts w:ascii="Times New Roman" w:eastAsia="Times New Roman" w:hAnsi="Times New Roman"/>
                <w:sz w:val="24"/>
                <w:szCs w:val="24"/>
              </w:rPr>
            </w:pPr>
            <w:r w:rsidRPr="005E7E4A">
              <w:rPr>
                <w:rFonts w:ascii="Times New Roman" w:eastAsia="Times New Roman" w:hAnsi="Times New Roman"/>
                <w:sz w:val="24"/>
                <w:szCs w:val="24"/>
              </w:rPr>
              <w:t xml:space="preserve">Пересказ небольшого текста с помощью вопросов по картинному плану, составление предложений по сюжетной картинке или серии картинок. </w:t>
            </w:r>
          </w:p>
          <w:p w:rsidR="00C11DFF" w:rsidRPr="005E7E4A" w:rsidRDefault="00C11DFF" w:rsidP="00E62D6E">
            <w:pPr>
              <w:adjustRightInd w:val="0"/>
              <w:jc w:val="both"/>
              <w:rPr>
                <w:rFonts w:ascii="Times New Roman" w:eastAsia="Times New Roman" w:hAnsi="Times New Roman"/>
                <w:sz w:val="24"/>
                <w:szCs w:val="24"/>
              </w:rPr>
            </w:pPr>
            <w:r w:rsidRPr="005E7E4A">
              <w:rPr>
                <w:rFonts w:ascii="Times New Roman" w:eastAsia="Times New Roman" w:hAnsi="Times New Roman"/>
                <w:sz w:val="24"/>
                <w:szCs w:val="24"/>
              </w:rPr>
              <w:t>Воспроизведение стихотворения наизусть.</w:t>
            </w:r>
          </w:p>
        </w:tc>
      </w:tr>
      <w:tr w:rsidR="00C11DFF" w:rsidRPr="005E7E4A" w:rsidTr="005E7E4A">
        <w:trPr>
          <w:trHeight w:val="465"/>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1</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Сказка</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народная</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(фольклорная) и</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литературная (авторская) </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(30 часов)</w:t>
            </w: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текста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произведений художественной литературы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устного народного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творчества. Фольклорная и литературная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(авторская) сказка: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сходство и различия. Реальность и волшебство в сказке. Событийная сторона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сказок: последовательность событий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 фольклорной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(народной) и литературной (авторской) сказке. Отражение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сюжета в иллюстрациях. Герои сказочных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произведений. Нравственные ценности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идеи, традиции,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быт, культура в русских </w:t>
            </w:r>
            <w:r w:rsidRPr="005E7E4A">
              <w:rPr>
                <w:rFonts w:ascii="Times New Roman" w:eastAsia="Times New Roman" w:hAnsi="Times New Roman"/>
                <w:sz w:val="24"/>
                <w:szCs w:val="24"/>
              </w:rPr>
              <w:lastRenderedPageBreak/>
              <w:t>народных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литературных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(авторских) сказках,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поступки, отражающие нравственные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качества (отношение 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природе, людям,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предметам).</w:t>
            </w:r>
          </w:p>
        </w:tc>
        <w:tc>
          <w:tcPr>
            <w:tcW w:w="9133" w:type="dxa"/>
          </w:tcPr>
          <w:p w:rsidR="00C11DFF" w:rsidRPr="005E7E4A" w:rsidRDefault="00C11DFF" w:rsidP="00E62D6E">
            <w:r w:rsidRPr="005E7E4A">
              <w:rPr>
                <w:rFonts w:ascii="Times New Roman" w:eastAsia="Times New Roman" w:hAnsi="Times New Roman"/>
                <w:sz w:val="24"/>
                <w:szCs w:val="24"/>
              </w:rPr>
              <w:lastRenderedPageBreak/>
              <w:t>Слушание чтения учителем фольклорных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 (на примере русских народных сказок: «Кот, петух и лиса»,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«Кот и лиса», «Жихарка», «Лисичка-сестричка и волк»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литературных (авторских): К. И. Чуковский «Путаница»,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«Айболит», «Муха-Цокотуха», С. Я. Маршак «Тихая сказка»,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 Г. Сутеев «Палочка-выручалочка»).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обсуждение вопросов — какова тема сказки,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кто её герои, что произошло (что происходило) в сказке.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формулирование предложений с использованием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вопросительного слова с учётом фактического содержания текста (где? как? когда? почему?).</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нахождение в тексте слова, словосочетания и выражения по заданию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w:t>
            </w:r>
            <w:r w:rsidRPr="005E7E4A">
              <w:rPr>
                <w:rFonts w:ascii="Times New Roman" w:eastAsia="Times New Roman" w:hAnsi="Times New Roman"/>
                <w:sz w:val="24"/>
                <w:szCs w:val="24"/>
              </w:rPr>
              <w:lastRenderedPageBreak/>
              <w:t>лентяя», ингушская народная сказка «Заяц и черепаха», литературные (авторские) сказки: К. Д. Ушинский «Петух и собака», «Лиса и козёл», В. Г. Сутеев «Кораблик», В. В. Бианки «Лис и Мышонок», Е. И. Чарушин «Теремок», А. С. Пушкин «Сказка о царе Салтане…» (отрывок) и др. (не менее 4 произведений по выбору).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с текстом произведения: поиск описания героев сказки, характеристика героя с использованием примеров из текста.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Воображаемая ситуация: представление, как бы изменилась сказка, если бы её герои были другими. Например, лиса — добрая, а волк — умный.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Дифференцированная работа: упражнение в чтении по ролям.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Практическая работа: сравнение литературных (авторских) и народных (фольклорных) сказок (сходство и различия тем, героев, событий).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восстановление последовательности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событий сказки с опорой на иллюстрацию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сказки с соблюдением последовательности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событий с опорой на иллюстрации (рисунки) и ключевые слова.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определение с помощью учителя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(по наводящим вопросам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Дифференцированная работа: коллективная работа по заполнению таблицы под руководством учителя. Предлагаются карточки с названием сказок. Расположить карточки в нужные окошки таблицы.</w:t>
            </w:r>
          </w:p>
          <w:tbl>
            <w:tblPr>
              <w:tblStyle w:val="TableNormal"/>
              <w:tblpPr w:leftFromText="180" w:rightFromText="180" w:vertAnchor="text" w:horzAnchor="margin" w:tblpY="105"/>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6804"/>
            </w:tblGrid>
            <w:tr w:rsidR="00C11DFF" w:rsidRPr="005E7E4A" w:rsidTr="005E7E4A">
              <w:trPr>
                <w:trHeight w:val="553"/>
              </w:trPr>
              <w:tc>
                <w:tcPr>
                  <w:tcW w:w="3397" w:type="dxa"/>
                </w:tcPr>
                <w:p w:rsidR="00C11DFF" w:rsidRPr="005E7E4A" w:rsidRDefault="00C11DFF" w:rsidP="00E62D6E">
                  <w:pPr>
                    <w:spacing w:before="67" w:line="232" w:lineRule="auto"/>
                    <w:ind w:left="414" w:firstLine="550"/>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Народные</w:t>
                  </w:r>
                  <w:r w:rsidRPr="005E7E4A">
                    <w:rPr>
                      <w:rFonts w:ascii="Times New Roman" w:eastAsia="Times New Roman" w:hAnsi="Times New Roman"/>
                      <w:spacing w:val="1"/>
                      <w:w w:val="120"/>
                      <w:sz w:val="24"/>
                      <w:szCs w:val="24"/>
                      <w:lang w:val="ru-RU"/>
                    </w:rPr>
                    <w:t xml:space="preserve"> </w:t>
                  </w:r>
                  <w:r w:rsidRPr="005E7E4A">
                    <w:rPr>
                      <w:rFonts w:ascii="Times New Roman" w:eastAsia="Times New Roman" w:hAnsi="Times New Roman"/>
                      <w:w w:val="115"/>
                      <w:sz w:val="24"/>
                      <w:szCs w:val="24"/>
                      <w:lang w:val="ru-RU"/>
                    </w:rPr>
                    <w:t>(фольклорные)</w:t>
                  </w:r>
                  <w:r w:rsidRPr="005E7E4A">
                    <w:rPr>
                      <w:rFonts w:ascii="Times New Roman" w:eastAsia="Times New Roman" w:hAnsi="Times New Roman"/>
                      <w:spacing w:val="20"/>
                      <w:w w:val="115"/>
                      <w:sz w:val="24"/>
                      <w:szCs w:val="24"/>
                      <w:lang w:val="ru-RU"/>
                    </w:rPr>
                    <w:t xml:space="preserve"> </w:t>
                  </w:r>
                  <w:r w:rsidRPr="005E7E4A">
                    <w:rPr>
                      <w:rFonts w:ascii="Times New Roman" w:eastAsia="Times New Roman" w:hAnsi="Times New Roman"/>
                      <w:w w:val="115"/>
                      <w:sz w:val="24"/>
                      <w:szCs w:val="24"/>
                      <w:lang w:val="ru-RU"/>
                    </w:rPr>
                    <w:t>сказки</w:t>
                  </w:r>
                </w:p>
              </w:tc>
              <w:tc>
                <w:tcPr>
                  <w:tcW w:w="6804" w:type="dxa"/>
                </w:tcPr>
                <w:p w:rsidR="00C11DFF" w:rsidRPr="005E7E4A" w:rsidRDefault="00C11DFF" w:rsidP="00E62D6E">
                  <w:pPr>
                    <w:spacing w:before="67" w:line="232" w:lineRule="auto"/>
                    <w:ind w:left="570" w:firstLine="19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Литературные</w:t>
                  </w:r>
                  <w:r w:rsidRPr="005E7E4A">
                    <w:rPr>
                      <w:rFonts w:ascii="Times New Roman" w:eastAsia="Times New Roman" w:hAnsi="Times New Roman"/>
                      <w:spacing w:val="1"/>
                      <w:w w:val="120"/>
                      <w:sz w:val="24"/>
                      <w:szCs w:val="24"/>
                      <w:lang w:val="ru-RU"/>
                    </w:rPr>
                    <w:t xml:space="preserve"> </w:t>
                  </w:r>
                  <w:r w:rsidRPr="005E7E4A">
                    <w:rPr>
                      <w:rFonts w:ascii="Times New Roman" w:eastAsia="Times New Roman" w:hAnsi="Times New Roman"/>
                      <w:w w:val="115"/>
                      <w:sz w:val="24"/>
                      <w:szCs w:val="24"/>
                      <w:lang w:val="ru-RU"/>
                    </w:rPr>
                    <w:t>(авторские)</w:t>
                  </w:r>
                  <w:r w:rsidRPr="005E7E4A">
                    <w:rPr>
                      <w:rFonts w:ascii="Times New Roman" w:eastAsia="Times New Roman" w:hAnsi="Times New Roman"/>
                      <w:spacing w:val="15"/>
                      <w:w w:val="115"/>
                      <w:sz w:val="24"/>
                      <w:szCs w:val="24"/>
                      <w:lang w:val="ru-RU"/>
                    </w:rPr>
                    <w:t xml:space="preserve"> </w:t>
                  </w:r>
                  <w:r w:rsidRPr="005E7E4A">
                    <w:rPr>
                      <w:rFonts w:ascii="Times New Roman" w:eastAsia="Times New Roman" w:hAnsi="Times New Roman"/>
                      <w:w w:val="115"/>
                      <w:sz w:val="24"/>
                      <w:szCs w:val="24"/>
                      <w:lang w:val="ru-RU"/>
                    </w:rPr>
                    <w:t>сказки</w:t>
                  </w:r>
                </w:p>
              </w:tc>
            </w:tr>
            <w:tr w:rsidR="00C11DFF" w:rsidRPr="005E7E4A" w:rsidTr="005E7E4A">
              <w:trPr>
                <w:trHeight w:val="501"/>
              </w:trPr>
              <w:tc>
                <w:tcPr>
                  <w:tcW w:w="3397" w:type="dxa"/>
                </w:tcPr>
                <w:p w:rsidR="00C11DFF" w:rsidRPr="005E7E4A" w:rsidRDefault="00C11DFF" w:rsidP="00E62D6E">
                  <w:pPr>
                    <w:rPr>
                      <w:rFonts w:ascii="Times New Roman" w:eastAsia="Times New Roman" w:hAnsi="Times New Roman"/>
                      <w:sz w:val="24"/>
                      <w:szCs w:val="24"/>
                      <w:lang w:val="ru-RU"/>
                    </w:rPr>
                  </w:pPr>
                </w:p>
              </w:tc>
              <w:tc>
                <w:tcPr>
                  <w:tcW w:w="6804" w:type="dxa"/>
                </w:tcPr>
                <w:p w:rsidR="00C11DFF" w:rsidRPr="005E7E4A" w:rsidRDefault="00C11DFF" w:rsidP="00E62D6E">
                  <w:pPr>
                    <w:rPr>
                      <w:rFonts w:ascii="Times New Roman" w:eastAsia="Times New Roman" w:hAnsi="Times New Roman"/>
                      <w:sz w:val="24"/>
                      <w:szCs w:val="24"/>
                      <w:lang w:val="ru-RU"/>
                    </w:rPr>
                  </w:pPr>
                </w:p>
              </w:tc>
            </w:tr>
          </w:tbl>
          <w:p w:rsidR="00C11DFF" w:rsidRPr="005E7E4A" w:rsidRDefault="00C11DFF" w:rsidP="00E62D6E">
            <w:pPr>
              <w:rPr>
                <w:rFonts w:ascii="Times New Roman" w:eastAsia="Times New Roman" w:hAnsi="Times New Roman"/>
                <w:sz w:val="24"/>
                <w:szCs w:val="24"/>
              </w:rPr>
            </w:pPr>
          </w:p>
        </w:tc>
      </w:tr>
      <w:tr w:rsidR="00C11DFF" w:rsidRPr="005E7E4A" w:rsidTr="005E7E4A">
        <w:trPr>
          <w:trHeight w:val="3712"/>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2064" w:type="dxa"/>
          </w:tcPr>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Произведения о детях и для детей (25 часов)</w:t>
            </w:r>
          </w:p>
          <w:p w:rsidR="00C11DFF" w:rsidRPr="005E7E4A" w:rsidRDefault="00C11DFF" w:rsidP="00E62D6E">
            <w:pPr>
              <w:rPr>
                <w:rFonts w:ascii="Times New Roman" w:eastAsia="Times New Roman" w:hAnsi="Times New Roman"/>
                <w:b/>
                <w:color w:val="00B050"/>
                <w:sz w:val="24"/>
                <w:szCs w:val="24"/>
              </w:rPr>
            </w:pP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одной темы, но разных жанров: рассказ, стихотворение, сказка (общее представление на примере произведений К. Д. Ушинского, Л. Н. Толстого, В. Г. Сутеева,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Е. А. Пермяка, В. А. Осеевой, А. Л. Барто,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Ю. И. Ермолаева, Р. С. Сефа и др.).</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нахождение по заданию учителя в тексте слова, словосочетаний, предложений. Работа с иносказательными словами, словосочетаниями. Понимание и объяснение скрытого смысла  текста.</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осознанного чтения: анализ предложений со сложной грамматической конструкции, отработка умения устанавливать причинно-следственные связи между предложениями и частями текста.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по ролям диалогов героев. 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 после совместного анализа.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i/>
                <w:sz w:val="24"/>
                <w:szCs w:val="24"/>
              </w:rPr>
              <w:t>Составление рассказа о герое по предложенному алгоритму.</w:t>
            </w:r>
            <w:r w:rsidRPr="005E7E4A">
              <w:rPr>
                <w:rFonts w:ascii="Times New Roman" w:eastAsia="Times New Roman" w:hAnsi="Times New Roman"/>
                <w:sz w:val="24"/>
                <w:szCs w:val="24"/>
              </w:rPr>
              <w:t xml:space="preserve"> Упражнение в формулировании предложений с использованием вопросительного слова с учётом фактического содержания текста (где? как? когда? почему?).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восстановление последовательности событий в прочитанных произведениях.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Пересказ (устно) содержания произведения с опорой на вопросы и графические </w:t>
            </w:r>
            <w:r w:rsidRPr="005E7E4A">
              <w:rPr>
                <w:rFonts w:ascii="Times New Roman" w:eastAsia="Times New Roman" w:hAnsi="Times New Roman"/>
                <w:sz w:val="24"/>
                <w:szCs w:val="24"/>
              </w:rPr>
              <w:lastRenderedPageBreak/>
              <w:t>символы или опорные картинки. на предложенный план.</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в парах: сравнение предложенных учителем произведений по указанным критериям и заполнение </w:t>
            </w:r>
          </w:p>
          <w:tbl>
            <w:tblPr>
              <w:tblStyle w:val="TableNormal"/>
              <w:tblpPr w:leftFromText="180" w:rightFromText="180" w:vertAnchor="text" w:horzAnchor="margin" w:tblpY="71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559"/>
              <w:gridCol w:w="1276"/>
              <w:gridCol w:w="1985"/>
              <w:gridCol w:w="1984"/>
            </w:tblGrid>
            <w:tr w:rsidR="00C11DFF" w:rsidRPr="005E7E4A" w:rsidTr="005E7E4A">
              <w:trPr>
                <w:trHeight w:val="356"/>
              </w:trPr>
              <w:tc>
                <w:tcPr>
                  <w:tcW w:w="2405" w:type="dxa"/>
                  <w:tcBorders>
                    <w:bottom w:val="single" w:sz="6" w:space="0" w:color="000000"/>
                  </w:tcBorders>
                </w:tcPr>
                <w:p w:rsidR="00C11DFF" w:rsidRPr="005E7E4A" w:rsidRDefault="00C11DFF" w:rsidP="00E62D6E">
                  <w:pPr>
                    <w:spacing w:before="65"/>
                    <w:ind w:left="168"/>
                    <w:rPr>
                      <w:rFonts w:ascii="Times New Roman" w:eastAsia="Times New Roman" w:hAnsi="Times New Roman"/>
                      <w:sz w:val="24"/>
                      <w:szCs w:val="24"/>
                      <w:lang w:val="ru-RU"/>
                    </w:rPr>
                  </w:pPr>
                  <w:r w:rsidRPr="005E7E4A">
                    <w:rPr>
                      <w:rFonts w:ascii="Times New Roman" w:eastAsia="Times New Roman" w:hAnsi="Times New Roman"/>
                      <w:spacing w:val="-1"/>
                      <w:w w:val="120"/>
                      <w:sz w:val="24"/>
                      <w:szCs w:val="24"/>
                      <w:lang w:val="ru-RU"/>
                    </w:rPr>
                    <w:t>Фамилия</w:t>
                  </w:r>
                  <w:r w:rsidRPr="005E7E4A">
                    <w:rPr>
                      <w:rFonts w:ascii="Times New Roman" w:eastAsia="Times New Roman" w:hAnsi="Times New Roman"/>
                      <w:spacing w:val="-11"/>
                      <w:w w:val="120"/>
                      <w:sz w:val="24"/>
                      <w:szCs w:val="24"/>
                      <w:lang w:val="ru-RU"/>
                    </w:rPr>
                    <w:t xml:space="preserve"> </w:t>
                  </w:r>
                  <w:r w:rsidRPr="005E7E4A">
                    <w:rPr>
                      <w:rFonts w:ascii="Times New Roman" w:eastAsia="Times New Roman" w:hAnsi="Times New Roman"/>
                      <w:spacing w:val="-1"/>
                      <w:w w:val="120"/>
                      <w:sz w:val="24"/>
                      <w:szCs w:val="24"/>
                      <w:lang w:val="ru-RU"/>
                    </w:rPr>
                    <w:t>автора</w:t>
                  </w:r>
                </w:p>
              </w:tc>
              <w:tc>
                <w:tcPr>
                  <w:tcW w:w="1559" w:type="dxa"/>
                  <w:tcBorders>
                    <w:bottom w:val="single" w:sz="6" w:space="0" w:color="000000"/>
                  </w:tcBorders>
                </w:tcPr>
                <w:p w:rsidR="00C11DFF" w:rsidRPr="005E7E4A" w:rsidRDefault="00C11DFF" w:rsidP="00E62D6E">
                  <w:pPr>
                    <w:spacing w:before="65"/>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276" w:type="dxa"/>
                </w:tcPr>
                <w:p w:rsidR="00C11DFF" w:rsidRPr="005E7E4A" w:rsidRDefault="00C11DFF" w:rsidP="00E62D6E">
                  <w:pPr>
                    <w:spacing w:before="65"/>
                    <w:ind w:left="19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1985" w:type="dxa"/>
                </w:tcPr>
                <w:p w:rsidR="00C11DFF" w:rsidRPr="005E7E4A" w:rsidRDefault="00C11DFF" w:rsidP="00E62D6E">
                  <w:pPr>
                    <w:spacing w:before="65"/>
                    <w:ind w:left="23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c>
                <w:tcPr>
                  <w:tcW w:w="1984" w:type="dxa"/>
                </w:tcPr>
                <w:p w:rsidR="00C11DFF" w:rsidRPr="005E7E4A" w:rsidRDefault="00C11DFF" w:rsidP="00E62D6E">
                  <w:pPr>
                    <w:spacing w:before="65"/>
                    <w:ind w:left="19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Герои</w:t>
                  </w:r>
                </w:p>
              </w:tc>
            </w:tr>
            <w:tr w:rsidR="00C11DFF" w:rsidRPr="005E7E4A" w:rsidTr="005E7E4A">
              <w:trPr>
                <w:trHeight w:val="268"/>
              </w:trPr>
              <w:tc>
                <w:tcPr>
                  <w:tcW w:w="2405" w:type="dxa"/>
                  <w:tcBorders>
                    <w:top w:val="single" w:sz="6" w:space="0" w:color="000000"/>
                    <w:bottom w:val="single" w:sz="6" w:space="0" w:color="000000"/>
                  </w:tcBorders>
                </w:tcPr>
                <w:p w:rsidR="00C11DFF" w:rsidRPr="005E7E4A" w:rsidRDefault="00C11DFF" w:rsidP="00E62D6E">
                  <w:pPr>
                    <w:rPr>
                      <w:rFonts w:ascii="Times New Roman" w:eastAsia="Times New Roman" w:hAnsi="Times New Roman"/>
                      <w:sz w:val="24"/>
                      <w:szCs w:val="24"/>
                      <w:lang w:val="ru-RU"/>
                    </w:rPr>
                  </w:pPr>
                </w:p>
              </w:tc>
              <w:tc>
                <w:tcPr>
                  <w:tcW w:w="1559" w:type="dxa"/>
                  <w:tcBorders>
                    <w:top w:val="single" w:sz="6" w:space="0" w:color="000000"/>
                    <w:bottom w:val="single" w:sz="6" w:space="0" w:color="000000"/>
                  </w:tcBorders>
                </w:tcPr>
                <w:p w:rsidR="00C11DFF" w:rsidRPr="005E7E4A" w:rsidRDefault="00C11DFF" w:rsidP="00E62D6E">
                  <w:pPr>
                    <w:rPr>
                      <w:rFonts w:ascii="Times New Roman" w:eastAsia="Times New Roman" w:hAnsi="Times New Roman"/>
                      <w:sz w:val="24"/>
                      <w:szCs w:val="24"/>
                      <w:lang w:val="ru-RU"/>
                    </w:rPr>
                  </w:pPr>
                </w:p>
              </w:tc>
              <w:tc>
                <w:tcPr>
                  <w:tcW w:w="1276" w:type="dxa"/>
                </w:tcPr>
                <w:p w:rsidR="00C11DFF" w:rsidRPr="005E7E4A" w:rsidRDefault="00C11DFF" w:rsidP="00E62D6E">
                  <w:pPr>
                    <w:rPr>
                      <w:rFonts w:ascii="Times New Roman" w:eastAsia="Times New Roman" w:hAnsi="Times New Roman"/>
                      <w:sz w:val="24"/>
                      <w:szCs w:val="24"/>
                      <w:lang w:val="ru-RU"/>
                    </w:rPr>
                  </w:pPr>
                </w:p>
              </w:tc>
              <w:tc>
                <w:tcPr>
                  <w:tcW w:w="1985" w:type="dxa"/>
                </w:tcPr>
                <w:p w:rsidR="00C11DFF" w:rsidRPr="005E7E4A" w:rsidRDefault="00C11DFF" w:rsidP="00E62D6E">
                  <w:pPr>
                    <w:rPr>
                      <w:rFonts w:ascii="Times New Roman" w:eastAsia="Times New Roman" w:hAnsi="Times New Roman"/>
                      <w:sz w:val="24"/>
                      <w:szCs w:val="24"/>
                      <w:lang w:val="ru-RU"/>
                    </w:rPr>
                  </w:pPr>
                </w:p>
              </w:tc>
              <w:tc>
                <w:tcPr>
                  <w:tcW w:w="1984" w:type="dxa"/>
                </w:tcPr>
                <w:p w:rsidR="00C11DFF" w:rsidRPr="005E7E4A" w:rsidRDefault="00C11DFF" w:rsidP="00E62D6E">
                  <w:pPr>
                    <w:rPr>
                      <w:rFonts w:ascii="Times New Roman" w:eastAsia="Times New Roman" w:hAnsi="Times New Roman"/>
                      <w:sz w:val="24"/>
                      <w:szCs w:val="24"/>
                      <w:lang w:val="ru-RU"/>
                    </w:rPr>
                  </w:pPr>
                </w:p>
              </w:tc>
            </w:tr>
          </w:tbl>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сравнение предложенных учителем произведений по указанным критериям и заполнение таблицы с использованием визуальной поддержки. Фамилия автора заранее внесена в таблицу учителем.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Проверка работы по готовому образцу.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таблицы. Проверка работы по готовому образцу.</w:t>
            </w:r>
          </w:p>
          <w:p w:rsidR="00C11DFF" w:rsidRPr="005E7E4A" w:rsidRDefault="00C11DFF" w:rsidP="00E62D6E">
            <w:pPr>
              <w:rPr>
                <w:rFonts w:ascii="Times New Roman" w:eastAsia="Times New Roman" w:hAnsi="Times New Roman"/>
                <w:sz w:val="24"/>
                <w:szCs w:val="24"/>
              </w:rPr>
            </w:pP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Выбор книги для самостоятельного чтения по совету взрослого или с учётом рекомендательного списка.</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i/>
                <w:sz w:val="24"/>
                <w:szCs w:val="24"/>
              </w:rPr>
              <w:t>Рассказ о прочитанной книге (произведении): составление высказывания о содержании (не менее 2 предложений).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Выбор книги для самостоятельного чтения по совету взрослого или с учётом рекомендательного списка.</w:t>
            </w:r>
          </w:p>
          <w:p w:rsidR="00C11DFF" w:rsidRPr="005E7E4A" w:rsidRDefault="00C11DFF" w:rsidP="00E62D6E">
            <w:pPr>
              <w:rPr>
                <w:rFonts w:ascii="Times New Roman" w:eastAsia="Times New Roman" w:hAnsi="Times New Roman"/>
                <w:sz w:val="24"/>
                <w:szCs w:val="24"/>
              </w:rPr>
            </w:pP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3008"/>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Произведения о родной природе</w:t>
            </w:r>
          </w:p>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 xml:space="preserve"> (13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и самостоятельное чтение поэтических произведений о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Слушание и чтение поэтических описаний картин природы (пейзажной лирики).</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уточнение значений образных сравнений.</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 xml:space="preserve">Практическая работа: нахождение по заданию учителя в тексте слов, словосочетаний, предложений.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sz w:val="24"/>
                <w:szCs w:val="24"/>
              </w:rPr>
              <w:t>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w:t>
            </w:r>
            <w:r w:rsidRPr="005E7E4A">
              <w:rPr>
                <w:rFonts w:ascii="Times New Roman" w:eastAsia="Times New Roman" w:hAnsi="Times New Roman"/>
                <w:i/>
                <w:sz w:val="24"/>
                <w:szCs w:val="24"/>
              </w:rPr>
              <w:t>,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Анализ стихотворного текста, составление интонационного рисунка с опорой на знаки препинания.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стихотворений с опорой на интонационный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Сравнение произведений на одну тему разных авторов: А. Н. Майков «Ласточка примчалась…», А. Н. Плещеев.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«Весна» (отрывок), «Травка зеленеет…», С. Д. Дрожж</w:t>
            </w:r>
            <w:r w:rsidR="005C706A" w:rsidRPr="005E7E4A">
              <w:rPr>
                <w:rFonts w:ascii="Times New Roman" w:eastAsia="Times New Roman" w:hAnsi="Times New Roman"/>
                <w:sz w:val="24"/>
                <w:szCs w:val="24"/>
              </w:rPr>
              <w:t>ин «Пройдёт зима холодная…», С.</w:t>
            </w:r>
            <w:r w:rsidRPr="005E7E4A">
              <w:rPr>
                <w:rFonts w:ascii="Times New Roman" w:eastAsia="Times New Roman" w:hAnsi="Times New Roman"/>
                <w:sz w:val="24"/>
                <w:szCs w:val="24"/>
              </w:rPr>
              <w:t>А. Есенин «Черёмуха»,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З. Суриков «Лето», «Зима», Т. М. Белозёров «Подснежники», С. Я.</w:t>
            </w:r>
            <w:r w:rsidR="005C706A" w:rsidRPr="005E7E4A">
              <w:rPr>
                <w:rFonts w:ascii="Times New Roman" w:eastAsia="Times New Roman" w:hAnsi="Times New Roman"/>
                <w:sz w:val="24"/>
                <w:szCs w:val="24"/>
              </w:rPr>
              <w:t xml:space="preserve"> Маршак «Апрель», И.П.</w:t>
            </w:r>
            <w:r w:rsidRPr="005E7E4A">
              <w:rPr>
                <w:rFonts w:ascii="Times New Roman" w:eastAsia="Times New Roman" w:hAnsi="Times New Roman"/>
                <w:sz w:val="24"/>
                <w:szCs w:val="24"/>
              </w:rPr>
              <w:t>Токмакова «Ручей»,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«Весна», И. С. Соколов-Микитов «Русский лес».</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1271"/>
        </w:trPr>
        <w:tc>
          <w:tcPr>
            <w:tcW w:w="454" w:type="dxa"/>
          </w:tcPr>
          <w:p w:rsidR="00C11DFF" w:rsidRPr="005E7E4A" w:rsidRDefault="00C11DFF" w:rsidP="00E62D6E">
            <w:pPr>
              <w:rPr>
                <w:rFonts w:ascii="Times New Roman" w:eastAsia="Times New Roman" w:hAnsi="Times New Roman"/>
                <w:sz w:val="24"/>
                <w:szCs w:val="24"/>
              </w:rPr>
            </w:pPr>
          </w:p>
        </w:tc>
        <w:tc>
          <w:tcPr>
            <w:tcW w:w="2064" w:type="dxa"/>
          </w:tcPr>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w:t>
            </w:r>
            <w:r w:rsidRPr="005E7E4A">
              <w:rPr>
                <w:rFonts w:ascii="Times New Roman" w:eastAsia="Times New Roman" w:hAnsi="Times New Roman"/>
                <w:sz w:val="24"/>
                <w:szCs w:val="24"/>
              </w:rPr>
              <w:lastRenderedPageBreak/>
              <w:t>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 xml:space="preserve">Учебный диалог о своих впечатлениях, эстетическом восприятии прослушанных произведений </w:t>
            </w:r>
            <w:r w:rsidRPr="005E7E4A">
              <w:rPr>
                <w:rFonts w:ascii="Times New Roman" w:eastAsia="Times New Roman" w:hAnsi="Times New Roman"/>
                <w:color w:val="000000" w:themeColor="text1"/>
                <w:sz w:val="24"/>
                <w:szCs w:val="24"/>
              </w:rPr>
              <w:t>и составление высказывания</w:t>
            </w:r>
            <w:r w:rsidRPr="005E7E4A">
              <w:rPr>
                <w:rFonts w:ascii="Times New Roman" w:eastAsia="Times New Roman" w:hAnsi="Times New Roman"/>
                <w:color w:val="FF0000"/>
                <w:sz w:val="24"/>
                <w:szCs w:val="24"/>
              </w:rPr>
              <w:t xml:space="preserve"> </w:t>
            </w:r>
            <w:r w:rsidRPr="005E7E4A">
              <w:rPr>
                <w:rFonts w:ascii="Times New Roman" w:eastAsia="Times New Roman" w:hAnsi="Times New Roman"/>
                <w:sz w:val="24"/>
                <w:szCs w:val="24"/>
              </w:rPr>
              <w:t>(не менее 2 предложений).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Рассматривание репродукций картин и характеристика совместно с учителем зрительных образов переданных в художественном произведении. Например, И. Э. Грабарь «Март», «Иней. Восход солнца»,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 А. Рылов «Цветистый луг», И. И. Шишкин «Рожь»,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В. Д. Поленов «Золотая осень», И. И. Левитан «Осень» и др.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Чтение наизусть стихотворений о родной природе (не менее 2). Выбор книги по теме «Произведения о родной природе» с учётом рекомендованного списка.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книгами: рассматривание, самостоятельное чтение, рассказ ребенка, о чем книга?</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2719"/>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Устное народное творчество — малые фольклорные жанры </w:t>
            </w:r>
          </w:p>
          <w:p w:rsidR="00C11DFF" w:rsidRPr="005E7E4A" w:rsidRDefault="00C11DFF" w:rsidP="00E62D6E">
            <w:pPr>
              <w:rPr>
                <w:rFonts w:ascii="Times New Roman" w:eastAsia="Times New Roman" w:hAnsi="Times New Roman"/>
                <w:b/>
                <w:sz w:val="24"/>
                <w:szCs w:val="24"/>
              </w:rPr>
            </w:pP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уточнение значений образных сравнений.</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Наблюдение за иносказательным смыслом пословиц с опорой на иллюстрации и объяснение скрытого смысла,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Соотнесение пословицы или поговорки с предложенной учителем жизненной ситуацией.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объяснение смысла пословиц и поговорок на основе читательского и жизненного опыта с помощью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в парах: составление пословиц из двух частей.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C11DFF" w:rsidRPr="005E7E4A" w:rsidTr="005E7E4A">
        <w:trPr>
          <w:trHeight w:val="465"/>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Произведения о братьях наших меньших</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(25 часов)</w:t>
            </w: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Животные — герои произведений. Цель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их сравнение. Характеристика героя: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описание его внешности, поступки, речь,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взаимоотношения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 другими героями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произведения. Авторское отношение к герою. Осознание нравственно-этических понятий: любовь и забота о животных.</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выборочное чтение.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прослушанного произведения, ответы на вопросы о впечатлении от произведения.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Самостоятельное чтение произведений о животных, различение прозаического и стихотворного текстов. Понимание прочитанного после самостоятельного чтения вслух и про себя. Например, Е. А. Благинина «Котёнок», «В лесу смешная птица», «Жук, жук, где твой дом?», Э. Ю. Шим «Жук на ниточке», В. Д. Берестов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«Выводок», «Цыплята», С. В. Михалков «Мой щенок», «Трезор», «Зяблик», И. П. Токмакова «Купите собаку», «Разговор</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синицы и дятла», И. А. Мазнин «Давайте дружить».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по обсуждению прочитанного произведения: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определение темы и главной мысли, осознание нравственно-этического содержания произведения (любовь и забота о братьях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наших меньших, бережное отношение к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текстом: нахождение в тексте слов, характеризующих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героя (внешность, поступки) в произведениях разных авторов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(3–4 по выбору). Например, Н. И. Сладков «Лисица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Ёж», М. М. Пришвин «Ёж», Ю. Н. Могутин «Убежал»,</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 В. Заходер «Ёжик», Е. И. Чарушин «Томка», «Томка 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корова», «Томкины сны».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i/>
                <w:sz w:val="24"/>
                <w:szCs w:val="24"/>
              </w:rPr>
              <w:lastRenderedPageBreak/>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Пляцковский «Цап Царапыч», Г. В. Сапгир «Кошка», загадки о животных.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Проектное задание: обращение к справочной литературе для расширения своих знаний и получения дополнительной информации о животных.</w:t>
            </w:r>
            <w:r w:rsidRPr="005E7E4A">
              <w:rPr>
                <w:rFonts w:ascii="Times New Roman" w:eastAsia="Times New Roman" w:hAnsi="Times New Roman"/>
                <w:color w:val="FF0000"/>
                <w:sz w:val="24"/>
                <w:szCs w:val="24"/>
              </w:rPr>
              <w:t xml:space="preserve"> </w:t>
            </w:r>
            <w:r w:rsidRPr="005E7E4A">
              <w:rPr>
                <w:rFonts w:ascii="Times New Roman" w:eastAsia="Times New Roman" w:hAnsi="Times New Roman"/>
                <w:color w:val="000000" w:themeColor="text1"/>
                <w:sz w:val="24"/>
                <w:szCs w:val="24"/>
              </w:rPr>
              <w:t xml:space="preserve">Составление высказывания </w:t>
            </w:r>
            <w:r w:rsidRPr="005E7E4A">
              <w:rPr>
                <w:rFonts w:ascii="Times New Roman" w:eastAsia="Times New Roman" w:hAnsi="Times New Roman"/>
                <w:sz w:val="24"/>
                <w:szCs w:val="24"/>
              </w:rPr>
              <w:t xml:space="preserve">(не менее 3 предложений) </w:t>
            </w:r>
            <w:r w:rsidRPr="005E7E4A">
              <w:rPr>
                <w:rFonts w:ascii="Times New Roman" w:eastAsia="Times New Roman" w:hAnsi="Times New Roman"/>
                <w:color w:val="000000" w:themeColor="text1"/>
                <w:sz w:val="24"/>
                <w:szCs w:val="24"/>
              </w:rPr>
              <w:t xml:space="preserve">о своём отношении к животным, природе, сочинение рассказа о любимом питомце (собаке, кошке) с использованием </w:t>
            </w:r>
            <w:r w:rsidRPr="005E7E4A">
              <w:rPr>
                <w:rFonts w:ascii="Times New Roman" w:eastAsia="Times New Roman" w:hAnsi="Times New Roman"/>
                <w:sz w:val="24"/>
                <w:szCs w:val="24"/>
              </w:rPr>
              <w:t xml:space="preserve">рисунков.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сравнение предложенных учителем произведений по указанным критериям и заполнение таблицы с использованием визуальной поддержки. Проверка работы по готовому образцу.</w:t>
            </w:r>
          </w:p>
          <w:tbl>
            <w:tblPr>
              <w:tblStyle w:val="TableNormal"/>
              <w:tblpPr w:leftFromText="180" w:rightFromText="180" w:vertAnchor="text" w:horzAnchor="margin" w:tblpY="7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1867"/>
              <w:gridCol w:w="1843"/>
              <w:gridCol w:w="1701"/>
              <w:gridCol w:w="2693"/>
            </w:tblGrid>
            <w:tr w:rsidR="00C11DFF" w:rsidRPr="005E7E4A" w:rsidTr="00C51350">
              <w:trPr>
                <w:trHeight w:val="443"/>
              </w:trPr>
              <w:tc>
                <w:tcPr>
                  <w:tcW w:w="1814" w:type="dxa"/>
                </w:tcPr>
                <w:p w:rsidR="00C11DFF" w:rsidRPr="005E7E4A" w:rsidRDefault="00C11DFF" w:rsidP="00E62D6E">
                  <w:pPr>
                    <w:spacing w:before="108"/>
                    <w:ind w:left="16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Фамилия</w:t>
                  </w:r>
                  <w:r w:rsidRPr="005E7E4A">
                    <w:rPr>
                      <w:rFonts w:ascii="Times New Roman" w:eastAsia="Times New Roman" w:hAnsi="Times New Roman"/>
                      <w:color w:val="000000" w:themeColor="text1"/>
                      <w:spacing w:val="-14"/>
                      <w:w w:val="115"/>
                      <w:sz w:val="24"/>
                      <w:szCs w:val="24"/>
                      <w:lang w:val="ru-RU"/>
                    </w:rPr>
                    <w:t xml:space="preserve"> </w:t>
                  </w:r>
                  <w:r w:rsidRPr="005E7E4A">
                    <w:rPr>
                      <w:rFonts w:ascii="Times New Roman" w:eastAsia="Times New Roman" w:hAnsi="Times New Roman"/>
                      <w:color w:val="000000" w:themeColor="text1"/>
                      <w:w w:val="115"/>
                      <w:sz w:val="24"/>
                      <w:szCs w:val="24"/>
                      <w:lang w:val="ru-RU"/>
                    </w:rPr>
                    <w:t>автора</w:t>
                  </w:r>
                </w:p>
              </w:tc>
              <w:tc>
                <w:tcPr>
                  <w:tcW w:w="1867" w:type="dxa"/>
                </w:tcPr>
                <w:p w:rsidR="00C11DFF" w:rsidRPr="005E7E4A" w:rsidRDefault="00C11DFF" w:rsidP="00E62D6E">
                  <w:pPr>
                    <w:spacing w:before="108"/>
                    <w:ind w:left="13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20"/>
                      <w:sz w:val="24"/>
                      <w:szCs w:val="24"/>
                      <w:lang w:val="ru-RU"/>
                    </w:rPr>
                    <w:t>Заголовок</w:t>
                  </w:r>
                </w:p>
              </w:tc>
              <w:tc>
                <w:tcPr>
                  <w:tcW w:w="1843" w:type="dxa"/>
                </w:tcPr>
                <w:p w:rsidR="00C11DFF" w:rsidRPr="005E7E4A" w:rsidRDefault="00C11DFF" w:rsidP="00E62D6E">
                  <w:pPr>
                    <w:spacing w:before="108"/>
                    <w:ind w:left="191"/>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25"/>
                      <w:sz w:val="24"/>
                      <w:szCs w:val="24"/>
                      <w:lang w:val="ru-RU"/>
                    </w:rPr>
                    <w:t>Жанр</w:t>
                  </w:r>
                </w:p>
              </w:tc>
              <w:tc>
                <w:tcPr>
                  <w:tcW w:w="1701" w:type="dxa"/>
                </w:tcPr>
                <w:p w:rsidR="00C11DFF" w:rsidRPr="005E7E4A" w:rsidRDefault="00C11DFF" w:rsidP="00E62D6E">
                  <w:pPr>
                    <w:spacing w:before="108"/>
                    <w:ind w:left="23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Тема</w:t>
                  </w:r>
                </w:p>
              </w:tc>
              <w:tc>
                <w:tcPr>
                  <w:tcW w:w="2693" w:type="dxa"/>
                </w:tcPr>
                <w:p w:rsidR="00C11DFF" w:rsidRPr="005E7E4A" w:rsidRDefault="00C11DFF" w:rsidP="00E62D6E">
                  <w:pPr>
                    <w:spacing w:before="108"/>
                    <w:ind w:left="197"/>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Герои</w:t>
                  </w:r>
                </w:p>
              </w:tc>
            </w:tr>
            <w:tr w:rsidR="00C11DFF" w:rsidRPr="005E7E4A" w:rsidTr="00C51350">
              <w:trPr>
                <w:trHeight w:val="317"/>
              </w:trPr>
              <w:tc>
                <w:tcPr>
                  <w:tcW w:w="1814" w:type="dxa"/>
                </w:tcPr>
                <w:p w:rsidR="00C11DFF" w:rsidRPr="005E7E4A" w:rsidRDefault="00C11DFF" w:rsidP="00E62D6E">
                  <w:pPr>
                    <w:rPr>
                      <w:rFonts w:ascii="Times New Roman" w:eastAsia="Times New Roman" w:hAnsi="Times New Roman"/>
                      <w:color w:val="FF0000"/>
                      <w:sz w:val="24"/>
                      <w:szCs w:val="24"/>
                      <w:lang w:val="ru-RU"/>
                    </w:rPr>
                  </w:pPr>
                </w:p>
              </w:tc>
              <w:tc>
                <w:tcPr>
                  <w:tcW w:w="1867" w:type="dxa"/>
                </w:tcPr>
                <w:p w:rsidR="00C11DFF" w:rsidRPr="005E7E4A" w:rsidRDefault="00C11DFF" w:rsidP="00E62D6E">
                  <w:pPr>
                    <w:rPr>
                      <w:rFonts w:ascii="Times New Roman" w:eastAsia="Times New Roman" w:hAnsi="Times New Roman"/>
                      <w:color w:val="FF0000"/>
                      <w:sz w:val="24"/>
                      <w:szCs w:val="24"/>
                      <w:lang w:val="ru-RU"/>
                    </w:rPr>
                  </w:pPr>
                </w:p>
              </w:tc>
              <w:tc>
                <w:tcPr>
                  <w:tcW w:w="1843" w:type="dxa"/>
                </w:tcPr>
                <w:p w:rsidR="00C11DFF" w:rsidRPr="005E7E4A" w:rsidRDefault="00C11DFF" w:rsidP="00E62D6E">
                  <w:pPr>
                    <w:rPr>
                      <w:rFonts w:ascii="Times New Roman" w:eastAsia="Times New Roman" w:hAnsi="Times New Roman"/>
                      <w:color w:val="FF0000"/>
                      <w:sz w:val="24"/>
                      <w:szCs w:val="24"/>
                      <w:lang w:val="ru-RU"/>
                    </w:rPr>
                  </w:pPr>
                </w:p>
              </w:tc>
              <w:tc>
                <w:tcPr>
                  <w:tcW w:w="1701" w:type="dxa"/>
                </w:tcPr>
                <w:p w:rsidR="00C11DFF" w:rsidRPr="005E7E4A" w:rsidRDefault="00C11DFF" w:rsidP="00E62D6E">
                  <w:pPr>
                    <w:rPr>
                      <w:rFonts w:ascii="Times New Roman" w:eastAsia="Times New Roman" w:hAnsi="Times New Roman"/>
                      <w:color w:val="FF0000"/>
                      <w:sz w:val="24"/>
                      <w:szCs w:val="24"/>
                      <w:lang w:val="ru-RU"/>
                    </w:rPr>
                  </w:pPr>
                </w:p>
              </w:tc>
              <w:tc>
                <w:tcPr>
                  <w:tcW w:w="2693" w:type="dxa"/>
                </w:tcPr>
                <w:p w:rsidR="00C11DFF" w:rsidRPr="005E7E4A" w:rsidRDefault="00C11DFF" w:rsidP="00E62D6E">
                  <w:pPr>
                    <w:rPr>
                      <w:rFonts w:ascii="Times New Roman" w:eastAsia="Times New Roman" w:hAnsi="Times New Roman"/>
                      <w:color w:val="FF0000"/>
                      <w:sz w:val="24"/>
                      <w:szCs w:val="24"/>
                      <w:lang w:val="ru-RU"/>
                    </w:rPr>
                  </w:pPr>
                </w:p>
              </w:tc>
            </w:tr>
          </w:tbl>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color w:val="000000" w:themeColor="text1"/>
                <w:sz w:val="24"/>
                <w:szCs w:val="24"/>
              </w:rPr>
              <w:t>Интерпретация произведения в творческой деятельности: инсценирование отдельных эпизодов, отрывков из произведений о животных.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Составление выставки книг по изучаемой теме при организующей помощи учителя.</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2548"/>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6</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Произведения о маме </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(8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и самостоятельное чтение разножанровых произведений о маме (на примере доступных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Е. А. Благининой, А. Л. Барто, Н. Н. Бромлей, А. В. Митяева, В. Д. Берестова, Э. Э. Мошковской, Г. П. Виеру и др.). Осознание нравственно-этических </w:t>
            </w:r>
            <w:r w:rsidRPr="005E7E4A">
              <w:rPr>
                <w:rFonts w:ascii="Times New Roman" w:eastAsia="Times New Roman" w:hAnsi="Times New Roman"/>
                <w:sz w:val="24"/>
                <w:szCs w:val="24"/>
              </w:rPr>
              <w:lastRenderedPageBreak/>
              <w:t>понятий: чувство любви как привязанность одного человека к другому (матери к ребёнку, детей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 матери, близким), проявление любви и заботы о родных людях.</w:t>
            </w:r>
          </w:p>
        </w:tc>
        <w:tc>
          <w:tcPr>
            <w:tcW w:w="9133" w:type="dxa"/>
          </w:tcPr>
          <w:p w:rsidR="00C11DFF" w:rsidRPr="005E7E4A" w:rsidRDefault="00C11DFF" w:rsidP="00E62D6E">
            <w:pPr>
              <w:jc w:val="both"/>
              <w:rPr>
                <w:rFonts w:ascii="Times New Roman" w:hAnsi="Times New Roman"/>
                <w:sz w:val="24"/>
                <w:szCs w:val="24"/>
              </w:rPr>
            </w:pPr>
            <w:r w:rsidRPr="005E7E4A">
              <w:rPr>
                <w:rFonts w:ascii="Times New Roman" w:hAnsi="Times New Roman"/>
                <w:sz w:val="24"/>
                <w:szCs w:val="24"/>
              </w:rPr>
              <w:lastRenderedPageBreak/>
              <w:t>Совместная работа: словарная работа по уточнению лексического значения слов.</w:t>
            </w:r>
          </w:p>
          <w:p w:rsidR="00C11DFF" w:rsidRPr="005E7E4A" w:rsidRDefault="00C11DFF" w:rsidP="00E62D6E">
            <w:pPr>
              <w:jc w:val="both"/>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jc w:val="both"/>
              <w:rPr>
                <w:rFonts w:ascii="Times New Roman" w:eastAsia="Times New Roman" w:hAnsi="Times New Roman"/>
                <w:sz w:val="24"/>
                <w:szCs w:val="24"/>
              </w:rPr>
            </w:pPr>
            <w:r w:rsidRPr="005E7E4A">
              <w:rPr>
                <w:rFonts w:ascii="Times New Roman" w:eastAsia="Times New Roman" w:hAnsi="Times New Roman"/>
                <w:sz w:val="24"/>
                <w:szCs w:val="24"/>
              </w:rPr>
              <w:t>Первичное чтение учителем или прослушивание аудио записи.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прослушанного/прочитанного произведения, ответы на вопросы о впечатлении от произведения, </w:t>
            </w:r>
            <w:r w:rsidRPr="005E7E4A">
              <w:rPr>
                <w:rFonts w:ascii="Times New Roman" w:eastAsia="Times New Roman" w:hAnsi="Times New Roman"/>
                <w:color w:val="000000" w:themeColor="text1"/>
                <w:sz w:val="24"/>
                <w:szCs w:val="24"/>
              </w:rPr>
              <w:t>понимание идеи произведения:</w:t>
            </w:r>
            <w:r w:rsidRPr="005E7E4A">
              <w:rPr>
                <w:rFonts w:ascii="Times New Roman" w:eastAsia="Times New Roman" w:hAnsi="Times New Roman"/>
                <w:sz w:val="24"/>
                <w:szCs w:val="24"/>
              </w:rPr>
              <w:t xml:space="preserve">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под руководством учителя.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sz w:val="24"/>
                <w:szCs w:val="24"/>
              </w:rPr>
              <w:t xml:space="preserve">Выразительное чтение стихотворений </w:t>
            </w:r>
            <w:r w:rsidRPr="005E7E4A">
              <w:rPr>
                <w:rFonts w:ascii="Times New Roman" w:eastAsia="Times New Roman" w:hAnsi="Times New Roman"/>
                <w:color w:val="000000" w:themeColor="text1"/>
                <w:sz w:val="24"/>
                <w:szCs w:val="24"/>
              </w:rPr>
              <w:t>с выделением ключевых слов, с соблюдением норм произношения.</w:t>
            </w:r>
          </w:p>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color w:val="000000" w:themeColor="text1"/>
                <w:sz w:val="24"/>
                <w:szCs w:val="24"/>
              </w:rPr>
              <w:t>Рассказ по предложенному плану о своём родном крае, городе, селе, о своих чувствах к месту.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Задания на проверку знания названия страны, в которой мы живём, её столицы.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color w:val="000000" w:themeColor="text1"/>
                <w:sz w:val="24"/>
                <w:szCs w:val="24"/>
              </w:rPr>
              <w:t xml:space="preserve">Работа в парах: заполнение схемы, проверка и оценка своих </w:t>
            </w:r>
            <w:r w:rsidRPr="005E7E4A">
              <w:rPr>
                <w:rFonts w:ascii="Times New Roman" w:eastAsia="Times New Roman" w:hAnsi="Times New Roman"/>
                <w:sz w:val="24"/>
                <w:szCs w:val="24"/>
              </w:rPr>
              <w:t>результатов с визуальной поддержкой. Предлагаются карточки с названием произведений, из которых дети должны выбрать  названия произведений о родной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621749" cy="585439"/>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cstate="print"/>
                          <a:stretch>
                            <a:fillRect/>
                          </a:stretch>
                        </pic:blipFill>
                        <pic:spPr>
                          <a:xfrm>
                            <a:off x="0" y="0"/>
                            <a:ext cx="2624531" cy="586060"/>
                          </a:xfrm>
                          <a:prstGeom prst="rect">
                            <a:avLst/>
                          </a:prstGeom>
                        </pic:spPr>
                      </pic:pic>
                    </a:graphicData>
                  </a:graphic>
                </wp:inline>
              </w:drawing>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Чтение наизусть с соблюдением интонационного рисунка произведения (не менее 2 произведений по выбору).</w:t>
            </w:r>
          </w:p>
          <w:p w:rsidR="00C11DFF" w:rsidRPr="005E7E4A" w:rsidRDefault="00C11DFF" w:rsidP="00E62D6E">
            <w:pPr>
              <w:rPr>
                <w:rFonts w:ascii="Times New Roman" w:eastAsia="Times New Roman" w:hAnsi="Times New Roman"/>
                <w:color w:val="00B050"/>
                <w:sz w:val="24"/>
                <w:szCs w:val="24"/>
              </w:rPr>
            </w:pPr>
            <w:r w:rsidRPr="005E7E4A">
              <w:rPr>
                <w:rFonts w:ascii="Times New Roman" w:eastAsia="Times New Roman" w:hAnsi="Times New Roman"/>
                <w:color w:val="000000" w:themeColor="text1"/>
                <w:sz w:val="24"/>
                <w:szCs w:val="24"/>
              </w:rPr>
              <w:t xml:space="preserve">Самостоятельное чтение книг, выбранных по теме «О </w:t>
            </w:r>
            <w:r w:rsidRPr="005E7E4A">
              <w:rPr>
                <w:rFonts w:ascii="Times New Roman" w:eastAsia="Times New Roman" w:hAnsi="Times New Roman"/>
                <w:sz w:val="24"/>
                <w:szCs w:val="24"/>
              </w:rPr>
              <w:t>Родине, о семье» с учётом рекомендованного списка, , составление краткого отзыва о прочитанном произведении по образцу.</w:t>
            </w:r>
          </w:p>
        </w:tc>
      </w:tr>
      <w:tr w:rsidR="00C11DFF" w:rsidRPr="005E7E4A" w:rsidTr="005E7E4A">
        <w:trPr>
          <w:trHeight w:val="891"/>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7</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Фольклорные и авторские произведения</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о чудесах</w:t>
            </w:r>
          </w:p>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и фантазии (8 часов)</w:t>
            </w:r>
          </w:p>
          <w:p w:rsidR="00C11DFF" w:rsidRPr="005E7E4A" w:rsidRDefault="00C11DFF" w:rsidP="00E62D6E">
            <w:pPr>
              <w:rPr>
                <w:rFonts w:ascii="Times New Roman" w:eastAsia="Times New Roman" w:hAnsi="Times New Roman"/>
                <w:b/>
                <w:color w:val="00B050"/>
                <w:sz w:val="24"/>
                <w:szCs w:val="24"/>
              </w:rPr>
            </w:pP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w:t>
            </w:r>
            <w:r w:rsidRPr="005E7E4A">
              <w:rPr>
                <w:rFonts w:ascii="Times New Roman" w:eastAsia="Times New Roman" w:hAnsi="Times New Roman"/>
                <w:sz w:val="24"/>
                <w:szCs w:val="24"/>
              </w:rPr>
              <w:lastRenderedPageBreak/>
              <w:t>реалистических событий с необычными, сказочными, фантастическими.</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Первичное чтение учителем или прослушивание аудио записи.</w:t>
            </w:r>
          </w:p>
          <w:p w:rsidR="00C11DFF" w:rsidRPr="005E7E4A" w:rsidRDefault="00C11DFF" w:rsidP="00E62D6E">
            <w:pPr>
              <w:rPr>
                <w:rFonts w:ascii="Times New Roman" w:hAnsi="Times New Roman"/>
                <w:sz w:val="24"/>
                <w:szCs w:val="24"/>
              </w:rPr>
            </w:pPr>
            <w:r w:rsidRPr="005E7E4A">
              <w:rPr>
                <w:rFonts w:ascii="Times New Roman" w:eastAsia="Times New Roman" w:hAnsi="Times New Roman"/>
                <w:sz w:val="24"/>
                <w:szCs w:val="24"/>
              </w:rPr>
              <w:t>Тренинг техники чтения: предварительное</w:t>
            </w:r>
            <w:r w:rsidRPr="005E7E4A">
              <w:rPr>
                <w:rFonts w:ascii="Times New Roman" w:hAnsi="Times New Roman"/>
                <w:sz w:val="24"/>
                <w:szCs w:val="24"/>
              </w:rPr>
              <w:t xml:space="preserve"> прочтение слов из текста со стечением согласных и слов сложной слоговой структуры.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П. Токмакова «Мы играли в хохотушки», И. М. Пивоварова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«Кулинаки-пулинаки», «Я палочкой волшебной…», В. В. Лунин «Я видела чудо», Р. </w:t>
            </w:r>
            <w:r w:rsidRPr="005E7E4A">
              <w:rPr>
                <w:rFonts w:ascii="Times New Roman" w:eastAsia="Times New Roman" w:hAnsi="Times New Roman"/>
                <w:sz w:val="24"/>
                <w:szCs w:val="24"/>
              </w:rPr>
              <w:lastRenderedPageBreak/>
              <w:t>С. Сеф «Чудо», Б. В. Заходер «Моя вообразилия», Ю. П. Мориц «Сто фантазий», Ю. Тувим «Чудеса», английские народные песни и небылицы в переводе К. И. Чуковского и С. Я. Маршака.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 </w:t>
            </w:r>
            <w:r w:rsidRPr="005E7E4A">
              <w:rPr>
                <w:rFonts w:ascii="Times New Roman" w:eastAsia="Times New Roman" w:hAnsi="Times New Roman"/>
                <w:color w:val="000000" w:themeColor="text1"/>
                <w:sz w:val="24"/>
                <w:szCs w:val="24"/>
              </w:rPr>
              <w:t xml:space="preserve">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w:t>
            </w:r>
            <w:r w:rsidRPr="005E7E4A">
              <w:rPr>
                <w:rFonts w:ascii="Times New Roman" w:eastAsia="Times New Roman" w:hAnsi="Times New Roman"/>
                <w:sz w:val="24"/>
                <w:szCs w:val="24"/>
              </w:rPr>
              <w:t>словаря при необходимости с помощью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Беседа на тему «О каком чуде ты мечтаешь», передача своих впечатлений от прочитанного произведения в высказывании (не менее 2 предложений) или в рисунке.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стихотворений с опорой на интонационный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C11DFF" w:rsidRPr="005E7E4A" w:rsidTr="005E7E4A">
        <w:trPr>
          <w:trHeight w:val="2230"/>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8</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Библиографи</w:t>
            </w:r>
            <w:r w:rsidR="00C51350">
              <w:rPr>
                <w:rFonts w:ascii="Times New Roman" w:eastAsia="Times New Roman" w:hAnsi="Times New Roman"/>
                <w:b/>
                <w:sz w:val="24"/>
                <w:szCs w:val="24"/>
              </w:rPr>
              <w:t>-</w:t>
            </w:r>
            <w:r w:rsidRPr="005E7E4A">
              <w:rPr>
                <w:rFonts w:ascii="Times New Roman" w:eastAsia="Times New Roman" w:hAnsi="Times New Roman"/>
                <w:b/>
                <w:sz w:val="24"/>
                <w:szCs w:val="24"/>
              </w:rPr>
              <w:t>ческая культура (работа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b/>
                <w:sz w:val="24"/>
                <w:szCs w:val="24"/>
              </w:rPr>
              <w:t>с детской книгой) (1 час)</w:t>
            </w: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Экскурсия в библиотеку, нахождение книги по определённой теме </w:t>
            </w:r>
          </w:p>
          <w:p w:rsidR="00C11DFF" w:rsidRPr="005E7E4A" w:rsidRDefault="00C11DFF" w:rsidP="00E62D6E">
            <w:pPr>
              <w:rPr>
                <w:rFonts w:ascii="Times New Roman" w:eastAsia="Times New Roman" w:hAnsi="Times New Roman"/>
                <w:i/>
                <w:color w:val="000000" w:themeColor="text1"/>
                <w:sz w:val="24"/>
                <w:szCs w:val="24"/>
              </w:rPr>
            </w:pPr>
            <w:r w:rsidRPr="005E7E4A">
              <w:rPr>
                <w:rFonts w:ascii="Times New Roman" w:eastAsia="Times New Roman" w:hAnsi="Times New Roman"/>
                <w:sz w:val="24"/>
                <w:szCs w:val="24"/>
              </w:rPr>
              <w:t xml:space="preserve">Участие в беседе: обсуждение важности чтения для развития и обучения, использование изученных понятий в диалоге. </w:t>
            </w:r>
            <w:r w:rsidRPr="005E7E4A">
              <w:rPr>
                <w:rFonts w:ascii="Times New Roman" w:eastAsia="Times New Roman" w:hAnsi="Times New Roman"/>
                <w:i/>
                <w:color w:val="000000" w:themeColor="text1"/>
                <w:sz w:val="24"/>
                <w:szCs w:val="24"/>
              </w:rPr>
              <w:t>Поиск необходимой информации в словарях и справочниках об авторах изученных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Рассказ о своих любимых книгах </w:t>
            </w:r>
            <w:r w:rsidRPr="005E7E4A">
              <w:rPr>
                <w:rFonts w:ascii="Times New Roman" w:eastAsia="Times New Roman" w:hAnsi="Times New Roman"/>
                <w:color w:val="000000" w:themeColor="text1"/>
                <w:sz w:val="24"/>
                <w:szCs w:val="24"/>
              </w:rPr>
              <w:t>по предложенному алгоритму</w:t>
            </w:r>
            <w:r w:rsidRPr="005E7E4A">
              <w:rPr>
                <w:rFonts w:ascii="Times New Roman" w:eastAsia="Times New Roman" w:hAnsi="Times New Roman"/>
                <w:sz w:val="24"/>
                <w:szCs w:val="24"/>
              </w:rPr>
              <w:t xml:space="preserve">. Рекомендации по летнему чтению, </w:t>
            </w:r>
            <w:r w:rsidRPr="005E7E4A">
              <w:rPr>
                <w:rFonts w:ascii="Times New Roman" w:eastAsia="Times New Roman" w:hAnsi="Times New Roman"/>
                <w:i/>
                <w:sz w:val="24"/>
                <w:szCs w:val="24"/>
              </w:rPr>
              <w:t>оформление дневника читателя</w:t>
            </w:r>
            <w:r w:rsidRPr="005E7E4A">
              <w:rPr>
                <w:rFonts w:ascii="Times New Roman" w:eastAsia="Times New Roman" w:hAnsi="Times New Roman"/>
                <w:sz w:val="24"/>
                <w:szCs w:val="24"/>
              </w:rPr>
              <w:t>.</w:t>
            </w:r>
          </w:p>
        </w:tc>
      </w:tr>
      <w:tr w:rsidR="00C11DFF" w:rsidRPr="005E7E4A" w:rsidTr="005E7E4A">
        <w:trPr>
          <w:trHeight w:val="390"/>
        </w:trPr>
        <w:tc>
          <w:tcPr>
            <w:tcW w:w="14911" w:type="dxa"/>
            <w:gridSpan w:val="4"/>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Резерв: 12 часов</w:t>
            </w:r>
          </w:p>
        </w:tc>
      </w:tr>
    </w:tbl>
    <w:p w:rsidR="009E13A3" w:rsidRPr="005E7E4A" w:rsidRDefault="009E13A3" w:rsidP="00F921E7">
      <w:pPr>
        <w:ind w:firstLine="708"/>
        <w:jc w:val="both"/>
        <w:rPr>
          <w:rFonts w:ascii="Times New Roman" w:hAnsi="Times New Roman" w:cs="Times New Roman"/>
          <w:sz w:val="28"/>
          <w:szCs w:val="28"/>
        </w:rPr>
      </w:pPr>
    </w:p>
    <w:p w:rsidR="009E13A3" w:rsidRPr="005E7E4A" w:rsidRDefault="009E13A3" w:rsidP="00EF0D46">
      <w:pPr>
        <w:pStyle w:val="2"/>
      </w:pPr>
      <w:bookmarkStart w:id="22" w:name="_Toc142903159"/>
      <w:r w:rsidRPr="005E7E4A">
        <w:lastRenderedPageBreak/>
        <w:t>2 КЛАСС</w:t>
      </w:r>
      <w:r w:rsidR="00374A07" w:rsidRPr="005E7E4A">
        <w:t xml:space="preserve"> (1</w:t>
      </w:r>
      <w:r w:rsidR="00407826" w:rsidRPr="005E7E4A">
        <w:t>36</w:t>
      </w:r>
      <w:r w:rsidR="00374A07" w:rsidRPr="005E7E4A">
        <w:t xml:space="preserve"> часов)</w:t>
      </w:r>
      <w:bookmarkEnd w:id="22"/>
    </w:p>
    <w:p w:rsidR="00407826" w:rsidRPr="005E7E4A" w:rsidRDefault="00407826" w:rsidP="00407826">
      <w:pPr>
        <w:jc w:val="both"/>
        <w:rPr>
          <w:rFonts w:ascii="Times New Roman" w:hAnsi="Times New Roman" w:cs="Times New Roman"/>
          <w:sz w:val="28"/>
          <w:szCs w:val="28"/>
        </w:rPr>
      </w:pPr>
      <w:r w:rsidRPr="005E7E4A">
        <w:rPr>
          <w:rFonts w:ascii="Times New Roman" w:hAnsi="Times New Roman" w:cs="Times New Roman"/>
          <w:sz w:val="28"/>
          <w:szCs w:val="28"/>
        </w:rPr>
        <w:t>Тематическое планирование рассчитано на изучение предмета «Литературное чтение» в течение 34 недель (4 ч в неделю).</w:t>
      </w:r>
    </w:p>
    <w:tbl>
      <w:tblPr>
        <w:tblStyle w:val="TableNormal"/>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843"/>
        <w:gridCol w:w="3260"/>
        <w:gridCol w:w="8931"/>
      </w:tblGrid>
      <w:tr w:rsidR="00407826" w:rsidRPr="005E7E4A" w:rsidTr="00C51350">
        <w:trPr>
          <w:trHeight w:val="553"/>
          <w:tblHeader/>
        </w:trPr>
        <w:tc>
          <w:tcPr>
            <w:tcW w:w="425"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w:t>
            </w:r>
          </w:p>
          <w:p w:rsidR="00407826" w:rsidRPr="005E7E4A" w:rsidRDefault="00407826" w:rsidP="00407826">
            <w:pPr>
              <w:rPr>
                <w:rFonts w:ascii="Times New Roman" w:eastAsia="Times New Roman" w:hAnsi="Times New Roman"/>
                <w:sz w:val="24"/>
                <w:szCs w:val="24"/>
              </w:rPr>
            </w:pPr>
          </w:p>
        </w:tc>
        <w:tc>
          <w:tcPr>
            <w:tcW w:w="1843"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8931"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407826" w:rsidRPr="005E7E4A" w:rsidTr="00C51350">
        <w:trPr>
          <w:trHeight w:val="283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843"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О нашей Родине </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tc>
        <w:tc>
          <w:tcPr>
            <w:tcW w:w="3260"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темы Родины в изобразительном искусстве (пейзажи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 И. И. Шишкина, В. Д. Поленова и др.).</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учебной задачи изучения произведений данного раздела.</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понимание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выделение и обсуждение главной мысли произведения — любовь к Родине неотделима от любви к родной земле и её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«Родина бывает разная, но у всех она одна… (З. Н. Александрова)», составление своего высказывания по содержанию произведения по предложенному алгоритму  (не менее 3-4 предложений).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прозаических произведений по изучаемой теме. Например, С. Т. Романовский «Русь», К. Г. Паустовский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«Мещёрская сторона» (отрывки) и др.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 (Автор произведения представлен в таблице, остальные колонки таблицы заполняются с помощью слов для справок).</w:t>
            </w:r>
          </w:p>
          <w:tbl>
            <w:tblPr>
              <w:tblStyle w:val="TableNormal"/>
              <w:tblpPr w:leftFromText="180" w:rightFromText="180" w:vertAnchor="text" w:horzAnchor="margin" w:tblpY="6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407826" w:rsidRPr="005E7E4A" w:rsidTr="00C51350">
              <w:trPr>
                <w:trHeight w:val="353"/>
              </w:trPr>
              <w:tc>
                <w:tcPr>
                  <w:tcW w:w="2122" w:type="dxa"/>
                </w:tcPr>
                <w:p w:rsidR="00407826" w:rsidRPr="005E7E4A" w:rsidRDefault="00407826" w:rsidP="00407826">
                  <w:pPr>
                    <w:spacing w:before="62"/>
                    <w:ind w:left="642" w:right="633"/>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lastRenderedPageBreak/>
                    <w:t>Автор</w:t>
                  </w:r>
                </w:p>
              </w:tc>
              <w:tc>
                <w:tcPr>
                  <w:tcW w:w="2126" w:type="dxa"/>
                </w:tcPr>
                <w:p w:rsidR="00407826" w:rsidRPr="005E7E4A" w:rsidRDefault="00407826" w:rsidP="00407826">
                  <w:pPr>
                    <w:spacing w:before="62"/>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407826" w:rsidRPr="005E7E4A" w:rsidRDefault="00407826" w:rsidP="00407826">
                  <w:pPr>
                    <w:spacing w:before="62"/>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407826" w:rsidRPr="005E7E4A" w:rsidRDefault="00407826" w:rsidP="00407826">
                  <w:pPr>
                    <w:spacing w:before="62"/>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273"/>
              </w:trPr>
              <w:tc>
                <w:tcPr>
                  <w:tcW w:w="2122" w:type="dxa"/>
                </w:tcPr>
                <w:p w:rsidR="00407826" w:rsidRPr="005E7E4A" w:rsidRDefault="00407826" w:rsidP="00407826">
                  <w:pPr>
                    <w:rPr>
                      <w:rFonts w:ascii="Times New Roman" w:eastAsia="Times New Roman" w:hAnsi="Times New Roman"/>
                      <w:sz w:val="24"/>
                      <w:szCs w:val="24"/>
                      <w:lang w:val="ru-RU"/>
                    </w:rPr>
                  </w:pPr>
                </w:p>
              </w:tc>
              <w:tc>
                <w:tcPr>
                  <w:tcW w:w="2126"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3544"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наизусть стихотворений о Родине (одно по выбору).</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 xml:space="preserve">Составление устного рассказа по репродукциям картин художников (И. И. Левитан, И. И. Шишкин, В. Д. Поленов и </w:t>
            </w:r>
            <w:r w:rsidRPr="005E7E4A">
              <w:rPr>
                <w:rFonts w:ascii="Times New Roman" w:eastAsia="Times New Roman" w:hAnsi="Times New Roman"/>
                <w:sz w:val="24"/>
                <w:szCs w:val="24"/>
                <w:lang w:val="ru-RU"/>
              </w:rPr>
              <w:t>др.) после совместного анализа.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Представление выставки книг, прочитанных летом, рассказ</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«Любимая книга» по предложенному образцу.</w:t>
            </w:r>
          </w:p>
        </w:tc>
      </w:tr>
      <w:tr w:rsidR="00407826" w:rsidRPr="005E7E4A" w:rsidTr="00C51350">
        <w:trPr>
          <w:trHeight w:val="551"/>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Фольклор (устное народное творчество)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(16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малых жанров фольклора (потешки, считалки, пословицы и поговорки, скороговорки, небылицы, загадки). Шуточные фольклорные произведения — скороговорки, небылицы. Особенности скороговорок, их роль в речи.</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Игра со словом,</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«перевёртыш событий» как основа</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построения небылиц.</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color w:val="000000" w:themeColor="text1"/>
                <w:sz w:val="24"/>
                <w:szCs w:val="24"/>
                <w:lang w:val="ru-RU"/>
              </w:rPr>
              <w:t xml:space="preserve">Ритм и счёт — основные средства выразительности и построения считалки. </w:t>
            </w:r>
            <w:r w:rsidRPr="005E7E4A">
              <w:rPr>
                <w:rFonts w:ascii="Times New Roman" w:eastAsia="Times New Roman" w:hAnsi="Times New Roman"/>
                <w:sz w:val="24"/>
                <w:szCs w:val="24"/>
                <w:lang w:val="ru-RU"/>
              </w:rPr>
              <w:t>Народные песни, их особенности. Загадка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 фольклора,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тематические группы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Сказка — выражение народной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мудрости, нравственная идея фольклорных сказок. Особенности сказок разного вида (о животных, бытовые, волшебные).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сказок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животных: сказки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Бытовая сказка: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герои, место действия,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сказках народного быта и культуры.</w:t>
            </w:r>
          </w:p>
        </w:tc>
        <w:tc>
          <w:tcPr>
            <w:tcW w:w="8931" w:type="dxa"/>
            <w:tcBorders>
              <w:top w:val="single" w:sz="6" w:space="0" w:color="000000"/>
            </w:tcBorders>
          </w:tcPr>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lastRenderedPageBreak/>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Объяснение  иносказательного смысла пословиц и поговорок, соотнесение смысла  пословицы и поговорки с поступками героев знакомых литературных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группах: объяснение смысла пословиц и поговорок на основе жизненного опыта.</w:t>
            </w:r>
          </w:p>
          <w:p w:rsidR="00407826" w:rsidRPr="005E7E4A" w:rsidRDefault="00407826" w:rsidP="00407826">
            <w:pPr>
              <w:rPr>
                <w:rFonts w:ascii="Times New Roman" w:eastAsia="Times New Roman" w:hAnsi="Times New Roman"/>
                <w:sz w:val="24"/>
                <w:szCs w:val="24"/>
                <w:lang w:val="ru-RU" w:eastAsia="ru-RU"/>
              </w:rPr>
            </w:pPr>
            <w:r w:rsidRPr="005E7E4A">
              <w:rPr>
                <w:rFonts w:ascii="Times New Roman" w:eastAsia="Times New Roman" w:hAnsi="Times New Roman"/>
                <w:sz w:val="24"/>
                <w:szCs w:val="24"/>
                <w:lang w:val="ru-RU" w:eastAsia="ru-RU"/>
              </w:rPr>
              <w:t xml:space="preserve">Чтение пословиц. Объяснение их смысла. Распределение на группы: пословицы о Родине, о трудолюбии, о человеке.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«Малые жанры фольклора»: заполнение, подбор примеров используя слова для справок (на материале изученного в 1 классе).</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230243" cy="53873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cstate="print"/>
                          <a:stretch>
                            <a:fillRect/>
                          </a:stretch>
                        </pic:blipFill>
                        <pic:spPr>
                          <a:xfrm>
                            <a:off x="0" y="0"/>
                            <a:ext cx="2234499" cy="539762"/>
                          </a:xfrm>
                          <a:prstGeom prst="rect">
                            <a:avLst/>
                          </a:prstGeom>
                        </pic:spPr>
                      </pic:pic>
                    </a:graphicData>
                  </a:graphic>
                </wp:inline>
              </w:drawing>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обсуждение значения пословицы, пословица как главная мысль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вслух целыми словами малых жанров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потешек, считалок, скороговорок, небылиц, загадок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Групповая работа: чтение скороговорок с увеличением темпа,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проведение конкурса «Лучший чтец скороговорок».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юмора в литературных произведениях с помощью учителя.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анализ юмористических событий в небылицах, нахождение созвучных (рифмованных)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Дидактическая игра: «Бывает - не бывает» (определение реальных или вымышленных событий).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считалок. Разучивание считалок.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Разыгрывание потешки (например, с перчаточными куклами).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загадок, выделение признаков в тексте загадки, указывающих на предполагаемый предмет.</w:t>
            </w:r>
          </w:p>
          <w:p w:rsidR="00407826" w:rsidRPr="005E7E4A" w:rsidRDefault="00407826" w:rsidP="00407826">
            <w:pPr>
              <w:rPr>
                <w:rFonts w:ascii="Times New Roman" w:hAnsi="Times New Roman"/>
                <w:color w:val="00B050"/>
                <w:sz w:val="24"/>
                <w:szCs w:val="24"/>
                <w:lang w:val="ru-RU"/>
              </w:rPr>
            </w:pPr>
            <w:r w:rsidRPr="005E7E4A">
              <w:rPr>
                <w:rFonts w:ascii="Times New Roman" w:eastAsia="Times New Roman" w:hAnsi="Times New Roman"/>
                <w:sz w:val="24"/>
                <w:szCs w:val="24"/>
                <w:lang w:val="ru-RU"/>
              </w:rPr>
              <w:t>Чтение и отгадывание загадок и объединение их по темам.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распознавание отдельных малых жанров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(потешка, пословица, загадка, считалка, небылица).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молча (про себя) небольших по объёму сказок о животных: «Петушок и бобовое зёрнышко», «Журавль и цапля»,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«Лиса и журавль», «Заячья избушка», «Зимовье зверей»,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«Лисичка-сестричка и серый волк» (1—2 произведения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ответы на вопросы по фактическому содержанию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сказок о животных, народов России: тема, основная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идея, герои.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сказок, различение бытовой и волшебной сказки,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особенностей каждой на примере сказок: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«Каша из топора», «У страха глаза велики», «Снегурочка»,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«Сестрица Алёнушка и братец Иванушка», «Не плюй в колодец — пригодится воды напиться», «Гуси-лебеди»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Анализ структуры сказки: выделение присказки, нахождение завязки</w:t>
            </w:r>
            <w:r w:rsidRPr="005E7E4A">
              <w:rPr>
                <w:rFonts w:ascii="Times New Roman" w:eastAsia="Times New Roman" w:hAnsi="Times New Roman"/>
                <w:sz w:val="24"/>
                <w:szCs w:val="24"/>
                <w:lang w:val="ru-RU" w:eastAsia="ru-RU"/>
              </w:rPr>
              <w:t xml:space="preserve">, зачин, концовка, повторы.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eastAsia="ru-RU"/>
              </w:rPr>
              <w:t xml:space="preserve">Актуализация понятий диалог, монолог. </w:t>
            </w:r>
            <w:r w:rsidRPr="005E7E4A">
              <w:rPr>
                <w:rFonts w:ascii="Times New Roman" w:eastAsia="Times New Roman" w:hAnsi="Times New Roman"/>
                <w:sz w:val="24"/>
                <w:szCs w:val="24"/>
                <w:lang w:val="ru-RU"/>
              </w:rPr>
              <w:t>Сравнение героев бытовых и волшебных сказок, нахождение и выразительное чтение диалогов, монологов.</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сказок: первичная проверка понимания текста (ответы на вопросы),</w:t>
            </w:r>
            <w:r w:rsidRPr="005E7E4A">
              <w:rPr>
                <w:rFonts w:ascii="Times New Roman" w:hAnsi="Times New Roman"/>
                <w:sz w:val="24"/>
                <w:szCs w:val="24"/>
                <w:lang w:val="ru-RU"/>
              </w:rPr>
              <w:t xml:space="preserve"> </w:t>
            </w:r>
            <w:r w:rsidRPr="005E7E4A">
              <w:rPr>
                <w:rFonts w:ascii="Times New Roman" w:eastAsia="Times New Roman" w:hAnsi="Times New Roman"/>
                <w:sz w:val="24"/>
                <w:szCs w:val="24"/>
                <w:lang w:val="ru-RU"/>
              </w:rPr>
              <w:t xml:space="preserve">определение последовательности событий, выделение опорных слов, составление плана произведения (номинативный).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текста произведения подробно (с учётом всех сюжетных линий) с опорой на предложенный план.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рассказывание: пересказ по началу и концу с добавлением пропущенных звеньев сюжета.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«Айога» (нанайская народная сказка), «Четыре ленивца» (мордовская народная сказка).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нравственно-этических понятий (о труде, дружбе, добре, семье) в фольклорных произведениях.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сценария народной сказки, освоение ролей для инсценирования, представление отдельных эпизодов (драматизация).</w:t>
            </w:r>
          </w:p>
          <w:p w:rsidR="00407826" w:rsidRPr="005E7E4A" w:rsidRDefault="00407826" w:rsidP="00407826">
            <w:pPr>
              <w:rPr>
                <w:rFonts w:ascii="Times New Roman" w:eastAsia="Times New Roman" w:hAnsi="Times New Roman"/>
                <w:sz w:val="24"/>
                <w:szCs w:val="24"/>
                <w:lang w:val="ru-RU"/>
              </w:rPr>
            </w:pPr>
          </w:p>
        </w:tc>
      </w:tr>
      <w:tr w:rsidR="00407826" w:rsidRPr="005E7E4A" w:rsidTr="00C51350">
        <w:trPr>
          <w:trHeight w:val="693"/>
        </w:trPr>
        <w:tc>
          <w:tcPr>
            <w:tcW w:w="425"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1843" w:type="dxa"/>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краски родной 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в разные времена года (осень)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(8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природы в разные времена года (осень) в произведениях литературы.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w:t>
            </w:r>
            <w:r w:rsidRPr="005E7E4A">
              <w:rPr>
                <w:rFonts w:ascii="Times New Roman" w:eastAsia="Times New Roman" w:hAnsi="Times New Roman"/>
                <w:sz w:val="24"/>
                <w:szCs w:val="24"/>
                <w:lang w:val="ru-RU"/>
              </w:rPr>
              <w:lastRenderedPageBreak/>
              <w:t>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Левитана,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 А. И. Куинджи, И. И. Шишкина и др. и музыкальных произведениях композиторов.</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 «Уж</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w:t>
            </w:r>
            <w:r w:rsidRPr="005E7E4A">
              <w:rPr>
                <w:rFonts w:ascii="Times New Roman" w:eastAsia="Times New Roman" w:hAnsi="Times New Roman"/>
                <w:sz w:val="24"/>
                <w:szCs w:val="24"/>
                <w:lang w:val="ru-RU"/>
              </w:rPr>
              <w:lastRenderedPageBreak/>
              <w:t>Трутнева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«Осень», В. Ю. Голяховский «Листопад», И. П. Токмакова «Опустел скворечник» (по выбору не менее пяти авторов), выражение своего отношения к пейзажной лирике.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 «Какое настроение вызывает произведение? Почему? С чем сравнивает поэт осенний лес?».</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 при руководящем контроле взрослого.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с интонационным выделением знаков препинания, с соблюдением орфоэпических и пунктуационных норм.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Скребицкий «Четыре художника. Осень».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Упражнение на сравнение произведений писателей на одну тему, определение понравившегося, объяснение своего выбора.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 отдельного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Чтение наизусть стихотворения об осенней природе (1—2 по выбору).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 после совместного анализа.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об осени.</w:t>
            </w:r>
          </w:p>
        </w:tc>
      </w:tr>
      <w:tr w:rsidR="00407826" w:rsidRPr="005E7E4A" w:rsidTr="00C51350">
        <w:trPr>
          <w:trHeight w:val="4661"/>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p w:rsidR="00407826" w:rsidRPr="005E7E4A" w:rsidRDefault="00407826" w:rsidP="00407826">
            <w:pPr>
              <w:rPr>
                <w:rFonts w:ascii="Times New Roman" w:eastAsia="Times New Roman" w:hAnsi="Times New Roman"/>
                <w:sz w:val="24"/>
                <w:szCs w:val="24"/>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детях и дружбе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(12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дружбы в художественном произведении (расширение круга чтения: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 А. Баруздина, Н. Н. Носова, В. А. Осеевой, А. Гайдара, В. В. Лунина и др.).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произведениях нравственно-этических понятий: дружба, терпение, уважение, помощь друг другу.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Главная мысль произведения. Герой произведения (введение понятия «главный герой»), его характеристика (портрет), оценка поступков.</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(допустимо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Пляцковский «Настоящий друг» (по выбору, не менее 4 произведений).</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темы и главной мысли произведения, соотнесение главной мысли с пословицей, подбор из предложенных пословиц к тексту.</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сравнение героев одного произведения по предложенному алгоритму.</w:t>
            </w:r>
          </w:p>
          <w:p w:rsidR="00407826" w:rsidRPr="005E7E4A" w:rsidRDefault="00407826" w:rsidP="00407826">
            <w:pPr>
              <w:ind w:right="15"/>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авторской позиции, выражение своего отношения к героям с подтверждением примерами из текста.</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произведении, составление вопросного плана текста с выделением эпизодов, обсуждение результатов деятельности.</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деление текста на части  с применением серии сюжетных картинок, формулирование заголовков выделенных частей, составление картинного и словесного планов.</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умении формулировать вопрос по фактическому содержанию </w:t>
            </w:r>
            <w:r w:rsidRPr="005E7E4A">
              <w:rPr>
                <w:rFonts w:ascii="Times New Roman" w:eastAsia="Times New Roman" w:hAnsi="Times New Roman"/>
                <w:sz w:val="24"/>
                <w:szCs w:val="24"/>
                <w:lang w:val="ru-RU"/>
              </w:rPr>
              <w:lastRenderedPageBreak/>
              <w:t>прочитанного произведения.</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предложенных текстов художественных произведений (распознавание жанров из предложенных вариантов), совместное заполнение таблицы.</w:t>
            </w:r>
          </w:p>
          <w:tbl>
            <w:tblPr>
              <w:tblStyle w:val="TableNormal"/>
              <w:tblpPr w:leftFromText="180" w:rightFromText="180" w:vertAnchor="text" w:horzAnchor="margin" w:tblpY="8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4"/>
              <w:gridCol w:w="1843"/>
              <w:gridCol w:w="3402"/>
            </w:tblGrid>
            <w:tr w:rsidR="00407826" w:rsidRPr="005E7E4A" w:rsidTr="00C51350">
              <w:trPr>
                <w:trHeight w:val="386"/>
              </w:trPr>
              <w:tc>
                <w:tcPr>
                  <w:tcW w:w="2547" w:type="dxa"/>
                </w:tcPr>
                <w:p w:rsidR="00407826" w:rsidRPr="005E7E4A" w:rsidRDefault="00407826" w:rsidP="00407826">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984" w:type="dxa"/>
                </w:tcPr>
                <w:p w:rsidR="00407826" w:rsidRPr="005E7E4A" w:rsidRDefault="00407826" w:rsidP="00407826">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843" w:type="dxa"/>
                </w:tcPr>
                <w:p w:rsidR="00407826" w:rsidRPr="005E7E4A" w:rsidRDefault="00407826" w:rsidP="00407826">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402" w:type="dxa"/>
                </w:tcPr>
                <w:p w:rsidR="00407826" w:rsidRPr="005E7E4A" w:rsidRDefault="00407826" w:rsidP="00407826">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330"/>
              </w:trPr>
              <w:tc>
                <w:tcPr>
                  <w:tcW w:w="2547"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1843" w:type="dxa"/>
                </w:tcPr>
                <w:p w:rsidR="00407826" w:rsidRPr="005E7E4A" w:rsidRDefault="00407826" w:rsidP="00407826">
                  <w:pPr>
                    <w:rPr>
                      <w:rFonts w:ascii="Times New Roman" w:eastAsia="Times New Roman" w:hAnsi="Times New Roman"/>
                      <w:sz w:val="24"/>
                      <w:szCs w:val="24"/>
                      <w:lang w:val="ru-RU"/>
                    </w:rPr>
                  </w:pPr>
                </w:p>
              </w:tc>
              <w:tc>
                <w:tcPr>
                  <w:tcW w:w="3402"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пересказ (устно) текста произведения </w:t>
            </w:r>
            <w:r w:rsidRPr="005E7E4A">
              <w:rPr>
                <w:rFonts w:ascii="Times New Roman" w:eastAsia="Times New Roman" w:hAnsi="Times New Roman"/>
                <w:i/>
                <w:sz w:val="24"/>
                <w:szCs w:val="24"/>
                <w:lang w:val="ru-RU"/>
              </w:rPr>
              <w:t>от третьего лица</w:t>
            </w:r>
            <w:r w:rsidRPr="005E7E4A">
              <w:rPr>
                <w:rFonts w:ascii="Times New Roman" w:eastAsia="Times New Roman" w:hAnsi="Times New Roman"/>
                <w:sz w:val="24"/>
                <w:szCs w:val="24"/>
                <w:lang w:val="ru-RU"/>
              </w:rPr>
              <w:t>.</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одного из произведений и другие задания.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главном герое прочитанного произведения по предложенному алгоритму.</w:t>
            </w:r>
          </w:p>
        </w:tc>
      </w:tr>
      <w:tr w:rsidR="00407826" w:rsidRPr="005E7E4A" w:rsidTr="00C51350">
        <w:trPr>
          <w:trHeight w:val="7780"/>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p w:rsidR="00407826" w:rsidRPr="005E7E4A" w:rsidRDefault="00407826" w:rsidP="00407826">
            <w:pPr>
              <w:rPr>
                <w:rFonts w:ascii="Times New Roman" w:eastAsia="Times New Roman" w:hAnsi="Times New Roman"/>
                <w:sz w:val="24"/>
                <w:szCs w:val="24"/>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Мир сказок </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(12 часов)</w:t>
            </w:r>
          </w:p>
        </w:tc>
        <w:tc>
          <w:tcPr>
            <w:tcW w:w="3260"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w:t>
            </w:r>
            <w:r w:rsidRPr="005E7E4A">
              <w:rPr>
                <w:rFonts w:ascii="Times New Roman" w:eastAsia="Times New Roman" w:hAnsi="Times New Roman"/>
                <w:sz w:val="24"/>
                <w:szCs w:val="24"/>
              </w:rPr>
              <w:t>Иллюстрации, их значение в раскрытии содержания произведения.</w:t>
            </w:r>
          </w:p>
        </w:tc>
        <w:tc>
          <w:tcPr>
            <w:tcW w:w="8931" w:type="dxa"/>
            <w:vMerge w:val="restart"/>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осознанного чтения: анализ предложений сложной грамматической конструкции.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(допустимо послоговое чтение слов сложной слоговой структуры)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Задание на сравнение после совместного анализа фольклорной и литературной (авторской) сказки: нахождение признаков народной сказки, используемых в авторском произведении сказочного жанра.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ответов на вопросы учебника, приведение примеров из текста, установление сходств тем, героев, сюжетов, ознакомление с  понятием «бродячий сюжет» (без предъявления термина).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после совместного анализа: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w:t>
            </w:r>
            <w:r w:rsidRPr="005E7E4A">
              <w:rPr>
                <w:rFonts w:ascii="Times New Roman" w:eastAsia="Times New Roman" w:hAnsi="Times New Roman"/>
                <w:sz w:val="24"/>
                <w:szCs w:val="24"/>
                <w:lang w:val="ru-RU"/>
              </w:rPr>
              <w:lastRenderedPageBreak/>
              <w:t>выделение опорных слов для каждой части плана, озаглавливание части (формулировать вопрос или назывное предложение по каждой части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узнавание по иллюстрациям названия сказок.</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группах: выбор сказки, определение эпизода, распределение ролей,</w:t>
            </w:r>
            <w:r w:rsidRPr="005E7E4A">
              <w:rPr>
                <w:rFonts w:ascii="Times New Roman" w:eastAsia="Times New Roman" w:hAnsi="Times New Roman"/>
                <w:sz w:val="24"/>
                <w:szCs w:val="24"/>
                <w:lang w:val="ru-RU"/>
              </w:rPr>
              <w:t xml:space="preserve"> </w:t>
            </w:r>
            <w:r w:rsidRPr="005E7E4A">
              <w:rPr>
                <w:rFonts w:ascii="Times New Roman" w:eastAsia="Times New Roman" w:hAnsi="Times New Roman"/>
                <w:i/>
                <w:sz w:val="24"/>
                <w:szCs w:val="24"/>
                <w:lang w:val="ru-RU"/>
              </w:rPr>
              <w:t>инсценирование отдельных частей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книгами по теме «Сказки»: выбирать, называть, представлять по образцу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распознавание сказок (фольклорные и авторские), приведение примеров.</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3327367" cy="930303"/>
                  <wp:effectExtent l="19050" t="0" r="6383"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cstate="print"/>
                          <a:stretch>
                            <a:fillRect/>
                          </a:stretch>
                        </pic:blipFill>
                        <pic:spPr>
                          <a:xfrm>
                            <a:off x="0" y="0"/>
                            <a:ext cx="3355583" cy="938192"/>
                          </a:xfrm>
                          <a:prstGeom prst="rect">
                            <a:avLst/>
                          </a:prstGeom>
                        </pic:spPr>
                      </pic:pic>
                    </a:graphicData>
                  </a:graphic>
                </wp:inline>
              </w:drawing>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информации: получение дополнительной информации об авторах литературных сказок, представление своего сообщения в классе.</w:t>
            </w:r>
          </w:p>
        </w:tc>
      </w:tr>
      <w:tr w:rsidR="00407826" w:rsidRPr="005E7E4A" w:rsidTr="00C51350">
        <w:trPr>
          <w:trHeight w:val="784"/>
        </w:trPr>
        <w:tc>
          <w:tcPr>
            <w:tcW w:w="425" w:type="dxa"/>
          </w:tcPr>
          <w:p w:rsidR="00407826" w:rsidRPr="005E7E4A" w:rsidRDefault="00407826" w:rsidP="00407826">
            <w:pPr>
              <w:rPr>
                <w:rFonts w:ascii="Times New Roman" w:eastAsia="Times New Roman" w:hAnsi="Times New Roman"/>
                <w:sz w:val="24"/>
                <w:szCs w:val="24"/>
                <w:lang w:val="ru-RU"/>
              </w:rPr>
            </w:pPr>
          </w:p>
        </w:tc>
        <w:tc>
          <w:tcPr>
            <w:tcW w:w="1843" w:type="dxa"/>
          </w:tcPr>
          <w:p w:rsidR="00407826" w:rsidRPr="005E7E4A" w:rsidRDefault="00407826" w:rsidP="00407826">
            <w:pPr>
              <w:rPr>
                <w:rFonts w:ascii="Times New Roman" w:eastAsia="Times New Roman" w:hAnsi="Times New Roman"/>
                <w:sz w:val="24"/>
                <w:szCs w:val="24"/>
                <w:lang w:val="ru-RU"/>
              </w:rPr>
            </w:pPr>
          </w:p>
        </w:tc>
        <w:tc>
          <w:tcPr>
            <w:tcW w:w="3260" w:type="dxa"/>
          </w:tcPr>
          <w:p w:rsidR="00407826" w:rsidRPr="005E7E4A" w:rsidRDefault="00407826" w:rsidP="00407826">
            <w:pPr>
              <w:rPr>
                <w:rFonts w:ascii="Times New Roman" w:eastAsia="Times New Roman" w:hAnsi="Times New Roman"/>
                <w:sz w:val="24"/>
                <w:szCs w:val="24"/>
                <w:lang w:val="ru-RU"/>
              </w:rPr>
            </w:pPr>
          </w:p>
        </w:tc>
        <w:tc>
          <w:tcPr>
            <w:tcW w:w="8931" w:type="dxa"/>
            <w:vMerge/>
          </w:tcPr>
          <w:p w:rsidR="00407826" w:rsidRPr="005E7E4A" w:rsidRDefault="00407826" w:rsidP="00407826">
            <w:pPr>
              <w:rPr>
                <w:rFonts w:ascii="Times New Roman" w:eastAsia="Times New Roman" w:hAnsi="Times New Roman"/>
                <w:sz w:val="24"/>
                <w:szCs w:val="24"/>
                <w:lang w:val="ru-RU"/>
              </w:rPr>
            </w:pPr>
          </w:p>
        </w:tc>
      </w:tr>
      <w:tr w:rsidR="00407826" w:rsidRPr="005E7E4A" w:rsidTr="00C51350">
        <w:trPr>
          <w:trHeight w:val="539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6</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времена года</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(зима)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b/>
                <w:sz w:val="24"/>
                <w:szCs w:val="24"/>
              </w:rPr>
              <w:t>(12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Тема природы в разные времена года (зима) в произведениях литературы.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эстетического восприятия явлений природы (звуки, краски зимы). Использование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средств выразительности при описании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сравнение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 Настроение, которое создаёт пейзажная лирика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зиме). Иллюстрация к произведению</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эмоционального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отклика на произведение. Отражение темы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rPr>
              <w:t>«Природа зимой»</w:t>
            </w:r>
            <w:r w:rsidRPr="005E7E4A">
              <w:rPr>
                <w:rFonts w:ascii="Times New Roman" w:eastAsia="Times New Roman" w:hAnsi="Times New Roman"/>
                <w:sz w:val="24"/>
                <w:szCs w:val="24"/>
                <w:lang w:val="ru-RU"/>
              </w:rPr>
              <w:t>.</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о зимней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«Вот север, тучи нагоняя…», «Зима! Крестьянин, торжествуя…», С. А. Есенин «Поёт зима — аукает…»,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 И. Тютчев «Чародейкою Зимою…», И. З. Суриков «Первый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снег», И. А. Бунин «Зимним холодом пахнуло…», А. А. Прокофьев «Как на горке, на горе…», З. Н. Александрова «Снежок»,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обсуждение эмоционального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состояния при восприятии описанных картин природы.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зиме, доступных для восприятия младшими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С. А. Иванов «Каким бывает снег»,</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Соколов-Микитов «Зима в лесу», «Узоры на снегу»,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 М. Пришвин «Деревья в лесу». Контроль восприятия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прочитанного про себя: ответы 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вопросы по фактическому содержанию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сравнение описаний зимней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в стихотворных и повествовательных текстах, объяснение образных слов и выражений, работа со словарём: поиск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значения незнакомых слов, нахождение в тексте сравнений</w:t>
            </w:r>
          </w:p>
        </w:tc>
      </w:tr>
      <w:tr w:rsidR="00407826" w:rsidRPr="005E7E4A" w:rsidTr="00C51350">
        <w:trPr>
          <w:trHeight w:val="3759"/>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lang w:val="ru-RU"/>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картинах художников (пейзаж): И. И. Левитана, В. Д. Поленова, А. И. Куинджи, И. И. Шишкина и музыкальных произведениях композиторов.</w:t>
            </w:r>
          </w:p>
        </w:tc>
        <w:tc>
          <w:tcPr>
            <w:tcW w:w="8931"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произведений новогодней тематики (например,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В. Михалков «Новогодняя быль», «Событие», А. Гайдар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«Чук и Гек» (отрывок), С. Я. Маршак «Декабрь», Е. А. Пермяк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«Волшебные краски»), </w:t>
            </w:r>
            <w:r w:rsidRPr="005E7E4A">
              <w:rPr>
                <w:rFonts w:ascii="Times New Roman" w:eastAsia="Times New Roman" w:hAnsi="Times New Roman"/>
                <w:color w:val="000000" w:themeColor="text1"/>
                <w:sz w:val="24"/>
                <w:szCs w:val="24"/>
                <w:lang w:val="ru-RU"/>
              </w:rPr>
              <w:t xml:space="preserve">сравнение произведений писателей на одну тему, выбор понравившегося, объяснение своего выбора. </w:t>
            </w:r>
            <w:r w:rsidRPr="005E7E4A">
              <w:rPr>
                <w:rFonts w:ascii="Times New Roman" w:eastAsia="Times New Roman" w:hAnsi="Times New Roman"/>
                <w:sz w:val="24"/>
                <w:szCs w:val="24"/>
                <w:lang w:val="ru-RU"/>
              </w:rPr>
              <w:t>Рассматривание репродукций картин художников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 А. М. Васнецов, И. Грабарь и др.), составление рассказа-описания на тему «Какие картины зимней природы мне нравятся?».</w:t>
            </w:r>
          </w:p>
        </w:tc>
      </w:tr>
      <w:tr w:rsidR="00407826" w:rsidRPr="005E7E4A" w:rsidTr="00C51350">
        <w:trPr>
          <w:trHeight w:val="41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7</w:t>
            </w:r>
          </w:p>
        </w:tc>
        <w:tc>
          <w:tcPr>
            <w:tcW w:w="1843" w:type="dxa"/>
            <w:tcBorders>
              <w:left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братьях наших меньших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(18 часов)</w:t>
            </w:r>
          </w:p>
        </w:tc>
        <w:tc>
          <w:tcPr>
            <w:tcW w:w="3260"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Жанровое многообразие произведений о животных (песни, загадки, сказки, басни, рассказы, стихотворения).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Дружба людей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стихотворных и прозаических </w:t>
            </w:r>
            <w:r w:rsidRPr="005E7E4A">
              <w:rPr>
                <w:rFonts w:ascii="Times New Roman" w:eastAsia="Times New Roman" w:hAnsi="Times New Roman"/>
                <w:sz w:val="24"/>
                <w:szCs w:val="24"/>
                <w:lang w:val="ru-RU"/>
              </w:rPr>
              <w:lastRenderedPageBreak/>
              <w:t>произведений</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sz w:val="24"/>
                <w:szCs w:val="24"/>
                <w:lang w:val="ru-RU"/>
              </w:rPr>
              <w:t xml:space="preserve">о животных. </w:t>
            </w:r>
            <w:r w:rsidRPr="005E7E4A">
              <w:rPr>
                <w:rFonts w:ascii="Times New Roman" w:eastAsia="Times New Roman" w:hAnsi="Times New Roman"/>
                <w:color w:val="000000" w:themeColor="text1"/>
                <w:sz w:val="24"/>
                <w:szCs w:val="24"/>
                <w:lang w:val="ru-RU"/>
              </w:rPr>
              <w:t>Описание</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животных в художественном и научно-познавательном тексте.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Приёмы раскрытия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автором отношений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людей и животных.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Нравственно-этические понятия: отношение человека к животным (любовь и забота).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басни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жанра литературы, прозаические и стихотворные басни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 примере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Крылова, Л. Н. Толстого).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Мораль басни как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нравственный урок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(поучение). Знакомство с художниками-иллюстраторами,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анималистами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(без использования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термина): Е. И. Чарушин,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В. Бианки.</w:t>
            </w:r>
          </w:p>
        </w:tc>
        <w:tc>
          <w:tcPr>
            <w:tcW w:w="8931" w:type="dxa"/>
            <w:tcBorders>
              <w:top w:val="single" w:sz="6" w:space="0" w:color="000000"/>
              <w:bottom w:val="single" w:sz="6" w:space="0" w:color="000000"/>
            </w:tcBorders>
          </w:tcPr>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 учебной задачи, обсуждение вопросов: «О чём ты узнаешь?»,</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jc w:val="both"/>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jc w:val="both"/>
              <w:rPr>
                <w:rFonts w:ascii="Times New Roman" w:hAnsi="Times New Roman"/>
                <w:sz w:val="24"/>
                <w:szCs w:val="24"/>
                <w:lang w:val="ru-RU"/>
              </w:rPr>
            </w:pPr>
            <w:r w:rsidRPr="005E7E4A">
              <w:rPr>
                <w:rFonts w:ascii="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фотоаппаратом», «Прощание с другом», С. В. Михалкова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«Мой щенок», А. Л. Барто «Думают ли звери?», «Он был совсем один», И. М. Пивоваровой «Жила-была собака» и др.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идеи произведения о животных: забота о животных требует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ответственности, человек должен с заботой относиться к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 Я. Снегирёв «Отважный пингвиненок» (по выбору, не менее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пяти авторов).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Коллективная работа: деление текста на части и озаглавливание частей, составление плана из выделенных частей. Запись плана.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зададим друг другу вопросы по прослушанному (прочитанному) тексту.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Пересказ (устно) текста произведения от лица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Знакомство с новым литературным жанром, чтение вслух басен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А. Крылова, Л. Н. Толстого (произведения по выбору), сравнение формы: прозаическая или стихотворная.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обсуждение героев, сюжета басни, нахождение морали (поучения) совместно с учителем.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Задания на распознавание отдельных жанров художественной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литературы (рассказы, басни, стихотворения, литературные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сказки), сравнение произведений писателей на одну тему: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называть понравившееся, объяснять свой выбор (составление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высказывания из не менее 3 предложений).</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группе: разыгрывание небольших диалогов с выражением настроения героев.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Создание небольших историй с героями прочитанных произведений (воображаемая ситуация).</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на основе сверки с правильными ответами.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животных,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своей любимой книге по предложенному алгоритму.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Творческая работа: составление рассказа с героем-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животным по аналогии. Например, история о лисе,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ёжике.</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в справочной литературе дополнительной информации</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о художниках-иллюстраторах: В. И. Чарушине, В. В. Бианки.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выполнение коллективной работы</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«Книжка-самоделка „Животные — герои произведений“», представление его в классе.</w:t>
            </w:r>
          </w:p>
        </w:tc>
      </w:tr>
      <w:tr w:rsidR="00407826" w:rsidRPr="005E7E4A" w:rsidTr="00C51350">
        <w:trPr>
          <w:trHeight w:val="62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8</w:t>
            </w:r>
          </w:p>
        </w:tc>
        <w:tc>
          <w:tcPr>
            <w:tcW w:w="1843"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времена года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(весна, лето)</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lastRenderedPageBreak/>
              <w:t>(18 часов)</w:t>
            </w:r>
          </w:p>
        </w:tc>
        <w:tc>
          <w:tcPr>
            <w:tcW w:w="3260"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Тема природы в разные времена года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(весна, лето) в произведениях литературы.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эстетического восприятия явлений природы (звуки, </w:t>
            </w:r>
            <w:r w:rsidRPr="005E7E4A">
              <w:rPr>
                <w:rFonts w:ascii="Times New Roman" w:eastAsia="Times New Roman" w:hAnsi="Times New Roman"/>
                <w:sz w:val="24"/>
                <w:szCs w:val="24"/>
                <w:lang w:val="ru-RU"/>
              </w:rPr>
              <w:lastRenderedPageBreak/>
              <w:t>краски весны, лета). Использование средств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выразительности при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описании природы: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и эпитет.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Настроение, которое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создаёт пейзажная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лирика (о весне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лете). Иллюстрация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произведению как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эмоционального отклика на произведение. Отражение тем «Весенняя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«Летняя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в картинах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художников (пейзаж):</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И. Куинджи,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музыкальных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композиторов.</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стихотворных произведений: А. С. Пушкин «Гонимы вешними лучами…», </w:t>
            </w:r>
            <w:r w:rsidRPr="005E7E4A">
              <w:rPr>
                <w:rFonts w:ascii="Times New Roman" w:eastAsia="Times New Roman" w:hAnsi="Times New Roman"/>
                <w:sz w:val="24"/>
                <w:szCs w:val="24"/>
                <w:lang w:val="ru-RU"/>
              </w:rPr>
              <w:lastRenderedPageBreak/>
              <w:t>В. А. Жуковский «Жаворонок», «Приход весны», А. Н. Плещеев «Весна», Ф. И. Тютчев «Зима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недаром злится…», А. А. Фет «Уж верба вся пушистая…»,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Я. Маршак «Весенняя песенка», А. Л. Барто «Апрель»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выражение своего отношения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пейзажной лирике.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«Какое настроение вызывает произведение? Почему? Каковы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звуки весеннего леса?».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различение прозаического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стихотворного произведений, упражнение в нахождении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работа со словарём.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произведения с интонационным выделением знаков препинания, с соблюдением орфоэпических и пунктуационных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норм.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весне, доступных для восприятия младшими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А. П. Чехов «Весной», Г. А. Скребицкий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 выборочное чтение вслух предложений или частей по заданию учителя.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отдельного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писателей на одну тему,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понравившегося, объяснение своего выбора.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весенней (летней)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(1—2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после совместного анализа.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 весенней природе.</w:t>
            </w:r>
          </w:p>
        </w:tc>
      </w:tr>
      <w:tr w:rsidR="00407826" w:rsidRPr="005E7E4A" w:rsidTr="00C51350">
        <w:trPr>
          <w:trHeight w:val="1268"/>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9</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наших</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близких,</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семье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(13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семьи, детства,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взаимоотношений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взрослых и детей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творчестве писателей и фольклорных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нравственных семейных ценностей в произведениях о семье: любовь и сопереживание,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уважение и внимание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старшему поколению, радость общения и защищённость в семье. Международный женский день, День Победы — тема художественных произведений.</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Устанавливать логические связи в произведениях. Прогнозировать развитие событий по названию произведения, предположение о дальнейшем развитии событий после прочтения какого-то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иносказательными словами, словосочетаниями.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скрытого смысла, заключенного в произведении.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(допускается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Л. Н. Толстой «Отец и сыновья», «Лучше всех»,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А. Осеева «Сыновья», В. В. Орлов «Я и мы», Ю. А. Яковлев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«Мама», татарская народная сказка «Три дочери», А. Л. Барто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«Зажигают фонари», Л. Ф. Воронкова «Катин подарок»,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Ю. И. Коринец «Март»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мысли произведения, соотнесение главной мысли с пословицей,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ответы на вопросы, используя изучающее и поисковое выборочное чтение.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характером героя и его поступками, поиск описания героя, оценка его поступков, </w:t>
            </w:r>
            <w:r w:rsidRPr="005E7E4A">
              <w:rPr>
                <w:rFonts w:ascii="Times New Roman" w:eastAsia="Times New Roman" w:hAnsi="Times New Roman"/>
                <w:sz w:val="24"/>
                <w:szCs w:val="24"/>
                <w:lang w:val="ru-RU"/>
              </w:rPr>
              <w:lastRenderedPageBreak/>
              <w:t>нахождение в тексте средств изображения героев и выражения их чувств, сравнение героев одного произведения по предложенному алгоритму.</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 произведении, составление вопросного плана текста с выделением эпизодов, обсуждение результатов деятельности.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по предварительно составленному плану.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умении формулировать вопрос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таблицей: сравнение текстов художественных произведений (распознавание жанров) и заполнение таблицы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 предложенных вариантов.</w:t>
            </w:r>
          </w:p>
          <w:tbl>
            <w:tblPr>
              <w:tblStyle w:val="TableNormal"/>
              <w:tblpPr w:leftFromText="180" w:rightFromText="180" w:vertAnchor="text" w:horzAnchor="margin" w:tblpY="14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407826" w:rsidRPr="005E7E4A" w:rsidTr="00C51350">
              <w:trPr>
                <w:trHeight w:val="386"/>
              </w:trPr>
              <w:tc>
                <w:tcPr>
                  <w:tcW w:w="2122" w:type="dxa"/>
                </w:tcPr>
                <w:p w:rsidR="00407826" w:rsidRPr="005E7E4A" w:rsidRDefault="00407826" w:rsidP="00407826">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126" w:type="dxa"/>
                </w:tcPr>
                <w:p w:rsidR="00407826" w:rsidRPr="005E7E4A" w:rsidRDefault="00407826" w:rsidP="00407826">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407826" w:rsidRPr="005E7E4A" w:rsidRDefault="00407826" w:rsidP="00407826">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407826" w:rsidRPr="005E7E4A" w:rsidRDefault="00407826" w:rsidP="00407826">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330"/>
              </w:trPr>
              <w:tc>
                <w:tcPr>
                  <w:tcW w:w="2122" w:type="dxa"/>
                </w:tcPr>
                <w:p w:rsidR="00407826" w:rsidRPr="005E7E4A" w:rsidRDefault="00407826" w:rsidP="00407826">
                  <w:pPr>
                    <w:rPr>
                      <w:rFonts w:ascii="Times New Roman" w:eastAsia="Times New Roman" w:hAnsi="Times New Roman"/>
                      <w:sz w:val="24"/>
                      <w:szCs w:val="24"/>
                      <w:lang w:val="ru-RU"/>
                    </w:rPr>
                  </w:pPr>
                </w:p>
              </w:tc>
              <w:tc>
                <w:tcPr>
                  <w:tcW w:w="2126"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3544"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выражение своего отношения к героям с подтверждением примерами из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 рассказ о героях прочитанных произведений по предложенному алгоритму.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подготовка сообщения о своих родных — участниках Великой Отечественной войны.</w:t>
            </w:r>
          </w:p>
        </w:tc>
      </w:tr>
      <w:tr w:rsidR="00407826" w:rsidRPr="005E7E4A" w:rsidTr="00C51350">
        <w:trPr>
          <w:trHeight w:val="175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10</w:t>
            </w:r>
          </w:p>
        </w:tc>
        <w:tc>
          <w:tcPr>
            <w:tcW w:w="1843" w:type="dxa"/>
            <w:tcBorders>
              <w:left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Зарубежная литература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b/>
                <w:sz w:val="24"/>
                <w:szCs w:val="24"/>
              </w:rPr>
              <w:t>(11 часов)</w:t>
            </w:r>
          </w:p>
        </w:tc>
        <w:tc>
          <w:tcPr>
            <w:tcW w:w="3260"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(авторская) сказка: зарубежные писатели-сказочники (Ш. Перро, братья Гримм,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8931"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 характером героя и его поступками, описание характера героя, нахождение портрета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на узнавание по иллюстрациям названия сказок.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со схемой: обобщение информации о писателях-сказочниках, совместное заполнение схемы.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noProof/>
                <w:sz w:val="24"/>
                <w:szCs w:val="24"/>
                <w:lang w:eastAsia="ru-RU"/>
              </w:rPr>
              <w:drawing>
                <wp:inline distT="0" distB="0" distL="0" distR="0">
                  <wp:extent cx="2924859" cy="6385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cstate="print"/>
                          <a:stretch>
                            <a:fillRect/>
                          </a:stretch>
                        </pic:blipFill>
                        <pic:spPr>
                          <a:xfrm>
                            <a:off x="0" y="0"/>
                            <a:ext cx="2945351" cy="642999"/>
                          </a:xfrm>
                          <a:prstGeom prst="rect">
                            <a:avLst/>
                          </a:prstGeom>
                        </pic:spPr>
                      </pic:pic>
                    </a:graphicData>
                  </a:graphic>
                </wp:inline>
              </w:drawing>
            </w:r>
            <w:r w:rsidRPr="005E7E4A">
              <w:rPr>
                <w:rFonts w:ascii="Times New Roman" w:eastAsia="Times New Roman" w:hAnsi="Times New Roman"/>
                <w:sz w:val="24"/>
                <w:szCs w:val="24"/>
                <w:lang w:val="ru-RU"/>
              </w:rPr>
              <w:t xml:space="preserve">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«Зарубежные писатели».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Ролевая игра: выполнение роли экскурсовода по выставке книг писателей-сказочников (рассказывание о книгах изучаемой тематики).</w:t>
            </w:r>
          </w:p>
        </w:tc>
      </w:tr>
      <w:tr w:rsidR="00407826" w:rsidRPr="005E7E4A" w:rsidTr="00C51350">
        <w:trPr>
          <w:trHeight w:val="62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11</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и справочной литературой) (2 часа)</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источник необходимых знаний. Элементы книги: содержание или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иллюстрация.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sz w:val="24"/>
                <w:szCs w:val="24"/>
              </w:rPr>
              <w:t>Книга учебная,</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художественная, справочная.</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библиотеку, ориентировка в пространстве школьной библиотеки, работа с тематическим каталогом.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с библиотекарем на тему важности чтения для обучения и развития.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рекомендательного списка, по тематическому каталогу в библиотеке.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своих любимых книгах по предложенному алгоритму.</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Рекомендации по летнему чтению, </w:t>
            </w:r>
            <w:r w:rsidRPr="005E7E4A">
              <w:rPr>
                <w:rFonts w:ascii="Times New Roman" w:eastAsia="Times New Roman" w:hAnsi="Times New Roman"/>
                <w:i/>
                <w:sz w:val="24"/>
                <w:szCs w:val="24"/>
                <w:lang w:val="ru-RU"/>
              </w:rPr>
              <w:t xml:space="preserve">оформление дневника читателя.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Поиск необходимой информации в словарях и справочниках об авторах изученных произведений.</w:t>
            </w:r>
          </w:p>
          <w:p w:rsidR="00407826" w:rsidRPr="005E7E4A" w:rsidRDefault="00407826" w:rsidP="00407826">
            <w:pPr>
              <w:rPr>
                <w:rFonts w:ascii="Times New Roman" w:eastAsia="Times New Roman" w:hAnsi="Times New Roman"/>
                <w:b/>
                <w:sz w:val="24"/>
                <w:szCs w:val="24"/>
                <w:lang w:val="ru-RU"/>
              </w:rPr>
            </w:pPr>
          </w:p>
        </w:tc>
      </w:tr>
      <w:tr w:rsidR="00407826" w:rsidRPr="005E7E4A" w:rsidTr="0034039E">
        <w:trPr>
          <w:trHeight w:val="348"/>
        </w:trPr>
        <w:tc>
          <w:tcPr>
            <w:tcW w:w="14459" w:type="dxa"/>
            <w:gridSpan w:val="4"/>
            <w:tcBorders>
              <w:top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Резерв: 8 часов</w:t>
            </w:r>
          </w:p>
        </w:tc>
      </w:tr>
    </w:tbl>
    <w:p w:rsidR="00407826" w:rsidRPr="005E7E4A" w:rsidRDefault="00407826" w:rsidP="00407826"/>
    <w:p w:rsidR="009E13A3" w:rsidRPr="005E7E4A" w:rsidRDefault="00060426" w:rsidP="00EF0D46">
      <w:pPr>
        <w:pStyle w:val="2"/>
      </w:pPr>
      <w:bookmarkStart w:id="23" w:name="_Toc142903160"/>
      <w:r w:rsidRPr="005E7E4A">
        <w:t>3 КЛАСС</w:t>
      </w:r>
      <w:r w:rsidR="00374A07" w:rsidRPr="005E7E4A">
        <w:t xml:space="preserve"> (1</w:t>
      </w:r>
      <w:r w:rsidR="00A50EC8" w:rsidRPr="005E7E4A">
        <w:t>36</w:t>
      </w:r>
      <w:r w:rsidR="00374A07" w:rsidRPr="005E7E4A">
        <w:t xml:space="preserve"> часов)</w:t>
      </w:r>
      <w:bookmarkEnd w:id="23"/>
    </w:p>
    <w:p w:rsidR="00A50EC8" w:rsidRPr="005E7E4A" w:rsidRDefault="00A50EC8" w:rsidP="00A50EC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5E7E4A">
        <w:rPr>
          <w:rFonts w:ascii="Times New Roman" w:eastAsia="Times New Roman" w:hAnsi="Times New Roman" w:cs="Times New Roman"/>
          <w:sz w:val="24"/>
          <w:szCs w:val="24"/>
        </w:rPr>
        <w:t>Тематическое планирование рассчитано на изучение предмета «Литературное чтение» в течение 34 недель (4 ч в неделю).</w:t>
      </w:r>
    </w:p>
    <w:p w:rsidR="00A50EC8" w:rsidRPr="005E7E4A" w:rsidRDefault="00A50EC8" w:rsidP="00A50EC8">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7"/>
        <w:gridCol w:w="1474"/>
        <w:gridCol w:w="182"/>
        <w:gridCol w:w="2693"/>
        <w:gridCol w:w="9781"/>
      </w:tblGrid>
      <w:tr w:rsidR="00A50EC8" w:rsidRPr="005E7E4A" w:rsidTr="00A50EC8">
        <w:trPr>
          <w:trHeight w:val="67"/>
          <w:tblHeader/>
        </w:trPr>
        <w:tc>
          <w:tcPr>
            <w:tcW w:w="471" w:type="dxa"/>
            <w:gridSpan w:val="2"/>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w:t>
            </w:r>
          </w:p>
        </w:tc>
        <w:tc>
          <w:tcPr>
            <w:tcW w:w="1474" w:type="dxa"/>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2875" w:type="dxa"/>
            <w:gridSpan w:val="2"/>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9781" w:type="dxa"/>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A50EC8" w:rsidRPr="005E7E4A" w:rsidTr="00A50EC8">
        <w:trPr>
          <w:trHeight w:val="358"/>
        </w:trPr>
        <w:tc>
          <w:tcPr>
            <w:tcW w:w="471" w:type="dxa"/>
            <w:gridSpan w:val="2"/>
            <w:tcBorders>
              <w:left w:val="single" w:sz="6" w:space="0" w:color="000000"/>
              <w:bottom w:val="single" w:sz="4" w:space="0" w:color="auto"/>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474" w:type="dxa"/>
            <w:tcBorders>
              <w:left w:val="single" w:sz="6" w:space="0" w:color="000000"/>
              <w:bottom w:val="single" w:sz="4" w:space="0" w:color="auto"/>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Родине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её истории (6 часов)</w:t>
            </w:r>
          </w:p>
        </w:tc>
        <w:tc>
          <w:tcPr>
            <w:tcW w:w="2875" w:type="dxa"/>
            <w:gridSpan w:val="2"/>
            <w:tcBorders>
              <w:left w:val="single" w:sz="6" w:space="0" w:color="000000"/>
              <w:bottom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w:t>
            </w:r>
            <w:r w:rsidRPr="005E7E4A">
              <w:rPr>
                <w:rFonts w:ascii="Times New Roman" w:eastAsia="Times New Roman" w:hAnsi="Times New Roman"/>
                <w:sz w:val="24"/>
                <w:szCs w:val="24"/>
                <w:lang w:val="ru-RU"/>
              </w:rPr>
              <w:lastRenderedPageBreak/>
              <w:t>произведениях о Родине. Образ Родины в стихотворных и прозаических произведениях писателей и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и ХХ веков.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Осознание нравственно-этических понятий: любовь к родной стороне, малой родине, гордость за красоту и величие своей Отчизны.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9781" w:type="dxa"/>
            <w:tcBorders>
              <w:bottom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работа с названием темы/раздела: прогнозирование содержания произведений в этом разделе.</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обсуждение вопроса «С чего начинается Родина?», объяснение своей позиции, сравнение произведений</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после совместного анализа, относящихся к одной теме, но разным жанрам.</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под руководством учителя.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Наблюдение и рассматривание иллюстраций и репродукций картин, соотнесение их сюжета с соответствующими фрагментами текста: озаглавливание. </w:t>
            </w:r>
            <w:r w:rsidRPr="005E7E4A">
              <w:rPr>
                <w:rFonts w:ascii="Times New Roman" w:eastAsia="Times New Roman" w:hAnsi="Times New Roman"/>
                <w:i/>
                <w:sz w:val="24"/>
                <w:szCs w:val="24"/>
                <w:lang w:val="ru-RU"/>
              </w:rPr>
              <w:t>Обсуждение вопросов, например: «Какие слова из произведения подходят для описания картины?», «Какие слова могли бы стать названием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рассказа-описания по иллюстрации или картине: пейзажи А. А. Рылова, И. И. Левитана, И. И. Шишкина, В. Д. Поленова (по выбору) после совместно анализа, используя ключевые слова.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Родины и её истории.</w:t>
            </w:r>
          </w:p>
        </w:tc>
      </w:tr>
      <w:tr w:rsidR="00A50EC8" w:rsidRPr="005E7E4A" w:rsidTr="00A50EC8">
        <w:trPr>
          <w:trHeight w:val="705"/>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Фольклор (устное народное творчество) (16 часов)</w:t>
            </w: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Расширение знаний о малых жанрах фольклора (пословицы, потешки, считалки, небылицы, скороговорки, загадки). Знакомство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 видами загадок. Пословицы народов России (значение, характеристика, </w:t>
            </w:r>
            <w:r w:rsidRPr="005E7E4A">
              <w:rPr>
                <w:rFonts w:ascii="Times New Roman" w:eastAsia="Times New Roman" w:hAnsi="Times New Roman"/>
                <w:sz w:val="24"/>
                <w:szCs w:val="24"/>
                <w:lang w:val="ru-RU"/>
              </w:rPr>
              <w:lastRenderedPageBreak/>
              <w:t>нравственная основа). Книги и словари, созданные В. И. Далем. Активный словарь: образные слова, пословицы и поговорки, крылатые выражения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устной речи. Нравственные ценности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фольклорных</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произведениях</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 xml:space="preserve">народов России. </w:t>
            </w:r>
          </w:p>
          <w:p w:rsidR="00A50EC8" w:rsidRPr="005E7E4A" w:rsidRDefault="00A50EC8" w:rsidP="008E1BB4">
            <w:pPr>
              <w:rPr>
                <w:rFonts w:ascii="Times New Roman" w:eastAsia="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работа с названием темы/раздела: прогнозирование содержания.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w:t>
            </w:r>
            <w:r w:rsidRPr="005E7E4A">
              <w:rPr>
                <w:rFonts w:ascii="Times New Roman" w:eastAsia="Times New Roman" w:hAnsi="Times New Roman"/>
                <w:sz w:val="24"/>
                <w:szCs w:val="24"/>
              </w:rPr>
              <w:t>Приведите примеры»</w:t>
            </w:r>
            <w:r w:rsidRPr="005E7E4A">
              <w:rPr>
                <w:rFonts w:ascii="Times New Roman" w:eastAsia="Times New Roman" w:hAnsi="Times New Roman"/>
                <w:sz w:val="24"/>
                <w:szCs w:val="24"/>
                <w:lang w:val="ru-RU"/>
              </w:rPr>
              <w:t>, используя слова для справок</w:t>
            </w:r>
            <w:r w:rsidRPr="005E7E4A">
              <w:rPr>
                <w:rFonts w:ascii="Times New Roman" w:eastAsia="Times New Roman" w:hAnsi="Times New Roman"/>
                <w:sz w:val="24"/>
                <w:szCs w:val="24"/>
              </w:rPr>
              <w:t>.</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lastRenderedPageBreak/>
              <w:drawing>
                <wp:inline distT="0" distB="0" distL="0" distR="0">
                  <wp:extent cx="3072161" cy="596536"/>
                  <wp:effectExtent l="0" t="0" r="0" b="0"/>
                  <wp:docPr id="6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cstate="print"/>
                          <a:stretch>
                            <a:fillRect/>
                          </a:stretch>
                        </pic:blipFill>
                        <pic:spPr>
                          <a:xfrm>
                            <a:off x="0" y="0"/>
                            <a:ext cx="3072161" cy="596536"/>
                          </a:xfrm>
                          <a:prstGeom prst="rect">
                            <a:avLst/>
                          </a:prstGeom>
                        </pic:spPr>
                      </pic:pic>
                    </a:graphicData>
                  </a:graphic>
                </wp:inline>
              </w:drawing>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ценность произведений фольклора, их роль и значение в современной жизни.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вопросов «Какие бывают загадки?», «Появляются ли загадки сейчас? Почему?», чтение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и их группировка по темам и видам.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группе (совместная деятельность): сочинение загадок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аналогии) используя слова подсказки, проведение конкурса на лучшего знатока загадок.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Задания на развитие речи: объяснение значения пословиц</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художественной литературы и фольклора с включением в собственную речь пословиц, </w:t>
            </w:r>
            <w:r w:rsidRPr="005E7E4A">
              <w:rPr>
                <w:rFonts w:ascii="Times New Roman" w:eastAsia="Times New Roman" w:hAnsi="Times New Roman"/>
                <w:i/>
                <w:sz w:val="24"/>
                <w:szCs w:val="24"/>
                <w:lang w:val="ru-RU"/>
              </w:rPr>
              <w:t>крылатых выражений</w:t>
            </w:r>
            <w:r w:rsidRPr="005E7E4A">
              <w:rPr>
                <w:rFonts w:ascii="Times New Roman" w:eastAsia="Times New Roman" w:hAnsi="Times New Roman"/>
                <w:sz w:val="24"/>
                <w:szCs w:val="24"/>
                <w:lang w:val="ru-RU"/>
              </w:rPr>
              <w:t xml:space="preserve"> и других средств выразительности. </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color w:val="000000" w:themeColor="text1"/>
                <w:sz w:val="24"/>
                <w:szCs w:val="24"/>
                <w:lang w:val="ru-RU"/>
              </w:rPr>
              <w:t>Дифференцированное задание: подготовка сообщений о В. И. Дале, представление его сказок, написанных для детей.</w:t>
            </w:r>
          </w:p>
        </w:tc>
      </w:tr>
      <w:tr w:rsidR="00A50EC8" w:rsidRPr="005E7E4A" w:rsidTr="00A50EC8">
        <w:trPr>
          <w:trHeight w:val="3540"/>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Фольклорная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общечеловеческих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М. Васнецова,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Ю. А. Васнецова, И. Я. Билибина, В. М. Конашевич).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сказках народного быта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и культуры. </w:t>
            </w:r>
            <w:r w:rsidRPr="005E7E4A">
              <w:rPr>
                <w:rFonts w:ascii="Times New Roman" w:eastAsia="Times New Roman" w:hAnsi="Times New Roman"/>
                <w:sz w:val="24"/>
                <w:szCs w:val="24"/>
              </w:rPr>
              <w:t>Составление плана сказки.</w:t>
            </w: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 Работа со схемой: «чтение» информации, представленной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схематическом виде, обобщение представлений о видах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сказок, выполнение задания «Вспомните и назовите произведения».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640566" cy="847493"/>
                  <wp:effectExtent l="0" t="0" r="7620" b="0"/>
                  <wp:docPr id="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cstate="print"/>
                          <a:stretch>
                            <a:fillRect/>
                          </a:stretch>
                        </pic:blipFill>
                        <pic:spPr>
                          <a:xfrm>
                            <a:off x="0" y="0"/>
                            <a:ext cx="2644503" cy="848756"/>
                          </a:xfrm>
                          <a:prstGeom prst="rect">
                            <a:avLst/>
                          </a:prstGeom>
                        </pic:spPr>
                      </pic:pic>
                    </a:graphicData>
                  </a:graphic>
                </wp:inline>
              </w:drawing>
            </w:r>
          </w:p>
          <w:p w:rsidR="00A50EC8" w:rsidRPr="005E7E4A" w:rsidRDefault="00A50EC8" w:rsidP="008E1BB4">
            <w:pPr>
              <w:rPr>
                <w:rFonts w:ascii="Times New Roman" w:hAnsi="Times New Roman"/>
                <w:color w:val="00B050"/>
                <w:sz w:val="24"/>
                <w:szCs w:val="24"/>
                <w:lang w:val="ru-RU"/>
              </w:rPr>
            </w:pPr>
            <w:r w:rsidRPr="005E7E4A">
              <w:rPr>
                <w:rFonts w:ascii="Times New Roman" w:eastAsia="Times New Roman" w:hAnsi="Times New Roman"/>
                <w:sz w:val="24"/>
                <w:szCs w:val="24"/>
                <w:lang w:val="ru-RU"/>
              </w:rPr>
              <w:t xml:space="preserve">Чтение вслух и про себя фольклорных произведений (народных сказок), ответ на вопросы </w:t>
            </w:r>
            <w:r w:rsidRPr="005E7E4A">
              <w:rPr>
                <w:rFonts w:ascii="Times New Roman" w:hAnsi="Times New Roman"/>
                <w:sz w:val="24"/>
                <w:szCs w:val="24"/>
                <w:lang w:val="ru-RU"/>
              </w:rPr>
              <w:t xml:space="preserve"> «О чём ты узнаешь?», «Чему ты будешь учиться?», </w:t>
            </w:r>
            <w:r w:rsidRPr="005E7E4A">
              <w:rPr>
                <w:rFonts w:ascii="Times New Roman" w:eastAsia="Times New Roman" w:hAnsi="Times New Roman"/>
                <w:sz w:val="24"/>
                <w:szCs w:val="24"/>
                <w:lang w:val="ru-RU"/>
              </w:rPr>
              <w:t>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А. С. Пушкина «Сказка о рыбаке и рыбке»), «Про ленивую и радивую» (сравнение со сказкой В. Ф. Одоевского «Мороз Иванович»), «Сестрица Алёнушка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братец Иванушка», «Иван-царевич и Серый волк», «Сивка-бурка», «Летучий корабль», «Морозко», «По щучьему веленью»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осознание нравственно-этических норм: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Наблюдение за особенностями построения волшебной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составлении вопросов к произведению.</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Пересказ (устно) содержания подробно по плану.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рассказывание: пересказ по началу и концу с добавлением пропущенных звеньев </w:t>
            </w:r>
            <w:r w:rsidRPr="005E7E4A">
              <w:rPr>
                <w:rFonts w:ascii="Times New Roman" w:eastAsia="Times New Roman" w:hAnsi="Times New Roman"/>
                <w:sz w:val="24"/>
                <w:szCs w:val="24"/>
                <w:lang w:val="ru-RU"/>
              </w:rPr>
              <w:lastRenderedPageBreak/>
              <w:t>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поисковое выборочное чтение: нахождение в тексте слов, выражений, отрывков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Творческая работа: сочинение сказки по началу по аналогии с прочитанными/прослушанными произведениями. </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Проектное задание: составление сценария сказки, распределение ролей, подготовка декораций и костюмов (масок), инсценирование.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устное сообщение: определить вид сказки, охарактеризовать героя, перечислить события, пересказать один из эпизодов, объяснить, чему учит произведение, почему оно понравилось. </w:t>
            </w:r>
          </w:p>
          <w:p w:rsidR="00A50EC8" w:rsidRPr="005E7E4A" w:rsidRDefault="00A50EC8" w:rsidP="008E1BB4">
            <w:pPr>
              <w:rPr>
                <w:rFonts w:ascii="Times New Roman" w:eastAsia="Times New Roman" w:hAnsi="Times New Roman"/>
                <w:sz w:val="24"/>
                <w:szCs w:val="24"/>
                <w:lang w:val="ru-RU"/>
              </w:rPr>
            </w:pPr>
          </w:p>
        </w:tc>
      </w:tr>
      <w:tr w:rsidR="00A50EC8" w:rsidRPr="005E7E4A" w:rsidTr="00C51350">
        <w:trPr>
          <w:trHeight w:val="3674"/>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Расширение представлений о народной песне. Чувства, которые рождают песни, темы песен.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Описание картин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как способ</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рассказать в песне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родной земле.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Былина как народный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песенный сказ о важном историческом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событии. Фольклорные особенности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жанра былин: язык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(напевность исполнения, </w:t>
            </w:r>
            <w:r w:rsidRPr="005E7E4A">
              <w:rPr>
                <w:rFonts w:ascii="Times New Roman" w:eastAsia="Times New Roman" w:hAnsi="Times New Roman"/>
                <w:sz w:val="24"/>
                <w:szCs w:val="24"/>
                <w:lang w:val="ru-RU"/>
              </w:rPr>
              <w:lastRenderedPageBreak/>
              <w:t>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Язык былин, старевшие слова, их место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былине и представление в современной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лексике. Репродукции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картин как иллюстрации к эпизодам фольклорного произведения.</w:t>
            </w: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Обсуждение перед чтением истории создания народных песен, особенность жанра — напевность, настроение, которое создаёт произведение.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 (по предварительному совместному анализу одной по аналогичному произведению).</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с помощью учителя устного народного творчества (песни) и авторских произведений: тема, настроение, описание природы. Например, народная песня и авторские произведения И. З. Сурикова «Рябина», А. В. Кольцова «Русская песня».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вслух с сохранением интонационного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рисунка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Сравнение произведений разных видов искусства (фольклора,</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литературы, живописи, музыки). Например, картины</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А. М. Васнецова «Северный край», И. И. Шишкина «Среди</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долины ровныя», поиск и прослушивание на контролируемых</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ресурсах Интернета русских народных и авторских песен на</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lastRenderedPageBreak/>
              <w:t>тему родной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главной мысли былин «Жить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Родине служить», подвиги былинных героев — служение родной земле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защита родной земли.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анализ сюжета былины (реальность и сказочность событий), ответы на вопросы, наблюдение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 особенностями языка (напевность, сказ), нахождение устаревших слов (архаизмов), подбор к ним синонимов.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(поисковое выборочное чтение): характеристика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русского богатыря (реальность и сказочность героя), составление рассказа-описания (словесный портрет Ильи Муромца).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поиск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эпизода былины, который иллюстрирует картина. Например, картина В. М. Васнецова «Богатырский скок».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из былины (темп, интонация песенного рассказа).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из предложенных вариантов и другие задания.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Проверка своей работы на основе сверки с правильными ответами.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Проектное задание: </w:t>
            </w:r>
            <w:r w:rsidRPr="005E7E4A">
              <w:rPr>
                <w:rFonts w:ascii="Times New Roman" w:eastAsia="Times New Roman" w:hAnsi="Times New Roman"/>
                <w:color w:val="000000" w:themeColor="text1"/>
                <w:sz w:val="24"/>
                <w:szCs w:val="24"/>
                <w:lang w:val="ru-RU"/>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A50EC8" w:rsidRPr="005E7E4A" w:rsidTr="00C51350">
        <w:trPr>
          <w:trHeight w:val="3527"/>
        </w:trPr>
        <w:tc>
          <w:tcPr>
            <w:tcW w:w="454" w:type="dxa"/>
            <w:tcBorders>
              <w:lef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1673" w:type="dxa"/>
            <w:gridSpan w:val="3"/>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Творчество А. С. Пушкина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(9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стихах: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царе Салтане, о сыне его славном и могучем богатыре князе Гвидоне 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Связь пушкинских сказок с фольклорными. Положительные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отрицательные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герои, волшебные помощники, язык </w:t>
            </w:r>
            <w:r w:rsidRPr="005E7E4A">
              <w:rPr>
                <w:rFonts w:ascii="Times New Roman" w:eastAsia="Times New Roman" w:hAnsi="Times New Roman"/>
                <w:sz w:val="24"/>
                <w:szCs w:val="24"/>
                <w:lang w:val="ru-RU"/>
              </w:rPr>
              <w:lastRenderedPageBreak/>
              <w:t xml:space="preserve">авторской сказки.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Я. Билибин — иллюстратор сказок А. С. Пушкина.</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с помощью учителя. </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r w:rsidRPr="005E7E4A">
              <w:rPr>
                <w:rFonts w:ascii="Times New Roman" w:eastAsia="Times New Roman" w:hAnsi="Times New Roman"/>
                <w:color w:val="00B050"/>
                <w:sz w:val="24"/>
                <w:szCs w:val="24"/>
                <w:lang w:val="ru-RU"/>
              </w:rPr>
              <w:t xml:space="preserve">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произведения А. С. Пушкина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 xml:space="preserve">Выборочный устный пересказ текста по плану, чтение по ролям. </w:t>
            </w:r>
          </w:p>
          <w:p w:rsidR="00A50EC8" w:rsidRPr="005E7E4A" w:rsidRDefault="00A50EC8" w:rsidP="008E1BB4">
            <w:pPr>
              <w:rPr>
                <w:rFonts w:ascii="Times New Roman" w:eastAsia="Times New Roman" w:hAnsi="Times New Roman"/>
                <w:sz w:val="24"/>
                <w:szCs w:val="24"/>
                <w:lang w:val="ru-RU"/>
              </w:rPr>
            </w:pPr>
            <w:r w:rsidRPr="005E7E4A">
              <w:rPr>
                <w:rFonts w:ascii="Times New Roman" w:hAnsi="Times New Roman"/>
                <w:sz w:val="24"/>
                <w:szCs w:val="24"/>
                <w:lang w:val="ru-RU"/>
              </w:rPr>
              <w:t>Самостоятельная работа: вставка пропущенных слов в  отрывок произведения, пользуясь текстом или по памяти.</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и русская народная сказка «Царевич Нехитёр-</w:t>
            </w:r>
            <w:r w:rsidRPr="005E7E4A">
              <w:rPr>
                <w:rFonts w:ascii="Times New Roman" w:eastAsia="Times New Roman" w:hAnsi="Times New Roman"/>
                <w:sz w:val="24"/>
                <w:szCs w:val="24"/>
                <w:lang w:val="ru-RU"/>
              </w:rPr>
              <w:lastRenderedPageBreak/>
              <w:t>Немудёр»): сюжеты, герои, чудеса и превращения.</w:t>
            </w:r>
          </w:p>
          <w:tbl>
            <w:tblPr>
              <w:tblStyle w:val="TableNormal"/>
              <w:tblpPr w:leftFromText="180" w:rightFromText="180"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2377"/>
              <w:gridCol w:w="1985"/>
              <w:gridCol w:w="2126"/>
              <w:gridCol w:w="1843"/>
            </w:tblGrid>
            <w:tr w:rsidR="00A50EC8" w:rsidRPr="005E7E4A" w:rsidTr="00CB541E">
              <w:trPr>
                <w:trHeight w:val="550"/>
              </w:trPr>
              <w:tc>
                <w:tcPr>
                  <w:tcW w:w="1020" w:type="dxa"/>
                </w:tcPr>
                <w:p w:rsidR="00A50EC8" w:rsidRPr="005E7E4A" w:rsidRDefault="00A50EC8" w:rsidP="008E1BB4">
                  <w:pPr>
                    <w:spacing w:before="162"/>
                    <w:ind w:left="23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377" w:type="dxa"/>
                  <w:tcBorders>
                    <w:bottom w:val="single" w:sz="6" w:space="0" w:color="000000"/>
                  </w:tcBorders>
                </w:tcPr>
                <w:p w:rsidR="00A50EC8" w:rsidRPr="005E7E4A" w:rsidRDefault="00A50EC8" w:rsidP="008E1BB4">
                  <w:pPr>
                    <w:spacing w:before="162"/>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5" w:type="dxa"/>
                </w:tcPr>
                <w:p w:rsidR="00A50EC8" w:rsidRPr="005E7E4A" w:rsidRDefault="00A50EC8" w:rsidP="008E1BB4">
                  <w:pPr>
                    <w:spacing w:before="67" w:line="232" w:lineRule="auto"/>
                    <w:ind w:left="262" w:right="107" w:hanging="127"/>
                    <w:rPr>
                      <w:rFonts w:ascii="Times New Roman" w:eastAsia="Times New Roman" w:hAnsi="Times New Roman"/>
                      <w:sz w:val="24"/>
                      <w:szCs w:val="24"/>
                      <w:lang w:val="ru-RU"/>
                    </w:rPr>
                  </w:pPr>
                  <w:r w:rsidRPr="005E7E4A">
                    <w:rPr>
                      <w:rFonts w:ascii="Times New Roman" w:eastAsia="Times New Roman" w:hAnsi="Times New Roman"/>
                      <w:spacing w:val="-1"/>
                      <w:w w:val="115"/>
                      <w:sz w:val="24"/>
                      <w:szCs w:val="24"/>
                      <w:lang w:val="ru-RU"/>
                    </w:rPr>
                    <w:t>Главные</w:t>
                  </w:r>
                  <w:r w:rsidRPr="005E7E4A">
                    <w:rPr>
                      <w:rFonts w:ascii="Times New Roman" w:eastAsia="Times New Roman" w:hAnsi="Times New Roman"/>
                      <w:spacing w:val="-49"/>
                      <w:w w:val="115"/>
                      <w:sz w:val="24"/>
                      <w:szCs w:val="24"/>
                      <w:lang w:val="ru-RU"/>
                    </w:rPr>
                    <w:t xml:space="preserve"> </w:t>
                  </w:r>
                  <w:r w:rsidRPr="005E7E4A">
                    <w:rPr>
                      <w:rFonts w:ascii="Times New Roman" w:eastAsia="Times New Roman" w:hAnsi="Times New Roman"/>
                      <w:w w:val="115"/>
                      <w:sz w:val="24"/>
                      <w:szCs w:val="24"/>
                      <w:lang w:val="ru-RU"/>
                    </w:rPr>
                    <w:t>герои</w:t>
                  </w:r>
                </w:p>
              </w:tc>
              <w:tc>
                <w:tcPr>
                  <w:tcW w:w="2126" w:type="dxa"/>
                </w:tcPr>
                <w:p w:rsidR="00A50EC8" w:rsidRPr="005E7E4A" w:rsidRDefault="00A50EC8" w:rsidP="008E1BB4">
                  <w:pPr>
                    <w:spacing w:before="162"/>
                    <w:ind w:left="169"/>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Чудеса</w:t>
                  </w:r>
                </w:p>
              </w:tc>
              <w:tc>
                <w:tcPr>
                  <w:tcW w:w="1843" w:type="dxa"/>
                  <w:tcBorders>
                    <w:bottom w:val="single" w:sz="6" w:space="0" w:color="000000"/>
                  </w:tcBorders>
                </w:tcPr>
                <w:p w:rsidR="00A50EC8" w:rsidRPr="005E7E4A" w:rsidRDefault="00A50EC8" w:rsidP="008E1BB4">
                  <w:pPr>
                    <w:spacing w:before="162"/>
                    <w:ind w:left="142"/>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Превращения</w:t>
                  </w:r>
                </w:p>
              </w:tc>
            </w:tr>
            <w:tr w:rsidR="00A50EC8" w:rsidRPr="005E7E4A" w:rsidTr="00CB541E">
              <w:trPr>
                <w:trHeight w:val="340"/>
              </w:trPr>
              <w:tc>
                <w:tcPr>
                  <w:tcW w:w="1020" w:type="dxa"/>
                </w:tcPr>
                <w:p w:rsidR="00A50EC8" w:rsidRPr="005E7E4A" w:rsidRDefault="00A50EC8" w:rsidP="008E1BB4">
                  <w:pPr>
                    <w:rPr>
                      <w:rFonts w:ascii="Times New Roman" w:eastAsia="Times New Roman" w:hAnsi="Times New Roman"/>
                      <w:sz w:val="24"/>
                      <w:szCs w:val="24"/>
                      <w:lang w:val="ru-RU"/>
                    </w:rPr>
                  </w:pPr>
                </w:p>
              </w:tc>
              <w:tc>
                <w:tcPr>
                  <w:tcW w:w="2377" w:type="dxa"/>
                  <w:tcBorders>
                    <w:top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p>
              </w:tc>
              <w:tc>
                <w:tcPr>
                  <w:tcW w:w="1985" w:type="dxa"/>
                </w:tcPr>
                <w:p w:rsidR="00A50EC8" w:rsidRPr="005E7E4A" w:rsidRDefault="00A50EC8" w:rsidP="008E1BB4">
                  <w:pPr>
                    <w:rPr>
                      <w:rFonts w:ascii="Times New Roman" w:eastAsia="Times New Roman" w:hAnsi="Times New Roman"/>
                      <w:sz w:val="24"/>
                      <w:szCs w:val="24"/>
                      <w:lang w:val="ru-RU"/>
                    </w:rPr>
                  </w:pPr>
                </w:p>
              </w:tc>
              <w:tc>
                <w:tcPr>
                  <w:tcW w:w="2126" w:type="dxa"/>
                </w:tcPr>
                <w:p w:rsidR="00A50EC8" w:rsidRPr="005E7E4A" w:rsidRDefault="00A50EC8" w:rsidP="008E1BB4">
                  <w:pPr>
                    <w:rPr>
                      <w:rFonts w:ascii="Times New Roman" w:eastAsia="Times New Roman" w:hAnsi="Times New Roman"/>
                      <w:sz w:val="24"/>
                      <w:szCs w:val="24"/>
                      <w:lang w:val="ru-RU"/>
                    </w:rPr>
                  </w:pPr>
                </w:p>
              </w:tc>
              <w:tc>
                <w:tcPr>
                  <w:tcW w:w="1843" w:type="dxa"/>
                  <w:tcBorders>
                    <w:top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p>
              </w:tc>
            </w:tr>
          </w:tbl>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И. Я. Билибина к сказке А. С. Пушкина, поиск эпизода сказки, который иллюстрирует картина.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 5-6 предложений устно,  3-4 письменно)</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на тему «Моё любимое произведение А. С. Пушкина».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50EC8" w:rsidRPr="005E7E4A" w:rsidTr="00C51350">
        <w:trPr>
          <w:trHeight w:val="77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Творчество И. А. Крылова</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 (4 часа)</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Басня — произведение-поучение, которое помогает увидеть свои и чужие недостатки. Иносказание в баснях.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 — великий русский баснописец. Басни И. А. Крылова: назначение, темы и герои, особенности языка. Явная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скрытая мораль басен. Использование крылатых выражений в речи.</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сюжета басни, осознание нравственно-этических понятий: лесть, похвала, глупость.</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heme="minorEastAsia" w:hAnsi="Times New Roman"/>
                <w:sz w:val="24"/>
                <w:szCs w:val="24"/>
                <w:lang w:val="ru-RU"/>
              </w:rPr>
              <w:t>Объяснение  иносказательного смысла слов и выражений в баснях.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Работаем с текстом произведения: характеристика героя (положительный или отрицательный), поиск в тексте морали (поучения) и крылатых выражений.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прочитанных басен: тема, герои, мораль.</w:t>
            </w:r>
          </w:p>
          <w:p w:rsidR="00A50EC8" w:rsidRPr="005E7E4A" w:rsidRDefault="00A50EC8" w:rsidP="008E1BB4">
            <w:pPr>
              <w:rPr>
                <w:rFonts w:ascii="Times New Roman" w:eastAsiaTheme="minorEastAsia" w:hAnsi="Times New Roman"/>
                <w:sz w:val="24"/>
                <w:szCs w:val="24"/>
                <w:lang w:val="ru-RU"/>
              </w:rPr>
            </w:pPr>
            <w:r w:rsidRPr="005E7E4A">
              <w:rPr>
                <w:rFonts w:ascii="Times New Roman" w:eastAsiaTheme="minorEastAsia" w:hAnsi="Times New Roman"/>
                <w:sz w:val="24"/>
                <w:szCs w:val="24"/>
                <w:lang w:val="ru-RU"/>
              </w:rPr>
              <w:t>Совместная работа: подбор пословиц, отражающих смысл басен из перечня предложенных.</w:t>
            </w:r>
          </w:p>
          <w:p w:rsidR="00A50EC8" w:rsidRPr="005E7E4A" w:rsidRDefault="00A50EC8" w:rsidP="008E1BB4">
            <w:pPr>
              <w:rPr>
                <w:rFonts w:ascii="Times New Roman" w:eastAsiaTheme="minorEastAsia" w:hAnsi="Times New Roman"/>
                <w:sz w:val="24"/>
                <w:szCs w:val="24"/>
                <w:lang w:val="ru-RU"/>
              </w:rPr>
            </w:pPr>
            <w:r w:rsidRPr="005E7E4A">
              <w:rPr>
                <w:rFonts w:ascii="Times New Roman" w:hAnsi="Times New Roman"/>
                <w:sz w:val="24"/>
                <w:szCs w:val="24"/>
                <w:lang w:val="ru-RU"/>
              </w:rPr>
              <w:t>Самостоятельная работа на карточках: подбор заголовков к отрывкам изученных басен, отнесение определений к персонажам: льстивая, невежественная, доверчивая.</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lastRenderedPageBreak/>
              <w:t>Игра «Вспомни и назови»: поиск басен по названным героям.: Совместная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pPr w:leftFromText="180" w:rightFromText="180" w:vertAnchor="text" w:horzAnchor="margin" w:tblpY="1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527"/>
              <w:gridCol w:w="992"/>
              <w:gridCol w:w="1276"/>
              <w:gridCol w:w="2126"/>
            </w:tblGrid>
            <w:tr w:rsidR="00A50EC8" w:rsidRPr="005E7E4A" w:rsidTr="00A50EC8">
              <w:trPr>
                <w:trHeight w:val="386"/>
              </w:trPr>
              <w:tc>
                <w:tcPr>
                  <w:tcW w:w="1020" w:type="dxa"/>
                </w:tcPr>
                <w:p w:rsidR="00A50EC8" w:rsidRPr="005E7E4A" w:rsidRDefault="00A50EC8" w:rsidP="008E1BB4">
                  <w:pPr>
                    <w:spacing w:before="79"/>
                    <w:ind w:left="23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527" w:type="dxa"/>
                </w:tcPr>
                <w:p w:rsidR="00A50EC8" w:rsidRPr="005E7E4A" w:rsidRDefault="00A50EC8" w:rsidP="008E1BB4">
                  <w:pPr>
                    <w:spacing w:before="79"/>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992" w:type="dxa"/>
                </w:tcPr>
                <w:p w:rsidR="00A50EC8" w:rsidRPr="005E7E4A" w:rsidRDefault="00A50EC8" w:rsidP="008E1BB4">
                  <w:pPr>
                    <w:spacing w:before="79"/>
                    <w:ind w:left="199"/>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Герои</w:t>
                  </w:r>
                </w:p>
              </w:tc>
              <w:tc>
                <w:tcPr>
                  <w:tcW w:w="1276" w:type="dxa"/>
                </w:tcPr>
                <w:p w:rsidR="00A50EC8" w:rsidRPr="005E7E4A" w:rsidRDefault="00A50EC8" w:rsidP="008E1BB4">
                  <w:pPr>
                    <w:spacing w:before="79"/>
                    <w:ind w:left="214"/>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Мораль</w:t>
                  </w:r>
                </w:p>
              </w:tc>
              <w:tc>
                <w:tcPr>
                  <w:tcW w:w="2126" w:type="dxa"/>
                </w:tcPr>
                <w:p w:rsidR="00A50EC8" w:rsidRPr="005E7E4A" w:rsidRDefault="00A50EC8" w:rsidP="008E1BB4">
                  <w:pPr>
                    <w:spacing w:before="79"/>
                    <w:ind w:left="136"/>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Форма</w:t>
                  </w:r>
                  <w:r w:rsidRPr="005E7E4A">
                    <w:rPr>
                      <w:rFonts w:ascii="Times New Roman" w:eastAsia="Times New Roman" w:hAnsi="Times New Roman"/>
                      <w:spacing w:val="1"/>
                      <w:w w:val="115"/>
                      <w:sz w:val="24"/>
                      <w:szCs w:val="24"/>
                      <w:lang w:val="ru-RU"/>
                    </w:rPr>
                    <w:t xml:space="preserve"> </w:t>
                  </w:r>
                  <w:r w:rsidRPr="005E7E4A">
                    <w:rPr>
                      <w:rFonts w:ascii="Times New Roman" w:eastAsia="Times New Roman" w:hAnsi="Times New Roman"/>
                      <w:w w:val="115"/>
                      <w:sz w:val="24"/>
                      <w:szCs w:val="24"/>
                      <w:lang w:val="ru-RU"/>
                    </w:rPr>
                    <w:t>записи</w:t>
                  </w:r>
                </w:p>
              </w:tc>
            </w:tr>
            <w:tr w:rsidR="00A50EC8" w:rsidRPr="005E7E4A" w:rsidTr="00A50EC8">
              <w:trPr>
                <w:trHeight w:val="257"/>
              </w:trPr>
              <w:tc>
                <w:tcPr>
                  <w:tcW w:w="1020" w:type="dxa"/>
                </w:tcPr>
                <w:p w:rsidR="00A50EC8" w:rsidRPr="005E7E4A" w:rsidRDefault="00A50EC8" w:rsidP="008E1BB4">
                  <w:pPr>
                    <w:rPr>
                      <w:rFonts w:ascii="Times New Roman" w:eastAsia="Times New Roman" w:hAnsi="Times New Roman"/>
                      <w:sz w:val="24"/>
                      <w:szCs w:val="24"/>
                      <w:lang w:val="ru-RU"/>
                    </w:rPr>
                  </w:pPr>
                </w:p>
              </w:tc>
              <w:tc>
                <w:tcPr>
                  <w:tcW w:w="1527" w:type="dxa"/>
                </w:tcPr>
                <w:p w:rsidR="00A50EC8" w:rsidRPr="005E7E4A" w:rsidRDefault="00A50EC8" w:rsidP="008E1BB4">
                  <w:pPr>
                    <w:rPr>
                      <w:rFonts w:ascii="Times New Roman" w:eastAsia="Times New Roman" w:hAnsi="Times New Roman"/>
                      <w:sz w:val="24"/>
                      <w:szCs w:val="24"/>
                      <w:lang w:val="ru-RU"/>
                    </w:rPr>
                  </w:pPr>
                </w:p>
              </w:tc>
              <w:tc>
                <w:tcPr>
                  <w:tcW w:w="992" w:type="dxa"/>
                </w:tcPr>
                <w:p w:rsidR="00A50EC8" w:rsidRPr="005E7E4A" w:rsidRDefault="00A50EC8" w:rsidP="008E1BB4">
                  <w:pPr>
                    <w:rPr>
                      <w:rFonts w:ascii="Times New Roman" w:eastAsia="Times New Roman" w:hAnsi="Times New Roman"/>
                      <w:sz w:val="24"/>
                      <w:szCs w:val="24"/>
                      <w:lang w:val="ru-RU"/>
                    </w:rPr>
                  </w:pPr>
                </w:p>
              </w:tc>
              <w:tc>
                <w:tcPr>
                  <w:tcW w:w="1276" w:type="dxa"/>
                </w:tcPr>
                <w:p w:rsidR="00A50EC8" w:rsidRPr="005E7E4A" w:rsidRDefault="00A50EC8" w:rsidP="008E1BB4">
                  <w:pPr>
                    <w:rPr>
                      <w:rFonts w:ascii="Times New Roman" w:eastAsia="Times New Roman" w:hAnsi="Times New Roman"/>
                      <w:sz w:val="24"/>
                      <w:szCs w:val="24"/>
                      <w:lang w:val="ru-RU"/>
                    </w:rPr>
                  </w:pPr>
                </w:p>
              </w:tc>
              <w:tc>
                <w:tcPr>
                  <w:tcW w:w="2126" w:type="dxa"/>
                </w:tcPr>
                <w:p w:rsidR="00A50EC8" w:rsidRPr="005E7E4A" w:rsidRDefault="00A50EC8" w:rsidP="008E1BB4">
                  <w:pPr>
                    <w:rPr>
                      <w:rFonts w:ascii="Times New Roman" w:eastAsia="Times New Roman" w:hAnsi="Times New Roman"/>
                      <w:sz w:val="24"/>
                      <w:szCs w:val="24"/>
                      <w:lang w:val="ru-RU"/>
                    </w:rPr>
                  </w:pPr>
                </w:p>
              </w:tc>
            </w:tr>
          </w:tbl>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группе: разыгрывание небольших диалогов с выражением настроения героев, инсценирование басен, чтение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справочной дополнительной информации о баснописцах, составление выставки их книг.</w:t>
            </w:r>
          </w:p>
        </w:tc>
      </w:tr>
      <w:tr w:rsidR="00A50EC8" w:rsidRPr="005E7E4A" w:rsidTr="00C51350">
        <w:trPr>
          <w:trHeight w:val="3776"/>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Картины природы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произведениях поэтов и писателей Х</w:t>
            </w:r>
            <w:r w:rsidRPr="005E7E4A">
              <w:rPr>
                <w:rFonts w:ascii="Times New Roman" w:eastAsia="Times New Roman" w:hAnsi="Times New Roman"/>
                <w:b/>
                <w:sz w:val="24"/>
                <w:szCs w:val="24"/>
              </w:rPr>
              <w:t>I</w:t>
            </w:r>
            <w:r w:rsidRPr="005E7E4A">
              <w:rPr>
                <w:rFonts w:ascii="Times New Roman" w:eastAsia="Times New Roman" w:hAnsi="Times New Roman"/>
                <w:b/>
                <w:sz w:val="24"/>
                <w:szCs w:val="24"/>
                <w:lang w:val="ru-RU"/>
              </w:rPr>
              <w:t xml:space="preserve">Х века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(8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Лирические произведения как способ передачи чувств людей, автора. Картины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лирических произведениях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века: Ф. И. Тютчева,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 А. Фета, М. Ю. Лермонтова, А. Н. Майкова, Н. А. Некрасова.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Чувства, вызываемые лирическими произведениями. Средства выразительности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 произведениях лирики: эпитеты, синонимы, антонимы, сравнения. </w:t>
            </w:r>
            <w:r w:rsidRPr="005E7E4A">
              <w:rPr>
                <w:rFonts w:ascii="Times New Roman" w:eastAsia="Times New Roman" w:hAnsi="Times New Roman"/>
                <w:sz w:val="24"/>
                <w:szCs w:val="24"/>
                <w:lang w:val="ru-RU"/>
              </w:rPr>
              <w:lastRenderedPageBreak/>
              <w:t>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A50EC8" w:rsidRPr="005E7E4A" w:rsidRDefault="00A50EC8" w:rsidP="008E1BB4">
            <w:pPr>
              <w:rPr>
                <w:rFonts w:ascii="Times New Roman" w:eastAsia="Times New Roman" w:hAnsi="Times New Roman"/>
                <w:sz w:val="24"/>
                <w:szCs w:val="24"/>
                <w:lang w:val="ru-RU"/>
              </w:rPr>
            </w:pP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отличия лирического произведения от прозаического.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при помощи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Совместная работа: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 Дифференцированная работа: восстановление «деформированного» поэтического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произведений, доступных для восприятия младшими школьниками.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нахождение в тексте средств выразительности; синонимов, антонимов, сравнений.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выставки книг на тему «Картины природы в произведениях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века».</w:t>
            </w:r>
          </w:p>
        </w:tc>
      </w:tr>
      <w:tr w:rsidR="00A50EC8" w:rsidRPr="005E7E4A" w:rsidTr="00C51350">
        <w:trPr>
          <w:trHeight w:val="2548"/>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6</w:t>
            </w:r>
          </w:p>
        </w:tc>
        <w:tc>
          <w:tcPr>
            <w:tcW w:w="1673" w:type="dxa"/>
            <w:gridSpan w:val="3"/>
            <w:tcBorders>
              <w:left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Творчество Л. Н. Толстого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(10 часов)</w:t>
            </w:r>
          </w:p>
        </w:tc>
        <w:tc>
          <w:tcPr>
            <w:tcW w:w="2693" w:type="dxa"/>
            <w:tcBorders>
              <w:lef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Жанровое многообразие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Л. Н. Толстого: сказки, рассказы, басни, быль. Рассказ как повествование: связь содержания с реальным событием. </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Структурные части произведения </w:t>
            </w:r>
            <w:r w:rsidRPr="005E7E4A">
              <w:rPr>
                <w:rFonts w:ascii="Times New Roman" w:eastAsia="Times New Roman" w:hAnsi="Times New Roman"/>
                <w:sz w:val="24"/>
                <w:szCs w:val="24"/>
                <w:lang w:val="ru-RU"/>
              </w:rPr>
              <w:lastRenderedPageBreak/>
              <w:t xml:space="preserve">(композиция):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w:t>
            </w:r>
            <w:r w:rsidRPr="005E7E4A">
              <w:rPr>
                <w:rFonts w:ascii="Times New Roman" w:eastAsia="Times New Roman" w:hAnsi="Times New Roman"/>
                <w:sz w:val="24"/>
                <w:szCs w:val="24"/>
              </w:rPr>
              <w:t>Художественные особенности текста-описания, текста-рассуждения.</w:t>
            </w:r>
          </w:p>
        </w:tc>
        <w:tc>
          <w:tcPr>
            <w:tcW w:w="9781" w:type="dxa"/>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Л. Н. Толстого: рассказы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«Акула», «Лебеди», «Зайцы», «Какая бывает роса на траве»,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«Куда девается вода из моря?», быль «Прыжок», «Лев и собачка», сказка «Ореховая ветка», басня «Белка и волк» и др. (не менее трёх произведений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Обсуждение темы и главной мысли произведений, определение признаков жанра </w:t>
            </w:r>
            <w:r w:rsidRPr="005E7E4A">
              <w:rPr>
                <w:rFonts w:ascii="Times New Roman" w:eastAsia="Times New Roman" w:hAnsi="Times New Roman"/>
                <w:sz w:val="24"/>
                <w:szCs w:val="24"/>
                <w:lang w:val="ru-RU"/>
              </w:rPr>
              <w:lastRenderedPageBreak/>
              <w:t>(литературная сказка, рассказ, басня), характеристика героев с использованием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выборочное чтение вслух предложений или частей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 выборочный пересказ по заданному фрагменту.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рассказывание: пересказ по началу и концу с добавлением пропущенных звеньев сюжета.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Совместная работа: сравнение рассказов (художественный и научно-познавательный), тема, главная мысль, события, герои.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«чтение» информации, представленной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схематическом виде, обобщение представлений о произведениях Л. Н. Толстого, выполнение задания «Вспомните и назовите произведения».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486722" cy="726262"/>
                  <wp:effectExtent l="0" t="0" r="0" b="0"/>
                  <wp:docPr id="7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cstate="print"/>
                          <a:stretch>
                            <a:fillRect/>
                          </a:stretch>
                        </pic:blipFill>
                        <pic:spPr>
                          <a:xfrm>
                            <a:off x="0" y="0"/>
                            <a:ext cx="2487091" cy="726370"/>
                          </a:xfrm>
                          <a:prstGeom prst="rect">
                            <a:avLst/>
                          </a:prstGeom>
                        </pic:spPr>
                      </pic:pic>
                    </a:graphicData>
                  </a:graphic>
                </wp:inline>
              </w:drawing>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 5-6 предложений устно,  3-4 письменно) на тему «Моё любимое произведение Л. Н. Толстого».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Составление выставки на тему «Книги Л. Н. Толстого».</w:t>
            </w:r>
          </w:p>
        </w:tc>
      </w:tr>
      <w:tr w:rsidR="00A50EC8" w:rsidRPr="005E7E4A" w:rsidTr="00C51350">
        <w:trPr>
          <w:trHeight w:val="835"/>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7</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rPr>
              <w:t xml:space="preserve">Литературная сказка </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(9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сказка русских писателей, расширение круга чтения на примере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 Н. Мамина-Сибиряка,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Ф. Одоевского, В. М. Гаршина, М. Горького,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С. Соколова-Микитова. </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Особенности авторских сказок (сюжет, язык, герои). </w:t>
            </w:r>
            <w:r w:rsidRPr="005E7E4A">
              <w:rPr>
                <w:rFonts w:ascii="Times New Roman" w:eastAsia="Times New Roman" w:hAnsi="Times New Roman"/>
                <w:i/>
                <w:sz w:val="24"/>
                <w:szCs w:val="24"/>
              </w:rPr>
              <w:t>Составление аннотации.</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Выборочное чтение вслух предложений или частей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соотнесение  предложенных поговорок с произведениями. (Например, «У страха глаза велики», «Хвастовство само себя наказывает»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формулирование вопросов по основным событиям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сюжета, восстановление нарушенной последовательности</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событий, нахождение в тексте заданного эпизода, </w:t>
            </w:r>
            <w:r w:rsidRPr="005E7E4A">
              <w:rPr>
                <w:rFonts w:ascii="Times New Roman" w:eastAsia="Times New Roman" w:hAnsi="Times New Roman"/>
                <w:i/>
                <w:sz w:val="24"/>
                <w:szCs w:val="24"/>
                <w:lang w:val="ru-RU"/>
              </w:rPr>
              <w:t>составление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i/>
                <w:sz w:val="24"/>
                <w:szCs w:val="24"/>
                <w:lang w:val="ru-RU"/>
              </w:rPr>
              <w:lastRenderedPageBreak/>
              <w:t>цитатного плана текста с выделением отдельных эпизодов</w:t>
            </w:r>
            <w:r w:rsidRPr="005E7E4A">
              <w:rPr>
                <w:rFonts w:ascii="Times New Roman" w:eastAsia="Times New Roman" w:hAnsi="Times New Roman"/>
                <w:sz w:val="24"/>
                <w:szCs w:val="24"/>
                <w:lang w:val="ru-RU"/>
              </w:rPr>
              <w:t>,</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смысловых частей</w:t>
            </w:r>
            <w:r w:rsidRPr="005E7E4A">
              <w:rPr>
                <w:rFonts w:ascii="Times New Roman" w:eastAsia="Times New Roman" w:hAnsi="Times New Roman"/>
                <w:color w:val="000000" w:themeColor="text1"/>
                <w:sz w:val="24"/>
                <w:szCs w:val="24"/>
                <w:lang w:val="ru-RU"/>
              </w:rPr>
              <w:t>.</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вопросного плана текста с выделением эпизодов,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смысловых частей.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произведения выборочно.  Работа в парах: чтение диалогов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Дидактическая игра: «Угадай сказку по фразе».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5E7E4A">
              <w:rPr>
                <w:rFonts w:ascii="Times New Roman" w:eastAsia="Times New Roman" w:hAnsi="Times New Roman"/>
                <w:i/>
                <w:sz w:val="24"/>
                <w:szCs w:val="24"/>
                <w:lang w:val="ru-RU"/>
              </w:rPr>
              <w:t>написание аннотации к самостоятельно прочитанному произведению.</w:t>
            </w:r>
          </w:p>
        </w:tc>
      </w:tr>
      <w:tr w:rsidR="00A50EC8" w:rsidRPr="005E7E4A" w:rsidTr="00C51350">
        <w:trPr>
          <w:trHeight w:val="239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8</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Картины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произведениях поэтов</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писателей</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ХХ века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b/>
                <w:sz w:val="24"/>
                <w:szCs w:val="24"/>
              </w:rPr>
              <w:t>(10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Картины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лирических 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прозаических произведениях писателей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ХХ века (расширение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круга чтения 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примере произведений И. А. Бунина,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Д. Бальмонта,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А. Есенина,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П. Чехов,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Соколова-Микитова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Чувства, вызываемые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описанием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(пейзажа) в художественном произведении. Средства </w:t>
            </w:r>
            <w:r w:rsidRPr="005E7E4A">
              <w:rPr>
                <w:rFonts w:ascii="Times New Roman" w:eastAsia="Times New Roman" w:hAnsi="Times New Roman"/>
                <w:sz w:val="24"/>
                <w:szCs w:val="24"/>
                <w:lang w:val="ru-RU"/>
              </w:rPr>
              <w:lastRenderedPageBreak/>
              <w:t>художественной выразительности при описании пейзажа (расширение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эпитеты, олицетворения, синонимы, антонимы, сравнения, </w:t>
            </w:r>
            <w:r w:rsidRPr="005E7E4A">
              <w:rPr>
                <w:rFonts w:ascii="Times New Roman" w:eastAsia="Times New Roman" w:hAnsi="Times New Roman"/>
                <w:i/>
                <w:color w:val="000000" w:themeColor="text1"/>
                <w:sz w:val="24"/>
                <w:szCs w:val="24"/>
                <w:lang w:val="ru-RU"/>
              </w:rPr>
              <w:t>звукопись.</w:t>
            </w:r>
            <w:r w:rsidRPr="005E7E4A">
              <w:rPr>
                <w:rFonts w:ascii="Times New Roman" w:eastAsia="Times New Roman" w:hAnsi="Times New Roman"/>
                <w:sz w:val="24"/>
                <w:szCs w:val="24"/>
                <w:lang w:val="ru-RU"/>
              </w:rPr>
              <w:t xml:space="preserve"> Повтор как приём художественной выразительности.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Репродукция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иллюстрация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художественному</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произведению.</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рощи голы», «Черёмуха», «С добрый утром!», «Берёза», Саши Чёрного «Летом», С. Я. Маршака «Гроза днём», «В лесу над росистой поляной», «Ландыш»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отличия лирического произведения от эпического.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поиск значения незнакомого слова в словаре, поиск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 xml:space="preserve">олицетворения, </w:t>
            </w:r>
            <w:r w:rsidRPr="005E7E4A">
              <w:rPr>
                <w:rFonts w:ascii="Times New Roman" w:eastAsia="Times New Roman" w:hAnsi="Times New Roman"/>
                <w:i/>
                <w:color w:val="000000" w:themeColor="text1"/>
                <w:sz w:val="24"/>
                <w:szCs w:val="24"/>
                <w:lang w:val="ru-RU"/>
              </w:rPr>
              <w:t>характеристика звукописи</w:t>
            </w:r>
            <w:r w:rsidRPr="005E7E4A">
              <w:rPr>
                <w:rFonts w:ascii="Times New Roman" w:eastAsia="Times New Roman" w:hAnsi="Times New Roman"/>
                <w:sz w:val="24"/>
                <w:szCs w:val="24"/>
                <w:lang w:val="ru-RU"/>
              </w:rPr>
              <w:t>, определение вида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строф при помощи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лирических произведений по теме,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созданию настроения, подбор синонимов и антонимов к заданным словам, анализ поэтических выражений и обоснование выбора автора.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составление устного рассказа по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(репродукции картины) по плану.</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Выразительное чтение вслух и наизусть с сохранением интонационного рисунка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составление устного </w:t>
            </w:r>
            <w:r w:rsidRPr="005E7E4A">
              <w:rPr>
                <w:rFonts w:ascii="Times New Roman" w:eastAsia="Times New Roman" w:hAnsi="Times New Roman"/>
                <w:color w:val="000000" w:themeColor="text1"/>
                <w:sz w:val="24"/>
                <w:szCs w:val="24"/>
                <w:lang w:val="ru-RU"/>
              </w:rPr>
              <w:t>или письменного</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высказывания (не менее 5-6 предложений устно,  3-4 письменно) на тему «Моё любимое произведение о природе».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«Природа в произведениях поэтов».</w:t>
            </w:r>
          </w:p>
        </w:tc>
      </w:tr>
      <w:tr w:rsidR="00A50EC8" w:rsidRPr="005E7E4A" w:rsidTr="00C51350">
        <w:trPr>
          <w:trHeight w:val="276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9</w:t>
            </w:r>
          </w:p>
        </w:tc>
        <w:tc>
          <w:tcPr>
            <w:tcW w:w="1673" w:type="dxa"/>
            <w:gridSpan w:val="3"/>
            <w:tcBorders>
              <w:left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Произведения о взаимоотношениях человека и животных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(16 часов)</w:t>
            </w:r>
          </w:p>
        </w:tc>
        <w:tc>
          <w:tcPr>
            <w:tcW w:w="2693" w:type="dxa"/>
            <w:tcBorders>
              <w:lef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Человек и его отношения с животными: верность, преданность, забота и любовь (расширение круга чтения на примере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 Н. Мамина-Сибиряка,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 Г. Паустовского, М. М. Пришвина, С. В. Образцова, В. Л. Дурова, Б. С. Житкова и др.). Особенности рассказа: тема, герои, реальность событий, композиция, </w:t>
            </w:r>
            <w:r w:rsidRPr="005E7E4A">
              <w:rPr>
                <w:rFonts w:ascii="Times New Roman" w:eastAsia="Times New Roman" w:hAnsi="Times New Roman"/>
                <w:sz w:val="24"/>
                <w:szCs w:val="24"/>
                <w:lang w:val="ru-RU"/>
              </w:rPr>
              <w:lastRenderedPageBreak/>
              <w:t>объекты описания (портрет героя, описание интерьера).</w:t>
            </w:r>
          </w:p>
        </w:tc>
        <w:tc>
          <w:tcPr>
            <w:tcW w:w="9781"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обсуждение цели чтения, выбор формы чтения (вслух или про себя, удерживание учебной задачи</w:t>
            </w:r>
          </w:p>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и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по образцу, нахождение в тексте средства изображения героев и выражения их чувств, сравнение героев по их внешнему </w:t>
            </w:r>
            <w:r w:rsidRPr="005E7E4A">
              <w:rPr>
                <w:rFonts w:ascii="Times New Roman" w:eastAsia="Times New Roman" w:hAnsi="Times New Roman"/>
                <w:sz w:val="24"/>
                <w:szCs w:val="24"/>
                <w:lang w:val="ru-RU"/>
              </w:rPr>
              <w:lastRenderedPageBreak/>
              <w:t xml:space="preserve">виду и поступкам, установление взаимосвязи между поступками, чувствами героев.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составлении вопросов к произведению.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содержания произведения от лица героя с изменением лица рассказчика.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текста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Дифференцированная работа: составление рассказа от имени одного из героев-животных.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выставки книг (тема дружбы человека и животного), рассказ о любимой книге на эту тему.</w:t>
            </w:r>
          </w:p>
        </w:tc>
      </w:tr>
      <w:tr w:rsidR="00A50EC8" w:rsidRPr="005E7E4A" w:rsidTr="00C51350">
        <w:trPr>
          <w:trHeight w:val="3527"/>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10</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rPr>
              <w:t xml:space="preserve">Произведения о детях </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(18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Историческая обстановка как фон создания произведения: судьбы крестьянских детей, дети </w:t>
            </w:r>
            <w:r w:rsidRPr="005E7E4A">
              <w:rPr>
                <w:rFonts w:ascii="Times New Roman" w:eastAsia="Times New Roman" w:hAnsi="Times New Roman"/>
                <w:sz w:val="24"/>
                <w:szCs w:val="24"/>
                <w:lang w:val="ru-RU"/>
              </w:rPr>
              <w:lastRenderedPageBreak/>
              <w:t>на войне. Основные события сюжета, отношение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ним героев произведения. Оценка нравственных качеств, проявляющихся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в военное время.</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обсуждение цели чтения, выбор формы чтения (вслух или про себя, удерживание учебной задачи и ответ на вопросы </w:t>
            </w:r>
            <w:r w:rsidRPr="005E7E4A">
              <w:rPr>
                <w:rFonts w:ascii="Times New Roman" w:hAnsi="Times New Roman"/>
                <w:sz w:val="24"/>
                <w:szCs w:val="24"/>
                <w:lang w:val="ru-RU"/>
              </w:rPr>
              <w:t xml:space="preserve">«О чём ты узнаешь?», «Чему ты будешь учиться?», </w:t>
            </w:r>
            <w:r w:rsidRPr="005E7E4A">
              <w:rPr>
                <w:rFonts w:ascii="Times New Roman" w:eastAsia="Times New Roman" w:hAnsi="Times New Roman"/>
                <w:sz w:val="24"/>
                <w:szCs w:val="24"/>
                <w:lang w:val="ru-RU"/>
              </w:rPr>
              <w:t xml:space="preserve">обсуждение событий из истории страны: жизнь крестьянских детей, нелёгкие судьбы детей в период войны. </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Е. А. Пермяк «Дедушкин характер», В. Ф. Панова «Серёжа», С. В. Михалков «Данила Кузьмич», А. И. Мусатов «Оружие», И. Никулина «Бабушкин кактус»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w:t>
            </w:r>
            <w:r w:rsidRPr="005E7E4A">
              <w:rPr>
                <w:rFonts w:ascii="Times New Roman" w:eastAsia="Times New Roman" w:hAnsi="Times New Roman"/>
                <w:sz w:val="24"/>
                <w:szCs w:val="24"/>
                <w:lang w:val="ru-RU"/>
              </w:rPr>
              <w:lastRenderedPageBreak/>
              <w:t>понятий «ответственность», «совесть», «честность», «долг», «смелость», ответ на вопрос «Какие качества мы ценим в людях?» (с примерами из текста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составлении вопросов к произведению с помощью учителя.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Коллективная работа: составление цитатного плана, оценка совместной деятельности.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разгадывание кроссворда по тексту литературного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восстановление деформированного плана.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«Внимательный читатель»» узнавание произведения по отрывку.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произведения от лица героя или от третьего лица, краткий пересказ, выборочный пересказ.</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Дифференцированная работа: составление рассказа от имени одного из героев.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Проектное задание: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предисловие, иллюстрации, сноски, примечания).</w:t>
            </w:r>
          </w:p>
        </w:tc>
      </w:tr>
      <w:tr w:rsidR="00A50EC8" w:rsidRPr="005E7E4A" w:rsidTr="00C51350">
        <w:trPr>
          <w:trHeight w:val="516"/>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11</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Юмористические произведения (6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Комичность как основа сюжета. Герой юмористического произведения. Средства </w:t>
            </w:r>
            <w:r w:rsidRPr="005E7E4A">
              <w:rPr>
                <w:rFonts w:ascii="Times New Roman" w:eastAsia="Times New Roman" w:hAnsi="Times New Roman"/>
                <w:sz w:val="24"/>
                <w:szCs w:val="24"/>
                <w:lang w:val="ru-RU"/>
              </w:rPr>
              <w:lastRenderedPageBreak/>
              <w:t xml:space="preserve">выразительности текста юмористического содержания: преувеличение.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Авторы юмористических рассказов: М. М. Зощенко, Н. Н. Носов</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анализ юмористических ситуаций (с опорой на текст)</w:t>
            </w:r>
            <w:r w:rsidRPr="005E7E4A">
              <w:rPr>
                <w:rFonts w:ascii="Times New Roman" w:eastAsia="Times New Roman" w:hAnsi="Times New Roman"/>
                <w:color w:val="000000" w:themeColor="text1"/>
                <w:sz w:val="24"/>
                <w:szCs w:val="24"/>
                <w:lang w:val="ru-RU"/>
              </w:rPr>
              <w:t>,</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 xml:space="preserve">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xml:space="preserve">: предварительное прочтение слов из текста со стечением согласных и </w:t>
            </w:r>
            <w:r w:rsidRPr="005E7E4A">
              <w:rPr>
                <w:rFonts w:ascii="Times New Roman" w:hAnsi="Times New Roman"/>
                <w:sz w:val="24"/>
                <w:szCs w:val="24"/>
                <w:lang w:val="ru-RU"/>
              </w:rPr>
              <w:lastRenderedPageBreak/>
              <w:t>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комичности сюжета, дифференциация этических понятий «врать, обманывать» и «фантазировать».</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чтение диалогов по ролям, выбор интонации, отражающей комичность ситуации.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придумывание продолжения прослушанного/прочитанного рассказа.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составление выставки на тему «Книги Н. Н. Носова», написание краткого отзыва о самостоятельно прочитанном произведении по заданному образцу.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дополнительной справочной информации о творчестве Н. Н. Носова: представление своего сообщения в классе.</w:t>
            </w:r>
          </w:p>
        </w:tc>
      </w:tr>
      <w:tr w:rsidR="00A50EC8" w:rsidRPr="005E7E4A" w:rsidTr="00C51350">
        <w:trPr>
          <w:trHeight w:val="2262"/>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12</w:t>
            </w:r>
          </w:p>
        </w:tc>
        <w:tc>
          <w:tcPr>
            <w:tcW w:w="1673" w:type="dxa"/>
            <w:gridSpan w:val="3"/>
            <w:tcBorders>
              <w:left w:val="single" w:sz="6" w:space="0" w:color="000000"/>
              <w:bottom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Зарубежная литература (10 часов)</w:t>
            </w:r>
          </w:p>
        </w:tc>
        <w:tc>
          <w:tcPr>
            <w:tcW w:w="2693" w:type="dxa"/>
            <w:tcBorders>
              <w:left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Круг чтения: литературные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 Перро, Х.-К. Андерсена, Ц. Топелиуса,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 Киплинга, Дж. Родари.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Особенности авторских сказок (сюжет, язык, герои). Рассказы о животных зарубежных </w:t>
            </w:r>
            <w:r w:rsidRPr="005E7E4A">
              <w:rPr>
                <w:rFonts w:ascii="Times New Roman" w:eastAsia="Times New Roman" w:hAnsi="Times New Roman"/>
                <w:sz w:val="24"/>
                <w:szCs w:val="24"/>
                <w:lang w:val="ru-RU"/>
              </w:rPr>
              <w:lastRenderedPageBreak/>
              <w:t>писателей. Известные переводчики зарубежной литературы: С. Я. Маршак, К. И. Чуковский, Б. В. Заходер.</w:t>
            </w:r>
          </w:p>
        </w:tc>
        <w:tc>
          <w:tcPr>
            <w:tcW w:w="9781" w:type="dxa"/>
            <w:tcBorders>
              <w:bottom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Пересказ (устно) содержания произведения выборочно.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чтение диалогов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произведений зарубежных писателей о животных. Например, рассказы Дж. Лондона «Бурый волк», Э. Сетон-Томпсона «Чинк».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задание: выбор книги для самостоятельного чтения с учётом рекомендательного списка, </w:t>
            </w:r>
            <w:r w:rsidRPr="005E7E4A">
              <w:rPr>
                <w:rFonts w:ascii="Times New Roman" w:eastAsia="Times New Roman" w:hAnsi="Times New Roman"/>
                <w:i/>
                <w:sz w:val="24"/>
                <w:szCs w:val="24"/>
                <w:lang w:val="ru-RU"/>
              </w:rPr>
              <w:t>написание аннотации к самостоятельно прочитанному произведению</w:t>
            </w:r>
            <w:r w:rsidRPr="005E7E4A">
              <w:rPr>
                <w:rFonts w:ascii="Times New Roman" w:eastAsia="Times New Roman" w:hAnsi="Times New Roman"/>
                <w:sz w:val="24"/>
                <w:szCs w:val="24"/>
                <w:lang w:val="ru-RU"/>
              </w:rPr>
              <w:t>.</w:t>
            </w:r>
          </w:p>
        </w:tc>
      </w:tr>
      <w:tr w:rsidR="00A50EC8" w:rsidRPr="005E7E4A" w:rsidTr="00C51350">
        <w:trPr>
          <w:trHeight w:val="2394"/>
        </w:trPr>
        <w:tc>
          <w:tcPr>
            <w:tcW w:w="454" w:type="dxa"/>
            <w:tcBorders>
              <w:lef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13</w:t>
            </w:r>
          </w:p>
        </w:tc>
        <w:tc>
          <w:tcPr>
            <w:tcW w:w="1673" w:type="dxa"/>
            <w:gridSpan w:val="3"/>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b/>
                <w:sz w:val="24"/>
                <w:szCs w:val="24"/>
              </w:rPr>
              <w:t>и справочной литературой) (4 часа)</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Ценность чтения художественной литературы и фольклора, осознание важности читательской деятельности.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Использование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учётом учебных задач аппарата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издания (обложка,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предисловие,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Правила юного читателя.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особый вид искусства.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Общее представление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первых книгах 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Руси, знакомство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рукописными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книгами.</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проблем значения чтения для развития личности, роли книги в жизни человека.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rsidR="00A50EC8" w:rsidRPr="005E7E4A" w:rsidRDefault="00A50EC8" w:rsidP="008E1BB4">
            <w:pPr>
              <w:rPr>
                <w:rFonts w:ascii="Times New Roman" w:eastAsia="Times New Roman" w:hAnsi="Times New Roman"/>
                <w:color w:val="FF0000"/>
                <w:sz w:val="24"/>
                <w:szCs w:val="24"/>
                <w:lang w:val="ru-RU"/>
              </w:rPr>
            </w:pPr>
            <w:r w:rsidRPr="005E7E4A">
              <w:rPr>
                <w:rFonts w:ascii="Times New Roman" w:eastAsia="Times New Roman" w:hAnsi="Times New Roman"/>
                <w:sz w:val="24"/>
                <w:szCs w:val="24"/>
                <w:lang w:val="ru-RU"/>
              </w:rPr>
              <w:t xml:space="preserve">Обсуждение (устно) ответа на вопрос «Для чего нужна книга?» </w:t>
            </w:r>
            <w:r w:rsidRPr="005E7E4A">
              <w:rPr>
                <w:rFonts w:ascii="Times New Roman" w:eastAsia="Times New Roman" w:hAnsi="Times New Roman"/>
                <w:i/>
                <w:sz w:val="24"/>
                <w:szCs w:val="24"/>
                <w:lang w:val="ru-RU"/>
              </w:rPr>
              <w:t xml:space="preserve">и написание небольшого текста-рассуждения на тему «Почему так важно читать?»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учебных задач: ориентировка в аппарате учебника/книги (обложка, оглавление (содержание), аннотация, предисловие,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Составление аннотации (письменно) на любимое произведение.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музей (при наличии условий) рукописной книги.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Рекомендации по летнему чтению, оформлению дневника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летнего чтения.</w:t>
            </w:r>
          </w:p>
          <w:p w:rsidR="00A50EC8" w:rsidRPr="005E7E4A" w:rsidRDefault="00A50EC8" w:rsidP="008E1BB4">
            <w:pPr>
              <w:rPr>
                <w:rFonts w:ascii="Times New Roman" w:eastAsia="Times New Roman" w:hAnsi="Times New Roman"/>
                <w:sz w:val="24"/>
                <w:szCs w:val="24"/>
                <w:lang w:val="ru-RU"/>
              </w:rPr>
            </w:pPr>
          </w:p>
        </w:tc>
      </w:tr>
      <w:tr w:rsidR="00A50EC8" w:rsidRPr="005E7E4A" w:rsidTr="00CB541E">
        <w:trPr>
          <w:trHeight w:val="348"/>
        </w:trPr>
        <w:tc>
          <w:tcPr>
            <w:tcW w:w="14601" w:type="dxa"/>
            <w:gridSpan w:val="6"/>
            <w:tcBorders>
              <w:top w:val="single" w:sz="6" w:space="0" w:color="000000"/>
              <w:bottom w:val="single" w:sz="6" w:space="0" w:color="000000"/>
            </w:tcBorders>
          </w:tcPr>
          <w:p w:rsidR="00A50EC8" w:rsidRPr="005E7E4A" w:rsidRDefault="00A50EC8" w:rsidP="008E1BB4">
            <w:pPr>
              <w:rPr>
                <w:rFonts w:ascii="Times New Roman" w:eastAsia="Times New Roman" w:hAnsi="Times New Roman"/>
                <w:b/>
                <w:sz w:val="20"/>
                <w:szCs w:val="20"/>
              </w:rPr>
            </w:pPr>
            <w:r w:rsidRPr="005E7E4A">
              <w:rPr>
                <w:rFonts w:ascii="Times New Roman" w:eastAsia="Times New Roman" w:hAnsi="Times New Roman"/>
                <w:b/>
                <w:sz w:val="20"/>
                <w:szCs w:val="20"/>
              </w:rPr>
              <w:t>Резерв: 10 часов</w:t>
            </w:r>
          </w:p>
        </w:tc>
      </w:tr>
    </w:tbl>
    <w:p w:rsidR="00A50EC8" w:rsidRPr="00A50EC8" w:rsidRDefault="00A50EC8" w:rsidP="00A50EC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 обеспечения возможности реализации дифференциации содержания с учётом образовательных потребностей и интересов </w:t>
      </w:r>
      <w:r w:rsidRPr="005E7E4A">
        <w:rPr>
          <w:rFonts w:ascii="Times New Roman" w:eastAsia="Times New Roman" w:hAnsi="Times New Roman" w:cs="Times New Roman"/>
          <w:sz w:val="28"/>
          <w:szCs w:val="28"/>
        </w:rPr>
        <w:lastRenderedPageBreak/>
        <w:t>обучающихся: на дополнительное включение в планирование тем, авторов, произведений, на рекомендации по организации самостоятельного чтения, на консультирование по выполнению проектных заданий.</w:t>
      </w:r>
    </w:p>
    <w:p w:rsidR="00A50EC8" w:rsidRPr="00A50EC8" w:rsidRDefault="00A50EC8" w:rsidP="00A50EC8">
      <w:pPr>
        <w:rPr>
          <w:sz w:val="28"/>
          <w:szCs w:val="28"/>
        </w:rPr>
      </w:pPr>
    </w:p>
    <w:p w:rsidR="00FB0E88" w:rsidRDefault="00FB0E88" w:rsidP="00EF0D46">
      <w:pPr>
        <w:pStyle w:val="2"/>
      </w:pPr>
      <w:bookmarkStart w:id="24" w:name="_Toc142903161"/>
      <w:r w:rsidRPr="00374A07">
        <w:t>4 КЛАСС</w:t>
      </w:r>
      <w:r w:rsidR="00374A07">
        <w:t xml:space="preserve"> (1</w:t>
      </w:r>
      <w:r w:rsidR="00CB541E">
        <w:t>36</w:t>
      </w:r>
      <w:r w:rsidR="00374A07">
        <w:t xml:space="preserve"> часов)</w:t>
      </w:r>
      <w:bookmarkEnd w:id="24"/>
    </w:p>
    <w:p w:rsidR="00CB541E" w:rsidRPr="00CB541E" w:rsidRDefault="00CB541E" w:rsidP="00CB541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CB541E">
        <w:rPr>
          <w:rFonts w:ascii="Times New Roman" w:eastAsia="Times New Roman" w:hAnsi="Times New Roman" w:cs="Times New Roman"/>
          <w:sz w:val="28"/>
          <w:szCs w:val="28"/>
        </w:rPr>
        <w:t>Тематическое планирование рассчитано на изучение предмета «Литературное чтение» в течение 34 недель (4 часа в неделю).</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5"/>
        <w:gridCol w:w="9214"/>
      </w:tblGrid>
      <w:tr w:rsidR="00CB541E" w:rsidRPr="00CB541E" w:rsidTr="00D96E52">
        <w:trPr>
          <w:trHeight w:val="226"/>
          <w:tblHeader/>
        </w:trPr>
        <w:tc>
          <w:tcPr>
            <w:tcW w:w="454"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Тема, раздел курса</w:t>
            </w:r>
          </w:p>
        </w:tc>
        <w:tc>
          <w:tcPr>
            <w:tcW w:w="2835"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Программное содержание</w:t>
            </w:r>
          </w:p>
        </w:tc>
        <w:tc>
          <w:tcPr>
            <w:tcW w:w="9214"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lang w:val="ru-RU"/>
              </w:rPr>
              <w:t xml:space="preserve">Методы и формы организации обучения. </w:t>
            </w:r>
            <w:r w:rsidRPr="00CB541E">
              <w:rPr>
                <w:rFonts w:ascii="Times New Roman" w:eastAsia="Times New Roman" w:hAnsi="Times New Roman"/>
                <w:b/>
                <w:sz w:val="24"/>
                <w:szCs w:val="24"/>
              </w:rPr>
              <w:t>Характеристика деятельности обучающихся</w:t>
            </w:r>
          </w:p>
        </w:tc>
      </w:tr>
      <w:tr w:rsidR="00CB541E" w:rsidRPr="00CB541E" w:rsidTr="00D96E52">
        <w:trPr>
          <w:trHeight w:val="906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w:t>
            </w:r>
          </w:p>
        </w:tc>
        <w:tc>
          <w:tcPr>
            <w:tcW w:w="1836" w:type="dxa"/>
            <w:tcBorders>
              <w:left w:val="single" w:sz="6" w:space="0" w:color="000000"/>
              <w:bottom w:val="single" w:sz="4"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О Родине,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героические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страницы</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истории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(12 часов)</w:t>
            </w:r>
          </w:p>
        </w:tc>
        <w:tc>
          <w:tcPr>
            <w:tcW w:w="2835" w:type="dxa"/>
          </w:tcPr>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Наше Отечество, образ</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родной земли в</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стихотворных и прозаических произведениях писателей и поэтов Х</w:t>
            </w:r>
            <w:r w:rsidRPr="00C51350">
              <w:rPr>
                <w:rFonts w:ascii="Times New Roman" w:eastAsia="Times New Roman" w:hAnsi="Times New Roman"/>
                <w:sz w:val="20"/>
                <w:szCs w:val="20"/>
              </w:rPr>
              <w:t>I</w:t>
            </w:r>
            <w:r w:rsidRPr="00C51350">
              <w:rPr>
                <w:rFonts w:ascii="Times New Roman" w:eastAsia="Times New Roman" w:hAnsi="Times New Roman"/>
                <w:sz w:val="20"/>
                <w:szCs w:val="20"/>
                <w:lang w:val="ru-RU"/>
              </w:rPr>
              <w:t>Х и ХХ веков.</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(произведения</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С. Никитина,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 М. Языкова,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 Т. Романовского,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 Т. Твардовского,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 Д. Дрожжина,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В. М. Пескова и др.).</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Представление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о проявлении любви</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к родной земле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в литературе разных</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народов (на примере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писателей родного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края</w:t>
            </w:r>
            <w:r w:rsidRPr="00C51350">
              <w:rPr>
                <w:rFonts w:ascii="Times New Roman" w:eastAsia="Verdana" w:hAnsi="Times New Roman"/>
                <w:sz w:val="20"/>
                <w:szCs w:val="20"/>
                <w:vertAlign w:val="superscript"/>
              </w:rPr>
              <w:footnoteReference w:id="2"/>
            </w:r>
            <w:r w:rsidRPr="00C51350">
              <w:rPr>
                <w:rFonts w:ascii="Times New Roman" w:eastAsia="Times New Roman" w:hAnsi="Times New Roman"/>
                <w:sz w:val="20"/>
                <w:szCs w:val="20"/>
                <w:lang w:val="ru-RU"/>
              </w:rPr>
              <w:t>, народов России). Знакомство с культурно-историческим наследием</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России, великие люди</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события: образы</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Александра Невского,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Дмитрия Пожарского,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Дмитрия Донского,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Александра Суворова,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Михаила Кутузова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других выдающихся</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защитников Отечества (по выбору). Отражение нравственной</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идеи: любовь к Родине. Героическое прошлое России, тема Великой Отечественной войны в произведениях литературы.</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Осознание понятий: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поступок, подвиг.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народной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авторской песне: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понятие «историческая песня», знакомство с песнями на тему</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Великой Отечественной войны.</w:t>
            </w:r>
          </w:p>
        </w:tc>
        <w:tc>
          <w:tcPr>
            <w:tcW w:w="9214" w:type="dxa"/>
          </w:tcPr>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Разговор перед чтением: страницы истории родной страны —</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тема фольклорных и авторских произведений (не менее 4 по выбору), объяснение пословицы «Родной свой край делами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прославляй».</w:t>
            </w:r>
          </w:p>
          <w:p w:rsidR="00CB541E" w:rsidRPr="00C51350" w:rsidRDefault="00CB541E" w:rsidP="00CB541E">
            <w:pPr>
              <w:rPr>
                <w:rFonts w:ascii="Times New Roman" w:hAnsi="Times New Roman"/>
                <w:sz w:val="24"/>
                <w:szCs w:val="24"/>
                <w:lang w:val="ru-RU"/>
              </w:rPr>
            </w:pPr>
            <w:r w:rsidRPr="00C513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51350" w:rsidRDefault="00CB541E" w:rsidP="00CB541E">
            <w:pPr>
              <w:rPr>
                <w:rFonts w:ascii="Times New Roman" w:hAnsi="Times New Roman"/>
                <w:sz w:val="24"/>
                <w:szCs w:val="24"/>
                <w:lang w:val="ru-RU"/>
              </w:rPr>
            </w:pPr>
            <w:r w:rsidRPr="00C51350">
              <w:rPr>
                <w:rFonts w:ascii="Times New Roman" w:eastAsiaTheme="minorEastAsia" w:hAnsi="Times New Roman"/>
                <w:sz w:val="24"/>
                <w:szCs w:val="24"/>
                <w:lang w:val="ru-RU"/>
              </w:rPr>
              <w:t>Тренинг техники чтения</w:t>
            </w:r>
            <w:r w:rsidRPr="00C513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Восприятие на слух поэтических и прозаических произведений,</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выражающих нравственно-этические понятия: любовь к Отчизне, родной земле. Например, Н. М. Языков «Мой друг! Что</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может быть милей…», А. Т. Твардовский «О родине большой</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и малой», А. В. Жигулин «О, Родина! В неярком блеске…»,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 М. Песков «Отечество», С. Д. Дрожжин «Родине»,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 Г. Гамзатов «О Родине, только о Родине», «Журавли».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Учебный диалог: обсуждение проблемы «Понятие Родины для</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Чтение произведений о героях России. Например, С. Т. 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Работа с текстом произведения: анализ заголовка, определение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темы, выделение главной мысли, осознание идеи текста,</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нахождение доказательства отражения мыслей и чувств автора,</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наблюдение и рассматривание иллюстраций и репродукций</w:t>
            </w:r>
          </w:p>
          <w:p w:rsidR="00CB541E" w:rsidRPr="00C51350" w:rsidRDefault="00CB541E" w:rsidP="00CB541E">
            <w:pPr>
              <w:rPr>
                <w:rFonts w:ascii="Times New Roman" w:eastAsia="Times New Roman" w:hAnsi="Times New Roman"/>
                <w:lang w:val="ru-RU"/>
              </w:rPr>
            </w:pPr>
            <w:r w:rsidRPr="00C51350">
              <w:rPr>
                <w:rFonts w:ascii="Times New Roman" w:eastAsia="Times New Roman" w:hAnsi="Times New Roman"/>
                <w:sz w:val="24"/>
                <w:szCs w:val="24"/>
                <w:lang w:val="ru-RU"/>
              </w:rPr>
              <w:t>картин (например, П. Д. Корин «Александр Невский», И. С. Глазунов «Дмитрий Донской»), соотнесение их сюжета</w:t>
            </w:r>
            <w:r w:rsidR="00C51350">
              <w:rPr>
                <w:rFonts w:ascii="Times New Roman" w:eastAsia="Times New Roman" w:hAnsi="Times New Roman"/>
                <w:sz w:val="24"/>
                <w:szCs w:val="24"/>
                <w:lang w:val="ru-RU"/>
              </w:rPr>
              <w:t>.</w:t>
            </w: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4"/>
                <w:szCs w:val="24"/>
                <w:lang w:val="ru-RU"/>
              </w:rPr>
            </w:pP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0"/>
                <w:szCs w:val="20"/>
                <w:lang w:val="ru-RU"/>
              </w:rPr>
            </w:pPr>
          </w:p>
          <w:p w:rsidR="00C51350" w:rsidRDefault="00C51350" w:rsidP="00CB541E">
            <w:pPr>
              <w:rPr>
                <w:rFonts w:ascii="Times New Roman" w:eastAsia="Times New Roman" w:hAnsi="Times New Roman"/>
                <w:sz w:val="24"/>
                <w:szCs w:val="24"/>
                <w:lang w:val="ru-RU"/>
              </w:rPr>
            </w:pPr>
          </w:p>
          <w:p w:rsidR="00C51350" w:rsidRDefault="00C51350" w:rsidP="00CB541E">
            <w:pPr>
              <w:rPr>
                <w:rFonts w:ascii="Times New Roman" w:eastAsia="Times New Roman" w:hAnsi="Times New Roman"/>
                <w:sz w:val="24"/>
                <w:szCs w:val="24"/>
                <w:lang w:val="ru-RU"/>
              </w:rPr>
            </w:pPr>
          </w:p>
          <w:p w:rsidR="00C51350" w:rsidRDefault="00C51350" w:rsidP="00CB541E">
            <w:pPr>
              <w:rPr>
                <w:rFonts w:ascii="Times New Roman" w:eastAsia="Times New Roman" w:hAnsi="Times New Roman"/>
                <w:sz w:val="24"/>
                <w:szCs w:val="24"/>
                <w:lang w:val="ru-RU"/>
              </w:rPr>
            </w:pPr>
          </w:p>
          <w:p w:rsidR="00C51350" w:rsidRPr="00CB541E" w:rsidRDefault="00C51350"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соответствующими фрагментами текста: озаглавливание.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Обсуждение вопросов, например, «Какие слова из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подходят для описания картины?», «Какие слова могли бы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стать названием картины?».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поиск дополнительной информации о защитниках Отечества, подготовка монологического высказывания, составление письменного высказывания на основе прочитанного/прослушанного текста (не менее</w:t>
            </w:r>
            <w:r w:rsidRPr="00CB541E">
              <w:rPr>
                <w:rFonts w:ascii="Times New Roman" w:eastAsiaTheme="minorEastAsia" w:hAnsi="Times New Roman"/>
                <w:noProof/>
                <w:sz w:val="24"/>
                <w:szCs w:val="24"/>
                <w:lang w:eastAsia="ru-RU"/>
              </w:rPr>
              <w:drawing>
                <wp:anchor distT="0" distB="0" distL="114300" distR="114300" simplePos="0" relativeHeight="251732992"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3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4016"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5040"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w:t>
            </w:r>
            <w:r w:rsidRPr="00CB541E">
              <w:rPr>
                <w:rFonts w:ascii="Times New Roman" w:eastAsia="Times New Roman" w:hAnsi="Times New Roman"/>
                <w:color w:val="00B050"/>
                <w:sz w:val="24"/>
                <w:szCs w:val="24"/>
                <w:lang w:val="ru-RU"/>
              </w:rPr>
              <w:t>6 - 7</w:t>
            </w:r>
            <w:r w:rsidRPr="00CB541E">
              <w:rPr>
                <w:rFonts w:ascii="Times New Roman" w:eastAsia="Times New Roman" w:hAnsi="Times New Roman"/>
                <w:color w:val="FF0000"/>
                <w:sz w:val="24"/>
                <w:szCs w:val="24"/>
                <w:lang w:val="ru-RU"/>
              </w:rPr>
              <w:t xml:space="preserve"> 10 </w:t>
            </w:r>
            <w:r w:rsidRPr="00CB541E">
              <w:rPr>
                <w:rFonts w:ascii="Times New Roman" w:eastAsia="Times New Roman" w:hAnsi="Times New Roman"/>
                <w:sz w:val="24"/>
                <w:szCs w:val="24"/>
                <w:lang w:val="ru-RU"/>
              </w:rPr>
              <w:t>предложений устно, 4 - 5 письменно).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сравнение произведений, относящихся к одной теме, но разным жанрам (рассказ, стихотворение, народная и авторская песня).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произведений о народном подвиге в Великой Отечественной войне: Р. И. Рождественский «Если б камни могли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говорить…», «Реквием», Е. А. Благинина «Папе на фронт»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проблемного вопроса «Почему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говорят, что День Победы — это „радость со слезами на глазах“?», осознание нравственно-этических понятий «поступок»,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«подвиг».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Проектное задание: поиск и слушание песен о войне (поиск информации об авторе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слов, композиторе) на контролируемых ресурсах Интернета.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Учить наизусть стихотворения о Родине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color w:val="FF0000"/>
                <w:sz w:val="24"/>
                <w:szCs w:val="24"/>
                <w:lang w:val="ru-RU"/>
              </w:rPr>
              <w:t xml:space="preserve"> </w:t>
            </w:r>
            <w:r w:rsidRPr="00CB541E">
              <w:rPr>
                <w:rFonts w:ascii="Times New Roman" w:eastAsia="Times New Roman" w:hAnsi="Times New Roman"/>
                <w:sz w:val="24"/>
                <w:szCs w:val="24"/>
                <w:lang w:val="ru-RU"/>
              </w:rPr>
              <w:t xml:space="preserve">Коллективный проект «Нам не нужна война» (в форме литературного вечера, вечера песни, книги воспоминаний родных, книги памяти и другие варианты).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подготовка сообщения об известном человеке своего края.</w:t>
            </w:r>
          </w:p>
        </w:tc>
      </w:tr>
      <w:tr w:rsidR="00CB541E" w:rsidRPr="00CB541E" w:rsidTr="00D96E52">
        <w:trPr>
          <w:trHeight w:val="1083"/>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2</w:t>
            </w:r>
          </w:p>
        </w:tc>
        <w:tc>
          <w:tcPr>
            <w:tcW w:w="1836" w:type="dxa"/>
            <w:tcBorders>
              <w:left w:val="single" w:sz="6" w:space="0" w:color="000000"/>
              <w:bottom w:val="single" w:sz="4" w:space="0" w:color="auto"/>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Фольклор</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(устное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народное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(11 часов)</w:t>
            </w:r>
          </w:p>
        </w:tc>
        <w:tc>
          <w:tcPr>
            <w:tcW w:w="2835" w:type="dxa"/>
            <w:tcBorders>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 как народная духовная культура. Представление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многообразии видов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фольклора: словесный, музыкальный,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обрядовый (календарный). Понимание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культурного значения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фольклора для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появления художественной литературы.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Обобщение представлений о малых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жанрах фольклора.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Сказочники. Собиратели фольклора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Н. Афанасьев,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И. Даль). Углубление представлений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видах сказок: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w:t>
            </w:r>
            <w:r w:rsidRPr="00CB541E">
              <w:rPr>
                <w:rFonts w:ascii="Times New Roman" w:eastAsia="Times New Roman" w:hAnsi="Times New Roman"/>
                <w:sz w:val="24"/>
                <w:szCs w:val="24"/>
                <w:lang w:val="ru-RU"/>
              </w:rPr>
              <w:lastRenderedPageBreak/>
              <w:t>художественным образам и форме («бродячие» сюжеты).</w:t>
            </w:r>
          </w:p>
          <w:p w:rsidR="00CB541E" w:rsidRPr="00CB541E" w:rsidRDefault="00CB541E" w:rsidP="00CB541E">
            <w:pPr>
              <w:rPr>
                <w:rFonts w:ascii="Times New Roman" w:eastAsia="Times New Roman" w:hAnsi="Times New Roman"/>
                <w:sz w:val="24"/>
                <w:szCs w:val="24"/>
                <w:lang w:val="ru-RU"/>
              </w:rPr>
            </w:pPr>
          </w:p>
        </w:tc>
        <w:tc>
          <w:tcPr>
            <w:tcW w:w="9214" w:type="dxa"/>
            <w:tcBorders>
              <w:top w:val="single" w:sz="6" w:space="0" w:color="000000"/>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обсуждение вопросов: «Что такое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 «Какие произведения относятся к фольклору?»,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объяснение, приведение примеров.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малых жанров фольклора, определение жанра, объяснение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ответ на вопрос «К каким жанрам относятся эти тексты?»,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произведений малого фольклора (по выбору): загадок,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пословиц, скороговорок, потешек, песен, небылиц, закличек,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используя интонацию, паузы, темп, ритм, логические ударения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соответствии с особенностями текста для передачи эмоционального настроя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цитаты А. С. Пушкина о пословицах «Что за золото! А что за роскошь, что за смысл, какой толк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каждой пословице нашей!», составление монологического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высказывания.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пословиц разных народов, объяснение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значения, установление тем, группировка пословиц на одну тему,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на восстановление текста пословиц, соотнесение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пословиц с текстом произведения (темой и главной мыслью).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со схемой: «чтение» информации, представленной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схематическом виде, обобщение представлений о видах сказок, выполнение задания «Вспомните и назовите произведения».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223191" cy="596590"/>
                  <wp:effectExtent l="0" t="0" r="5715" b="0"/>
                  <wp:docPr id="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stretch>
                            <a:fillRect/>
                          </a:stretch>
                        </pic:blipFill>
                        <pic:spPr>
                          <a:xfrm>
                            <a:off x="0" y="0"/>
                            <a:ext cx="2222694" cy="596457"/>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Составление номинативного плана.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содержания подробно, краткий пересказ.</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Творческое задание: 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в группе (совместная деятельность): </w:t>
            </w:r>
            <w:r w:rsidRPr="00CB541E">
              <w:rPr>
                <w:rFonts w:ascii="Times New Roman" w:eastAsia="Times New Roman" w:hAnsi="Times New Roman"/>
                <w:i/>
                <w:sz w:val="24"/>
                <w:szCs w:val="24"/>
                <w:lang w:val="ru-RU"/>
              </w:rPr>
              <w:t>сочинение сказок (по аналогии)</w:t>
            </w:r>
            <w:r w:rsidRPr="00CB541E">
              <w:rPr>
                <w:rFonts w:ascii="Times New Roman" w:eastAsia="Times New Roman" w:hAnsi="Times New Roman"/>
                <w:sz w:val="24"/>
                <w:szCs w:val="24"/>
                <w:lang w:val="ru-RU"/>
              </w:rPr>
              <w:t>, проведение конкурса на лучшего знатока фольклорных жанров.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Проектное задание: поиск дополнительной информации о собирателях фольклора, представление своего сообщения в классе.</w:t>
            </w:r>
          </w:p>
        </w:tc>
      </w:tr>
      <w:tr w:rsidR="00CB541E" w:rsidRPr="00CB541E" w:rsidTr="00D96E52">
        <w:trPr>
          <w:trHeight w:val="1083"/>
        </w:trPr>
        <w:tc>
          <w:tcPr>
            <w:tcW w:w="454" w:type="dxa"/>
            <w:tcBorders>
              <w:left w:val="single" w:sz="6" w:space="0" w:color="000000"/>
              <w:right w:val="single" w:sz="4" w:space="0" w:color="auto"/>
            </w:tcBorders>
          </w:tcPr>
          <w:p w:rsidR="00CB541E" w:rsidRPr="00CB541E" w:rsidRDefault="00CB541E" w:rsidP="00CB541E">
            <w:pPr>
              <w:rPr>
                <w:rFonts w:ascii="Times New Roman" w:eastAsia="Times New Roman" w:hAnsi="Times New Roman"/>
                <w:sz w:val="24"/>
                <w:szCs w:val="24"/>
                <w:lang w:val="ru-RU"/>
              </w:rPr>
            </w:pPr>
          </w:p>
        </w:tc>
        <w:tc>
          <w:tcPr>
            <w:tcW w:w="1836" w:type="dxa"/>
            <w:tcBorders>
              <w:top w:val="single" w:sz="4" w:space="0" w:color="auto"/>
              <w:left w:val="single" w:sz="4" w:space="0" w:color="auto"/>
              <w:bottom w:val="single" w:sz="4" w:space="0" w:color="auto"/>
              <w:right w:val="single" w:sz="4" w:space="0" w:color="auto"/>
            </w:tcBorders>
          </w:tcPr>
          <w:p w:rsidR="00CB541E" w:rsidRPr="00CB541E" w:rsidRDefault="00CB541E" w:rsidP="00CB541E">
            <w:pPr>
              <w:rPr>
                <w:rFonts w:ascii="Times New Roman" w:eastAsia="Times New Roman" w:hAnsi="Times New Roman"/>
                <w:b/>
                <w:sz w:val="24"/>
                <w:szCs w:val="24"/>
                <w:lang w:val="ru-RU"/>
              </w:rPr>
            </w:pPr>
          </w:p>
        </w:tc>
        <w:tc>
          <w:tcPr>
            <w:tcW w:w="2835" w:type="dxa"/>
            <w:tcBorders>
              <w:left w:val="single" w:sz="4" w:space="0" w:color="auto"/>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w:t>
            </w:r>
            <w:r w:rsidRPr="00CB541E">
              <w:rPr>
                <w:rFonts w:ascii="Times New Roman" w:eastAsia="Times New Roman" w:hAnsi="Times New Roman"/>
                <w:sz w:val="24"/>
                <w:szCs w:val="24"/>
                <w:lang w:val="ru-RU"/>
              </w:rPr>
              <w:lastRenderedPageBreak/>
              <w:t>качествами обладал). Средства художественной 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былине: устойчивые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выражения, повторы, гипербола. Устаревшие слова, их место в былине и представление в современной лексике. </w:t>
            </w:r>
            <w:r w:rsidRPr="00CB541E">
              <w:rPr>
                <w:rFonts w:ascii="Times New Roman" w:eastAsia="Times New Roman" w:hAnsi="Times New Roman"/>
                <w:sz w:val="24"/>
                <w:szCs w:val="24"/>
              </w:rPr>
              <w:t>Народные былинно-сказочные темы в творчестве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 М. Васнецова.</w:t>
            </w:r>
          </w:p>
        </w:tc>
        <w:tc>
          <w:tcPr>
            <w:tcW w:w="9214" w:type="dxa"/>
            <w:tcBorders>
              <w:top w:val="single" w:sz="6" w:space="0" w:color="000000"/>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 xml:space="preserve">Разговор перед чтением: история возникновения былин, их особенностей (напевность, протяжность исполнения).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главной мысли былинного эпоса — стремление богатырей защищать родную землю.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без называния </w:t>
            </w:r>
            <w:r w:rsidRPr="00CB541E">
              <w:rPr>
                <w:rFonts w:ascii="Times New Roman" w:eastAsia="Times New Roman" w:hAnsi="Times New Roman"/>
                <w:sz w:val="24"/>
                <w:szCs w:val="24"/>
                <w:lang w:val="ru-RU"/>
              </w:rPr>
              <w:lastRenderedPageBreak/>
              <w:t>терминов, подбор к ним синонимов.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(поисковое выборочное чтение): характеристика русского богатыря (реальность и сказочность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былины от лица её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сравнение волшебной сказки и былины (тема, герои, наличие волшебства).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Дифференцированная работа: составление словаря устаревших слов.</w:t>
            </w:r>
          </w:p>
        </w:tc>
      </w:tr>
      <w:tr w:rsidR="00CB541E" w:rsidRPr="00CB541E" w:rsidTr="00D96E52">
        <w:trPr>
          <w:trHeight w:val="16"/>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3</w:t>
            </w:r>
          </w:p>
        </w:tc>
        <w:tc>
          <w:tcPr>
            <w:tcW w:w="1836" w:type="dxa"/>
            <w:tcBorders>
              <w:top w:val="single" w:sz="4" w:space="0" w:color="auto"/>
              <w:left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А. С. Пушкина (12 часов)</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Картины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лирических произведениях А. С. Пушкина. Углубление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представления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средствах художественной выразительности в стихотворном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произведении (сравнение, эпитет, олицетворение, метафора).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представления о литературных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сказках А. С. Пушкина в стихах: «Сказка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мёртвой царевне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и о семи богатырях».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Фольклорная основа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авторской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Положительные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отрицательные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герои, волшебные помощники, язык авторской сказки.</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понимание общего настроения лирического произведения.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эпитетов, олицетворений, выделение в тексте слов,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использованных в прямом и переносном значении, наблюдение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за рифмой и ритмом стихотворения, нахождение образных слов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выражений, поиск значения незнакомого слова в словаре.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соблюдением орфоэпических и пунктуационных норм.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Чтение наизусть лирических произведений А. С. Пушкина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произведения А. С. Пушкина «Сказка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мёртвой царевне и о семи богатырях», удержание в памяти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событий сказки, обсуждение сюжета.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(В. А. Жуковский «Спящая царевна», «Белоснежка и семь гномов»): сюжеты, герои, чудеса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превращения.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Дифференцированная работа: чтение очерка К. Г. Паустовского</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rsidR="00CB541E" w:rsidRPr="00CB541E" w:rsidRDefault="00CB541E" w:rsidP="00CB541E">
            <w:pPr>
              <w:rPr>
                <w:rFonts w:ascii="Times New Roman" w:eastAsia="Times New Roman" w:hAnsi="Times New Roman"/>
                <w:i/>
                <w:sz w:val="24"/>
                <w:szCs w:val="24"/>
                <w:lang w:val="ru-RU"/>
              </w:rPr>
            </w:pPr>
          </w:p>
          <w:p w:rsidR="00CB541E" w:rsidRPr="00CB541E" w:rsidRDefault="00CB541E" w:rsidP="00CB541E">
            <w:pPr>
              <w:rPr>
                <w:rFonts w:ascii="Times New Roman" w:eastAsia="Times New Roman" w:hAnsi="Times New Roman"/>
                <w:i/>
                <w:sz w:val="24"/>
                <w:szCs w:val="24"/>
              </w:rPr>
            </w:pPr>
            <w:r w:rsidRPr="00CB541E">
              <w:rPr>
                <w:rFonts w:ascii="Times New Roman" w:eastAsia="Times New Roman" w:hAnsi="Times New Roman"/>
                <w:i/>
                <w:noProof/>
                <w:sz w:val="24"/>
                <w:szCs w:val="24"/>
                <w:lang w:eastAsia="ru-RU"/>
              </w:rPr>
              <w:drawing>
                <wp:inline distT="0" distB="0" distL="0" distR="0">
                  <wp:extent cx="3033131" cy="603681"/>
                  <wp:effectExtent l="0" t="0" r="0" b="6350"/>
                  <wp:docPr id="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3034936" cy="604040"/>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CB541E" w:rsidRPr="00CB541E" w:rsidTr="00D96E52">
        <w:trPr>
          <w:trHeight w:val="839"/>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4</w:t>
            </w:r>
          </w:p>
        </w:tc>
        <w:tc>
          <w:tcPr>
            <w:tcW w:w="1836"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 xml:space="preserve">Творчество И. А. Крылова </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(4 часа)</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Представление о басне как лиро-эпическом жанре. Расширение круга чтения </w:t>
            </w:r>
            <w:r w:rsidRPr="00CB541E">
              <w:rPr>
                <w:rFonts w:ascii="Times New Roman" w:eastAsia="Times New Roman" w:hAnsi="Times New Roman"/>
                <w:sz w:val="24"/>
                <w:szCs w:val="24"/>
                <w:lang w:val="ru-RU"/>
              </w:rPr>
              <w:lastRenderedPageBreak/>
              <w:t xml:space="preserve">басен на примере произведений А. И. Крылова, И. И. Хемницера, Л. Н. Толстого и других баснописцев. Басни стихотворные и прозаические.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Развитие событий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басне, её герои (положительные, отрицательные). Аллегория в баснях. Сравнение басен: назначение, темы и герои, особенности языка.</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lastRenderedPageBreak/>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история возникновения жанра, Эзоп — древнегреческий баснописец, его басни, рассказ о творчестве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 Крылова.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басен: И. А. Крылов «Стрекоза и Муравей»,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«Квартет», «Кукушка и Петух», И. И. Хемницер «Стрекоза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муравей», Л. Н. Толстой «Стрекоза и муравьи» (не менее 3 по выбору), подготовка ответа на вопрос «Какое качество высмеивает автор?».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сравнение басен (сюжет, мораль, форма, герои), заполнение таблицы.</w:t>
            </w:r>
          </w:p>
          <w:tbl>
            <w:tblPr>
              <w:tblStyle w:val="TableNormal"/>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843"/>
              <w:gridCol w:w="1276"/>
              <w:gridCol w:w="1984"/>
              <w:gridCol w:w="2693"/>
            </w:tblGrid>
            <w:tr w:rsidR="00CB541E" w:rsidRPr="00CB541E" w:rsidTr="00CE5CEF">
              <w:trPr>
                <w:trHeight w:val="386"/>
              </w:trPr>
              <w:tc>
                <w:tcPr>
                  <w:tcW w:w="1271" w:type="dxa"/>
                </w:tcPr>
                <w:p w:rsidR="00CB541E" w:rsidRPr="00CB541E" w:rsidRDefault="00CB541E" w:rsidP="00CB541E">
                  <w:pPr>
                    <w:pStyle w:val="TableParagraph"/>
                    <w:spacing w:before="79"/>
                    <w:ind w:left="237"/>
                    <w:rPr>
                      <w:sz w:val="24"/>
                      <w:szCs w:val="24"/>
                      <w:lang w:val="ru-RU"/>
                    </w:rPr>
                  </w:pPr>
                  <w:r w:rsidRPr="00CB541E">
                    <w:rPr>
                      <w:w w:val="115"/>
                      <w:sz w:val="24"/>
                      <w:szCs w:val="24"/>
                      <w:lang w:val="ru-RU"/>
                    </w:rPr>
                    <w:t>Автор</w:t>
                  </w:r>
                </w:p>
              </w:tc>
              <w:tc>
                <w:tcPr>
                  <w:tcW w:w="1843" w:type="dxa"/>
                </w:tcPr>
                <w:p w:rsidR="00CB541E" w:rsidRPr="00CB541E" w:rsidRDefault="00CB541E" w:rsidP="00CB541E">
                  <w:pPr>
                    <w:pStyle w:val="TableParagraph"/>
                    <w:spacing w:before="79"/>
                    <w:ind w:left="138"/>
                    <w:rPr>
                      <w:sz w:val="24"/>
                      <w:szCs w:val="24"/>
                      <w:lang w:val="ru-RU"/>
                    </w:rPr>
                  </w:pPr>
                  <w:r w:rsidRPr="00CB541E">
                    <w:rPr>
                      <w:w w:val="120"/>
                      <w:sz w:val="24"/>
                      <w:szCs w:val="24"/>
                      <w:lang w:val="ru-RU"/>
                    </w:rPr>
                    <w:t>Заголовок</w:t>
                  </w:r>
                </w:p>
              </w:tc>
              <w:tc>
                <w:tcPr>
                  <w:tcW w:w="1276" w:type="dxa"/>
                </w:tcPr>
                <w:p w:rsidR="00CB541E" w:rsidRPr="00CB541E" w:rsidRDefault="00CB541E" w:rsidP="00CB541E">
                  <w:pPr>
                    <w:pStyle w:val="TableParagraph"/>
                    <w:spacing w:before="79"/>
                    <w:ind w:left="199"/>
                    <w:rPr>
                      <w:sz w:val="24"/>
                      <w:szCs w:val="24"/>
                      <w:lang w:val="ru-RU"/>
                    </w:rPr>
                  </w:pPr>
                  <w:r w:rsidRPr="00CB541E">
                    <w:rPr>
                      <w:w w:val="115"/>
                      <w:sz w:val="24"/>
                      <w:szCs w:val="24"/>
                      <w:lang w:val="ru-RU"/>
                    </w:rPr>
                    <w:t>Герои</w:t>
                  </w:r>
                </w:p>
              </w:tc>
              <w:tc>
                <w:tcPr>
                  <w:tcW w:w="1984" w:type="dxa"/>
                </w:tcPr>
                <w:p w:rsidR="00CB541E" w:rsidRPr="00CB541E" w:rsidRDefault="00CB541E" w:rsidP="00CB541E">
                  <w:pPr>
                    <w:pStyle w:val="TableParagraph"/>
                    <w:spacing w:before="79"/>
                    <w:ind w:left="214"/>
                    <w:rPr>
                      <w:sz w:val="24"/>
                      <w:szCs w:val="24"/>
                      <w:lang w:val="ru-RU"/>
                    </w:rPr>
                  </w:pPr>
                  <w:r w:rsidRPr="00CB541E">
                    <w:rPr>
                      <w:w w:val="115"/>
                      <w:sz w:val="24"/>
                      <w:szCs w:val="24"/>
                      <w:lang w:val="ru-RU"/>
                    </w:rPr>
                    <w:t>Мораль</w:t>
                  </w:r>
                </w:p>
              </w:tc>
              <w:tc>
                <w:tcPr>
                  <w:tcW w:w="2693" w:type="dxa"/>
                </w:tcPr>
                <w:p w:rsidR="00CB541E" w:rsidRPr="00CB541E" w:rsidRDefault="00CB541E" w:rsidP="00CB541E">
                  <w:pPr>
                    <w:pStyle w:val="TableParagraph"/>
                    <w:spacing w:before="79"/>
                    <w:ind w:left="136"/>
                    <w:rPr>
                      <w:sz w:val="24"/>
                      <w:szCs w:val="24"/>
                      <w:lang w:val="ru-RU"/>
                    </w:rPr>
                  </w:pPr>
                  <w:r w:rsidRPr="00CB541E">
                    <w:rPr>
                      <w:w w:val="115"/>
                      <w:sz w:val="24"/>
                      <w:szCs w:val="24"/>
                      <w:lang w:val="ru-RU"/>
                    </w:rPr>
                    <w:t>Форма</w:t>
                  </w:r>
                  <w:r w:rsidRPr="00CB541E">
                    <w:rPr>
                      <w:spacing w:val="1"/>
                      <w:w w:val="115"/>
                      <w:sz w:val="24"/>
                      <w:szCs w:val="24"/>
                      <w:lang w:val="ru-RU"/>
                    </w:rPr>
                    <w:t xml:space="preserve"> </w:t>
                  </w:r>
                  <w:r w:rsidRPr="00CB541E">
                    <w:rPr>
                      <w:w w:val="115"/>
                      <w:sz w:val="24"/>
                      <w:szCs w:val="24"/>
                      <w:lang w:val="ru-RU"/>
                    </w:rPr>
                    <w:t>записи</w:t>
                  </w:r>
                </w:p>
              </w:tc>
            </w:tr>
            <w:tr w:rsidR="00CB541E" w:rsidRPr="00CB541E" w:rsidTr="00CE5CEF">
              <w:trPr>
                <w:trHeight w:val="247"/>
              </w:trPr>
              <w:tc>
                <w:tcPr>
                  <w:tcW w:w="1271" w:type="dxa"/>
                </w:tcPr>
                <w:p w:rsidR="00CB541E" w:rsidRPr="00CB541E" w:rsidRDefault="00CB541E" w:rsidP="00CB541E">
                  <w:pPr>
                    <w:pStyle w:val="TableParagraph"/>
                    <w:rPr>
                      <w:sz w:val="24"/>
                      <w:szCs w:val="24"/>
                      <w:lang w:val="ru-RU"/>
                    </w:rPr>
                  </w:pPr>
                </w:p>
              </w:tc>
              <w:tc>
                <w:tcPr>
                  <w:tcW w:w="1843" w:type="dxa"/>
                </w:tcPr>
                <w:p w:rsidR="00CB541E" w:rsidRPr="00CB541E" w:rsidRDefault="00CB541E" w:rsidP="00CB541E">
                  <w:pPr>
                    <w:pStyle w:val="TableParagraph"/>
                    <w:rPr>
                      <w:sz w:val="24"/>
                      <w:szCs w:val="24"/>
                      <w:lang w:val="ru-RU"/>
                    </w:rPr>
                  </w:pPr>
                </w:p>
              </w:tc>
              <w:tc>
                <w:tcPr>
                  <w:tcW w:w="1276" w:type="dxa"/>
                </w:tcPr>
                <w:p w:rsidR="00CB541E" w:rsidRPr="00CB541E" w:rsidRDefault="00CB541E" w:rsidP="00CB541E">
                  <w:pPr>
                    <w:pStyle w:val="TableParagraph"/>
                    <w:rPr>
                      <w:sz w:val="24"/>
                      <w:szCs w:val="24"/>
                      <w:lang w:val="ru-RU"/>
                    </w:rPr>
                  </w:pPr>
                </w:p>
              </w:tc>
              <w:tc>
                <w:tcPr>
                  <w:tcW w:w="1984" w:type="dxa"/>
                </w:tcPr>
                <w:p w:rsidR="00CB541E" w:rsidRPr="00CB541E" w:rsidRDefault="00CB541E" w:rsidP="00CB541E">
                  <w:pPr>
                    <w:pStyle w:val="TableParagraph"/>
                    <w:rPr>
                      <w:sz w:val="24"/>
                      <w:szCs w:val="24"/>
                      <w:lang w:val="ru-RU"/>
                    </w:rPr>
                  </w:pPr>
                </w:p>
              </w:tc>
              <w:tc>
                <w:tcPr>
                  <w:tcW w:w="2693" w:type="dxa"/>
                </w:tcPr>
                <w:p w:rsidR="00CB541E" w:rsidRPr="00CB541E" w:rsidRDefault="00CB541E" w:rsidP="00CB541E">
                  <w:pPr>
                    <w:pStyle w:val="TableParagraph"/>
                    <w:rPr>
                      <w:sz w:val="24"/>
                      <w:szCs w:val="24"/>
                      <w:lang w:val="ru-RU"/>
                    </w:rPr>
                  </w:pPr>
                </w:p>
              </w:tc>
            </w:tr>
          </w:tbl>
          <w:p w:rsidR="00CB541E" w:rsidRPr="00CB541E" w:rsidRDefault="00CF03B8" w:rsidP="00CB541E">
            <w:pPr>
              <w:rPr>
                <w:rFonts w:ascii="Times New Roman" w:eastAsia="Times New Roman" w:hAnsi="Times New Roman"/>
                <w:sz w:val="24"/>
                <w:szCs w:val="24"/>
                <w:lang w:val="ru-RU"/>
              </w:rPr>
            </w:pPr>
            <w:r>
              <w:rPr>
                <w:rFonts w:ascii="Times New Roman" w:eastAsia="Times New Roman" w:hAnsi="Times New Roman"/>
                <w:noProof/>
                <w:sz w:val="24"/>
                <w:szCs w:val="24"/>
                <w:lang w:eastAsia="ru-RU"/>
              </w:rPr>
              <w:pict>
                <v:shapetype id="_x0000_t202" coordsize="21600,21600" o:spt="202" path="m,l,21600r21600,l21600,xe">
                  <v:stroke joinstyle="miter"/>
                  <v:path gradientshapeok="t" o:connecttype="rect"/>
                </v:shapetype>
                <v:shape id="Text Box 645" o:spid="_x0000_s1026" type="#_x0000_t202" style="position:absolute;margin-left:5.3pt;margin-top:169.9pt;width:288.7pt;height:33.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" filled="f" stroked="f">
                  <v:textbox style="mso-next-textbox:#Text Box 645" inset="0,0,0,0">
                    <w:txbxContent>
                      <w:p w:rsidR="00DA2C21" w:rsidRDefault="00DA2C21" w:rsidP="00CB541E">
                        <w:pPr>
                          <w:pStyle w:val="a4"/>
                        </w:pPr>
                      </w:p>
                    </w:txbxContent>
                  </v:textbox>
                  <w10:wrap anchorx="page" anchory="page"/>
                </v:shape>
              </w:pic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(положительный или отрицательный), понимание аллегории, работа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иллюстрациями, поиск в тексте морали (поучения) и крылатых выражений.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280425" cy="679158"/>
                  <wp:effectExtent l="0" t="0" r="5715" b="6985"/>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2282177" cy="679680"/>
                          </a:xfrm>
                          <a:prstGeom prst="rect">
                            <a:avLst/>
                          </a:prstGeom>
                        </pic:spPr>
                      </pic:pic>
                    </a:graphicData>
                  </a:graphic>
                </wp:inline>
              </w:drawing>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Творческое задание: инсценирование басни.</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Поиск книг И. А. Крылова, рассматривание и чтение их, анализ библиографического аппарата книги: обложка, оглавление, предисловие, иллюстрации, аннотация</w:t>
            </w:r>
            <w:r w:rsidRPr="00CB541E">
              <w:rPr>
                <w:rFonts w:ascii="Times New Roman" w:eastAsia="Times New Roman" w:hAnsi="Times New Roman"/>
                <w:i/>
                <w:sz w:val="24"/>
                <w:szCs w:val="24"/>
                <w:lang w:val="ru-RU"/>
              </w:rPr>
              <w:t>.</w:t>
            </w:r>
          </w:p>
        </w:tc>
      </w:tr>
      <w:tr w:rsidR="00CB541E" w:rsidRPr="00CB541E" w:rsidTr="00D96E52">
        <w:trPr>
          <w:trHeight w:val="156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5</w:t>
            </w:r>
          </w:p>
        </w:tc>
        <w:tc>
          <w:tcPr>
            <w:tcW w:w="1836" w:type="dxa"/>
            <w:tcBorders>
              <w:lef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 xml:space="preserve">Творчество М. Ю. Лермонтова </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(4 часа)</w:t>
            </w:r>
          </w:p>
        </w:tc>
        <w:tc>
          <w:tcPr>
            <w:tcW w:w="2835"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w:t>
            </w:r>
            <w:r w:rsidRPr="00CB541E">
              <w:rPr>
                <w:rFonts w:ascii="Times New Roman" w:eastAsia="Times New Roman" w:hAnsi="Times New Roman"/>
                <w:sz w:val="24"/>
                <w:szCs w:val="24"/>
              </w:rPr>
              <w:t>Метафора в стихотворениях М. Ю. Лермонтова.</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понимание общего настроения лирического произведения, творчество М. Ю. Лермонтова. </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стихотворных произведений (не менее 3) М. Ю. Лермонтова: «Горные вершины…», «Утёс», «Парус»,</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«Москва, Москва! Люблю тебя как сын…»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Творческое задание</w:t>
            </w:r>
            <w:r w:rsidRPr="00CB541E">
              <w:rPr>
                <w:rFonts w:ascii="Times New Roman" w:eastAsia="Times New Roman" w:hAnsi="Times New Roman"/>
                <w:i/>
                <w:sz w:val="24"/>
                <w:szCs w:val="24"/>
                <w:lang w:val="ru-RU"/>
              </w:rPr>
              <w:t xml:space="preserve">: </w:t>
            </w:r>
            <w:r w:rsidRPr="00CB541E">
              <w:rPr>
                <w:rFonts w:ascii="Times New Roman" w:eastAsia="Times New Roman" w:hAnsi="Times New Roman"/>
                <w:sz w:val="24"/>
                <w:szCs w:val="24"/>
                <w:lang w:val="ru-RU"/>
              </w:rPr>
              <w:t>словесное рисование картин на основе прочитанных стихотворений.</w:t>
            </w:r>
          </w:p>
        </w:tc>
      </w:tr>
      <w:tr w:rsidR="00CB541E" w:rsidRPr="00CB541E" w:rsidTr="00D96E52">
        <w:trPr>
          <w:trHeight w:val="663"/>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6</w:t>
            </w:r>
          </w:p>
        </w:tc>
        <w:tc>
          <w:tcPr>
            <w:tcW w:w="1836" w:type="dxa"/>
            <w:tcBorders>
              <w:left w:val="single" w:sz="6" w:space="0" w:color="000000"/>
              <w:bottom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rPr>
              <w:t xml:space="preserve">Литературная сказка </w:t>
            </w:r>
          </w:p>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(9 часов)</w:t>
            </w:r>
          </w:p>
        </w:tc>
        <w:tc>
          <w:tcPr>
            <w:tcW w:w="2835"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Тематика авторских стихотворных сказок. Расширение представлений о героях литературных сказок (произведения М. Ю. Лермонтова, П. П. Ершова, П. П. Бажова,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С. Т. Аксакова). Связь литературной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фольклорной: народная речь — особенность авторской сказки. Иллюстрации в сказке: назначение, особенности.</w:t>
            </w:r>
          </w:p>
        </w:tc>
        <w:tc>
          <w:tcPr>
            <w:tcW w:w="9214" w:type="dxa"/>
            <w:tcBorders>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Слушание и чтение литературных сказок. Например, М. Ю. Лермонтов «Ашик-Кериб», П. П. Ершов «Конёк-Горбунок», В. Ф. Одоевский «Городок в табакерке», С. Т. Аксаков </w:t>
            </w:r>
            <w:r w:rsidRPr="00CB541E">
              <w:rPr>
                <w:rFonts w:ascii="Times New Roman" w:eastAsia="Times New Roman" w:hAnsi="Times New Roman"/>
                <w:sz w:val="24"/>
                <w:szCs w:val="24"/>
                <w:lang w:val="ru-RU"/>
              </w:rPr>
              <w:lastRenderedPageBreak/>
              <w:t xml:space="preserve">«Аленький цветочек», Е. Л. Шварц «Сказка о потерянном времени».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(2-3 сказки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вопросного плана текста с выделением эпизодов, смысловых частей под контролем учителя.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содержания произведения выборочно. Чтение диалогов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Знакомство со сказом П. П. Бажова «Серебряное копытце», выделение особенностей жанра.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драматизация отрывков из сказки П. П. Ершова «Конёк-Горбунок».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CB541E">
              <w:rPr>
                <w:rFonts w:ascii="Times New Roman" w:eastAsia="Times New Roman" w:hAnsi="Times New Roman"/>
                <w:i/>
                <w:color w:val="000000" w:themeColor="text1"/>
                <w:sz w:val="24"/>
                <w:szCs w:val="24"/>
                <w:lang w:val="ru-RU"/>
              </w:rPr>
              <w:t>написание аннотации</w:t>
            </w:r>
            <w:r w:rsidRPr="00CB541E">
              <w:rPr>
                <w:rFonts w:ascii="Times New Roman" w:eastAsia="Times New Roman" w:hAnsi="Times New Roman"/>
                <w:color w:val="000000" w:themeColor="text1"/>
                <w:sz w:val="24"/>
                <w:szCs w:val="24"/>
                <w:lang w:val="ru-RU"/>
              </w:rPr>
              <w:t xml:space="preserve"> </w:t>
            </w:r>
            <w:r w:rsidRPr="00CB541E">
              <w:rPr>
                <w:rFonts w:ascii="Times New Roman" w:eastAsia="Times New Roman" w:hAnsi="Times New Roman"/>
                <w:i/>
                <w:sz w:val="24"/>
                <w:szCs w:val="24"/>
                <w:lang w:val="ru-RU"/>
              </w:rPr>
              <w:t>к самостоятельно прочитанному произведению.</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CB541E" w:rsidRPr="00CB541E" w:rsidTr="00D96E52">
        <w:trPr>
          <w:trHeight w:val="834"/>
        </w:trPr>
        <w:tc>
          <w:tcPr>
            <w:tcW w:w="454"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7</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Картины природы в творчестве поэтов и писателей Х</w:t>
            </w:r>
            <w:r w:rsidRPr="00CB541E">
              <w:rPr>
                <w:rFonts w:ascii="Times New Roman" w:eastAsia="Times New Roman" w:hAnsi="Times New Roman"/>
                <w:b/>
                <w:sz w:val="24"/>
                <w:szCs w:val="24"/>
              </w:rPr>
              <w:t>I</w:t>
            </w:r>
            <w:r w:rsidRPr="00CB541E">
              <w:rPr>
                <w:rFonts w:ascii="Times New Roman" w:eastAsia="Times New Roman" w:hAnsi="Times New Roman"/>
                <w:b/>
                <w:sz w:val="24"/>
                <w:szCs w:val="24"/>
                <w:lang w:val="ru-RU"/>
              </w:rPr>
              <w:t>Х века (7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описаниями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чтения лирических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w:t>
            </w:r>
            <w:r w:rsidRPr="00CB541E">
              <w:rPr>
                <w:rFonts w:ascii="Times New Roman" w:eastAsia="Times New Roman" w:hAnsi="Times New Roman"/>
                <w:sz w:val="24"/>
                <w:szCs w:val="24"/>
              </w:rPr>
              <w:t>I</w:t>
            </w:r>
            <w:r w:rsidRPr="00CB541E">
              <w:rPr>
                <w:rFonts w:ascii="Times New Roman" w:eastAsia="Times New Roman" w:hAnsi="Times New Roman"/>
                <w:sz w:val="24"/>
                <w:szCs w:val="24"/>
                <w:lang w:val="ru-RU"/>
              </w:rPr>
              <w:t>Х 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А. Жуковский,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Е. А. Баратынский,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 И. Тютчев,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А. Фет,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 А. Некрасов.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Темы стихотворных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герой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 xml:space="preserve">лирического произведения. </w:t>
            </w:r>
            <w:r w:rsidRPr="00CB541E">
              <w:rPr>
                <w:rFonts w:ascii="Times New Roman" w:eastAsia="Times New Roman" w:hAnsi="Times New Roman"/>
                <w:i/>
                <w:sz w:val="24"/>
                <w:szCs w:val="24"/>
                <w:lang w:val="ru-RU"/>
              </w:rPr>
              <w:t>Авторские</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приёмы создания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художественного</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образа в лирике.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средствах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лирики: эпитеты,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синонимы, антонимы,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сравнения, олицетворения, метафоры.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Репродукция картины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как иллюстрация</w:t>
            </w:r>
          </w:p>
          <w:p w:rsidR="00CB541E" w:rsidRPr="00DD7417" w:rsidRDefault="00CB541E" w:rsidP="00D96E52">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 лирическому</w:t>
            </w:r>
            <w:r w:rsidR="00D96E52">
              <w:rPr>
                <w:rFonts w:ascii="Times New Roman" w:eastAsia="Times New Roman" w:hAnsi="Times New Roman"/>
                <w:sz w:val="24"/>
                <w:szCs w:val="24"/>
                <w:lang w:val="ru-RU"/>
              </w:rPr>
              <w:t xml:space="preserve"> </w:t>
            </w:r>
            <w:r w:rsidRPr="00DD7417">
              <w:rPr>
                <w:rFonts w:ascii="Times New Roman" w:eastAsia="Times New Roman" w:hAnsi="Times New Roman"/>
                <w:sz w:val="24"/>
                <w:szCs w:val="24"/>
                <w:lang w:val="ru-RU"/>
              </w:rPr>
              <w:t>произведению.</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ответ на вопрос «Какое настроение создаёт произведение?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Почему?». На примере стихотворений Ф. И. Тютчева «Ещё</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земли печален вид…», «Как неожиданно и ярко…», А. А. Фета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«Весенний дождь», «Бабочка», В. А. Жуковского «Ночь», «Песня», Е. А. Баратынского «Весна, весна! Как воздух чист!», «Где сладкий шёпот…» (не менее 5 авторов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и эпитетов, олицетворений, метафор, выделение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слова в словаре, характеристика звукописи, определение вида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сравнение лирических произведений по теме,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созданию настроения; подбор синонимов к заданным словам,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поэтических выражений и обоснование выбора автора.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стихотворений).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словесное рисование описанных в стихотворении картин.</w:t>
            </w:r>
          </w:p>
        </w:tc>
      </w:tr>
      <w:tr w:rsidR="00CB541E" w:rsidRPr="00CB541E" w:rsidTr="00D96E52">
        <w:trPr>
          <w:trHeight w:val="2398"/>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8</w:t>
            </w:r>
          </w:p>
        </w:tc>
        <w:tc>
          <w:tcPr>
            <w:tcW w:w="1836" w:type="dxa"/>
            <w:tcBorders>
              <w:left w:val="single" w:sz="6" w:space="0" w:color="000000"/>
              <w:right w:val="single" w:sz="6" w:space="0" w:color="000000"/>
            </w:tcBorders>
          </w:tcPr>
          <w:p w:rsidR="00CB541E" w:rsidRPr="00CB541E" w:rsidRDefault="00CB541E" w:rsidP="00C51350">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 Л.Н. Толстого (7 часов)</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творчестве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Л. 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w:t>
            </w:r>
            <w:r w:rsidRPr="00CB541E">
              <w:rPr>
                <w:rFonts w:ascii="Times New Roman" w:eastAsia="Times New Roman" w:hAnsi="Times New Roman"/>
                <w:sz w:val="24"/>
                <w:szCs w:val="24"/>
              </w:rPr>
              <w:t>Примеры</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текста-рассуждения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 рассказах Л. Н. Толстого.</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рассказов (художественный и научно-познавательный), тема, главная мысль, события, герои: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«Черепаха» и «Русак».</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Работа со схемой: «чтение» информации, представленной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в схематическом виде, обобщение представлений о произведениях Л. Н. Толстого.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w:t>
            </w:r>
            <w:r w:rsidRPr="00CB541E">
              <w:rPr>
                <w:rFonts w:ascii="Times New Roman" w:eastAsiaTheme="minorEastAsia" w:hAnsi="Times New Roman"/>
                <w:noProof/>
                <w:sz w:val="24"/>
                <w:szCs w:val="24"/>
                <w:lang w:eastAsia="ru-RU"/>
              </w:rPr>
              <w:drawing>
                <wp:anchor distT="0" distB="0" distL="114300" distR="114300" simplePos="0" relativeHeight="251736064"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7088"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4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8112"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4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6 - 7 предложений устно, 4 – 5 письменно) на тему «Моё любимое произведение Л. Н. Толстого».</w:t>
            </w:r>
          </w:p>
          <w:p w:rsidR="00D96E52"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Поиск в библиотеке и представление книг на тему «Произведения Л. Н. Толстого», составление списка произведений Л. Н. Толстого.</w:t>
            </w:r>
          </w:p>
          <w:p w:rsidR="00D96E52" w:rsidRPr="00CB541E" w:rsidRDefault="00D96E52" w:rsidP="00D96E52">
            <w:pPr>
              <w:rPr>
                <w:rFonts w:ascii="Times New Roman" w:eastAsia="Times New Roman" w:hAnsi="Times New Roman"/>
                <w:sz w:val="24"/>
                <w:szCs w:val="24"/>
                <w:lang w:val="ru-RU"/>
              </w:rPr>
            </w:pPr>
          </w:p>
        </w:tc>
      </w:tr>
      <w:tr w:rsidR="00CB541E" w:rsidRPr="00CB541E" w:rsidTr="00D96E52">
        <w:trPr>
          <w:trHeight w:val="834"/>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9</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Картины природы</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в творчестве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и писателей ХХ века (6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 Бунин,</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А. Блок,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 Д. Бальмонт,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 И. Цветаева.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Темы стихотворных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герой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лирического произведения. Авторские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приёмы создания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художественного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образа в лирике.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средствах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лирики: эпитеты,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синонимы, антонимы,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сравнения, олицетворения, метафоры.</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и эпитетов, олицетворений, метафор, выделение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слова в словаре, характеристика звукописи, определение вида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лирических произведений по теме,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созданию настроения, подбор синонимов к заданным словам,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поэтических выражений и обоснование выбора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автора.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стихотворений).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воссоздание в воображении словесное рисование описанных в стихотворении картин.</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Написание сочинения-описания (после предварительной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подготовки) на тему «Картины родной природы в изображении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художников».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выставки книг на тему «Картины природы в произведениях поэтов Х</w:t>
            </w:r>
            <w:r w:rsidRPr="00CB541E">
              <w:rPr>
                <w:rFonts w:ascii="Times New Roman" w:eastAsia="Times New Roman" w:hAnsi="Times New Roman"/>
                <w:sz w:val="24"/>
                <w:szCs w:val="24"/>
              </w:rPr>
              <w:t>I</w:t>
            </w:r>
            <w:r w:rsidRPr="00CB541E">
              <w:rPr>
                <w:rFonts w:ascii="Times New Roman" w:eastAsia="Times New Roman" w:hAnsi="Times New Roman"/>
                <w:sz w:val="24"/>
                <w:szCs w:val="24"/>
                <w:lang w:val="ru-RU"/>
              </w:rPr>
              <w:t>Х—ХХ веков», написание краткого отзыва о самостоятельно прочитанном произведении по заданному образцу.</w:t>
            </w:r>
          </w:p>
        </w:tc>
      </w:tr>
      <w:tr w:rsidR="00CB541E" w:rsidRPr="00CB541E" w:rsidTr="00D96E52">
        <w:trPr>
          <w:trHeight w:val="4950"/>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10</w:t>
            </w:r>
          </w:p>
        </w:tc>
        <w:tc>
          <w:tcPr>
            <w:tcW w:w="1836" w:type="dxa"/>
            <w:tcBorders>
              <w:left w:val="single" w:sz="6" w:space="0" w:color="000000"/>
              <w:bottom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Произведения о животных и родной природе (12 часов)</w:t>
            </w:r>
          </w:p>
        </w:tc>
        <w:tc>
          <w:tcPr>
            <w:tcW w:w="2835"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взаимоотношениях человека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и животных, защита и охрана природы — тема произведений литературы.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 чтения на примере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И. Куприна, В. П. Астафьева, К. Г. Паустовского, М. М. Пришвина.</w:t>
            </w:r>
          </w:p>
        </w:tc>
        <w:tc>
          <w:tcPr>
            <w:tcW w:w="9214" w:type="dxa"/>
            <w:tcBorders>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w:t>
            </w:r>
            <w:r w:rsidRPr="00CB541E">
              <w:rPr>
                <w:rFonts w:ascii="Times New Roman" w:eastAsia="Times New Roman" w:hAnsi="Times New Roman"/>
                <w:color w:val="000000" w:themeColor="text1"/>
                <w:sz w:val="24"/>
                <w:szCs w:val="24"/>
                <w:lang w:val="ru-RU"/>
              </w:rPr>
              <w:t xml:space="preserve">«На какой вопрос хочу </w:t>
            </w:r>
            <w:r w:rsidRPr="00CB541E">
              <w:rPr>
                <w:rFonts w:ascii="Times New Roman" w:eastAsia="Times New Roman" w:hAnsi="Times New Roman"/>
                <w:sz w:val="24"/>
                <w:szCs w:val="24"/>
                <w:lang w:val="ru-RU"/>
              </w:rPr>
              <w:t xml:space="preserve">получить ответ?» </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Чтение вслух и про себя произведений о животных: В. П. Астафьев «Стрижонок Скрип», «Капалуха», «Весенний остров», А. И. Куприн «Скворцы», К. Г. Паустовский «Какие бывают дожди» (не 2 двух произведений по выбору).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темы и главной мысли произведений, определение признаков жанра.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упражнение в составлении вопросов (в том числе проблемных) к произведению.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CB541E" w:rsidRDefault="00CB541E" w:rsidP="00CB541E">
            <w:pPr>
              <w:rPr>
                <w:rFonts w:ascii="Times New Roman" w:eastAsia="Times New Roman" w:hAnsi="Times New Roman"/>
                <w:color w:val="FF0000"/>
                <w:sz w:val="24"/>
                <w:szCs w:val="24"/>
                <w:lang w:val="ru-RU"/>
              </w:rPr>
            </w:pPr>
            <w:r w:rsidRPr="00CB541E">
              <w:rPr>
                <w:rFonts w:ascii="Times New Roman" w:eastAsia="Times New Roman" w:hAnsi="Times New Roman"/>
                <w:sz w:val="24"/>
                <w:szCs w:val="24"/>
                <w:lang w:val="ru-RU"/>
              </w:rPr>
              <w:t>Пересказ содержания произведения от лица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w:t>
            </w:r>
            <w:r w:rsidRPr="00CB541E">
              <w:rPr>
                <w:rFonts w:ascii="Times New Roman" w:eastAsia="Times New Roman" w:hAnsi="Times New Roman"/>
                <w:sz w:val="24"/>
                <w:szCs w:val="24"/>
                <w:lang w:val="ru-RU"/>
              </w:rPr>
              <w:lastRenderedPageBreak/>
              <w:t>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высказывания-рассуждения (устно и/или письменно) на тему «Почему надо беречь природу?» (не менее</w:t>
            </w:r>
            <w:r w:rsidRPr="00CB541E">
              <w:rPr>
                <w:rFonts w:ascii="Times New Roman" w:eastAsiaTheme="minorEastAsia" w:hAnsi="Times New Roman"/>
                <w:noProof/>
                <w:sz w:val="24"/>
                <w:szCs w:val="24"/>
                <w:lang w:eastAsia="ru-RU"/>
              </w:rPr>
              <w:drawing>
                <wp:anchor distT="0" distB="0" distL="114300" distR="114300" simplePos="0" relativeHeight="251739136"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4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40160"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4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41184"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4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7 - 8 предложений устно, 4 – 5 письменно).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выставки книг (тема дружбы человека и животного), рассказ о любимой книге на эту тему.</w:t>
            </w:r>
          </w:p>
        </w:tc>
      </w:tr>
      <w:tr w:rsidR="00CB541E" w:rsidRPr="00CB541E" w:rsidTr="00D96E52">
        <w:trPr>
          <w:trHeight w:val="1460"/>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11</w:t>
            </w:r>
          </w:p>
        </w:tc>
        <w:tc>
          <w:tcPr>
            <w:tcW w:w="1836"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Произведения о детях (13 часов)</w:t>
            </w:r>
          </w:p>
        </w:tc>
        <w:tc>
          <w:tcPr>
            <w:tcW w:w="2835" w:type="dxa"/>
            <w:tcBorders>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тематики произведений о детях, их жизни, играх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занятиях, взаимоотношениях со взрослыми и сверстниками (на примере содержания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9214" w:type="dxa"/>
            <w:tcBorders>
              <w:top w:val="single" w:sz="6" w:space="0" w:color="000000"/>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r w:rsidRPr="00CB541E">
              <w:rPr>
                <w:rFonts w:ascii="Times New Roman" w:hAnsi="Times New Roman"/>
                <w:sz w:val="24"/>
                <w:szCs w:val="24"/>
                <w:lang w:val="ru-RU"/>
              </w:rPr>
              <w:t>.</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Совместная работа: упражнение в составлении вопросов (в том числе проблемных) к произведению.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Работа в парах: составление цитатного плана, оценка совместной деятельности.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произведения от лица героя или от третьего лица. Дифференцированная работа: составление рассказа от имени одного из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Творческое задание: выбор книги по теме «О детях», представление самостоятельно </w:t>
            </w:r>
            <w:r w:rsidRPr="00CB541E">
              <w:rPr>
                <w:rFonts w:ascii="Times New Roman" w:eastAsia="Times New Roman" w:hAnsi="Times New Roman"/>
                <w:sz w:val="24"/>
                <w:szCs w:val="24"/>
                <w:lang w:val="ru-RU"/>
              </w:rPr>
              <w:lastRenderedPageBreak/>
              <w:t xml:space="preserve">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рассказа-рассуждения о любимой книге о детях.</w:t>
            </w:r>
          </w:p>
        </w:tc>
      </w:tr>
      <w:tr w:rsidR="00CB541E" w:rsidRPr="00CB541E" w:rsidTr="00D96E52">
        <w:trPr>
          <w:trHeight w:val="799"/>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12</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Пьеса (5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Знакомство с новым жанром — пьесой-сказкой. Пьеса — произведение литературы и театрального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искусства. Пьеса как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жанр драматического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произведения. Пьеса</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и сказка: драматическое и эпическое произведения. </w:t>
            </w:r>
            <w:r w:rsidRPr="00CB541E">
              <w:rPr>
                <w:rFonts w:ascii="Times New Roman" w:eastAsia="Times New Roman" w:hAnsi="Times New Roman"/>
                <w:sz w:val="24"/>
                <w:szCs w:val="24"/>
              </w:rPr>
              <w:t>Авторские ремарки: назначение, содержание.</w:t>
            </w:r>
          </w:p>
        </w:tc>
        <w:tc>
          <w:tcPr>
            <w:tcW w:w="9214" w:type="dxa"/>
            <w:tcBorders>
              <w:top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пьес. Например, С. Я. Маршак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«Двенадцать месяцев», Е. Л. Шварц «Красная Шапочка» (одна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Ориентировка в понятиях: пьеса, действие, персонажи, диалог, ремарка, реплика.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анализ действующих лиц, обсуждение проблемы: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является ли автор пьесы действующим лицом, ответ 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вопрос «Почему в тексте приводятся авторские замечания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(ремарки), каково их назначение?».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анализ и обсуждение драматического произведения (пьесы) и эпического (сказки) — определение сходства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различий, диалог как текст пьесы. Чтение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деятельность: подготовка к инсценированию эпизода — выбор эпизода пьесы, распределение ролей, выразительное чтение по ролям, перевоплощение в героя.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Экскурсия в театр (при наличии условий) и просмотр детского спектакля.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создание (рисование) афиши спектакля.</w:t>
            </w:r>
          </w:p>
        </w:tc>
      </w:tr>
      <w:tr w:rsidR="00CB541E" w:rsidRPr="00CB541E" w:rsidTr="00D96E52">
        <w:trPr>
          <w:trHeight w:val="2341"/>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13</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Юмористические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b/>
                <w:sz w:val="24"/>
                <w:szCs w:val="24"/>
              </w:rPr>
              <w:t>произведения (6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чтения юмористических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на примере рассказов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Ю. Драгунского,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 Н. Носова,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В. Голявкина,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 М. Зощенко. Герои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юмористических</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произведений. Средства выразительности текста юмористического содержания: гипербола. </w:t>
            </w:r>
            <w:r w:rsidRPr="00CB541E">
              <w:rPr>
                <w:rFonts w:ascii="Times New Roman" w:eastAsia="Times New Roman" w:hAnsi="Times New Roman"/>
                <w:sz w:val="24"/>
                <w:szCs w:val="24"/>
              </w:rPr>
              <w:t>Юмористические произведения в кино и театре.</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проблемного вопроса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«Какой текст является юмористическим?».</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художественных произведений, оценка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эмоционального состояния при восприятии юмористического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произведения, ответ на вопрос «Какое чувство вызывает сюжет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рассказа?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чтение диалогов по ролям, выбор интонации, отражающей комичность ситуации.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придумывание продолжения рассказа.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Литературная викторина по произведениям Н. Н. Носова, В. Ю. Драгунского.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записей (аудио) юмористических произведений, просмотр фильмов.</w:t>
            </w:r>
          </w:p>
        </w:tc>
      </w:tr>
      <w:tr w:rsidR="00CB541E" w:rsidRPr="00CB541E" w:rsidTr="00D96E52">
        <w:trPr>
          <w:trHeight w:val="40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14</w:t>
            </w:r>
          </w:p>
        </w:tc>
        <w:tc>
          <w:tcPr>
            <w:tcW w:w="1836"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Зарубежная литература (8 часов)</w:t>
            </w:r>
          </w:p>
        </w:tc>
        <w:tc>
          <w:tcPr>
            <w:tcW w:w="2835" w:type="dxa"/>
            <w:tcBorders>
              <w:bottom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Расширение круга чтения произведений зарубежных писателей Литературные сказки Ш. Перро, Х.-К. Андерсена, братьев Гримм. </w:t>
            </w:r>
            <w:r w:rsidRPr="00CB541E">
              <w:rPr>
                <w:rFonts w:ascii="Times New Roman" w:eastAsia="Times New Roman" w:hAnsi="Times New Roman"/>
                <w:sz w:val="24"/>
                <w:szCs w:val="24"/>
              </w:rPr>
              <w:t>Приключенческая литература: произведения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Дж. Свифта, Марка Твена.</w:t>
            </w:r>
          </w:p>
        </w:tc>
        <w:tc>
          <w:tcPr>
            <w:tcW w:w="9214" w:type="dxa"/>
            <w:tcBorders>
              <w:top w:val="single" w:sz="6" w:space="0" w:color="000000"/>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установление цели чтения, ответ на вопрос </w:t>
            </w:r>
            <w:r w:rsidRPr="00CB541E">
              <w:rPr>
                <w:rFonts w:ascii="Times New Roman" w:eastAsia="Times New Roman" w:hAnsi="Times New Roman"/>
                <w:color w:val="000000" w:themeColor="text1"/>
                <w:sz w:val="24"/>
                <w:szCs w:val="24"/>
                <w:lang w:val="ru-RU"/>
              </w:rPr>
              <w:t xml:space="preserve">«На какой вопрос хочу получить ответ, читая произведение?» </w:t>
            </w: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Чтение литературных сказок зарубежных писателей (по выбору): братья Гримм «Белоснежка и семь гномов», Ш. Перро «Спящая красавица», Х.-К. Андерсен «Дикие </w:t>
            </w:r>
            <w:r w:rsidRPr="00CB541E">
              <w:rPr>
                <w:rFonts w:ascii="Times New Roman" w:eastAsia="Times New Roman" w:hAnsi="Times New Roman"/>
                <w:sz w:val="24"/>
                <w:szCs w:val="24"/>
                <w:lang w:val="ru-RU"/>
              </w:rPr>
              <w:lastRenderedPageBreak/>
              <w:t>лебеди», «Русалочка».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w:t>
            </w:r>
            <w:r w:rsidRPr="00CB541E">
              <w:rPr>
                <w:rFonts w:ascii="Times New Roman" w:eastAsia="Times New Roman" w:hAnsi="Times New Roman"/>
                <w:i/>
                <w:sz w:val="24"/>
                <w:szCs w:val="24"/>
                <w:lang w:val="ru-RU"/>
              </w:rPr>
              <w:t>составление цитатного плана текста с выделением отдельных эпизодов</w:t>
            </w:r>
            <w:r w:rsidRPr="00CB541E">
              <w:rPr>
                <w:rFonts w:ascii="Times New Roman" w:eastAsia="Times New Roman" w:hAnsi="Times New Roman"/>
                <w:sz w:val="24"/>
                <w:szCs w:val="24"/>
                <w:lang w:val="ru-RU"/>
              </w:rPr>
              <w:t>,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Пересказ (устно) содержания произведения выборочно.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чтение диалогов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приключенческой литературы: Дж. Свифт «Путешествие Гулливера» (отрывки), Марк Твен «Приключения Тома Сойера» (отрывки).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CB541E" w:rsidRPr="00CB541E" w:rsidTr="00D96E52">
        <w:trPr>
          <w:trHeight w:val="226"/>
        </w:trPr>
        <w:tc>
          <w:tcPr>
            <w:tcW w:w="454"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15</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Библиографическая культура (работа</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с детской книгой</w:t>
            </w:r>
          </w:p>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 xml:space="preserve">и справочной литературой) (7 </w:t>
            </w:r>
            <w:r w:rsidRPr="00CB541E">
              <w:rPr>
                <w:rFonts w:ascii="Times New Roman" w:eastAsia="Times New Roman" w:hAnsi="Times New Roman"/>
                <w:b/>
                <w:sz w:val="24"/>
                <w:szCs w:val="24"/>
              </w:rPr>
              <w:lastRenderedPageBreak/>
              <w:t>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Польза чтения и книги: книга — друг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учитель. Расширение знаний о правилах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читателя и способах выбора книги (тематический, </w:t>
            </w:r>
            <w:r w:rsidRPr="00CB541E">
              <w:rPr>
                <w:rFonts w:ascii="Times New Roman" w:eastAsia="Times New Roman" w:hAnsi="Times New Roman"/>
                <w:sz w:val="24"/>
                <w:szCs w:val="24"/>
                <w:lang w:val="ru-RU"/>
              </w:rPr>
              <w:lastRenderedPageBreak/>
              <w:t>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книга-произведение, книга-сборник, собрание сочинений, периодическая печать, справочные издания. </w:t>
            </w:r>
            <w:r w:rsidRPr="00CB541E">
              <w:rPr>
                <w:rFonts w:ascii="Times New Roman" w:eastAsia="Times New Roman" w:hAnsi="Times New Roman"/>
                <w:sz w:val="24"/>
                <w:szCs w:val="24"/>
              </w:rPr>
              <w:t>Работа</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с источниками периодической печати.</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Экскурсия в школьную или ближайшую детскую библиотеку: тема экскурсии «Зачем нужны книги».</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очерков С. Я. Маршака «Книга — ваш друг и учитель», В. П. Бороздина «Первый в космосе», И. С. Соколова-Микитова «Родина», Н. С. Шер «Картины-сказки».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Совместная работа: «чтение» информации, представленной в схематическом виде, заполнение схемы.</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509024" cy="560267"/>
                  <wp:effectExtent l="0" t="0" r="5715" b="0"/>
                  <wp:docPr id="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2511687" cy="560862"/>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Поиск информации в справочной литературе, работа с различными периодическими изданиями: газетами и журналами для детей. </w:t>
            </w:r>
            <w:r w:rsidRPr="00CB541E">
              <w:rPr>
                <w:rFonts w:ascii="Times New Roman" w:eastAsia="Times New Roman" w:hAnsi="Times New Roman"/>
                <w:i/>
                <w:sz w:val="24"/>
                <w:szCs w:val="24"/>
                <w:lang w:val="ru-RU"/>
              </w:rPr>
              <w:t>Составление аннотации (письменно) на любимое произведение</w:t>
            </w:r>
            <w:r w:rsidRPr="00CB541E">
              <w:rPr>
                <w:rFonts w:ascii="Times New Roman" w:eastAsia="Times New Roman" w:hAnsi="Times New Roman"/>
                <w:sz w:val="24"/>
                <w:szCs w:val="24"/>
                <w:lang w:val="ru-RU"/>
              </w:rPr>
              <w:t>. Коллективная работа: подготовка творческого проекта на темы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«Русские писатели и их произведения», «Сказки народные и литературные», «Картины природы в творчестве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«Моя любимая книга».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Рекомендации по летнему чтению, </w:t>
            </w:r>
            <w:r w:rsidRPr="00CB541E">
              <w:rPr>
                <w:rFonts w:ascii="Times New Roman" w:eastAsia="Times New Roman" w:hAnsi="Times New Roman"/>
                <w:i/>
                <w:sz w:val="24"/>
                <w:szCs w:val="24"/>
                <w:lang w:val="ru-RU"/>
              </w:rPr>
              <w:t>оформление дневника летнего чтения.</w:t>
            </w:r>
          </w:p>
        </w:tc>
      </w:tr>
      <w:tr w:rsidR="00CB541E" w:rsidRPr="00CB541E" w:rsidTr="00D96E52">
        <w:trPr>
          <w:trHeight w:val="142"/>
        </w:trPr>
        <w:tc>
          <w:tcPr>
            <w:tcW w:w="14339" w:type="dxa"/>
            <w:gridSpan w:val="4"/>
            <w:tcBorders>
              <w:top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lastRenderedPageBreak/>
              <w:t>Резерв: 13 часов</w:t>
            </w:r>
          </w:p>
        </w:tc>
      </w:tr>
    </w:tbl>
    <w:p w:rsidR="00CB541E" w:rsidRPr="00CB541E" w:rsidRDefault="00CB541E" w:rsidP="00CB541E">
      <w:pPr>
        <w:rPr>
          <w:sz w:val="24"/>
          <w:szCs w:val="24"/>
        </w:rPr>
      </w:pPr>
    </w:p>
    <w:p w:rsidR="00FB0E88" w:rsidRPr="00CB541E" w:rsidRDefault="00F81E02" w:rsidP="00CB541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B541E">
        <w:rPr>
          <w:rFonts w:ascii="Times New Roman" w:eastAsia="Times New Roman" w:hAnsi="Times New Roman" w:cs="Times New Roman"/>
          <w:sz w:val="24"/>
          <w:szCs w:val="24"/>
        </w:rPr>
        <w:t>Последовательность изучения тем и выделенное количество учебных часов на изучение разделов могут быть скорректированы с учётом резервных уроков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p w:rsidR="00F921E7" w:rsidRPr="008D6248" w:rsidRDefault="00F921E7" w:rsidP="00F921E7">
      <w:pPr>
        <w:ind w:firstLine="708"/>
        <w:jc w:val="both"/>
        <w:rPr>
          <w:rFonts w:ascii="Times New Roman" w:hAnsi="Times New Roman" w:cs="Times New Roman"/>
          <w:sz w:val="28"/>
          <w:szCs w:val="28"/>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027CF8">
          <w:pgSz w:w="16838" w:h="11906" w:orient="landscape"/>
          <w:pgMar w:top="1701" w:right="1134" w:bottom="851" w:left="1134" w:header="709" w:footer="709" w:gutter="0"/>
          <w:cols w:space="708"/>
          <w:docGrid w:linePitch="360"/>
        </w:sectPr>
      </w:pPr>
    </w:p>
    <w:p w:rsidR="00F921E7" w:rsidRPr="008D6248" w:rsidRDefault="00F921E7" w:rsidP="00F921E7">
      <w:pPr>
        <w:ind w:firstLine="708"/>
        <w:jc w:val="both"/>
        <w:rPr>
          <w:rFonts w:ascii="Times New Roman" w:hAnsi="Times New Roman" w:cs="Times New Roman"/>
          <w:b/>
          <w:sz w:val="28"/>
          <w:szCs w:val="28"/>
        </w:rPr>
      </w:pPr>
    </w:p>
    <w:p w:rsidR="00E720D7" w:rsidRPr="008D6248" w:rsidRDefault="00A44296" w:rsidP="00A44296">
      <w:pPr>
        <w:spacing w:after="0" w:line="360" w:lineRule="auto"/>
        <w:ind w:firstLine="709"/>
        <w:jc w:val="both"/>
        <w:rPr>
          <w:rFonts w:ascii="Times New Roman" w:hAnsi="Times New Roman" w:cs="Times New Roman"/>
          <w:sz w:val="28"/>
          <w:szCs w:val="28"/>
        </w:rPr>
      </w:pPr>
      <w:r w:rsidRPr="00A44296">
        <w:rPr>
          <w:rFonts w:ascii="Times New Roman" w:hAnsi="Times New Roman" w:cs="Times New Roman"/>
          <w:sz w:val="28"/>
          <w:szCs w:val="28"/>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sectPr w:rsidR="00E720D7" w:rsidRPr="008D6248" w:rsidSect="001C080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3B8" w:rsidRDefault="00CF03B8" w:rsidP="00523CCA">
      <w:pPr>
        <w:spacing w:after="0" w:line="240" w:lineRule="auto"/>
      </w:pPr>
      <w:r>
        <w:separator/>
      </w:r>
    </w:p>
  </w:endnote>
  <w:endnote w:type="continuationSeparator" w:id="0">
    <w:p w:rsidR="00CF03B8" w:rsidRDefault="00CF03B8" w:rsidP="0052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101897"/>
      <w:docPartObj>
        <w:docPartGallery w:val="Page Numbers (Bottom of Page)"/>
        <w:docPartUnique/>
      </w:docPartObj>
    </w:sdtPr>
    <w:sdtEndPr/>
    <w:sdtContent>
      <w:p w:rsidR="00DA2C21" w:rsidRDefault="00DA2C21">
        <w:pPr>
          <w:pStyle w:val="ab"/>
          <w:jc w:val="center"/>
        </w:pPr>
        <w:r>
          <w:rPr>
            <w:noProof/>
          </w:rPr>
          <w:fldChar w:fldCharType="begin"/>
        </w:r>
        <w:r>
          <w:rPr>
            <w:noProof/>
          </w:rPr>
          <w:instrText>PAGE   \* MERGEFORMAT</w:instrText>
        </w:r>
        <w:r>
          <w:rPr>
            <w:noProof/>
          </w:rPr>
          <w:fldChar w:fldCharType="separate"/>
        </w:r>
        <w:r w:rsidR="00247EB6">
          <w:rPr>
            <w:noProof/>
          </w:rPr>
          <w:t>1</w:t>
        </w:r>
        <w:r>
          <w:rPr>
            <w:noProof/>
          </w:rPr>
          <w:fldChar w:fldCharType="end"/>
        </w:r>
      </w:p>
    </w:sdtContent>
  </w:sdt>
  <w:p w:rsidR="00DA2C21" w:rsidRDefault="00DA2C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3B8" w:rsidRDefault="00CF03B8" w:rsidP="00523CCA">
      <w:pPr>
        <w:spacing w:after="0" w:line="240" w:lineRule="auto"/>
      </w:pPr>
      <w:r>
        <w:separator/>
      </w:r>
    </w:p>
  </w:footnote>
  <w:footnote w:type="continuationSeparator" w:id="0">
    <w:p w:rsidR="00CF03B8" w:rsidRDefault="00CF03B8" w:rsidP="00523CCA">
      <w:pPr>
        <w:spacing w:after="0" w:line="240" w:lineRule="auto"/>
      </w:pPr>
      <w:r>
        <w:continuationSeparator/>
      </w:r>
    </w:p>
  </w:footnote>
  <w:footnote w:id="1">
    <w:p w:rsidR="00DA2C21" w:rsidRPr="002A5575" w:rsidRDefault="00DA2C21" w:rsidP="00C11DFF">
      <w:pPr>
        <w:jc w:val="both"/>
        <w:rPr>
          <w:sz w:val="18"/>
          <w:szCs w:val="18"/>
        </w:rPr>
      </w:pPr>
      <w:r w:rsidRPr="00E2156A">
        <w:rPr>
          <w:rStyle w:val="a8"/>
          <w:rFonts w:eastAsia="Verdana"/>
          <w:sz w:val="18"/>
          <w:szCs w:val="18"/>
        </w:rPr>
        <w:footnoteRef/>
      </w:r>
      <w:r w:rsidRPr="00E2156A">
        <w:rPr>
          <w:sz w:val="18"/>
          <w:szCs w:val="18"/>
        </w:rPr>
        <w:t xml:space="preserve"> Начальным этапом изучения предметов «Русский язык» и «Литературное чтение» в 1 классе является курс </w:t>
      </w:r>
      <w:r w:rsidRPr="002A5575">
        <w:rPr>
          <w:sz w:val="18"/>
          <w:szCs w:val="18"/>
        </w:rPr>
        <w:t xml:space="preserve">«Обучение грамоте». Тематическое планирование курса «Обучение грамоте» представлено в </w:t>
      </w:r>
      <w:r>
        <w:rPr>
          <w:sz w:val="18"/>
          <w:szCs w:val="18"/>
        </w:rPr>
        <w:t xml:space="preserve">Федеральной </w:t>
      </w:r>
      <w:r w:rsidRPr="002A5575">
        <w:rPr>
          <w:sz w:val="18"/>
          <w:szCs w:val="18"/>
        </w:rPr>
        <w:t>рабочей программе учебного предмета «Русский язык».</w:t>
      </w:r>
    </w:p>
  </w:footnote>
  <w:footnote w:id="2">
    <w:p w:rsidR="00DA2C21" w:rsidRDefault="00DA2C21" w:rsidP="00CB541E">
      <w:pPr>
        <w:pStyle w:val="a6"/>
        <w:jc w:val="both"/>
      </w:pPr>
      <w:r>
        <w:rPr>
          <w:rStyle w:val="a8"/>
          <w:rFonts w:eastAsia="Verdana"/>
        </w:rPr>
        <w:footnoteRef/>
      </w:r>
      <w:r>
        <w:t xml:space="preserve"> </w:t>
      </w:r>
      <w:r w:rsidRPr="00141F18">
        <w:rPr>
          <w:sz w:val="18"/>
        </w:rPr>
        <w:t>Учитываются региональные особенности, используются произведения писателей, проживающих в данном регионе.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15:restartNumberingAfterBreak="0">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2" w15:restartNumberingAfterBreak="0">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lang w:val="ru-RU" w:eastAsia="en-US" w:bidi="ar-SA"/>
      </w:rPr>
    </w:lvl>
    <w:lvl w:ilvl="2" w:tplc="FDA8A250">
      <w:numFmt w:val="bullet"/>
      <w:lvlText w:val="•"/>
      <w:lvlJc w:val="left"/>
      <w:pPr>
        <w:ind w:left="2315" w:hanging="194"/>
      </w:pPr>
      <w:rPr>
        <w:lang w:val="ru-RU" w:eastAsia="en-US" w:bidi="ar-SA"/>
      </w:rPr>
    </w:lvl>
    <w:lvl w:ilvl="3" w:tplc="846EFA88">
      <w:numFmt w:val="bullet"/>
      <w:lvlText w:val="•"/>
      <w:lvlJc w:val="left"/>
      <w:pPr>
        <w:ind w:left="3323" w:hanging="194"/>
      </w:pPr>
      <w:rPr>
        <w:lang w:val="ru-RU" w:eastAsia="en-US" w:bidi="ar-SA"/>
      </w:rPr>
    </w:lvl>
    <w:lvl w:ilvl="4" w:tplc="C31EECB4">
      <w:numFmt w:val="bullet"/>
      <w:lvlText w:val="•"/>
      <w:lvlJc w:val="left"/>
      <w:pPr>
        <w:ind w:left="4331" w:hanging="194"/>
      </w:pPr>
      <w:rPr>
        <w:lang w:val="ru-RU" w:eastAsia="en-US" w:bidi="ar-SA"/>
      </w:rPr>
    </w:lvl>
    <w:lvl w:ilvl="5" w:tplc="603449E2">
      <w:numFmt w:val="bullet"/>
      <w:lvlText w:val="•"/>
      <w:lvlJc w:val="left"/>
      <w:pPr>
        <w:ind w:left="5339" w:hanging="194"/>
      </w:pPr>
      <w:rPr>
        <w:lang w:val="ru-RU" w:eastAsia="en-US" w:bidi="ar-SA"/>
      </w:rPr>
    </w:lvl>
    <w:lvl w:ilvl="6" w:tplc="E4B45FA6">
      <w:numFmt w:val="bullet"/>
      <w:lvlText w:val="•"/>
      <w:lvlJc w:val="left"/>
      <w:pPr>
        <w:ind w:left="6347" w:hanging="194"/>
      </w:pPr>
      <w:rPr>
        <w:lang w:val="ru-RU" w:eastAsia="en-US" w:bidi="ar-SA"/>
      </w:rPr>
    </w:lvl>
    <w:lvl w:ilvl="7" w:tplc="CAF6BB18">
      <w:numFmt w:val="bullet"/>
      <w:lvlText w:val="•"/>
      <w:lvlJc w:val="left"/>
      <w:pPr>
        <w:ind w:left="7355" w:hanging="194"/>
      </w:pPr>
      <w:rPr>
        <w:lang w:val="ru-RU" w:eastAsia="en-US" w:bidi="ar-SA"/>
      </w:rPr>
    </w:lvl>
    <w:lvl w:ilvl="8" w:tplc="FBD25236">
      <w:numFmt w:val="bullet"/>
      <w:lvlText w:val="•"/>
      <w:lvlJc w:val="left"/>
      <w:pPr>
        <w:ind w:left="8363" w:hanging="194"/>
      </w:pPr>
      <w:rPr>
        <w:lang w:val="ru-RU" w:eastAsia="en-US" w:bidi="ar-SA"/>
      </w:rPr>
    </w:lvl>
  </w:abstractNum>
  <w:abstractNum w:abstractNumId="3"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4" w15:restartNumberingAfterBreak="0">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5" w15:restartNumberingAfterBreak="0">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6"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7" w15:restartNumberingAfterBreak="0">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8" w15:restartNumberingAfterBreak="0">
    <w:nsid w:val="30531855"/>
    <w:multiLevelType w:val="hybridMultilevel"/>
    <w:tmpl w:val="44E2FAAA"/>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0"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1" w15:restartNumberingAfterBreak="0">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2"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3"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4" w15:restartNumberingAfterBreak="0">
    <w:nsid w:val="3BB265FB"/>
    <w:multiLevelType w:val="hybridMultilevel"/>
    <w:tmpl w:val="7EAA9F44"/>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6" w15:restartNumberingAfterBreak="0">
    <w:nsid w:val="3F654CA8"/>
    <w:multiLevelType w:val="hybridMultilevel"/>
    <w:tmpl w:val="BD46B03E"/>
    <w:lvl w:ilvl="0" w:tplc="9A8EA18A">
      <w:start w:val="3"/>
      <w:numFmt w:val="decimal"/>
      <w:lvlText w:val="%1"/>
      <w:lvlJc w:val="left"/>
      <w:pPr>
        <w:ind w:left="474" w:hanging="360"/>
      </w:pPr>
      <w:rPr>
        <w:rFonts w:hint="default"/>
        <w:w w:val="95"/>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15:restartNumberingAfterBreak="0">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8" w15:restartNumberingAfterBreak="0">
    <w:nsid w:val="441F216B"/>
    <w:multiLevelType w:val="hybridMultilevel"/>
    <w:tmpl w:val="7494CA7C"/>
    <w:lvl w:ilvl="0" w:tplc="B6AA29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20" w15:restartNumberingAfterBreak="0">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1" w15:restartNumberingAfterBreak="0">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2" w15:restartNumberingAfterBreak="0">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3"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4" w15:restartNumberingAfterBreak="0">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5" w15:restartNumberingAfterBreak="0">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6" w15:restartNumberingAfterBreak="0">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27"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28"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0" w15:restartNumberingAfterBreak="0">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1" w15:restartNumberingAfterBreak="0">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2" w15:restartNumberingAfterBreak="0">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3" w15:restartNumberingAfterBreak="0">
    <w:nsid w:val="78D003D0"/>
    <w:multiLevelType w:val="hybridMultilevel"/>
    <w:tmpl w:val="5EE2770C"/>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F6347"/>
    <w:multiLevelType w:val="hybridMultilevel"/>
    <w:tmpl w:val="E680431C"/>
    <w:lvl w:ilvl="0" w:tplc="B6AA29A6">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5"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6"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7" w15:restartNumberingAfterBreak="0">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38" w15:restartNumberingAfterBreak="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39" w15:restartNumberingAfterBreak="0">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abstractNumId w:val="27"/>
  </w:num>
  <w:num w:numId="2">
    <w:abstractNumId w:val="17"/>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4"/>
  </w:num>
  <w:num w:numId="6">
    <w:abstractNumId w:val="8"/>
  </w:num>
  <w:num w:numId="7">
    <w:abstractNumId w:val="33"/>
  </w:num>
  <w:num w:numId="8">
    <w:abstractNumId w:val="3"/>
  </w:num>
  <w:num w:numId="9">
    <w:abstractNumId w:val="34"/>
  </w:num>
  <w:num w:numId="10">
    <w:abstractNumId w:val="20"/>
  </w:num>
  <w:num w:numId="11">
    <w:abstractNumId w:val="5"/>
  </w:num>
  <w:num w:numId="12">
    <w:abstractNumId w:val="13"/>
  </w:num>
  <w:num w:numId="13">
    <w:abstractNumId w:val="37"/>
  </w:num>
  <w:num w:numId="14">
    <w:abstractNumId w:val="19"/>
  </w:num>
  <w:num w:numId="15">
    <w:abstractNumId w:val="25"/>
  </w:num>
  <w:num w:numId="16">
    <w:abstractNumId w:val="21"/>
  </w:num>
  <w:num w:numId="17">
    <w:abstractNumId w:val="15"/>
  </w:num>
  <w:num w:numId="18">
    <w:abstractNumId w:val="24"/>
  </w:num>
  <w:num w:numId="19">
    <w:abstractNumId w:val="7"/>
  </w:num>
  <w:num w:numId="20">
    <w:abstractNumId w:val="9"/>
  </w:num>
  <w:num w:numId="21">
    <w:abstractNumId w:val="32"/>
  </w:num>
  <w:num w:numId="22">
    <w:abstractNumId w:val="36"/>
  </w:num>
  <w:num w:numId="23">
    <w:abstractNumId w:val="35"/>
  </w:num>
  <w:num w:numId="24">
    <w:abstractNumId w:val="10"/>
  </w:num>
  <w:num w:numId="25">
    <w:abstractNumId w:val="6"/>
  </w:num>
  <w:num w:numId="26">
    <w:abstractNumId w:val="12"/>
  </w:num>
  <w:num w:numId="27">
    <w:abstractNumId w:val="23"/>
  </w:num>
  <w:num w:numId="28">
    <w:abstractNumId w:val="38"/>
  </w:num>
  <w:num w:numId="29">
    <w:abstractNumId w:val="4"/>
  </w:num>
  <w:num w:numId="30">
    <w:abstractNumId w:val="2"/>
  </w:num>
  <w:num w:numId="31">
    <w:abstractNumId w:val="11"/>
  </w:num>
  <w:num w:numId="32">
    <w:abstractNumId w:val="26"/>
  </w:num>
  <w:num w:numId="33">
    <w:abstractNumId w:val="29"/>
  </w:num>
  <w:num w:numId="34">
    <w:abstractNumId w:val="30"/>
  </w:num>
  <w:num w:numId="35">
    <w:abstractNumId w:val="39"/>
  </w:num>
  <w:num w:numId="36">
    <w:abstractNumId w:val="22"/>
  </w:num>
  <w:num w:numId="37">
    <w:abstractNumId w:val="0"/>
  </w:num>
  <w:num w:numId="38">
    <w:abstractNumId w:val="31"/>
  </w:num>
  <w:num w:numId="39">
    <w:abstractNumId w:val="1"/>
  </w:num>
  <w:num w:numId="40">
    <w:abstractNumId w:val="1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296D"/>
    <w:rsid w:val="000212A1"/>
    <w:rsid w:val="00026467"/>
    <w:rsid w:val="00026F6C"/>
    <w:rsid w:val="00027CF8"/>
    <w:rsid w:val="00043E53"/>
    <w:rsid w:val="00060426"/>
    <w:rsid w:val="00086A86"/>
    <w:rsid w:val="000F4C6B"/>
    <w:rsid w:val="001024A2"/>
    <w:rsid w:val="00102EA8"/>
    <w:rsid w:val="00122665"/>
    <w:rsid w:val="00126546"/>
    <w:rsid w:val="00136FE8"/>
    <w:rsid w:val="00137A20"/>
    <w:rsid w:val="00142692"/>
    <w:rsid w:val="001618C4"/>
    <w:rsid w:val="00163851"/>
    <w:rsid w:val="00166ABC"/>
    <w:rsid w:val="0017153C"/>
    <w:rsid w:val="00173E5D"/>
    <w:rsid w:val="00176F4D"/>
    <w:rsid w:val="0018427E"/>
    <w:rsid w:val="001879C7"/>
    <w:rsid w:val="0019323E"/>
    <w:rsid w:val="001A51BA"/>
    <w:rsid w:val="001A59BF"/>
    <w:rsid w:val="001B4EB3"/>
    <w:rsid w:val="001C0801"/>
    <w:rsid w:val="001F1152"/>
    <w:rsid w:val="001F7269"/>
    <w:rsid w:val="00204044"/>
    <w:rsid w:val="0021111F"/>
    <w:rsid w:val="00213C0E"/>
    <w:rsid w:val="00247EB6"/>
    <w:rsid w:val="00255880"/>
    <w:rsid w:val="0026701A"/>
    <w:rsid w:val="002727BC"/>
    <w:rsid w:val="00280F44"/>
    <w:rsid w:val="00297692"/>
    <w:rsid w:val="002A0282"/>
    <w:rsid w:val="002A0B17"/>
    <w:rsid w:val="002A280F"/>
    <w:rsid w:val="002D0F4E"/>
    <w:rsid w:val="002F584E"/>
    <w:rsid w:val="00300D73"/>
    <w:rsid w:val="00316219"/>
    <w:rsid w:val="00327281"/>
    <w:rsid w:val="003323EF"/>
    <w:rsid w:val="00333F52"/>
    <w:rsid w:val="003375CE"/>
    <w:rsid w:val="0034039E"/>
    <w:rsid w:val="00363819"/>
    <w:rsid w:val="0036612F"/>
    <w:rsid w:val="00374A07"/>
    <w:rsid w:val="00384244"/>
    <w:rsid w:val="00391F76"/>
    <w:rsid w:val="00397260"/>
    <w:rsid w:val="003B0747"/>
    <w:rsid w:val="003D0D43"/>
    <w:rsid w:val="003E22EC"/>
    <w:rsid w:val="003E2B20"/>
    <w:rsid w:val="003E4419"/>
    <w:rsid w:val="003E6BF8"/>
    <w:rsid w:val="003F06E1"/>
    <w:rsid w:val="003F3548"/>
    <w:rsid w:val="00407826"/>
    <w:rsid w:val="00421C1A"/>
    <w:rsid w:val="004348A9"/>
    <w:rsid w:val="00451FC4"/>
    <w:rsid w:val="00463E96"/>
    <w:rsid w:val="00474616"/>
    <w:rsid w:val="004B718A"/>
    <w:rsid w:val="004C6701"/>
    <w:rsid w:val="004C6E68"/>
    <w:rsid w:val="004E74F6"/>
    <w:rsid w:val="004E7E54"/>
    <w:rsid w:val="00512C44"/>
    <w:rsid w:val="00523CCA"/>
    <w:rsid w:val="00542A36"/>
    <w:rsid w:val="0055592F"/>
    <w:rsid w:val="00564D6C"/>
    <w:rsid w:val="005664B2"/>
    <w:rsid w:val="00571B4D"/>
    <w:rsid w:val="00581675"/>
    <w:rsid w:val="00584137"/>
    <w:rsid w:val="005A09B9"/>
    <w:rsid w:val="005A36B5"/>
    <w:rsid w:val="005C706A"/>
    <w:rsid w:val="005D195E"/>
    <w:rsid w:val="005D5878"/>
    <w:rsid w:val="005E7E4A"/>
    <w:rsid w:val="005F079C"/>
    <w:rsid w:val="0060063E"/>
    <w:rsid w:val="00603089"/>
    <w:rsid w:val="00622974"/>
    <w:rsid w:val="00630DC4"/>
    <w:rsid w:val="00631A11"/>
    <w:rsid w:val="00653AF8"/>
    <w:rsid w:val="00673F27"/>
    <w:rsid w:val="00677052"/>
    <w:rsid w:val="0068489B"/>
    <w:rsid w:val="006912A8"/>
    <w:rsid w:val="006C136F"/>
    <w:rsid w:val="00717848"/>
    <w:rsid w:val="007502D8"/>
    <w:rsid w:val="00764E5B"/>
    <w:rsid w:val="00780B11"/>
    <w:rsid w:val="00785FDA"/>
    <w:rsid w:val="007B5500"/>
    <w:rsid w:val="007C0F08"/>
    <w:rsid w:val="007D0280"/>
    <w:rsid w:val="007D06FB"/>
    <w:rsid w:val="007E173C"/>
    <w:rsid w:val="007F4D80"/>
    <w:rsid w:val="008029C2"/>
    <w:rsid w:val="00803FA0"/>
    <w:rsid w:val="008220C2"/>
    <w:rsid w:val="00826DA9"/>
    <w:rsid w:val="00870DF5"/>
    <w:rsid w:val="008D6248"/>
    <w:rsid w:val="008E1BB4"/>
    <w:rsid w:val="008F69D6"/>
    <w:rsid w:val="009003E1"/>
    <w:rsid w:val="0090091F"/>
    <w:rsid w:val="0090118E"/>
    <w:rsid w:val="00913A61"/>
    <w:rsid w:val="00923D65"/>
    <w:rsid w:val="0093557A"/>
    <w:rsid w:val="0093734D"/>
    <w:rsid w:val="0098095A"/>
    <w:rsid w:val="00984568"/>
    <w:rsid w:val="00992BC9"/>
    <w:rsid w:val="00997BCF"/>
    <w:rsid w:val="009A0B93"/>
    <w:rsid w:val="009A23C6"/>
    <w:rsid w:val="009A5715"/>
    <w:rsid w:val="009D755F"/>
    <w:rsid w:val="009E13A3"/>
    <w:rsid w:val="009E2C65"/>
    <w:rsid w:val="009E78AA"/>
    <w:rsid w:val="009F598B"/>
    <w:rsid w:val="00A014F8"/>
    <w:rsid w:val="00A365E1"/>
    <w:rsid w:val="00A4407A"/>
    <w:rsid w:val="00A44296"/>
    <w:rsid w:val="00A45087"/>
    <w:rsid w:val="00A50EC8"/>
    <w:rsid w:val="00A53DBF"/>
    <w:rsid w:val="00A64109"/>
    <w:rsid w:val="00A927CB"/>
    <w:rsid w:val="00A97E99"/>
    <w:rsid w:val="00AA2072"/>
    <w:rsid w:val="00AC011C"/>
    <w:rsid w:val="00AC3538"/>
    <w:rsid w:val="00AD2BAE"/>
    <w:rsid w:val="00AD50BB"/>
    <w:rsid w:val="00B23AD3"/>
    <w:rsid w:val="00B26E43"/>
    <w:rsid w:val="00B41A0F"/>
    <w:rsid w:val="00B41CE9"/>
    <w:rsid w:val="00B67A9D"/>
    <w:rsid w:val="00B92538"/>
    <w:rsid w:val="00B962AE"/>
    <w:rsid w:val="00BA0521"/>
    <w:rsid w:val="00BA2CFA"/>
    <w:rsid w:val="00BA5DE1"/>
    <w:rsid w:val="00BE296D"/>
    <w:rsid w:val="00BE4E89"/>
    <w:rsid w:val="00BF1EBE"/>
    <w:rsid w:val="00C00494"/>
    <w:rsid w:val="00C07AF9"/>
    <w:rsid w:val="00C11DFF"/>
    <w:rsid w:val="00C178C9"/>
    <w:rsid w:val="00C32B50"/>
    <w:rsid w:val="00C51350"/>
    <w:rsid w:val="00C52581"/>
    <w:rsid w:val="00C53AED"/>
    <w:rsid w:val="00C65D87"/>
    <w:rsid w:val="00C67455"/>
    <w:rsid w:val="00C75598"/>
    <w:rsid w:val="00CA15F3"/>
    <w:rsid w:val="00CB224A"/>
    <w:rsid w:val="00CB541E"/>
    <w:rsid w:val="00CB6BDD"/>
    <w:rsid w:val="00CC44EB"/>
    <w:rsid w:val="00CD575F"/>
    <w:rsid w:val="00CE5CEF"/>
    <w:rsid w:val="00CF03B8"/>
    <w:rsid w:val="00D05AD4"/>
    <w:rsid w:val="00D13CE8"/>
    <w:rsid w:val="00D20429"/>
    <w:rsid w:val="00D20774"/>
    <w:rsid w:val="00D22CD5"/>
    <w:rsid w:val="00D30E1D"/>
    <w:rsid w:val="00D31AAC"/>
    <w:rsid w:val="00D47381"/>
    <w:rsid w:val="00D52999"/>
    <w:rsid w:val="00D6721B"/>
    <w:rsid w:val="00D823A0"/>
    <w:rsid w:val="00D83230"/>
    <w:rsid w:val="00D8454F"/>
    <w:rsid w:val="00D865C4"/>
    <w:rsid w:val="00D96351"/>
    <w:rsid w:val="00D96E52"/>
    <w:rsid w:val="00DA2354"/>
    <w:rsid w:val="00DA2C21"/>
    <w:rsid w:val="00DC20A6"/>
    <w:rsid w:val="00DD4F25"/>
    <w:rsid w:val="00DD7417"/>
    <w:rsid w:val="00DE635D"/>
    <w:rsid w:val="00DF03D2"/>
    <w:rsid w:val="00E30958"/>
    <w:rsid w:val="00E4275A"/>
    <w:rsid w:val="00E435A2"/>
    <w:rsid w:val="00E530CE"/>
    <w:rsid w:val="00E53706"/>
    <w:rsid w:val="00E61A79"/>
    <w:rsid w:val="00E62D6E"/>
    <w:rsid w:val="00E64092"/>
    <w:rsid w:val="00E720D7"/>
    <w:rsid w:val="00E81111"/>
    <w:rsid w:val="00E92489"/>
    <w:rsid w:val="00E9621C"/>
    <w:rsid w:val="00EA05F7"/>
    <w:rsid w:val="00EA1755"/>
    <w:rsid w:val="00EA58CF"/>
    <w:rsid w:val="00EE708F"/>
    <w:rsid w:val="00EF0D46"/>
    <w:rsid w:val="00EF20BC"/>
    <w:rsid w:val="00EF2171"/>
    <w:rsid w:val="00F24B5B"/>
    <w:rsid w:val="00F25066"/>
    <w:rsid w:val="00F40FF4"/>
    <w:rsid w:val="00F41FAF"/>
    <w:rsid w:val="00F50A86"/>
    <w:rsid w:val="00F53EF4"/>
    <w:rsid w:val="00F56B9D"/>
    <w:rsid w:val="00F578C1"/>
    <w:rsid w:val="00F81E02"/>
    <w:rsid w:val="00F921E7"/>
    <w:rsid w:val="00FA34B3"/>
    <w:rsid w:val="00FB0BB7"/>
    <w:rsid w:val="00FB0E88"/>
    <w:rsid w:val="00FD53A6"/>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2DE2E4"/>
  <w15:docId w15:val="{2456402E-58D6-4BEA-9C73-280ADF9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137"/>
  </w:style>
  <w:style w:type="paragraph" w:styleId="1">
    <w:name w:val="heading 1"/>
    <w:basedOn w:val="a"/>
    <w:next w:val="a"/>
    <w:link w:val="10"/>
    <w:uiPriority w:val="9"/>
    <w:qFormat/>
    <w:rsid w:val="0093557A"/>
    <w:pPr>
      <w:keepNext/>
      <w:keepLines/>
      <w:spacing w:before="12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631A11"/>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631A11"/>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D963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C3538"/>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39"/>
    <w:rsid w:val="00AC3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20D7"/>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720D7"/>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523CCA"/>
    <w:pPr>
      <w:spacing w:after="0" w:line="240" w:lineRule="auto"/>
    </w:pPr>
    <w:rPr>
      <w:sz w:val="20"/>
      <w:szCs w:val="20"/>
    </w:rPr>
  </w:style>
  <w:style w:type="character" w:customStyle="1" w:styleId="a7">
    <w:name w:val="Текст сноски Знак"/>
    <w:basedOn w:val="a0"/>
    <w:link w:val="a6"/>
    <w:uiPriority w:val="99"/>
    <w:semiHidden/>
    <w:rsid w:val="00523CCA"/>
    <w:rPr>
      <w:sz w:val="20"/>
      <w:szCs w:val="20"/>
    </w:rPr>
  </w:style>
  <w:style w:type="character" w:styleId="a8">
    <w:name w:val="footnote reference"/>
    <w:basedOn w:val="a0"/>
    <w:uiPriority w:val="99"/>
    <w:semiHidden/>
    <w:unhideWhenUsed/>
    <w:rsid w:val="00523CCA"/>
    <w:rPr>
      <w:vertAlign w:val="superscript"/>
    </w:rPr>
  </w:style>
  <w:style w:type="paragraph" w:styleId="31">
    <w:name w:val="toc 3"/>
    <w:basedOn w:val="a"/>
    <w:next w:val="a"/>
    <w:autoRedefine/>
    <w:uiPriority w:val="39"/>
    <w:unhideWhenUsed/>
    <w:rsid w:val="002A0B17"/>
    <w:pPr>
      <w:tabs>
        <w:tab w:val="right" w:leader="dot" w:pos="9356"/>
      </w:tabs>
      <w:spacing w:after="0" w:line="360" w:lineRule="auto"/>
      <w:ind w:left="993" w:right="-1" w:firstLine="283"/>
    </w:pPr>
    <w:rPr>
      <w:rFonts w:ascii="Times New Roman" w:eastAsia="Calibri" w:hAnsi="Times New Roman" w:cs="Times New Roman"/>
      <w:b/>
      <w:sz w:val="28"/>
      <w:szCs w:val="28"/>
    </w:rPr>
  </w:style>
  <w:style w:type="character" w:customStyle="1" w:styleId="10">
    <w:name w:val="Заголовок 1 Знак"/>
    <w:basedOn w:val="a0"/>
    <w:link w:val="1"/>
    <w:uiPriority w:val="9"/>
    <w:rsid w:val="0093557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31A11"/>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31A11"/>
    <w:rPr>
      <w:rFonts w:ascii="Times New Roman" w:eastAsiaTheme="majorEastAsia" w:hAnsi="Times New Roman" w:cstheme="majorBidi"/>
      <w:b/>
      <w:sz w:val="28"/>
      <w:szCs w:val="24"/>
    </w:rPr>
  </w:style>
  <w:style w:type="paragraph" w:styleId="a9">
    <w:name w:val="header"/>
    <w:basedOn w:val="a"/>
    <w:link w:val="aa"/>
    <w:uiPriority w:val="99"/>
    <w:unhideWhenUsed/>
    <w:rsid w:val="00EA5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8CF"/>
  </w:style>
  <w:style w:type="paragraph" w:styleId="ab">
    <w:name w:val="footer"/>
    <w:basedOn w:val="a"/>
    <w:link w:val="ac"/>
    <w:uiPriority w:val="99"/>
    <w:unhideWhenUsed/>
    <w:rsid w:val="00EA5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8CF"/>
  </w:style>
  <w:style w:type="paragraph" w:styleId="ad">
    <w:name w:val="TOC Heading"/>
    <w:basedOn w:val="1"/>
    <w:next w:val="a"/>
    <w:uiPriority w:val="39"/>
    <w:unhideWhenUsed/>
    <w:qFormat/>
    <w:rsid w:val="00B26E43"/>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B26E43"/>
    <w:pPr>
      <w:spacing w:after="100"/>
    </w:pPr>
  </w:style>
  <w:style w:type="paragraph" w:styleId="21">
    <w:name w:val="toc 2"/>
    <w:basedOn w:val="a"/>
    <w:next w:val="a"/>
    <w:autoRedefine/>
    <w:uiPriority w:val="39"/>
    <w:unhideWhenUsed/>
    <w:rsid w:val="00B26E43"/>
    <w:pPr>
      <w:spacing w:after="100"/>
      <w:ind w:left="220"/>
    </w:pPr>
  </w:style>
  <w:style w:type="character" w:styleId="ae">
    <w:name w:val="Hyperlink"/>
    <w:basedOn w:val="a0"/>
    <w:uiPriority w:val="99"/>
    <w:unhideWhenUsed/>
    <w:rsid w:val="00B26E43"/>
    <w:rPr>
      <w:color w:val="0563C1" w:themeColor="hyperlink"/>
      <w:u w:val="single"/>
    </w:rPr>
  </w:style>
  <w:style w:type="paragraph" w:styleId="af">
    <w:name w:val="List Paragraph"/>
    <w:basedOn w:val="a"/>
    <w:uiPriority w:val="1"/>
    <w:qFormat/>
    <w:rsid w:val="00E53706"/>
    <w:pPr>
      <w:ind w:left="720"/>
      <w:contextualSpacing/>
    </w:pPr>
  </w:style>
  <w:style w:type="character" w:customStyle="1" w:styleId="40">
    <w:name w:val="Заголовок 4 Знак"/>
    <w:basedOn w:val="a0"/>
    <w:link w:val="4"/>
    <w:uiPriority w:val="9"/>
    <w:rsid w:val="00D96351"/>
    <w:rPr>
      <w:rFonts w:asciiTheme="majorHAnsi" w:eastAsiaTheme="majorEastAsia" w:hAnsiTheme="majorHAnsi" w:cstheme="majorBidi"/>
      <w:i/>
      <w:iCs/>
      <w:color w:val="2F5496" w:themeColor="accent1" w:themeShade="BF"/>
    </w:rPr>
  </w:style>
  <w:style w:type="numbering" w:customStyle="1" w:styleId="12">
    <w:name w:val="Нет списка1"/>
    <w:next w:val="a2"/>
    <w:uiPriority w:val="99"/>
    <w:semiHidden/>
    <w:unhideWhenUsed/>
    <w:rsid w:val="00CD575F"/>
  </w:style>
  <w:style w:type="table" w:customStyle="1" w:styleId="TableNormal">
    <w:name w:val="Table Normal"/>
    <w:uiPriority w:val="2"/>
    <w:semiHidden/>
    <w:unhideWhenUsed/>
    <w:qFormat/>
    <w:rsid w:val="00CD5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CD575F"/>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1">
    <w:name w:val="Заголовок Знак"/>
    <w:basedOn w:val="a0"/>
    <w:link w:val="af0"/>
    <w:uiPriority w:val="10"/>
    <w:rsid w:val="00CD575F"/>
    <w:rPr>
      <w:rFonts w:ascii="Verdana" w:eastAsia="Verdana" w:hAnsi="Verdana" w:cs="Verdana"/>
      <w:b/>
      <w:bCs/>
      <w:sz w:val="90"/>
      <w:szCs w:val="90"/>
    </w:rPr>
  </w:style>
  <w:style w:type="table" w:customStyle="1" w:styleId="13">
    <w:name w:val="Сетка таблицы светлая1"/>
    <w:basedOn w:val="a1"/>
    <w:uiPriority w:val="40"/>
    <w:rsid w:val="007B55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7B55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7B55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7B55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7B55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Balloon Text"/>
    <w:basedOn w:val="a"/>
    <w:link w:val="af3"/>
    <w:uiPriority w:val="99"/>
    <w:semiHidden/>
    <w:unhideWhenUsed/>
    <w:rsid w:val="00474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4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60.png"/><Relationship Id="rId16" Type="http://schemas.openxmlformats.org/officeDocument/2006/relationships/image" Target="media/image9.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8.png"/><Relationship Id="rId74" Type="http://schemas.openxmlformats.org/officeDocument/2006/relationships/image" Target="media/image66.png"/><Relationship Id="rId5" Type="http://schemas.openxmlformats.org/officeDocument/2006/relationships/webSettings" Target="webSettings.xml"/><Relationship Id="rId61" Type="http://schemas.openxmlformats.org/officeDocument/2006/relationships/image" Target="media/image54.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footer" Target="footer1.xml"/><Relationship Id="rId69" Type="http://schemas.openxmlformats.org/officeDocument/2006/relationships/image" Target="media/image61.png"/><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59.pn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2.png"/><Relationship Id="rId75"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7.png"/><Relationship Id="rId73"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B7F2-29A3-4C20-830C-D49B0E79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118</Pages>
  <Words>32418</Words>
  <Characters>184784</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Егупова Ольга Владимировна</dc:creator>
  <cp:keywords/>
  <dc:description/>
  <cp:lastModifiedBy>Алена Владимировна Тимашова</cp:lastModifiedBy>
  <cp:revision>22</cp:revision>
  <dcterms:created xsi:type="dcterms:W3CDTF">2023-04-07T16:30:00Z</dcterms:created>
  <dcterms:modified xsi:type="dcterms:W3CDTF">2024-09-09T05:02:00Z</dcterms:modified>
</cp:coreProperties>
</file>