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42" w:rsidRPr="00C72B42" w:rsidRDefault="00C72B42" w:rsidP="00C72B42">
      <w:pPr>
        <w:spacing w:after="0" w:line="24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Муниципальное автономное общеобразовательное учреждение</w:t>
      </w:r>
    </w:p>
    <w:p w:rsidR="00C72B42" w:rsidRPr="00C72B42" w:rsidRDefault="00C72B42" w:rsidP="00C72B42">
      <w:pPr>
        <w:spacing w:after="0" w:line="240" w:lineRule="auto"/>
        <w:ind w:firstLine="709"/>
        <w:jc w:val="center"/>
        <w:rPr>
          <w:rFonts w:eastAsia="Calibri" w:cs="Times New Roman"/>
          <w:b/>
          <w:sz w:val="24"/>
          <w:szCs w:val="24"/>
          <w:lang w:eastAsia="en-US"/>
        </w:rPr>
      </w:pPr>
      <w:r w:rsidRPr="00C72B42">
        <w:rPr>
          <w:rFonts w:eastAsia="Calibri" w:cs="Times New Roman"/>
          <w:b/>
          <w:sz w:val="24"/>
          <w:szCs w:val="24"/>
          <w:lang w:eastAsia="en-US"/>
        </w:rPr>
        <w:t>«Средняя общеобразовательная школа № 7»</w:t>
      </w: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tbl>
      <w:tblPr>
        <w:tblStyle w:val="a3"/>
        <w:tblW w:w="1077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3821"/>
      </w:tblGrid>
      <w:tr w:rsidR="00C72B42" w:rsidRPr="00C72B42" w:rsidTr="00B55465">
        <w:tc>
          <w:tcPr>
            <w:tcW w:w="6951" w:type="dxa"/>
            <w:hideMark/>
          </w:tcPr>
          <w:p w:rsidR="00C72B42" w:rsidRPr="00C72B42" w:rsidRDefault="00C72B42" w:rsidP="00C72B42">
            <w:pPr>
              <w:spacing w:line="240" w:lineRule="auto"/>
              <w:ind w:firstLine="709"/>
              <w:rPr>
                <w:rFonts w:eastAsia="Calibri"/>
                <w:b/>
                <w:sz w:val="24"/>
                <w:szCs w:val="24"/>
                <w:lang w:eastAsia="en-US"/>
              </w:rPr>
            </w:pPr>
          </w:p>
        </w:tc>
        <w:tc>
          <w:tcPr>
            <w:tcW w:w="3821" w:type="dxa"/>
            <w:hideMark/>
          </w:tcPr>
          <w:p w:rsidR="00C72B42" w:rsidRPr="00C72B42" w:rsidRDefault="00C72B42" w:rsidP="00C72B42">
            <w:pPr>
              <w:tabs>
                <w:tab w:val="left" w:pos="5954"/>
              </w:tabs>
              <w:suppressAutoHyphens/>
              <w:spacing w:line="276" w:lineRule="auto"/>
              <w:ind w:firstLine="0"/>
              <w:rPr>
                <w:rFonts w:eastAsia="Calibri"/>
                <w:b/>
                <w:lang w:eastAsia="en-US"/>
              </w:rPr>
            </w:pPr>
            <w:r w:rsidRPr="00C72B42">
              <w:rPr>
                <w:rFonts w:eastAsia="Calibri"/>
                <w:b/>
                <w:lang w:eastAsia="en-US"/>
              </w:rPr>
              <w:t xml:space="preserve">Утверждаю:                                                                                                  Директор МАОУ СОШ №7 </w:t>
            </w:r>
          </w:p>
          <w:p w:rsidR="00C72B42" w:rsidRPr="00C72B42" w:rsidRDefault="00C72B42" w:rsidP="00C72B42">
            <w:pPr>
              <w:tabs>
                <w:tab w:val="left" w:pos="5954"/>
              </w:tabs>
              <w:suppressAutoHyphens/>
              <w:spacing w:line="276" w:lineRule="auto"/>
              <w:ind w:firstLine="0"/>
              <w:rPr>
                <w:rFonts w:eastAsia="Calibri"/>
                <w:b/>
                <w:lang w:eastAsia="en-US"/>
              </w:rPr>
            </w:pPr>
            <w:r w:rsidRPr="00C72B42">
              <w:rPr>
                <w:rFonts w:eastAsia="Calibri"/>
                <w:b/>
                <w:lang w:eastAsia="en-US"/>
              </w:rPr>
              <w:t>__________       И.В. Свалова</w:t>
            </w:r>
          </w:p>
          <w:p w:rsidR="00C72B42" w:rsidRPr="00C72B42" w:rsidRDefault="009029BC" w:rsidP="00C72B42">
            <w:pPr>
              <w:tabs>
                <w:tab w:val="left" w:pos="5954"/>
              </w:tabs>
              <w:suppressAutoHyphens/>
              <w:spacing w:line="276" w:lineRule="auto"/>
              <w:ind w:firstLine="0"/>
              <w:rPr>
                <w:rFonts w:eastAsia="Calibri"/>
                <w:u w:val="single"/>
                <w:lang w:eastAsia="en-US"/>
              </w:rPr>
            </w:pPr>
            <w:r>
              <w:rPr>
                <w:rFonts w:eastAsia="Calibri"/>
                <w:u w:val="single"/>
                <w:lang w:eastAsia="en-US"/>
              </w:rPr>
              <w:t>«20» июл</w:t>
            </w:r>
            <w:r w:rsidR="00591BBF">
              <w:rPr>
                <w:rFonts w:eastAsia="Calibri"/>
                <w:u w:val="single"/>
                <w:lang w:eastAsia="en-US"/>
              </w:rPr>
              <w:t>я   2022</w:t>
            </w:r>
            <w:r w:rsidR="00C72B42" w:rsidRPr="00C72B42">
              <w:rPr>
                <w:rFonts w:eastAsia="Calibri"/>
                <w:u w:val="single"/>
                <w:lang w:eastAsia="en-US"/>
              </w:rPr>
              <w:t xml:space="preserve"> г.</w:t>
            </w:r>
          </w:p>
          <w:p w:rsidR="00C72B42" w:rsidRPr="00C72B42" w:rsidRDefault="009029BC" w:rsidP="00C72B42">
            <w:pPr>
              <w:spacing w:line="240" w:lineRule="auto"/>
              <w:ind w:firstLine="0"/>
              <w:rPr>
                <w:rFonts w:eastAsia="Calibri"/>
                <w:b/>
                <w:sz w:val="24"/>
                <w:szCs w:val="24"/>
                <w:lang w:eastAsia="en-US"/>
              </w:rPr>
            </w:pPr>
            <w:r>
              <w:rPr>
                <w:rFonts w:eastAsia="Calibri"/>
                <w:lang w:eastAsia="en-US"/>
              </w:rPr>
              <w:t>Приказ №  67 от 20.07</w:t>
            </w:r>
            <w:r w:rsidR="00591BBF">
              <w:rPr>
                <w:rFonts w:eastAsia="Calibri"/>
                <w:lang w:eastAsia="en-US"/>
              </w:rPr>
              <w:t>.2022</w:t>
            </w:r>
            <w:r w:rsidR="00C72B42" w:rsidRPr="00C72B42">
              <w:rPr>
                <w:rFonts w:eastAsia="Calibri"/>
                <w:lang w:eastAsia="en-US"/>
              </w:rPr>
              <w:t xml:space="preserve"> г.</w:t>
            </w:r>
          </w:p>
        </w:tc>
      </w:tr>
    </w:tbl>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tbl>
      <w:tblPr>
        <w:tblStyle w:val="a3"/>
        <w:tblpPr w:leftFromText="180" w:rightFromText="180" w:vertAnchor="text" w:horzAnchor="margin" w:tblpY="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72B42" w:rsidRPr="00C72B42" w:rsidTr="00773A30">
        <w:tc>
          <w:tcPr>
            <w:tcW w:w="4672" w:type="dxa"/>
            <w:hideMark/>
          </w:tcPr>
          <w:p w:rsidR="00C72B42" w:rsidRPr="00C72B42" w:rsidRDefault="00C72B42" w:rsidP="00C72B42">
            <w:pPr>
              <w:spacing w:line="240" w:lineRule="auto"/>
              <w:ind w:firstLine="709"/>
              <w:rPr>
                <w:rFonts w:eastAsia="Calibri"/>
                <w:b/>
                <w:sz w:val="24"/>
                <w:szCs w:val="24"/>
                <w:lang w:eastAsia="en-US"/>
              </w:rPr>
            </w:pPr>
            <w:r w:rsidRPr="00C72B42">
              <w:rPr>
                <w:rFonts w:eastAsia="Calibri"/>
                <w:sz w:val="24"/>
                <w:szCs w:val="24"/>
                <w:lang w:eastAsia="en-US"/>
              </w:rPr>
              <w:t>.</w:t>
            </w:r>
          </w:p>
        </w:tc>
        <w:tc>
          <w:tcPr>
            <w:tcW w:w="4673" w:type="dxa"/>
            <w:hideMark/>
          </w:tcPr>
          <w:p w:rsidR="003F384B" w:rsidRDefault="003F384B"/>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29"/>
            </w:tblGrid>
            <w:tr w:rsidR="00C72B42" w:rsidRPr="00C72B42" w:rsidTr="003F384B">
              <w:trPr>
                <w:trHeight w:val="1304"/>
              </w:trPr>
              <w:tc>
                <w:tcPr>
                  <w:tcW w:w="2228" w:type="dxa"/>
                </w:tcPr>
                <w:p w:rsidR="00C72B42" w:rsidRPr="00C72B42" w:rsidRDefault="00C72B42" w:rsidP="00733FAC">
                  <w:pPr>
                    <w:framePr w:hSpace="180" w:wrap="around" w:vAnchor="text" w:hAnchor="margin" w:y="68"/>
                    <w:tabs>
                      <w:tab w:val="left" w:pos="5954"/>
                    </w:tabs>
                    <w:spacing w:line="240" w:lineRule="auto"/>
                    <w:ind w:firstLine="709"/>
                    <w:jc w:val="center"/>
                    <w:rPr>
                      <w:rFonts w:eastAsia="Calibri"/>
                      <w:b/>
                      <w:sz w:val="24"/>
                      <w:szCs w:val="24"/>
                      <w:lang w:eastAsia="en-US"/>
                    </w:rPr>
                  </w:pPr>
                </w:p>
              </w:tc>
              <w:tc>
                <w:tcPr>
                  <w:tcW w:w="2229" w:type="dxa"/>
                  <w:hideMark/>
                </w:tcPr>
                <w:p w:rsidR="00C72B42" w:rsidRPr="00C72B42" w:rsidRDefault="00C72B42" w:rsidP="00733FAC">
                  <w:pPr>
                    <w:framePr w:hSpace="180" w:wrap="around" w:vAnchor="text" w:hAnchor="margin" w:y="68"/>
                    <w:suppressAutoHyphens/>
                    <w:spacing w:line="360" w:lineRule="auto"/>
                    <w:ind w:firstLine="709"/>
                    <w:rPr>
                      <w:rFonts w:eastAsia="Calibri"/>
                      <w:b/>
                      <w:sz w:val="24"/>
                      <w:szCs w:val="24"/>
                      <w:lang w:eastAsia="en-US"/>
                    </w:rPr>
                  </w:pPr>
                </w:p>
              </w:tc>
            </w:tr>
          </w:tbl>
          <w:p w:rsidR="00C72B42" w:rsidRPr="00C72B42" w:rsidRDefault="00C72B42" w:rsidP="00C72B42">
            <w:pPr>
              <w:spacing w:line="240" w:lineRule="auto"/>
              <w:ind w:firstLine="709"/>
              <w:jc w:val="center"/>
              <w:rPr>
                <w:rFonts w:eastAsia="Calibri"/>
                <w:b/>
                <w:sz w:val="24"/>
                <w:szCs w:val="24"/>
                <w:lang w:eastAsia="en-US"/>
              </w:rPr>
            </w:pPr>
          </w:p>
        </w:tc>
      </w:tr>
    </w:tbl>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36"/>
          <w:szCs w:val="36"/>
          <w:lang w:eastAsia="en-US"/>
        </w:rPr>
        <w:t>План внеурочной деятельности</w:t>
      </w:r>
    </w:p>
    <w:p w:rsidR="00C72B42" w:rsidRPr="00C72B42" w:rsidRDefault="007642B7" w:rsidP="00C72B42">
      <w:pPr>
        <w:spacing w:after="0" w:line="360" w:lineRule="auto"/>
        <w:ind w:firstLine="709"/>
        <w:jc w:val="center"/>
        <w:rPr>
          <w:rFonts w:eastAsia="Calibri" w:cs="Times New Roman"/>
          <w:b/>
          <w:sz w:val="24"/>
          <w:szCs w:val="24"/>
          <w:lang w:eastAsia="en-US"/>
        </w:rPr>
      </w:pPr>
      <w:r>
        <w:rPr>
          <w:rFonts w:eastAsia="Calibri" w:cs="Times New Roman"/>
          <w:b/>
          <w:sz w:val="24"/>
          <w:szCs w:val="24"/>
          <w:lang w:eastAsia="en-US"/>
        </w:rPr>
        <w:t>начального</w:t>
      </w:r>
      <w:r w:rsidR="00C72B42" w:rsidRPr="00C72B42">
        <w:rPr>
          <w:rFonts w:eastAsia="Calibri" w:cs="Times New Roman"/>
          <w:b/>
          <w:sz w:val="24"/>
          <w:szCs w:val="24"/>
          <w:lang w:eastAsia="en-US"/>
        </w:rPr>
        <w:t xml:space="preserve"> общего образования</w:t>
      </w: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Муниципального автономного общеобразовательного учреждения</w:t>
      </w: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 xml:space="preserve">«Средняя общеобразовательная школа № 7» </w:t>
      </w:r>
    </w:p>
    <w:p w:rsidR="00C72B42" w:rsidRPr="00C72B42" w:rsidRDefault="00591BBF" w:rsidP="00C72B42">
      <w:pPr>
        <w:spacing w:after="0" w:line="360" w:lineRule="auto"/>
        <w:ind w:firstLine="709"/>
        <w:jc w:val="center"/>
        <w:rPr>
          <w:rFonts w:eastAsia="Calibri" w:cs="Times New Roman"/>
          <w:b/>
          <w:sz w:val="24"/>
          <w:szCs w:val="24"/>
          <w:lang w:eastAsia="en-US"/>
        </w:rPr>
      </w:pPr>
      <w:r>
        <w:rPr>
          <w:rFonts w:eastAsia="Calibri" w:cs="Times New Roman"/>
          <w:b/>
          <w:sz w:val="24"/>
          <w:szCs w:val="24"/>
          <w:lang w:eastAsia="en-US"/>
        </w:rPr>
        <w:t>на 2022-2023</w:t>
      </w:r>
      <w:r w:rsidR="007642B7">
        <w:rPr>
          <w:rFonts w:eastAsia="Calibri" w:cs="Times New Roman"/>
          <w:b/>
          <w:sz w:val="24"/>
          <w:szCs w:val="24"/>
          <w:lang w:eastAsia="en-US"/>
        </w:rPr>
        <w:t xml:space="preserve"> </w:t>
      </w:r>
      <w:r w:rsidR="00C72B42" w:rsidRPr="00C72B42">
        <w:rPr>
          <w:rFonts w:eastAsia="Calibri" w:cs="Times New Roman"/>
          <w:b/>
          <w:sz w:val="24"/>
          <w:szCs w:val="24"/>
          <w:lang w:eastAsia="en-US"/>
        </w:rPr>
        <w:t>учебный год</w:t>
      </w:r>
    </w:p>
    <w:p w:rsidR="00C72B42" w:rsidRPr="00C72B42" w:rsidRDefault="00C72B42" w:rsidP="00C72B42">
      <w:pPr>
        <w:spacing w:after="0" w:line="36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Default="00C72B42" w:rsidP="00C72B42">
      <w:pPr>
        <w:spacing w:after="0" w:line="240" w:lineRule="auto"/>
        <w:ind w:firstLine="709"/>
        <w:jc w:val="center"/>
        <w:rPr>
          <w:rFonts w:eastAsia="Calibri" w:cs="Times New Roman"/>
          <w:b/>
          <w:sz w:val="24"/>
          <w:szCs w:val="24"/>
          <w:lang w:eastAsia="en-US"/>
        </w:rPr>
      </w:pPr>
    </w:p>
    <w:p w:rsidR="003F384B" w:rsidRPr="00C72B42" w:rsidRDefault="003F384B"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Default="00C72B42" w:rsidP="00C72B42">
      <w:pPr>
        <w:spacing w:after="0" w:line="240" w:lineRule="auto"/>
        <w:ind w:firstLine="709"/>
        <w:jc w:val="center"/>
        <w:rPr>
          <w:rFonts w:eastAsia="Calibri" w:cs="Times New Roman"/>
          <w:b/>
          <w:sz w:val="24"/>
          <w:szCs w:val="24"/>
          <w:lang w:eastAsia="en-US"/>
        </w:rPr>
      </w:pPr>
    </w:p>
    <w:p w:rsidR="00B55465" w:rsidRDefault="00B55465" w:rsidP="00C72B42">
      <w:pPr>
        <w:spacing w:after="0" w:line="240" w:lineRule="auto"/>
        <w:ind w:firstLine="709"/>
        <w:jc w:val="center"/>
        <w:rPr>
          <w:rFonts w:eastAsia="Calibri" w:cs="Times New Roman"/>
          <w:b/>
          <w:sz w:val="24"/>
          <w:szCs w:val="24"/>
          <w:lang w:eastAsia="en-US"/>
        </w:rPr>
      </w:pPr>
    </w:p>
    <w:p w:rsidR="00B55465" w:rsidRPr="00C72B42" w:rsidRDefault="00B55465"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591BBF" w:rsidP="00C72B42">
      <w:pPr>
        <w:spacing w:after="0" w:line="240" w:lineRule="auto"/>
        <w:ind w:firstLine="709"/>
        <w:jc w:val="center"/>
        <w:rPr>
          <w:rFonts w:eastAsia="Calibri" w:cs="Times New Roman"/>
          <w:sz w:val="28"/>
          <w:szCs w:val="28"/>
          <w:lang w:eastAsia="en-US"/>
        </w:rPr>
      </w:pPr>
      <w:r>
        <w:rPr>
          <w:rFonts w:eastAsia="Calibri" w:cs="Times New Roman"/>
          <w:b/>
          <w:sz w:val="24"/>
          <w:szCs w:val="24"/>
          <w:lang w:eastAsia="en-US"/>
        </w:rPr>
        <w:t>г. Сухой Лог 2022</w:t>
      </w:r>
    </w:p>
    <w:p w:rsidR="00C72B42" w:rsidRPr="00C72B42" w:rsidRDefault="00C72B42" w:rsidP="00C72B42">
      <w:pPr>
        <w:suppressAutoHyphens/>
        <w:spacing w:after="0" w:line="360" w:lineRule="auto"/>
        <w:ind w:left="-567" w:hanging="426"/>
        <w:jc w:val="center"/>
        <w:rPr>
          <w:rFonts w:eastAsia="Calibri" w:cs="Times New Roman"/>
          <w:b/>
          <w:sz w:val="24"/>
          <w:szCs w:val="24"/>
          <w:lang w:eastAsia="en-US"/>
        </w:rPr>
      </w:pPr>
    </w:p>
    <w:p w:rsidR="00C72B42" w:rsidRPr="00C72B42" w:rsidRDefault="00C72B42" w:rsidP="00C72B42">
      <w:pPr>
        <w:suppressAutoHyphens/>
        <w:spacing w:after="0" w:line="360" w:lineRule="auto"/>
        <w:ind w:left="-567" w:hanging="426"/>
        <w:jc w:val="center"/>
        <w:rPr>
          <w:rFonts w:eastAsia="Calibri" w:cs="Times New Roman"/>
          <w:b/>
          <w:sz w:val="24"/>
          <w:szCs w:val="24"/>
          <w:lang w:eastAsia="en-US"/>
        </w:rPr>
      </w:pPr>
    </w:p>
    <w:p w:rsidR="00C72B42" w:rsidRPr="00C72B42" w:rsidRDefault="00C72B42" w:rsidP="00B55465">
      <w:pPr>
        <w:suppressAutoHyphens/>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lastRenderedPageBreak/>
        <w:t>Пояснительная записка к плану внеурочной деятельности</w:t>
      </w:r>
    </w:p>
    <w:p w:rsidR="00C72B42" w:rsidRDefault="00C72B42" w:rsidP="00B55465">
      <w:pPr>
        <w:suppressAutoHyphens/>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на уровне основного общего образования</w:t>
      </w:r>
    </w:p>
    <w:p w:rsidR="00D52990" w:rsidRPr="00C72B42" w:rsidRDefault="00D52990" w:rsidP="00B55465">
      <w:pPr>
        <w:suppressAutoHyphens/>
        <w:spacing w:after="0" w:line="360" w:lineRule="auto"/>
        <w:ind w:firstLine="709"/>
        <w:jc w:val="center"/>
        <w:rPr>
          <w:rFonts w:eastAsia="Calibri" w:cs="Times New Roman"/>
          <w:b/>
          <w:sz w:val="24"/>
          <w:szCs w:val="24"/>
          <w:lang w:eastAsia="en-US"/>
        </w:rPr>
      </w:pPr>
    </w:p>
    <w:p w:rsidR="00C72B42" w:rsidRPr="00C72B42" w:rsidRDefault="00C72B42" w:rsidP="00B55465">
      <w:pPr>
        <w:suppressAutoHyphens/>
        <w:spacing w:after="0" w:line="240" w:lineRule="auto"/>
        <w:ind w:firstLine="708"/>
        <w:rPr>
          <w:rFonts w:eastAsia="Calibri" w:cs="Times New Roman"/>
          <w:sz w:val="24"/>
          <w:szCs w:val="24"/>
          <w:lang w:eastAsia="x-none"/>
        </w:rPr>
      </w:pPr>
      <w:r w:rsidRPr="00C72B42">
        <w:rPr>
          <w:rFonts w:eastAsia="Calibri" w:cs="Times New Roman"/>
          <w:sz w:val="24"/>
          <w:szCs w:val="24"/>
          <w:lang w:eastAsia="x-none"/>
        </w:rPr>
        <w:t>Организация внеурочной деятельности в МАОУ СОШ № 7 ведется в соответствии со следующими нормативными документами:</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Федеральный закон РФ от 29 декабря 2012 г. № 273 –ФЗ «Об образовании в Российской Федерации».</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Постановление Главного государственного санитарного врача Российской Федерации от 29.12. 2010 «Об утверждении СанПиН 2.4.2.2821-10 «Санитарно-эпидемиологические требования к условиям и организации обучения в общеобразовательных учреждениях».</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C72B42" w:rsidRPr="00C72B42" w:rsidRDefault="00591BBF" w:rsidP="00B55465">
      <w:pPr>
        <w:tabs>
          <w:tab w:val="left" w:pos="0"/>
        </w:tabs>
        <w:suppressAutoHyphens/>
        <w:spacing w:after="0" w:line="240" w:lineRule="auto"/>
        <w:ind w:left="142" w:firstLine="0"/>
        <w:contextualSpacing/>
        <w:rPr>
          <w:rFonts w:eastAsia="Times New Roman" w:cs="Times New Roman"/>
          <w:sz w:val="24"/>
          <w:szCs w:val="24"/>
        </w:rPr>
      </w:pPr>
      <w:r>
        <w:rPr>
          <w:rFonts w:eastAsia="Times New Roman" w:cs="Times New Roman"/>
          <w:kern w:val="36"/>
          <w:sz w:val="24"/>
          <w:szCs w:val="24"/>
        </w:rPr>
        <w:t>4.</w:t>
      </w:r>
      <w:r w:rsidR="00C72B42" w:rsidRPr="00C72B42">
        <w:rPr>
          <w:rFonts w:eastAsia="Times New Roman" w:cs="Times New Roman"/>
          <w:kern w:val="36"/>
          <w:sz w:val="24"/>
          <w:szCs w:val="24"/>
        </w:rPr>
        <w:t xml:space="preserve">        Постановление Главного государственного санитарного врача РФ от 22 мая 2020 г. № 15 «Об утверждении санитарно-эпидемиологических правил СП 3.1.3597-20 «Профилактика новой коронавирусной инфекции (</w:t>
      </w:r>
      <w:r w:rsidR="00C72B42" w:rsidRPr="00C72B42">
        <w:rPr>
          <w:rFonts w:eastAsia="Times New Roman" w:cs="Times New Roman"/>
          <w:kern w:val="36"/>
          <w:sz w:val="24"/>
          <w:szCs w:val="24"/>
          <w:lang w:val="en-US"/>
        </w:rPr>
        <w:t>COVID</w:t>
      </w:r>
      <w:r>
        <w:rPr>
          <w:rFonts w:eastAsia="Times New Roman" w:cs="Times New Roman"/>
          <w:kern w:val="36"/>
          <w:sz w:val="24"/>
          <w:szCs w:val="24"/>
        </w:rPr>
        <w:t>-19)».</w:t>
      </w:r>
    </w:p>
    <w:p w:rsidR="00C72B42" w:rsidRPr="00C72B42" w:rsidRDefault="00591BBF" w:rsidP="00B55465">
      <w:pPr>
        <w:tabs>
          <w:tab w:val="left" w:pos="0"/>
          <w:tab w:val="left" w:pos="142"/>
        </w:tabs>
        <w:suppressAutoHyphens/>
        <w:spacing w:after="0" w:line="240" w:lineRule="auto"/>
        <w:ind w:left="142" w:firstLine="0"/>
        <w:contextualSpacing/>
        <w:rPr>
          <w:rFonts w:eastAsia="Times New Roman" w:cs="Times New Roman"/>
          <w:sz w:val="24"/>
          <w:szCs w:val="24"/>
        </w:rPr>
      </w:pPr>
      <w:r>
        <w:rPr>
          <w:rFonts w:eastAsia="Times New Roman" w:cs="Times New Roman"/>
          <w:kern w:val="36"/>
          <w:sz w:val="24"/>
          <w:szCs w:val="24"/>
        </w:rPr>
        <w:t>5.</w:t>
      </w:r>
      <w:r w:rsidR="00C72B42" w:rsidRPr="00C72B42">
        <w:rPr>
          <w:rFonts w:eastAsia="Times New Roman" w:cs="Times New Roman"/>
          <w:kern w:val="36"/>
          <w:sz w:val="24"/>
          <w:szCs w:val="24"/>
        </w:rPr>
        <w:t>Постановление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r w:rsidR="00C72B42" w:rsidRPr="00C72B42">
        <w:rPr>
          <w:rFonts w:eastAsia="Times New Roman" w:cs="Times New Roman"/>
          <w:kern w:val="36"/>
          <w:sz w:val="24"/>
          <w:szCs w:val="24"/>
          <w:lang w:val="en-US"/>
        </w:rPr>
        <w:t>COVID</w:t>
      </w:r>
      <w:r>
        <w:rPr>
          <w:rFonts w:eastAsia="Times New Roman" w:cs="Times New Roman"/>
          <w:kern w:val="36"/>
          <w:sz w:val="24"/>
          <w:szCs w:val="24"/>
        </w:rPr>
        <w:t>-19)».</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 xml:space="preserve">Примерная основная образовательная программа </w:t>
      </w:r>
      <w:r w:rsidR="00990021">
        <w:rPr>
          <w:rFonts w:eastAsia="Calibri" w:cs="Times New Roman"/>
          <w:sz w:val="24"/>
          <w:szCs w:val="24"/>
          <w:lang w:eastAsia="x-none"/>
        </w:rPr>
        <w:t>начального</w:t>
      </w:r>
      <w:r w:rsidRPr="00C72B42">
        <w:rPr>
          <w:rFonts w:eastAsia="Calibri" w:cs="Times New Roman"/>
          <w:sz w:val="24"/>
          <w:szCs w:val="24"/>
          <w:lang w:eastAsia="x-none"/>
        </w:rPr>
        <w:t xml:space="preserve"> общего образования</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Приказ Министерства образования и науки Российской Федерации от 29 декабря 2014 г. № 1644 «О внесении изменений в приказ Министерства образования и науки Российской Федерации от 17.12.2010 г. № 1897 «Об утверждении ФГОС ООО (зарегистрировано Министерством юстиции Российской Федерации 6 февраля 2015 г. Регистрационный № 35915)».</w:t>
      </w:r>
    </w:p>
    <w:p w:rsidR="00C72B42" w:rsidRPr="00C72B42" w:rsidRDefault="00C72B42" w:rsidP="00B55465">
      <w:pPr>
        <w:numPr>
          <w:ilvl w:val="1"/>
          <w:numId w:val="1"/>
        </w:numPr>
        <w:suppressAutoHyphens/>
        <w:spacing w:after="0" w:line="240" w:lineRule="auto"/>
        <w:ind w:left="142" w:firstLine="0"/>
        <w:rPr>
          <w:rFonts w:eastAsia="Calibri" w:cs="Times New Roman"/>
          <w:sz w:val="24"/>
          <w:szCs w:val="24"/>
          <w:lang w:eastAsia="x-none"/>
        </w:rPr>
      </w:pPr>
      <w:r w:rsidRPr="00C72B42">
        <w:rPr>
          <w:rFonts w:eastAsia="Calibri" w:cs="Times New Roman"/>
          <w:sz w:val="24"/>
          <w:szCs w:val="24"/>
          <w:lang w:eastAsia="x-none"/>
        </w:rPr>
        <w:t xml:space="preserve">Положение о внеурочной деятельности обучающихся, осваивающих основную образовательную программу </w:t>
      </w:r>
      <w:r w:rsidR="00990021">
        <w:rPr>
          <w:rFonts w:eastAsia="Calibri" w:cs="Times New Roman"/>
          <w:sz w:val="24"/>
          <w:szCs w:val="24"/>
          <w:lang w:eastAsia="x-none"/>
        </w:rPr>
        <w:t>начального</w:t>
      </w:r>
      <w:r w:rsidRPr="00C72B42">
        <w:rPr>
          <w:rFonts w:eastAsia="Calibri" w:cs="Times New Roman"/>
          <w:sz w:val="24"/>
          <w:szCs w:val="24"/>
          <w:lang w:eastAsia="x-none"/>
        </w:rPr>
        <w:t xml:space="preserve"> общего образования МАОУ СОШ № 7</w:t>
      </w:r>
      <w:r w:rsidR="00591BBF">
        <w:rPr>
          <w:rFonts w:eastAsia="Calibri" w:cs="Times New Roman"/>
          <w:sz w:val="24"/>
          <w:szCs w:val="24"/>
          <w:lang w:eastAsia="x-none"/>
        </w:rPr>
        <w:t>.</w:t>
      </w:r>
    </w:p>
    <w:p w:rsidR="00C72B42" w:rsidRPr="00C72B42" w:rsidRDefault="00C72B42" w:rsidP="00B55465">
      <w:pPr>
        <w:shd w:val="clear" w:color="auto" w:fill="FFFFFF"/>
        <w:suppressAutoHyphens/>
        <w:spacing w:after="0" w:line="240" w:lineRule="auto"/>
        <w:ind w:firstLine="709"/>
        <w:rPr>
          <w:rFonts w:eastAsia="Times New Roman" w:cs="Times New Roman"/>
          <w:sz w:val="24"/>
          <w:szCs w:val="24"/>
        </w:rPr>
      </w:pPr>
      <w:r w:rsidRPr="00C72B42">
        <w:rPr>
          <w:rFonts w:eastAsia="Times New Roman" w:cs="Times New Roman"/>
          <w:sz w:val="24"/>
          <w:szCs w:val="24"/>
        </w:rPr>
        <w:t>План внеурочной деятельности МАОУ СОШ № 7 обеспечивает учет индивидуальных особенностей и потребностей обучающихся через организацию внеурочной деятельности.</w:t>
      </w:r>
    </w:p>
    <w:p w:rsidR="00C72B42" w:rsidRPr="00C72B42" w:rsidRDefault="00C72B42" w:rsidP="00B55465">
      <w:pPr>
        <w:shd w:val="clear" w:color="auto" w:fill="FFFFFF"/>
        <w:suppressAutoHyphens/>
        <w:spacing w:after="0" w:line="240" w:lineRule="auto"/>
        <w:ind w:firstLine="709"/>
        <w:rPr>
          <w:rFonts w:eastAsia="Times New Roman" w:cs="Times New Roman"/>
          <w:sz w:val="24"/>
          <w:szCs w:val="24"/>
        </w:rPr>
      </w:pPr>
      <w:r w:rsidRPr="00C72B42">
        <w:rPr>
          <w:rFonts w:eastAsia="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w:t>
      </w:r>
      <w:r w:rsidR="000E4287">
        <w:rPr>
          <w:rFonts w:eastAsia="Times New Roman" w:cs="Times New Roman"/>
          <w:sz w:val="24"/>
          <w:szCs w:val="24"/>
        </w:rPr>
        <w:t>овного общего образования (до 13</w:t>
      </w:r>
      <w:r w:rsidRPr="00C72B42">
        <w:rPr>
          <w:rFonts w:eastAsia="Times New Roman" w:cs="Times New Roman"/>
          <w:sz w:val="24"/>
          <w:szCs w:val="24"/>
        </w:rPr>
        <w:t xml:space="preserve">50 часов за </w:t>
      </w:r>
      <w:r w:rsidR="007642B7">
        <w:rPr>
          <w:rFonts w:eastAsia="Times New Roman" w:cs="Times New Roman"/>
          <w:sz w:val="24"/>
          <w:szCs w:val="24"/>
        </w:rPr>
        <w:t>4 года</w:t>
      </w:r>
      <w:r w:rsidRPr="00C72B42">
        <w:rPr>
          <w:rFonts w:eastAsia="Times New Roman" w:cs="Times New Roman"/>
          <w:sz w:val="24"/>
          <w:szCs w:val="24"/>
        </w:rPr>
        <w:t xml:space="preserve"> обучения) с учетом интересов обучающихся и возможностей МАОУ СОШ № 7.</w:t>
      </w:r>
    </w:p>
    <w:p w:rsidR="00C72B42" w:rsidRDefault="00C72B42" w:rsidP="00B55465">
      <w:pPr>
        <w:shd w:val="clear" w:color="auto" w:fill="FFFFFF"/>
        <w:suppressAutoHyphens/>
        <w:spacing w:after="0" w:line="240" w:lineRule="auto"/>
        <w:ind w:firstLine="709"/>
        <w:rPr>
          <w:rFonts w:eastAsia="Calibri" w:cs="Times New Roman"/>
          <w:bCs/>
          <w:sz w:val="24"/>
          <w:szCs w:val="24"/>
        </w:rPr>
      </w:pPr>
      <w:r w:rsidRPr="00C72B42">
        <w:rPr>
          <w:rFonts w:eastAsia="Calibri" w:cs="Times New Roman"/>
          <w:bCs/>
          <w:sz w:val="24"/>
          <w:szCs w:val="24"/>
        </w:rPr>
        <w:t xml:space="preserve">Внеурочная деятельность является составной частью образовательной деятельности  и одной из форм организации свободного времени учащихся, осваивающих федеральный государственный образовательный стандарт </w:t>
      </w:r>
      <w:r w:rsidR="00990021">
        <w:rPr>
          <w:rFonts w:eastAsia="Calibri" w:cs="Times New Roman"/>
          <w:bCs/>
          <w:sz w:val="24"/>
          <w:szCs w:val="24"/>
        </w:rPr>
        <w:t>начального</w:t>
      </w:r>
      <w:r w:rsidRPr="00C72B42">
        <w:rPr>
          <w:rFonts w:eastAsia="Calibri" w:cs="Times New Roman"/>
          <w:bCs/>
          <w:sz w:val="24"/>
          <w:szCs w:val="24"/>
        </w:rPr>
        <w:t xml:space="preserve"> общего образования. Организуется  во внеурочное время для удовлетворения потребностей учащихся в содержательном досуге, их участия в самоуправлении и общественно полезной деятельности,  направлена на достижение планируемых результатов освоения основной образовательной программы </w:t>
      </w:r>
      <w:r w:rsidR="00990021">
        <w:rPr>
          <w:rFonts w:eastAsia="Calibri" w:cs="Times New Roman"/>
          <w:bCs/>
          <w:sz w:val="24"/>
          <w:szCs w:val="24"/>
        </w:rPr>
        <w:t>начального</w:t>
      </w:r>
      <w:r w:rsidRPr="00C72B42">
        <w:rPr>
          <w:rFonts w:eastAsia="Calibri" w:cs="Times New Roman"/>
          <w:bCs/>
          <w:sz w:val="24"/>
          <w:szCs w:val="24"/>
        </w:rPr>
        <w:t xml:space="preserve"> общего образования.</w:t>
      </w:r>
    </w:p>
    <w:p w:rsidR="00D52990" w:rsidRDefault="00D52990" w:rsidP="00B55465">
      <w:pPr>
        <w:shd w:val="clear" w:color="auto" w:fill="FFFFFF"/>
        <w:suppressAutoHyphens/>
        <w:spacing w:after="0" w:line="240" w:lineRule="auto"/>
        <w:ind w:firstLine="709"/>
        <w:rPr>
          <w:rFonts w:eastAsia="Calibri" w:cs="Times New Roman"/>
          <w:bCs/>
          <w:sz w:val="24"/>
          <w:szCs w:val="24"/>
        </w:rPr>
      </w:pPr>
    </w:p>
    <w:p w:rsidR="00D52990" w:rsidRDefault="00D52990" w:rsidP="00B55465">
      <w:pPr>
        <w:shd w:val="clear" w:color="auto" w:fill="FFFFFF"/>
        <w:suppressAutoHyphens/>
        <w:spacing w:after="0" w:line="240" w:lineRule="auto"/>
        <w:ind w:firstLine="709"/>
        <w:rPr>
          <w:rFonts w:eastAsia="Calibri" w:cs="Times New Roman"/>
          <w:bCs/>
          <w:sz w:val="24"/>
          <w:szCs w:val="24"/>
        </w:rPr>
      </w:pPr>
    </w:p>
    <w:p w:rsidR="00D52990" w:rsidRDefault="00D52990" w:rsidP="00B55465">
      <w:pPr>
        <w:shd w:val="clear" w:color="auto" w:fill="FFFFFF"/>
        <w:suppressAutoHyphens/>
        <w:spacing w:after="0" w:line="240" w:lineRule="auto"/>
        <w:ind w:firstLine="709"/>
        <w:rPr>
          <w:rFonts w:eastAsia="Calibri" w:cs="Times New Roman"/>
          <w:bCs/>
          <w:sz w:val="24"/>
          <w:szCs w:val="24"/>
        </w:rPr>
      </w:pPr>
    </w:p>
    <w:p w:rsidR="00D52990" w:rsidRDefault="00D52990" w:rsidP="00B55465">
      <w:pPr>
        <w:shd w:val="clear" w:color="auto" w:fill="FFFFFF"/>
        <w:suppressAutoHyphens/>
        <w:spacing w:after="0" w:line="240" w:lineRule="auto"/>
        <w:ind w:firstLine="709"/>
        <w:rPr>
          <w:rFonts w:eastAsia="Calibri" w:cs="Times New Roman"/>
          <w:bCs/>
          <w:sz w:val="24"/>
          <w:szCs w:val="24"/>
        </w:rPr>
      </w:pPr>
    </w:p>
    <w:p w:rsidR="003F384B" w:rsidRDefault="003F384B" w:rsidP="00B55465">
      <w:pPr>
        <w:shd w:val="clear" w:color="auto" w:fill="FFFFFF"/>
        <w:suppressAutoHyphens/>
        <w:spacing w:after="0" w:line="240" w:lineRule="auto"/>
        <w:ind w:firstLine="709"/>
        <w:rPr>
          <w:rFonts w:eastAsia="Calibri" w:cs="Times New Roman"/>
          <w:bCs/>
          <w:sz w:val="24"/>
          <w:szCs w:val="24"/>
        </w:rPr>
      </w:pPr>
    </w:p>
    <w:p w:rsidR="00D52990" w:rsidRPr="00C72B42" w:rsidRDefault="00D52990" w:rsidP="00B55465">
      <w:pPr>
        <w:shd w:val="clear" w:color="auto" w:fill="FFFFFF"/>
        <w:suppressAutoHyphens/>
        <w:spacing w:after="0" w:line="240" w:lineRule="auto"/>
        <w:ind w:firstLine="709"/>
        <w:rPr>
          <w:rFonts w:eastAsia="Calibri" w:cs="Times New Roman"/>
          <w:bCs/>
          <w:sz w:val="24"/>
          <w:szCs w:val="24"/>
        </w:rPr>
      </w:pPr>
    </w:p>
    <w:p w:rsidR="00C72B42" w:rsidRPr="00C72B42" w:rsidRDefault="00C72B42" w:rsidP="00B55465">
      <w:pPr>
        <w:tabs>
          <w:tab w:val="left" w:pos="714"/>
        </w:tabs>
        <w:suppressAutoHyphens/>
        <w:spacing w:after="0" w:line="240" w:lineRule="auto"/>
        <w:ind w:firstLine="709"/>
        <w:rPr>
          <w:rFonts w:eastAsia="Calibri" w:cs="Times New Roman"/>
          <w:b/>
          <w:bCs/>
          <w:sz w:val="24"/>
          <w:szCs w:val="24"/>
          <w:u w:val="single"/>
        </w:rPr>
      </w:pPr>
    </w:p>
    <w:p w:rsidR="00C72B42" w:rsidRPr="00C72B42" w:rsidRDefault="00C72B42" w:rsidP="00B55465">
      <w:pPr>
        <w:tabs>
          <w:tab w:val="left" w:pos="714"/>
        </w:tabs>
        <w:suppressAutoHyphens/>
        <w:spacing w:after="0" w:line="240" w:lineRule="auto"/>
        <w:ind w:firstLine="709"/>
        <w:rPr>
          <w:rFonts w:eastAsia="Calibri" w:cs="Times New Roman"/>
          <w:b/>
          <w:bCs/>
          <w:sz w:val="24"/>
          <w:szCs w:val="24"/>
          <w:u w:val="single"/>
        </w:rPr>
      </w:pPr>
    </w:p>
    <w:p w:rsidR="00C72B42" w:rsidRPr="00C72B42" w:rsidRDefault="00C72B42" w:rsidP="00B55465">
      <w:pPr>
        <w:tabs>
          <w:tab w:val="left" w:pos="714"/>
        </w:tabs>
        <w:suppressAutoHyphens/>
        <w:spacing w:after="0" w:line="240" w:lineRule="auto"/>
        <w:ind w:firstLine="709"/>
        <w:rPr>
          <w:rFonts w:eastAsia="Calibri" w:cs="Times New Roman"/>
          <w:b/>
          <w:bCs/>
          <w:color w:val="000000"/>
          <w:sz w:val="24"/>
          <w:szCs w:val="24"/>
        </w:rPr>
      </w:pPr>
      <w:r w:rsidRPr="00C72B42">
        <w:rPr>
          <w:rFonts w:eastAsia="Calibri" w:cs="Times New Roman"/>
          <w:b/>
          <w:bCs/>
          <w:sz w:val="24"/>
          <w:szCs w:val="24"/>
          <w:u w:val="single"/>
        </w:rPr>
        <w:lastRenderedPageBreak/>
        <w:t>Цели:</w:t>
      </w:r>
    </w:p>
    <w:p w:rsidR="00C72B42" w:rsidRPr="00C72B42" w:rsidRDefault="00C72B42" w:rsidP="00B55465">
      <w:pPr>
        <w:tabs>
          <w:tab w:val="left" w:pos="714"/>
        </w:tabs>
        <w:suppressAutoHyphens/>
        <w:spacing w:after="0" w:line="240" w:lineRule="auto"/>
        <w:ind w:firstLine="709"/>
        <w:rPr>
          <w:rFonts w:eastAsia="Calibri" w:cs="Times New Roman"/>
          <w:bCs/>
          <w:sz w:val="24"/>
          <w:szCs w:val="24"/>
        </w:rPr>
      </w:pPr>
      <w:r w:rsidRPr="00C72B42">
        <w:rPr>
          <w:rFonts w:eastAsia="Calibri" w:cs="Times New Roman"/>
          <w:bCs/>
          <w:color w:val="000000"/>
          <w:sz w:val="24"/>
          <w:szCs w:val="24"/>
        </w:rPr>
        <w:t xml:space="preserve">1.  </w:t>
      </w:r>
      <w:r w:rsidRPr="00C72B42">
        <w:rPr>
          <w:rFonts w:eastAsia="Calibri" w:cs="Times New Roman"/>
          <w:bCs/>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C72B42" w:rsidRPr="00C72B42" w:rsidRDefault="00C72B42" w:rsidP="00B55465">
      <w:pPr>
        <w:tabs>
          <w:tab w:val="left" w:pos="714"/>
        </w:tabs>
        <w:suppressAutoHyphens/>
        <w:spacing w:after="0" w:line="240" w:lineRule="auto"/>
        <w:ind w:firstLine="709"/>
        <w:rPr>
          <w:rFonts w:eastAsia="Calibri" w:cs="Times New Roman"/>
          <w:bCs/>
          <w:sz w:val="24"/>
          <w:szCs w:val="24"/>
        </w:rPr>
      </w:pPr>
      <w:r w:rsidRPr="00C72B42">
        <w:rPr>
          <w:rFonts w:eastAsia="Calibri" w:cs="Times New Roman"/>
          <w:bCs/>
          <w:color w:val="000000"/>
          <w:sz w:val="24"/>
          <w:szCs w:val="24"/>
        </w:rPr>
        <w:t>2.    </w:t>
      </w:r>
      <w:r w:rsidRPr="00C72B42">
        <w:rPr>
          <w:rFonts w:eastAsia="Calibri" w:cs="Times New Roman"/>
          <w:bCs/>
          <w:sz w:val="24"/>
          <w:szCs w:val="24"/>
        </w:rPr>
        <w:t>Создание условий для многогранного развития и социализации каждого учащегося в свободное от учёбы время.</w:t>
      </w:r>
    </w:p>
    <w:p w:rsidR="00C72B42" w:rsidRPr="00C72B42" w:rsidRDefault="00C72B42" w:rsidP="00B55465">
      <w:pPr>
        <w:tabs>
          <w:tab w:val="left" w:pos="714"/>
        </w:tabs>
        <w:suppressAutoHyphens/>
        <w:spacing w:after="0" w:line="240" w:lineRule="auto"/>
        <w:ind w:firstLine="709"/>
        <w:rPr>
          <w:rFonts w:eastAsia="Calibri" w:cs="Times New Roman"/>
          <w:bCs/>
          <w:color w:val="000000"/>
          <w:sz w:val="24"/>
          <w:szCs w:val="24"/>
        </w:rPr>
      </w:pPr>
      <w:r w:rsidRPr="00C72B42">
        <w:rPr>
          <w:rFonts w:eastAsia="Calibri" w:cs="Times New Roman"/>
          <w:bCs/>
          <w:color w:val="000000"/>
          <w:sz w:val="24"/>
          <w:szCs w:val="24"/>
        </w:rPr>
        <w:t>3.     Создание воспитывающей среды, обеспечивающей активизацию социальных, интеллектуальных интересов учащихся в свободное время.</w:t>
      </w:r>
    </w:p>
    <w:p w:rsidR="00C72B42" w:rsidRPr="00C72B42" w:rsidRDefault="00C72B42" w:rsidP="00B55465">
      <w:pPr>
        <w:tabs>
          <w:tab w:val="left" w:pos="714"/>
        </w:tabs>
        <w:suppressAutoHyphens/>
        <w:spacing w:after="0" w:line="240" w:lineRule="auto"/>
        <w:ind w:firstLine="709"/>
        <w:rPr>
          <w:rFonts w:eastAsia="Calibri" w:cs="Times New Roman"/>
          <w:bCs/>
          <w:sz w:val="24"/>
          <w:szCs w:val="24"/>
        </w:rPr>
      </w:pPr>
      <w:r w:rsidRPr="00C72B42">
        <w:rPr>
          <w:rFonts w:eastAsia="Calibri" w:cs="Times New Roman"/>
          <w:bCs/>
          <w:color w:val="000000"/>
          <w:sz w:val="24"/>
          <w:szCs w:val="24"/>
        </w:rPr>
        <w:t xml:space="preserve">4.     Развитие здоровой,  творчески растущей личности, </w:t>
      </w:r>
      <w:r w:rsidRPr="00C72B42">
        <w:rPr>
          <w:rFonts w:eastAsia="Calibri" w:cs="Times New Roman"/>
          <w:bCs/>
          <w:sz w:val="24"/>
          <w:szCs w:val="24"/>
        </w:rPr>
        <w:t>со  сформированной гражданской ответственностью и правовым самосознанием,</w:t>
      </w:r>
      <w:r w:rsidRPr="00C72B42">
        <w:rPr>
          <w:rFonts w:eastAsia="Calibri" w:cs="Times New Roman"/>
          <w:bCs/>
          <w:color w:val="000000"/>
          <w:sz w:val="24"/>
          <w:szCs w:val="24"/>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C72B42">
        <w:rPr>
          <w:rFonts w:eastAsia="Calibri" w:cs="Times New Roman"/>
          <w:bCs/>
          <w:sz w:val="24"/>
          <w:szCs w:val="24"/>
        </w:rPr>
        <w:t xml:space="preserve"> </w:t>
      </w:r>
    </w:p>
    <w:p w:rsidR="00C72B42" w:rsidRPr="00C72B42" w:rsidRDefault="00C72B42" w:rsidP="00B55465">
      <w:pPr>
        <w:suppressAutoHyphens/>
        <w:spacing w:after="0" w:line="240" w:lineRule="auto"/>
        <w:ind w:firstLine="709"/>
        <w:rPr>
          <w:rFonts w:eastAsia="Calibri" w:cs="Times New Roman"/>
          <w:b/>
          <w:bCs/>
          <w:sz w:val="24"/>
          <w:szCs w:val="24"/>
        </w:rPr>
      </w:pPr>
      <w:r w:rsidRPr="00C72B42">
        <w:rPr>
          <w:rFonts w:eastAsia="Calibri" w:cs="Times New Roman"/>
          <w:b/>
          <w:bCs/>
          <w:sz w:val="24"/>
          <w:szCs w:val="24"/>
          <w:u w:val="single"/>
        </w:rPr>
        <w:t>Задачи:</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 xml:space="preserve">1. </w:t>
      </w:r>
      <w:r w:rsidRPr="00C72B42">
        <w:rPr>
          <w:rFonts w:eastAsia="Calibri" w:cs="Times New Roman"/>
          <w:bCs/>
          <w:sz w:val="24"/>
          <w:szCs w:val="24"/>
        </w:rPr>
        <w:t xml:space="preserve">  Организация общественно-полезной и досуговой деятельности учащихся совместно  с общественными организациями, библиотеками, семьями учащихся.</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 xml:space="preserve">2.   </w:t>
      </w:r>
      <w:r w:rsidRPr="00C72B42">
        <w:rPr>
          <w:rFonts w:eastAsia="Calibri" w:cs="Times New Roman"/>
          <w:bCs/>
          <w:sz w:val="24"/>
          <w:szCs w:val="24"/>
        </w:rPr>
        <w:t xml:space="preserve"> Включение учащихся в разностороннюю деятельность.</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 xml:space="preserve">3.   </w:t>
      </w:r>
      <w:r w:rsidRPr="00C72B42">
        <w:rPr>
          <w:rFonts w:eastAsia="Calibri" w:cs="Times New Roman"/>
          <w:bCs/>
          <w:sz w:val="24"/>
          <w:szCs w:val="24"/>
        </w:rPr>
        <w:t xml:space="preserve"> Формирование навыков позитивного коммуникативного общения.</w:t>
      </w:r>
    </w:p>
    <w:p w:rsidR="00C72B42" w:rsidRPr="00C72B42" w:rsidRDefault="00C72B42" w:rsidP="00B55465">
      <w:pPr>
        <w:tabs>
          <w:tab w:val="left" w:pos="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4.</w:t>
      </w:r>
      <w:r w:rsidRPr="00C72B42">
        <w:rPr>
          <w:rFonts w:eastAsia="Calibri" w:cs="Times New Roman"/>
          <w:bCs/>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 xml:space="preserve">5. </w:t>
      </w:r>
      <w:r w:rsidRPr="00C72B42">
        <w:rPr>
          <w:rFonts w:eastAsia="Calibri" w:cs="Times New Roman"/>
          <w:bCs/>
          <w:sz w:val="24"/>
          <w:szCs w:val="24"/>
        </w:rPr>
        <w:t>Воспитание трудолюбия, способности к преодолению трудностей, целеустремленности   и настойчивости в достижении результата.</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Georgia" w:cs="Times New Roman"/>
          <w:bCs/>
          <w:sz w:val="24"/>
          <w:szCs w:val="24"/>
        </w:rPr>
        <w:t xml:space="preserve">6. </w:t>
      </w:r>
      <w:r w:rsidRPr="00C72B42">
        <w:rPr>
          <w:rFonts w:eastAsia="Calibri" w:cs="Times New Roman"/>
          <w:bCs/>
          <w:sz w:val="24"/>
          <w:szCs w:val="24"/>
        </w:rPr>
        <w:t xml:space="preserve">    Развитие позитивного отношения к базовым общественным ценностям: человек, семья, Отечество, природа, мир, знания, труд, культура.</w:t>
      </w:r>
    </w:p>
    <w:p w:rsidR="00C72B42" w:rsidRPr="00C72B42" w:rsidRDefault="00C72B42" w:rsidP="00B55465">
      <w:pPr>
        <w:tabs>
          <w:tab w:val="left" w:pos="210"/>
        </w:tabs>
        <w:suppressAutoHyphens/>
        <w:spacing w:after="0" w:line="240" w:lineRule="auto"/>
        <w:ind w:left="210" w:firstLine="499"/>
        <w:rPr>
          <w:rFonts w:eastAsia="Calibri" w:cs="Times New Roman"/>
          <w:bCs/>
          <w:sz w:val="24"/>
          <w:szCs w:val="24"/>
        </w:rPr>
      </w:pPr>
      <w:r w:rsidRPr="00C72B42">
        <w:rPr>
          <w:rFonts w:eastAsia="Calibri" w:cs="Times New Roman"/>
          <w:bCs/>
          <w:sz w:val="24"/>
          <w:szCs w:val="24"/>
        </w:rPr>
        <w:t>7.    Формирование культуры здорового образа жизни.</w:t>
      </w:r>
    </w:p>
    <w:p w:rsidR="00C72B42" w:rsidRPr="00C72B42" w:rsidRDefault="00C72B42" w:rsidP="00B55465">
      <w:pPr>
        <w:tabs>
          <w:tab w:val="left" w:pos="9072"/>
        </w:tabs>
        <w:suppressAutoHyphens/>
        <w:spacing w:after="0" w:line="240" w:lineRule="auto"/>
        <w:ind w:firstLine="540"/>
        <w:outlineLvl w:val="5"/>
        <w:rPr>
          <w:rFonts w:eastAsia="Calibri" w:cs="Times New Roman"/>
          <w:bCs/>
          <w:sz w:val="24"/>
          <w:szCs w:val="24"/>
        </w:rPr>
      </w:pPr>
      <w:r w:rsidRPr="00C72B42">
        <w:rPr>
          <w:rFonts w:eastAsia="Calibri" w:cs="Times New Roman"/>
          <w:b/>
          <w:bCs/>
          <w:sz w:val="24"/>
          <w:szCs w:val="24"/>
        </w:rPr>
        <w:t xml:space="preserve">    </w:t>
      </w:r>
      <w:r w:rsidRPr="00C72B42">
        <w:rPr>
          <w:rFonts w:eastAsia="Calibri" w:cs="Times New Roman"/>
          <w:bCs/>
          <w:sz w:val="24"/>
          <w:szCs w:val="24"/>
        </w:rPr>
        <w:t xml:space="preserve">Реализация внеурочной деятельности осуществляется в МАОУ СОШ № 7 через </w:t>
      </w:r>
      <w:r w:rsidRPr="00C72B42">
        <w:rPr>
          <w:rFonts w:eastAsia="Calibri" w:cs="Times New Roman"/>
          <w:i/>
          <w:sz w:val="24"/>
          <w:szCs w:val="24"/>
        </w:rPr>
        <w:t>оптимизационную модель</w:t>
      </w:r>
      <w:r w:rsidRPr="00C72B42">
        <w:rPr>
          <w:rFonts w:eastAsia="Calibri" w:cs="Times New Roman"/>
          <w:bCs/>
          <w:sz w:val="24"/>
          <w:szCs w:val="24"/>
        </w:rPr>
        <w:t xml:space="preserve">. Оптимизационная модель предполагает тесное взаимодействие МАОУ СОШ № 7 с организациями дополнительного образования, муниципальной методической службой, социальными партнерами. Координирующую роль выполняет классный руководитель, который создает единое образовательное и методическое пространство с привлечением к реализации задач внеурочной деятельности внутренних ресурсов МАОУ СОШ № 7 (социальный педагог, педагог-психолог, заведующий школьной библиотекой, педагог-библиотекарь) </w:t>
      </w:r>
    </w:p>
    <w:p w:rsidR="00C72B42" w:rsidRPr="00C72B42" w:rsidRDefault="00C72B42" w:rsidP="00B55465">
      <w:pPr>
        <w:tabs>
          <w:tab w:val="left" w:pos="9072"/>
        </w:tabs>
        <w:suppressAutoHyphens/>
        <w:spacing w:after="0" w:line="240" w:lineRule="auto"/>
        <w:ind w:firstLine="540"/>
        <w:outlineLvl w:val="5"/>
        <w:rPr>
          <w:rFonts w:eastAsia="Calibri" w:cs="Times New Roman"/>
          <w:sz w:val="24"/>
          <w:szCs w:val="24"/>
        </w:rPr>
      </w:pPr>
      <w:r w:rsidRPr="00C72B42">
        <w:rPr>
          <w:rFonts w:eastAsia="Calibri" w:cs="Times New Roman"/>
          <w:iCs/>
          <w:sz w:val="24"/>
          <w:szCs w:val="24"/>
        </w:rPr>
        <w:t>Классный руководитель в соответствии со своими функциями и задачами взаимодействует с педагогическими работниками, а также учебно-вспомогательным персоналом  школы; 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w:t>
      </w:r>
      <w:r w:rsidR="007642B7">
        <w:rPr>
          <w:rFonts w:eastAsia="Calibri" w:cs="Times New Roman"/>
          <w:iCs/>
          <w:sz w:val="24"/>
          <w:szCs w:val="24"/>
        </w:rPr>
        <w:t xml:space="preserve">еятельности коллектива класса, </w:t>
      </w:r>
      <w:r w:rsidRPr="00C72B42">
        <w:rPr>
          <w:rFonts w:eastAsia="Calibri" w:cs="Times New Roman"/>
          <w:iCs/>
          <w:sz w:val="24"/>
          <w:szCs w:val="24"/>
        </w:rPr>
        <w:t>организует социально значимую, творческую деятельность обучающихся.</w:t>
      </w:r>
    </w:p>
    <w:p w:rsidR="00C72B42" w:rsidRPr="00C72B42" w:rsidRDefault="00C72B42" w:rsidP="00B55465">
      <w:pPr>
        <w:tabs>
          <w:tab w:val="left" w:pos="9072"/>
        </w:tabs>
        <w:suppressAutoHyphens/>
        <w:spacing w:after="0" w:line="240" w:lineRule="auto"/>
        <w:ind w:firstLine="540"/>
        <w:outlineLvl w:val="5"/>
        <w:rPr>
          <w:rFonts w:eastAsia="Calibri" w:cs="Times New Roman"/>
          <w:sz w:val="24"/>
          <w:szCs w:val="24"/>
        </w:rPr>
      </w:pPr>
      <w:r w:rsidRPr="00C72B42">
        <w:rPr>
          <w:rFonts w:eastAsia="Calibri" w:cs="Times New Roman"/>
          <w:iCs/>
          <w:sz w:val="24"/>
          <w:szCs w:val="24"/>
        </w:rPr>
        <w:t>Данную модель характеризует:</w:t>
      </w:r>
    </w:p>
    <w:p w:rsidR="00C72B42" w:rsidRPr="00C72B42" w:rsidRDefault="00C72B42" w:rsidP="00B55465">
      <w:pPr>
        <w:numPr>
          <w:ilvl w:val="0"/>
          <w:numId w:val="2"/>
        </w:numPr>
        <w:tabs>
          <w:tab w:val="left" w:pos="9072"/>
        </w:tabs>
        <w:suppressAutoHyphens/>
        <w:spacing w:after="0" w:line="240" w:lineRule="auto"/>
        <w:ind w:left="240"/>
        <w:outlineLvl w:val="5"/>
        <w:rPr>
          <w:rFonts w:eastAsia="Calibri" w:cs="Times New Roman"/>
          <w:sz w:val="24"/>
          <w:szCs w:val="24"/>
        </w:rPr>
      </w:pPr>
      <w:r w:rsidRPr="00C72B42">
        <w:rPr>
          <w:rFonts w:eastAsia="Calibri" w:cs="Times New Roman"/>
          <w:iCs/>
          <w:sz w:val="24"/>
          <w:szCs w:val="24"/>
        </w:rPr>
        <w:t>создание условий для полноценного пребывания ребенка в образовательном учреждении в течение дня;                         </w:t>
      </w:r>
    </w:p>
    <w:p w:rsidR="00C72B42" w:rsidRPr="00C72B42" w:rsidRDefault="00C72B42" w:rsidP="00B55465">
      <w:pPr>
        <w:numPr>
          <w:ilvl w:val="0"/>
          <w:numId w:val="2"/>
        </w:numPr>
        <w:tabs>
          <w:tab w:val="left" w:pos="9072"/>
        </w:tabs>
        <w:suppressAutoHyphens/>
        <w:spacing w:after="0" w:line="240" w:lineRule="auto"/>
        <w:ind w:left="240"/>
        <w:outlineLvl w:val="5"/>
        <w:rPr>
          <w:rFonts w:eastAsia="Calibri" w:cs="Times New Roman"/>
          <w:sz w:val="24"/>
          <w:szCs w:val="24"/>
        </w:rPr>
      </w:pPr>
      <w:r w:rsidRPr="00C72B42">
        <w:rPr>
          <w:rFonts w:eastAsia="Calibri" w:cs="Times New Roman"/>
          <w:iCs/>
          <w:sz w:val="24"/>
          <w:szCs w:val="24"/>
        </w:rPr>
        <w:t xml:space="preserve">содержательное единство учебного, воспитательного, развивающего процессов в рамках воспитательной системы и </w:t>
      </w:r>
      <w:r w:rsidR="007642B7">
        <w:rPr>
          <w:rFonts w:eastAsia="Calibri" w:cs="Times New Roman"/>
          <w:iCs/>
          <w:sz w:val="24"/>
          <w:szCs w:val="24"/>
        </w:rPr>
        <w:t>начальной</w:t>
      </w:r>
      <w:r w:rsidRPr="00C72B42">
        <w:rPr>
          <w:rFonts w:eastAsia="Calibri" w:cs="Times New Roman"/>
          <w:iCs/>
          <w:sz w:val="24"/>
          <w:szCs w:val="24"/>
        </w:rPr>
        <w:t xml:space="preserve"> образовательной программы </w:t>
      </w:r>
      <w:r w:rsidR="007642B7">
        <w:rPr>
          <w:rFonts w:eastAsia="Calibri" w:cs="Times New Roman"/>
          <w:iCs/>
          <w:sz w:val="24"/>
          <w:szCs w:val="24"/>
        </w:rPr>
        <w:t>начального</w:t>
      </w:r>
      <w:r w:rsidRPr="00C72B42">
        <w:rPr>
          <w:rFonts w:eastAsia="Calibri" w:cs="Times New Roman"/>
          <w:iCs/>
          <w:sz w:val="24"/>
          <w:szCs w:val="24"/>
        </w:rPr>
        <w:t xml:space="preserve"> общего образования;</w:t>
      </w:r>
    </w:p>
    <w:p w:rsidR="00C72B42" w:rsidRPr="00C72B42" w:rsidRDefault="00C72B42" w:rsidP="00B55465">
      <w:pPr>
        <w:numPr>
          <w:ilvl w:val="0"/>
          <w:numId w:val="2"/>
        </w:numPr>
        <w:tabs>
          <w:tab w:val="left" w:pos="9072"/>
        </w:tabs>
        <w:suppressAutoHyphens/>
        <w:spacing w:after="0" w:line="240" w:lineRule="auto"/>
        <w:ind w:left="240"/>
        <w:outlineLvl w:val="5"/>
        <w:rPr>
          <w:rFonts w:eastAsia="Calibri" w:cs="Times New Roman"/>
          <w:sz w:val="24"/>
          <w:szCs w:val="24"/>
        </w:rPr>
      </w:pPr>
      <w:r w:rsidRPr="00C72B42">
        <w:rPr>
          <w:rFonts w:eastAsia="Calibri" w:cs="Times New Roman"/>
          <w:iCs/>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C72B42" w:rsidRPr="00C72B42" w:rsidRDefault="00C72B42" w:rsidP="00B55465">
      <w:pPr>
        <w:numPr>
          <w:ilvl w:val="0"/>
          <w:numId w:val="2"/>
        </w:numPr>
        <w:tabs>
          <w:tab w:val="left" w:pos="9072"/>
        </w:tabs>
        <w:suppressAutoHyphens/>
        <w:spacing w:after="0" w:line="240" w:lineRule="auto"/>
        <w:ind w:left="240"/>
        <w:outlineLvl w:val="5"/>
        <w:rPr>
          <w:rFonts w:eastAsia="Calibri" w:cs="Times New Roman"/>
          <w:sz w:val="24"/>
          <w:szCs w:val="24"/>
        </w:rPr>
      </w:pPr>
      <w:r w:rsidRPr="00C72B42">
        <w:rPr>
          <w:rFonts w:eastAsia="Calibri" w:cs="Times New Roman"/>
          <w:iCs/>
          <w:sz w:val="24"/>
          <w:szCs w:val="24"/>
        </w:rPr>
        <w:t>создание условий для самовыражения, самореализации и самоорганизации детей.</w:t>
      </w:r>
    </w:p>
    <w:p w:rsidR="00C72B42" w:rsidRDefault="00C72B42" w:rsidP="00B55465">
      <w:pPr>
        <w:widowControl w:val="0"/>
        <w:tabs>
          <w:tab w:val="left" w:pos="9072"/>
        </w:tabs>
        <w:suppressAutoHyphens/>
        <w:autoSpaceDE w:val="0"/>
        <w:autoSpaceDN w:val="0"/>
        <w:adjustRightInd w:val="0"/>
        <w:spacing w:after="0" w:line="240" w:lineRule="auto"/>
        <w:ind w:firstLine="540"/>
        <w:rPr>
          <w:rFonts w:eastAsia="Calibri" w:cs="Times New Roman"/>
          <w:bCs/>
          <w:sz w:val="24"/>
          <w:szCs w:val="24"/>
        </w:rPr>
      </w:pPr>
    </w:p>
    <w:p w:rsidR="003F384B" w:rsidRDefault="003F384B" w:rsidP="00B55465">
      <w:pPr>
        <w:widowControl w:val="0"/>
        <w:tabs>
          <w:tab w:val="left" w:pos="9072"/>
        </w:tabs>
        <w:suppressAutoHyphens/>
        <w:autoSpaceDE w:val="0"/>
        <w:autoSpaceDN w:val="0"/>
        <w:adjustRightInd w:val="0"/>
        <w:spacing w:after="0" w:line="240" w:lineRule="auto"/>
        <w:ind w:firstLine="540"/>
        <w:rPr>
          <w:rFonts w:eastAsia="Calibri" w:cs="Times New Roman"/>
          <w:bCs/>
          <w:sz w:val="24"/>
          <w:szCs w:val="24"/>
        </w:rPr>
      </w:pPr>
    </w:p>
    <w:p w:rsidR="003F384B" w:rsidRDefault="003F384B" w:rsidP="00B55465">
      <w:pPr>
        <w:widowControl w:val="0"/>
        <w:tabs>
          <w:tab w:val="left" w:pos="9072"/>
        </w:tabs>
        <w:suppressAutoHyphens/>
        <w:autoSpaceDE w:val="0"/>
        <w:autoSpaceDN w:val="0"/>
        <w:adjustRightInd w:val="0"/>
        <w:spacing w:after="0" w:line="240" w:lineRule="auto"/>
        <w:ind w:firstLine="540"/>
        <w:rPr>
          <w:rFonts w:eastAsia="Calibri" w:cs="Times New Roman"/>
          <w:bCs/>
          <w:sz w:val="24"/>
          <w:szCs w:val="24"/>
        </w:rPr>
      </w:pPr>
    </w:p>
    <w:p w:rsidR="00D52990" w:rsidRDefault="00D52990" w:rsidP="00B55465">
      <w:pPr>
        <w:widowControl w:val="0"/>
        <w:tabs>
          <w:tab w:val="left" w:pos="9072"/>
        </w:tabs>
        <w:suppressAutoHyphens/>
        <w:autoSpaceDE w:val="0"/>
        <w:autoSpaceDN w:val="0"/>
        <w:adjustRightInd w:val="0"/>
        <w:spacing w:after="0" w:line="240" w:lineRule="auto"/>
        <w:ind w:firstLine="540"/>
        <w:rPr>
          <w:rFonts w:eastAsia="Calibri" w:cs="Times New Roman"/>
          <w:bCs/>
          <w:sz w:val="24"/>
          <w:szCs w:val="24"/>
        </w:rPr>
      </w:pPr>
    </w:p>
    <w:p w:rsidR="00D52990" w:rsidRPr="00C72B42" w:rsidRDefault="00D52990" w:rsidP="00B55465">
      <w:pPr>
        <w:widowControl w:val="0"/>
        <w:tabs>
          <w:tab w:val="left" w:pos="9072"/>
        </w:tabs>
        <w:suppressAutoHyphens/>
        <w:autoSpaceDE w:val="0"/>
        <w:autoSpaceDN w:val="0"/>
        <w:adjustRightInd w:val="0"/>
        <w:spacing w:after="0" w:line="240" w:lineRule="auto"/>
        <w:ind w:firstLine="540"/>
        <w:rPr>
          <w:rFonts w:eastAsia="Calibri" w:cs="Times New Roman"/>
          <w:bCs/>
          <w:sz w:val="24"/>
          <w:szCs w:val="24"/>
        </w:rPr>
      </w:pPr>
    </w:p>
    <w:p w:rsidR="00C72B42" w:rsidRPr="00C72B42" w:rsidRDefault="00C72B42" w:rsidP="00B55465">
      <w:pPr>
        <w:tabs>
          <w:tab w:val="left" w:pos="8931"/>
        </w:tabs>
        <w:suppressAutoHyphens/>
        <w:adjustRightInd w:val="0"/>
        <w:spacing w:after="0" w:line="240" w:lineRule="auto"/>
        <w:ind w:firstLine="709"/>
        <w:rPr>
          <w:rFonts w:eastAsia="Calibri" w:cs="Times New Roman"/>
          <w:bCs/>
          <w:sz w:val="24"/>
          <w:szCs w:val="24"/>
        </w:rPr>
      </w:pPr>
      <w:r w:rsidRPr="00C72B42">
        <w:rPr>
          <w:rFonts w:eastAsia="Calibri" w:cs="Times New Roman"/>
          <w:sz w:val="24"/>
          <w:szCs w:val="24"/>
          <w:lang w:eastAsia="en-US"/>
        </w:rPr>
        <w:lastRenderedPageBreak/>
        <w:t xml:space="preserve">Внеурочная деятельность на базе образовательного учреждения реализуется через системы неаудиторной занятости и работу классных руководителей по следующим направлениям развития личности: </w:t>
      </w:r>
    </w:p>
    <w:p w:rsidR="00C72B42" w:rsidRPr="00C72B42" w:rsidRDefault="00C72B42" w:rsidP="00B55465">
      <w:pPr>
        <w:numPr>
          <w:ilvl w:val="1"/>
          <w:numId w:val="3"/>
        </w:numPr>
        <w:tabs>
          <w:tab w:val="clear" w:pos="1080"/>
          <w:tab w:val="num" w:pos="709"/>
          <w:tab w:val="left" w:pos="8931"/>
        </w:tabs>
        <w:suppressAutoHyphens/>
        <w:spacing w:after="0" w:line="240" w:lineRule="auto"/>
        <w:ind w:hanging="796"/>
        <w:rPr>
          <w:rFonts w:eastAsia="Calibri" w:cs="Times New Roman"/>
          <w:b/>
          <w:i/>
          <w:sz w:val="24"/>
          <w:szCs w:val="24"/>
          <w:u w:val="single"/>
          <w:lang w:eastAsia="en-US"/>
        </w:rPr>
      </w:pPr>
      <w:r w:rsidRPr="00C72B42">
        <w:rPr>
          <w:rFonts w:eastAsia="Calibri" w:cs="Times New Roman"/>
          <w:b/>
          <w:i/>
          <w:sz w:val="24"/>
          <w:szCs w:val="24"/>
          <w:u w:val="single"/>
          <w:lang w:eastAsia="en-US"/>
        </w:rPr>
        <w:t>Спортивно-оздоровительное</w:t>
      </w:r>
    </w:p>
    <w:p w:rsidR="00C72B42" w:rsidRPr="00C72B42" w:rsidRDefault="00C72B42" w:rsidP="00B55465">
      <w:pPr>
        <w:numPr>
          <w:ilvl w:val="1"/>
          <w:numId w:val="3"/>
        </w:numPr>
        <w:tabs>
          <w:tab w:val="clear" w:pos="1080"/>
          <w:tab w:val="num" w:pos="709"/>
          <w:tab w:val="left" w:pos="8931"/>
        </w:tabs>
        <w:suppressAutoHyphens/>
        <w:spacing w:after="0" w:line="240" w:lineRule="auto"/>
        <w:ind w:hanging="796"/>
        <w:rPr>
          <w:rFonts w:eastAsia="Calibri" w:cs="Times New Roman"/>
          <w:b/>
          <w:i/>
          <w:sz w:val="24"/>
          <w:szCs w:val="24"/>
          <w:u w:val="single"/>
          <w:lang w:eastAsia="en-US"/>
        </w:rPr>
      </w:pPr>
      <w:r w:rsidRPr="00C72B42">
        <w:rPr>
          <w:rFonts w:eastAsia="Calibri" w:cs="Times New Roman"/>
          <w:b/>
          <w:i/>
          <w:sz w:val="24"/>
          <w:szCs w:val="24"/>
          <w:u w:val="single"/>
          <w:lang w:eastAsia="en-US"/>
        </w:rPr>
        <w:t>Духовно-нравственное</w:t>
      </w:r>
    </w:p>
    <w:p w:rsidR="00C72B42" w:rsidRPr="00C72B42" w:rsidRDefault="00C72B42" w:rsidP="00B55465">
      <w:pPr>
        <w:numPr>
          <w:ilvl w:val="1"/>
          <w:numId w:val="3"/>
        </w:numPr>
        <w:tabs>
          <w:tab w:val="clear" w:pos="1080"/>
          <w:tab w:val="num" w:pos="709"/>
          <w:tab w:val="left" w:pos="8931"/>
        </w:tabs>
        <w:suppressAutoHyphens/>
        <w:spacing w:after="0" w:line="240" w:lineRule="auto"/>
        <w:ind w:hanging="796"/>
        <w:rPr>
          <w:rFonts w:eastAsia="Calibri" w:cs="Times New Roman"/>
          <w:b/>
          <w:i/>
          <w:sz w:val="24"/>
          <w:szCs w:val="24"/>
          <w:u w:val="single"/>
          <w:lang w:eastAsia="en-US"/>
        </w:rPr>
      </w:pPr>
      <w:r w:rsidRPr="00C72B42">
        <w:rPr>
          <w:rFonts w:eastAsia="Calibri" w:cs="Times New Roman"/>
          <w:b/>
          <w:i/>
          <w:sz w:val="24"/>
          <w:szCs w:val="24"/>
          <w:u w:val="single"/>
          <w:lang w:eastAsia="en-US"/>
        </w:rPr>
        <w:t>Социальное</w:t>
      </w:r>
    </w:p>
    <w:p w:rsidR="00C72B42" w:rsidRPr="00C72B42" w:rsidRDefault="00C72B42" w:rsidP="00B55465">
      <w:pPr>
        <w:numPr>
          <w:ilvl w:val="1"/>
          <w:numId w:val="3"/>
        </w:numPr>
        <w:tabs>
          <w:tab w:val="clear" w:pos="1080"/>
          <w:tab w:val="num" w:pos="709"/>
          <w:tab w:val="left" w:pos="8931"/>
        </w:tabs>
        <w:suppressAutoHyphens/>
        <w:spacing w:after="0" w:line="240" w:lineRule="auto"/>
        <w:ind w:hanging="796"/>
        <w:rPr>
          <w:rFonts w:eastAsia="Calibri" w:cs="Times New Roman"/>
          <w:b/>
          <w:i/>
          <w:sz w:val="24"/>
          <w:szCs w:val="24"/>
          <w:u w:val="single"/>
          <w:lang w:eastAsia="en-US"/>
        </w:rPr>
      </w:pPr>
      <w:r w:rsidRPr="00C72B42">
        <w:rPr>
          <w:rFonts w:eastAsia="Calibri" w:cs="Times New Roman"/>
          <w:b/>
          <w:i/>
          <w:sz w:val="24"/>
          <w:szCs w:val="24"/>
          <w:u w:val="single"/>
          <w:lang w:eastAsia="en-US"/>
        </w:rPr>
        <w:t>Общеинтеллектуальное</w:t>
      </w:r>
    </w:p>
    <w:p w:rsidR="00C72B42" w:rsidRDefault="00C72B42" w:rsidP="00B55465">
      <w:pPr>
        <w:numPr>
          <w:ilvl w:val="1"/>
          <w:numId w:val="3"/>
        </w:numPr>
        <w:tabs>
          <w:tab w:val="clear" w:pos="1080"/>
          <w:tab w:val="num" w:pos="709"/>
          <w:tab w:val="left" w:pos="8931"/>
        </w:tabs>
        <w:suppressAutoHyphens/>
        <w:spacing w:after="0" w:line="240" w:lineRule="auto"/>
        <w:ind w:hanging="796"/>
        <w:rPr>
          <w:rFonts w:eastAsia="Calibri" w:cs="Times New Roman"/>
          <w:b/>
          <w:i/>
          <w:sz w:val="24"/>
          <w:szCs w:val="24"/>
          <w:u w:val="single"/>
          <w:lang w:eastAsia="en-US"/>
        </w:rPr>
      </w:pPr>
      <w:r w:rsidRPr="00C72B42">
        <w:rPr>
          <w:rFonts w:eastAsia="Calibri" w:cs="Times New Roman"/>
          <w:b/>
          <w:i/>
          <w:sz w:val="24"/>
          <w:szCs w:val="24"/>
          <w:u w:val="single"/>
          <w:lang w:eastAsia="en-US"/>
        </w:rPr>
        <w:t>Общекультурное.</w:t>
      </w:r>
    </w:p>
    <w:p w:rsidR="003F384B" w:rsidRPr="00C72B42" w:rsidRDefault="003F384B" w:rsidP="003F384B">
      <w:pPr>
        <w:tabs>
          <w:tab w:val="left" w:pos="8931"/>
        </w:tabs>
        <w:suppressAutoHyphens/>
        <w:spacing w:after="0" w:line="240" w:lineRule="auto"/>
        <w:ind w:left="1080" w:firstLine="0"/>
        <w:rPr>
          <w:rFonts w:eastAsia="Calibri" w:cs="Times New Roman"/>
          <w:b/>
          <w:i/>
          <w:sz w:val="24"/>
          <w:szCs w:val="24"/>
          <w:u w:val="single"/>
          <w:lang w:eastAsia="en-US"/>
        </w:rPr>
      </w:pPr>
    </w:p>
    <w:p w:rsidR="007642B7" w:rsidRDefault="00C72B42" w:rsidP="00B55465">
      <w:pPr>
        <w:shd w:val="clear" w:color="auto" w:fill="FFFFFF"/>
        <w:tabs>
          <w:tab w:val="left" w:pos="8931"/>
        </w:tabs>
        <w:suppressAutoHyphens/>
        <w:spacing w:after="0" w:line="240" w:lineRule="auto"/>
        <w:ind w:firstLine="709"/>
        <w:rPr>
          <w:rFonts w:eastAsia="Calibri" w:cs="Times New Roman"/>
          <w:bCs/>
          <w:sz w:val="24"/>
          <w:szCs w:val="24"/>
        </w:rPr>
      </w:pPr>
      <w:r w:rsidRPr="00C72B42">
        <w:rPr>
          <w:rFonts w:eastAsia="Calibri" w:cs="Times New Roman"/>
          <w:bCs/>
          <w:sz w:val="24"/>
          <w:szCs w:val="24"/>
        </w:rPr>
        <w:t>Содержание занятий, предусмотренных в рамках внеурочной деятельности, формируется с учетом выбора  обучающихся и их родителей (законных представителей) на добровольной основе</w:t>
      </w:r>
      <w:r w:rsidR="007642B7">
        <w:rPr>
          <w:rFonts w:eastAsia="Calibri" w:cs="Times New Roman"/>
          <w:bCs/>
          <w:sz w:val="24"/>
          <w:szCs w:val="24"/>
        </w:rPr>
        <w:t>.</w:t>
      </w:r>
    </w:p>
    <w:p w:rsidR="007642B7" w:rsidRDefault="007642B7" w:rsidP="00B55465">
      <w:pPr>
        <w:pStyle w:val="a6"/>
        <w:tabs>
          <w:tab w:val="left" w:pos="8931"/>
        </w:tabs>
        <w:spacing w:before="1" w:line="276" w:lineRule="auto"/>
        <w:ind w:left="0" w:firstLine="773"/>
        <w:jc w:val="both"/>
      </w:pPr>
      <w:r>
        <w:t>В</w:t>
      </w:r>
      <w:r>
        <w:rPr>
          <w:spacing w:val="1"/>
        </w:rPr>
        <w:t xml:space="preserve"> </w:t>
      </w:r>
      <w:r>
        <w:t>МАОУ</w:t>
      </w:r>
      <w:r>
        <w:rPr>
          <w:spacing w:val="1"/>
        </w:rPr>
        <w:t xml:space="preserve"> </w:t>
      </w:r>
      <w:r>
        <w:t>СОШ</w:t>
      </w:r>
      <w:r>
        <w:rPr>
          <w:spacing w:val="1"/>
        </w:rPr>
        <w:t xml:space="preserve"> </w:t>
      </w:r>
      <w:r>
        <w:t>№</w:t>
      </w:r>
      <w:r>
        <w:rPr>
          <w:spacing w:val="1"/>
        </w:rPr>
        <w:t xml:space="preserve"> </w:t>
      </w:r>
      <w:r>
        <w:t>7</w:t>
      </w:r>
      <w:r>
        <w:rPr>
          <w:spacing w:val="1"/>
        </w:rPr>
        <w:t xml:space="preserve"> </w:t>
      </w:r>
      <w:r>
        <w:t>модель</w:t>
      </w:r>
      <w:r>
        <w:rPr>
          <w:spacing w:val="1"/>
        </w:rPr>
        <w:t xml:space="preserve"> </w:t>
      </w:r>
      <w:r>
        <w:t>внеурочной</w:t>
      </w:r>
      <w:r>
        <w:rPr>
          <w:spacing w:val="1"/>
        </w:rPr>
        <w:t xml:space="preserve"> </w:t>
      </w:r>
      <w:r>
        <w:t>деятельности</w:t>
      </w:r>
      <w:r>
        <w:rPr>
          <w:spacing w:val="60"/>
        </w:rPr>
        <w:t xml:space="preserve"> </w:t>
      </w:r>
      <w:r>
        <w:t>оптимизационная.</w:t>
      </w:r>
      <w:r>
        <w:rPr>
          <w:spacing w:val="1"/>
        </w:rPr>
        <w:t xml:space="preserve"> </w:t>
      </w:r>
      <w:r>
        <w:t>Модель внеурочной деятельности на основе оптимизации всех внутренних ресурсов</w:t>
      </w:r>
      <w:r>
        <w:rPr>
          <w:spacing w:val="1"/>
        </w:rPr>
        <w:t xml:space="preserve"> </w:t>
      </w:r>
      <w:r>
        <w:t>образовательного учреждения предполагает, что в её реализации принимают участие</w:t>
      </w:r>
      <w:r>
        <w:rPr>
          <w:spacing w:val="1"/>
        </w:rPr>
        <w:t xml:space="preserve"> </w:t>
      </w:r>
      <w:r>
        <w:t>все педагогические работники школы (учителя начальных классов, учитель музыки,</w:t>
      </w:r>
      <w:r>
        <w:rPr>
          <w:spacing w:val="1"/>
        </w:rPr>
        <w:t xml:space="preserve"> </w:t>
      </w:r>
      <w:r>
        <w:t>учитель</w:t>
      </w:r>
      <w:r>
        <w:rPr>
          <w:spacing w:val="60"/>
        </w:rPr>
        <w:t xml:space="preserve"> </w:t>
      </w:r>
      <w:r>
        <w:t>физической</w:t>
      </w:r>
      <w:r>
        <w:rPr>
          <w:spacing w:val="-2"/>
        </w:rPr>
        <w:t xml:space="preserve"> </w:t>
      </w:r>
      <w:r>
        <w:t>культуры,</w:t>
      </w:r>
      <w:r>
        <w:rPr>
          <w:spacing w:val="6"/>
        </w:rPr>
        <w:t xml:space="preserve"> </w:t>
      </w:r>
      <w:r>
        <w:t>учитель</w:t>
      </w:r>
      <w:r>
        <w:rPr>
          <w:spacing w:val="60"/>
        </w:rPr>
        <w:t xml:space="preserve"> </w:t>
      </w:r>
      <w:r>
        <w:t>ИЗО,</w:t>
      </w:r>
      <w:r>
        <w:rPr>
          <w:spacing w:val="52"/>
        </w:rPr>
        <w:t xml:space="preserve"> </w:t>
      </w:r>
      <w:r>
        <w:t>школьный</w:t>
      </w:r>
      <w:r>
        <w:rPr>
          <w:spacing w:val="-5"/>
        </w:rPr>
        <w:t xml:space="preserve"> </w:t>
      </w:r>
      <w:r>
        <w:t>психолог,</w:t>
      </w:r>
      <w:r>
        <w:rPr>
          <w:spacing w:val="-3"/>
        </w:rPr>
        <w:t xml:space="preserve"> </w:t>
      </w:r>
      <w:r>
        <w:t>библиотекарь).</w:t>
      </w:r>
    </w:p>
    <w:p w:rsidR="007642B7" w:rsidRPr="00C72B42" w:rsidRDefault="007642B7" w:rsidP="00B55465">
      <w:pPr>
        <w:pStyle w:val="a6"/>
        <w:tabs>
          <w:tab w:val="left" w:pos="8931"/>
          <w:tab w:val="left" w:pos="9214"/>
        </w:tabs>
        <w:spacing w:line="276" w:lineRule="auto"/>
        <w:ind w:left="0" w:firstLine="709"/>
        <w:jc w:val="both"/>
      </w:pPr>
      <w:r>
        <w:t>Координирующую</w:t>
      </w:r>
      <w:r>
        <w:rPr>
          <w:spacing w:val="1"/>
        </w:rPr>
        <w:t xml:space="preserve"> </w:t>
      </w:r>
      <w:r>
        <w:t>роль</w:t>
      </w:r>
      <w:r>
        <w:rPr>
          <w:spacing w:val="1"/>
        </w:rPr>
        <w:t xml:space="preserve"> </w:t>
      </w:r>
      <w:r>
        <w:t>выполняет</w:t>
      </w:r>
      <w:r>
        <w:rPr>
          <w:spacing w:val="1"/>
        </w:rPr>
        <w:t xml:space="preserve"> </w:t>
      </w:r>
      <w:r>
        <w:t>классный</w:t>
      </w:r>
      <w:r>
        <w:rPr>
          <w:spacing w:val="1"/>
        </w:rPr>
        <w:t xml:space="preserve"> </w:t>
      </w:r>
      <w:r>
        <w:t>руководитель,</w:t>
      </w:r>
      <w:r>
        <w:rPr>
          <w:spacing w:val="1"/>
        </w:rPr>
        <w:t xml:space="preserve"> </w:t>
      </w:r>
      <w:r>
        <w:t>который</w:t>
      </w:r>
      <w:r>
        <w:rPr>
          <w:spacing w:val="1"/>
        </w:rPr>
        <w:t xml:space="preserve"> </w:t>
      </w:r>
      <w:r>
        <w:t>в</w:t>
      </w:r>
      <w:r>
        <w:rPr>
          <w:spacing w:val="1"/>
        </w:rPr>
        <w:t xml:space="preserve"> </w:t>
      </w:r>
      <w:r>
        <w:t>соответствии со своими функциями и задачами взаимодействует с педагогическими</w:t>
      </w:r>
      <w:r>
        <w:rPr>
          <w:spacing w:val="1"/>
        </w:rPr>
        <w:t xml:space="preserve"> </w:t>
      </w:r>
      <w:r>
        <w:t>работниками,</w:t>
      </w:r>
      <w:r>
        <w:rPr>
          <w:spacing w:val="1"/>
        </w:rPr>
        <w:t xml:space="preserve"> </w:t>
      </w:r>
      <w:r>
        <w:t>а</w:t>
      </w:r>
      <w:r>
        <w:rPr>
          <w:spacing w:val="1"/>
        </w:rPr>
        <w:t xml:space="preserve"> </w:t>
      </w:r>
      <w:r>
        <w:t>также</w:t>
      </w:r>
      <w:r>
        <w:rPr>
          <w:spacing w:val="1"/>
        </w:rPr>
        <w:t xml:space="preserve"> </w:t>
      </w:r>
      <w:r>
        <w:t>учебно-вспомогательным</w:t>
      </w:r>
      <w:r>
        <w:rPr>
          <w:spacing w:val="1"/>
        </w:rPr>
        <w:t xml:space="preserve"> </w:t>
      </w:r>
      <w:r>
        <w:t>персоналом</w:t>
      </w:r>
      <w:r>
        <w:rPr>
          <w:spacing w:val="1"/>
        </w:rPr>
        <w:t xml:space="preserve"> </w:t>
      </w:r>
      <w:r>
        <w:t>школы;</w:t>
      </w:r>
      <w:r>
        <w:rPr>
          <w:spacing w:val="1"/>
        </w:rPr>
        <w:t xml:space="preserve"> </w:t>
      </w:r>
      <w:r>
        <w:t>организует</w:t>
      </w:r>
      <w:r>
        <w:rPr>
          <w:spacing w:val="60"/>
        </w:rPr>
        <w:t xml:space="preserve"> </w:t>
      </w:r>
      <w:r>
        <w:t>в</w:t>
      </w:r>
      <w:r>
        <w:rPr>
          <w:spacing w:val="1"/>
        </w:rPr>
        <w:t xml:space="preserve"> </w:t>
      </w:r>
      <w:r>
        <w:t>классе</w:t>
      </w:r>
      <w:r>
        <w:rPr>
          <w:spacing w:val="1"/>
        </w:rPr>
        <w:t xml:space="preserve"> </w:t>
      </w:r>
      <w:r>
        <w:t>образовательный</w:t>
      </w:r>
      <w:r>
        <w:rPr>
          <w:spacing w:val="1"/>
        </w:rPr>
        <w:t xml:space="preserve"> </w:t>
      </w:r>
      <w:r>
        <w:t>процесс,</w:t>
      </w:r>
      <w:r>
        <w:rPr>
          <w:spacing w:val="1"/>
        </w:rPr>
        <w:t xml:space="preserve"> </w:t>
      </w:r>
      <w:r>
        <w:t>оптимальный</w:t>
      </w:r>
      <w:r>
        <w:rPr>
          <w:spacing w:val="1"/>
        </w:rPr>
        <w:t xml:space="preserve"> </w:t>
      </w:r>
      <w:r>
        <w:t>для</w:t>
      </w:r>
      <w:r>
        <w:rPr>
          <w:spacing w:val="1"/>
        </w:rPr>
        <w:t xml:space="preserve"> </w:t>
      </w:r>
      <w:r>
        <w:t>развития</w:t>
      </w:r>
      <w:r>
        <w:rPr>
          <w:spacing w:val="1"/>
        </w:rPr>
        <w:t xml:space="preserve"> </w:t>
      </w:r>
      <w:r>
        <w:t>положительного</w:t>
      </w:r>
      <w:r>
        <w:rPr>
          <w:spacing w:val="1"/>
        </w:rPr>
        <w:t xml:space="preserve"> </w:t>
      </w:r>
      <w:r>
        <w:t>потенциала</w:t>
      </w:r>
      <w:r>
        <w:rPr>
          <w:spacing w:val="1"/>
        </w:rPr>
        <w:t xml:space="preserve"> </w:t>
      </w:r>
      <w:r>
        <w:t>личности</w:t>
      </w:r>
      <w:r>
        <w:rPr>
          <w:spacing w:val="1"/>
        </w:rPr>
        <w:t xml:space="preserve"> </w:t>
      </w:r>
      <w:r>
        <w:t>обучающихся,</w:t>
      </w:r>
      <w:r>
        <w:rPr>
          <w:spacing w:val="1"/>
        </w:rPr>
        <w:t xml:space="preserve"> </w:t>
      </w:r>
      <w:r>
        <w:t>социализации.</w:t>
      </w:r>
      <w:r>
        <w:rPr>
          <w:spacing w:val="1"/>
        </w:rPr>
        <w:t xml:space="preserve"> </w:t>
      </w:r>
      <w:r>
        <w:t>В</w:t>
      </w:r>
      <w:r>
        <w:rPr>
          <w:spacing w:val="1"/>
        </w:rPr>
        <w:t xml:space="preserve"> </w:t>
      </w:r>
      <w:r>
        <w:t>рамках</w:t>
      </w:r>
      <w:r>
        <w:rPr>
          <w:spacing w:val="1"/>
        </w:rPr>
        <w:t xml:space="preserve"> </w:t>
      </w:r>
      <w:r>
        <w:t>деятельности</w:t>
      </w:r>
      <w:r>
        <w:rPr>
          <w:spacing w:val="1"/>
        </w:rPr>
        <w:t xml:space="preserve"> </w:t>
      </w:r>
      <w:r>
        <w:t>общешкольного</w:t>
      </w:r>
      <w:r>
        <w:rPr>
          <w:spacing w:val="1"/>
        </w:rPr>
        <w:t xml:space="preserve"> </w:t>
      </w:r>
      <w:r>
        <w:t>коллектива;</w:t>
      </w:r>
      <w:r>
        <w:rPr>
          <w:spacing w:val="1"/>
        </w:rPr>
        <w:t xml:space="preserve"> </w:t>
      </w:r>
      <w:r>
        <w:t>организует</w:t>
      </w:r>
      <w:r>
        <w:rPr>
          <w:spacing w:val="1"/>
        </w:rPr>
        <w:t xml:space="preserve"> </w:t>
      </w:r>
      <w:r>
        <w:t>систему</w:t>
      </w:r>
      <w:r>
        <w:rPr>
          <w:spacing w:val="1"/>
        </w:rPr>
        <w:t xml:space="preserve"> </w:t>
      </w:r>
      <w:r>
        <w:t>отношений</w:t>
      </w:r>
      <w:r>
        <w:rPr>
          <w:spacing w:val="1"/>
        </w:rPr>
        <w:t xml:space="preserve"> </w:t>
      </w:r>
      <w:r>
        <w:t>через</w:t>
      </w:r>
      <w:r>
        <w:rPr>
          <w:spacing w:val="1"/>
        </w:rPr>
        <w:t xml:space="preserve"> </w:t>
      </w:r>
      <w:r>
        <w:t>разнообразные</w:t>
      </w:r>
      <w:r>
        <w:rPr>
          <w:spacing w:val="1"/>
        </w:rPr>
        <w:t xml:space="preserve"> </w:t>
      </w:r>
      <w:r>
        <w:t>формы</w:t>
      </w:r>
      <w:r>
        <w:rPr>
          <w:spacing w:val="49"/>
        </w:rPr>
        <w:t xml:space="preserve"> </w:t>
      </w:r>
      <w:r>
        <w:t>воспитывающей</w:t>
      </w:r>
      <w:r>
        <w:rPr>
          <w:spacing w:val="49"/>
        </w:rPr>
        <w:t xml:space="preserve"> </w:t>
      </w:r>
      <w:r>
        <w:t>деятельности</w:t>
      </w:r>
      <w:r>
        <w:rPr>
          <w:spacing w:val="53"/>
        </w:rPr>
        <w:t xml:space="preserve"> </w:t>
      </w:r>
      <w:r>
        <w:t>коллектива</w:t>
      </w:r>
      <w:r>
        <w:rPr>
          <w:spacing w:val="52"/>
        </w:rPr>
        <w:t xml:space="preserve"> </w:t>
      </w:r>
      <w:r>
        <w:t>класса,</w:t>
      </w:r>
      <w:r>
        <w:rPr>
          <w:spacing w:val="54"/>
        </w:rPr>
        <w:t xml:space="preserve"> </w:t>
      </w:r>
      <w:r>
        <w:t>в</w:t>
      </w:r>
      <w:r>
        <w:rPr>
          <w:spacing w:val="49"/>
        </w:rPr>
        <w:t xml:space="preserve"> </w:t>
      </w:r>
      <w:r>
        <w:t>том</w:t>
      </w:r>
      <w:r>
        <w:rPr>
          <w:spacing w:val="53"/>
        </w:rPr>
        <w:t xml:space="preserve"> </w:t>
      </w:r>
      <w:r>
        <w:t>числе,</w:t>
      </w:r>
      <w:r>
        <w:rPr>
          <w:spacing w:val="50"/>
        </w:rPr>
        <w:t xml:space="preserve"> </w:t>
      </w:r>
      <w:r>
        <w:t>через</w:t>
      </w:r>
      <w:r>
        <w:rPr>
          <w:spacing w:val="48"/>
        </w:rPr>
        <w:t xml:space="preserve"> </w:t>
      </w:r>
      <w:r>
        <w:t>органы самоуправления;</w:t>
      </w:r>
      <w:r>
        <w:rPr>
          <w:spacing w:val="1"/>
        </w:rPr>
        <w:t xml:space="preserve"> </w:t>
      </w:r>
      <w:r>
        <w:t>организует</w:t>
      </w:r>
      <w:r>
        <w:rPr>
          <w:spacing w:val="1"/>
        </w:rPr>
        <w:t xml:space="preserve"> </w:t>
      </w:r>
      <w:r>
        <w:t>социально</w:t>
      </w:r>
      <w:r>
        <w:rPr>
          <w:spacing w:val="1"/>
        </w:rPr>
        <w:t xml:space="preserve"> </w:t>
      </w:r>
      <w:r>
        <w:t>значимую,</w:t>
      </w:r>
      <w:r>
        <w:rPr>
          <w:spacing w:val="1"/>
        </w:rPr>
        <w:t xml:space="preserve"> </w:t>
      </w:r>
      <w:r>
        <w:t>творческую</w:t>
      </w:r>
      <w:r>
        <w:rPr>
          <w:spacing w:val="1"/>
        </w:rPr>
        <w:t xml:space="preserve"> </w:t>
      </w:r>
      <w:r>
        <w:t>деятельность</w:t>
      </w:r>
      <w:r>
        <w:rPr>
          <w:spacing w:val="1"/>
        </w:rPr>
        <w:t xml:space="preserve"> </w:t>
      </w:r>
      <w:r>
        <w:t>обучающихся.</w:t>
      </w:r>
    </w:p>
    <w:p w:rsidR="00C72B42" w:rsidRDefault="00C72B42" w:rsidP="00B55465">
      <w:pPr>
        <w:tabs>
          <w:tab w:val="left" w:pos="4500"/>
          <w:tab w:val="left" w:pos="9360"/>
        </w:tabs>
        <w:suppressAutoHyphens/>
        <w:spacing w:after="0" w:line="240" w:lineRule="auto"/>
        <w:ind w:firstLine="709"/>
        <w:rPr>
          <w:rFonts w:eastAsia="Calibri" w:cs="Times New Roman"/>
          <w:sz w:val="24"/>
          <w:szCs w:val="24"/>
          <w:lang w:eastAsia="en-US"/>
        </w:rPr>
      </w:pPr>
      <w:r w:rsidRPr="00C72B42">
        <w:rPr>
          <w:rFonts w:eastAsia="Calibri" w:cs="Times New Roman"/>
          <w:sz w:val="24"/>
          <w:szCs w:val="24"/>
          <w:lang w:eastAsia="en-US"/>
        </w:rPr>
        <w:t>При организации внеурочной деятельности используются возможности организации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72B42" w:rsidRPr="00C72B42" w:rsidRDefault="00C72B42" w:rsidP="00B55465">
      <w:pPr>
        <w:suppressAutoHyphens/>
        <w:spacing w:after="0" w:line="240" w:lineRule="auto"/>
        <w:ind w:firstLine="709"/>
        <w:rPr>
          <w:rFonts w:eastAsia="Calibri" w:cs="Times New Roman"/>
          <w:sz w:val="24"/>
          <w:szCs w:val="24"/>
          <w:lang w:eastAsia="en-US"/>
        </w:rPr>
      </w:pPr>
      <w:r w:rsidRPr="00C72B42">
        <w:rPr>
          <w:rFonts w:eastAsia="Calibri" w:cs="Times New Roman"/>
          <w:b/>
          <w:sz w:val="24"/>
          <w:szCs w:val="24"/>
          <w:lang w:eastAsia="en-US"/>
        </w:rPr>
        <w:t xml:space="preserve">Содержание плана внеурочной деятельности. </w:t>
      </w:r>
      <w:r w:rsidRPr="00C72B42">
        <w:rPr>
          <w:rFonts w:eastAsia="Calibri" w:cs="Times New Roman"/>
          <w:sz w:val="24"/>
          <w:szCs w:val="24"/>
          <w:lang w:eastAsia="en-US"/>
        </w:rPr>
        <w:t xml:space="preserve">Количество часов, выделяемых на внеурочную деятельность, составляет за </w:t>
      </w:r>
      <w:r w:rsidR="00FA42A4">
        <w:rPr>
          <w:rFonts w:eastAsia="Calibri" w:cs="Times New Roman"/>
          <w:sz w:val="24"/>
          <w:szCs w:val="24"/>
          <w:lang w:eastAsia="en-US"/>
        </w:rPr>
        <w:t>4 года</w:t>
      </w:r>
      <w:r w:rsidRPr="00C72B42">
        <w:rPr>
          <w:rFonts w:eastAsia="Calibri" w:cs="Times New Roman"/>
          <w:sz w:val="24"/>
          <w:szCs w:val="24"/>
          <w:lang w:eastAsia="en-US"/>
        </w:rPr>
        <w:t xml:space="preserve"> обучения на этапе </w:t>
      </w:r>
      <w:r w:rsidR="00FA42A4">
        <w:rPr>
          <w:rFonts w:eastAsia="Calibri" w:cs="Times New Roman"/>
          <w:sz w:val="24"/>
          <w:szCs w:val="24"/>
          <w:lang w:eastAsia="en-US"/>
        </w:rPr>
        <w:t>начальной</w:t>
      </w:r>
      <w:r w:rsidRPr="00C72B42">
        <w:rPr>
          <w:rFonts w:eastAsia="Calibri" w:cs="Times New Roman"/>
          <w:sz w:val="24"/>
          <w:szCs w:val="24"/>
          <w:lang w:eastAsia="en-US"/>
        </w:rPr>
        <w:t xml:space="preserve"> школы не более 1</w:t>
      </w:r>
      <w:r w:rsidR="00FA42A4">
        <w:rPr>
          <w:rFonts w:eastAsia="Calibri" w:cs="Times New Roman"/>
          <w:sz w:val="24"/>
          <w:szCs w:val="24"/>
          <w:lang w:eastAsia="en-US"/>
        </w:rPr>
        <w:t>350 часов.</w:t>
      </w:r>
    </w:p>
    <w:p w:rsidR="00C72B42" w:rsidRPr="00C72B42" w:rsidRDefault="00C72B42" w:rsidP="00B55465">
      <w:pPr>
        <w:suppressAutoHyphens/>
        <w:spacing w:after="0" w:line="240" w:lineRule="auto"/>
        <w:ind w:firstLine="709"/>
        <w:rPr>
          <w:rFonts w:eastAsia="Calibri" w:cs="Times New Roman"/>
          <w:sz w:val="24"/>
          <w:szCs w:val="24"/>
          <w:lang w:eastAsia="en-US"/>
        </w:rPr>
      </w:pPr>
      <w:r w:rsidRPr="00C72B42">
        <w:rPr>
          <w:rFonts w:eastAsia="Calibri" w:cs="Times New Roman"/>
          <w:sz w:val="24"/>
          <w:szCs w:val="24"/>
          <w:lang w:eastAsia="en-US"/>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72B42" w:rsidRPr="00C72B42" w:rsidRDefault="00C72B42" w:rsidP="00B55465">
      <w:pPr>
        <w:suppressAutoHyphens/>
        <w:spacing w:after="0" w:line="240" w:lineRule="auto"/>
        <w:ind w:firstLine="709"/>
        <w:rPr>
          <w:rFonts w:eastAsia="Calibri" w:cs="Times New Roman"/>
          <w:sz w:val="24"/>
          <w:szCs w:val="24"/>
          <w:lang w:eastAsia="en-US"/>
        </w:rPr>
      </w:pPr>
      <w:r w:rsidRPr="00C72B42">
        <w:rPr>
          <w:rFonts w:eastAsia="Calibri" w:cs="Times New Roman"/>
          <w:sz w:val="24"/>
          <w:szCs w:val="24"/>
          <w:lang w:eastAsia="en-US"/>
        </w:rPr>
        <w:t>Учет времени, затраченным учащимися на внеурочную деятельность, ведется классным руководителем и отражается в картах учета внеурочной деятельности.</w:t>
      </w:r>
    </w:p>
    <w:p w:rsidR="00C72B42" w:rsidRPr="00C72B42" w:rsidRDefault="00C72B42" w:rsidP="00B55465">
      <w:pPr>
        <w:tabs>
          <w:tab w:val="left" w:pos="993"/>
        </w:tabs>
        <w:spacing w:after="0" w:line="240" w:lineRule="auto"/>
        <w:ind w:firstLine="0"/>
        <w:contextualSpacing/>
        <w:rPr>
          <w:rFonts w:eastAsia="Times New Roman" w:cs="Times New Roman"/>
          <w:sz w:val="24"/>
          <w:szCs w:val="24"/>
        </w:rPr>
      </w:pPr>
      <w:r w:rsidRPr="00C72B42">
        <w:rPr>
          <w:rFonts w:eastAsia="Times New Roman" w:cs="Times New Roman"/>
          <w:sz w:val="24"/>
          <w:szCs w:val="24"/>
        </w:rPr>
        <w:t>В МАОУ СОШ № 7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72B42" w:rsidRPr="00C72B42" w:rsidRDefault="00C72B42" w:rsidP="00B55465">
      <w:pPr>
        <w:suppressAutoHyphens/>
        <w:spacing w:after="0" w:line="240" w:lineRule="auto"/>
        <w:ind w:firstLine="709"/>
        <w:rPr>
          <w:rFonts w:eastAsia="Calibri" w:cs="Times New Roman"/>
          <w:sz w:val="24"/>
          <w:szCs w:val="24"/>
          <w:lang w:eastAsia="en-US"/>
        </w:rPr>
      </w:pPr>
      <w:r w:rsidRPr="00C72B42">
        <w:rPr>
          <w:rFonts w:eastAsia="Calibri" w:cs="Times New Roman"/>
          <w:bCs/>
          <w:sz w:val="24"/>
          <w:szCs w:val="24"/>
          <w:lang w:eastAsia="en-US"/>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C72B42">
        <w:rPr>
          <w:rFonts w:eastAsia="Calibri" w:cs="Times New Roman"/>
          <w:sz w:val="24"/>
          <w:szCs w:val="24"/>
          <w:lang w:eastAsia="en-US"/>
        </w:rPr>
        <w:t>российской гражданской идентичности и таких компетенций, как</w:t>
      </w:r>
      <w:r w:rsidRPr="00C72B42">
        <w:rPr>
          <w:rFonts w:eastAsia="Calibri" w:cs="Times New Roman"/>
          <w:bCs/>
          <w:sz w:val="24"/>
          <w:szCs w:val="24"/>
          <w:lang w:eastAsia="en-US"/>
        </w:rPr>
        <w:t>:</w:t>
      </w:r>
    </w:p>
    <w:p w:rsidR="00C72B42" w:rsidRPr="00C72B42" w:rsidRDefault="00C72B42" w:rsidP="00B55465">
      <w:pPr>
        <w:numPr>
          <w:ilvl w:val="0"/>
          <w:numId w:val="4"/>
        </w:numPr>
        <w:tabs>
          <w:tab w:val="left" w:pos="993"/>
        </w:tabs>
        <w:suppressAutoHyphens/>
        <w:spacing w:after="0" w:line="240" w:lineRule="auto"/>
        <w:ind w:left="0" w:firstLine="709"/>
        <w:contextualSpacing/>
        <w:rPr>
          <w:rFonts w:eastAsia="Times New Roman" w:cs="Times New Roman"/>
          <w:sz w:val="24"/>
          <w:szCs w:val="24"/>
        </w:rPr>
      </w:pPr>
      <w:r w:rsidRPr="00C72B42">
        <w:rPr>
          <w:rFonts w:eastAsia="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C72B42" w:rsidRPr="00C72B42" w:rsidRDefault="00C72B42" w:rsidP="00B55465">
      <w:pPr>
        <w:numPr>
          <w:ilvl w:val="0"/>
          <w:numId w:val="4"/>
        </w:numPr>
        <w:tabs>
          <w:tab w:val="left" w:pos="993"/>
        </w:tabs>
        <w:suppressAutoHyphens/>
        <w:spacing w:after="0" w:line="240" w:lineRule="auto"/>
        <w:ind w:left="0" w:firstLine="709"/>
        <w:contextualSpacing/>
        <w:rPr>
          <w:rFonts w:eastAsia="Times New Roman" w:cs="Times New Roman"/>
          <w:sz w:val="24"/>
          <w:szCs w:val="24"/>
        </w:rPr>
      </w:pPr>
      <w:r w:rsidRPr="00C72B42">
        <w:rPr>
          <w:rFonts w:eastAsia="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C72B42" w:rsidRPr="00C72B42" w:rsidRDefault="00C72B42" w:rsidP="00B55465">
      <w:pPr>
        <w:numPr>
          <w:ilvl w:val="0"/>
          <w:numId w:val="4"/>
        </w:numPr>
        <w:tabs>
          <w:tab w:val="left" w:pos="993"/>
        </w:tabs>
        <w:suppressAutoHyphens/>
        <w:spacing w:after="0" w:line="240" w:lineRule="auto"/>
        <w:ind w:left="0" w:firstLine="709"/>
        <w:contextualSpacing/>
        <w:rPr>
          <w:rFonts w:eastAsia="Times New Roman" w:cs="Times New Roman"/>
          <w:sz w:val="24"/>
          <w:szCs w:val="24"/>
        </w:rPr>
      </w:pPr>
      <w:r w:rsidRPr="00C72B42">
        <w:rPr>
          <w:rFonts w:eastAsia="Times New Roman" w:cs="Times New Roman"/>
          <w:sz w:val="24"/>
          <w:szCs w:val="24"/>
        </w:rPr>
        <w:t>компетенции в сфере общественной самоорганизации, участия в общественно значимой совместной деятельности.</w:t>
      </w:r>
    </w:p>
    <w:p w:rsidR="00C72B42" w:rsidRPr="00C72B42" w:rsidRDefault="00C72B42" w:rsidP="00B55465">
      <w:pPr>
        <w:tabs>
          <w:tab w:val="num" w:pos="-426"/>
        </w:tabs>
        <w:suppressAutoHyphens/>
        <w:spacing w:after="0" w:line="240" w:lineRule="auto"/>
        <w:ind w:firstLine="709"/>
        <w:rPr>
          <w:rFonts w:eastAsia="Calibri" w:cs="Times New Roman"/>
          <w:sz w:val="24"/>
          <w:szCs w:val="24"/>
          <w:lang w:eastAsia="en-US"/>
        </w:rPr>
      </w:pPr>
      <w:r w:rsidRPr="00C72B42">
        <w:rPr>
          <w:rFonts w:eastAsia="Calibri" w:cs="Times New Roman"/>
          <w:bCs/>
          <w:sz w:val="24"/>
          <w:szCs w:val="24"/>
          <w:lang w:eastAsia="en-US"/>
        </w:rPr>
        <w:lastRenderedPageBreak/>
        <w:t xml:space="preserve">Организация жизни ученических сообществ </w:t>
      </w:r>
      <w:r w:rsidRPr="00C72B42">
        <w:rPr>
          <w:rFonts w:eastAsia="Calibri" w:cs="Times New Roman"/>
          <w:sz w:val="24"/>
          <w:szCs w:val="24"/>
          <w:lang w:eastAsia="en-US"/>
        </w:rPr>
        <w:t xml:space="preserve"> происходит:</w:t>
      </w:r>
    </w:p>
    <w:p w:rsidR="00C72B42" w:rsidRPr="00C72B42" w:rsidRDefault="00C72B42" w:rsidP="00B55465">
      <w:pPr>
        <w:numPr>
          <w:ilvl w:val="0"/>
          <w:numId w:val="5"/>
        </w:numPr>
        <w:suppressAutoHyphens/>
        <w:spacing w:after="0" w:line="240" w:lineRule="auto"/>
        <w:ind w:left="0" w:firstLine="709"/>
        <w:contextualSpacing/>
        <w:rPr>
          <w:rFonts w:eastAsia="Times New Roman" w:cs="Times New Roman"/>
          <w:sz w:val="24"/>
          <w:szCs w:val="24"/>
        </w:rPr>
      </w:pPr>
      <w:r w:rsidRPr="00C72B42">
        <w:rPr>
          <w:rFonts w:eastAsia="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C72B42" w:rsidRPr="00C72B42" w:rsidRDefault="00C72B42" w:rsidP="00B55465">
      <w:pPr>
        <w:numPr>
          <w:ilvl w:val="0"/>
          <w:numId w:val="5"/>
        </w:numPr>
        <w:suppressAutoHyphens/>
        <w:spacing w:after="0" w:line="240" w:lineRule="auto"/>
        <w:ind w:left="-142" w:firstLine="851"/>
        <w:contextualSpacing/>
        <w:rPr>
          <w:rFonts w:eastAsia="Times New Roman" w:cs="Times New Roman"/>
          <w:sz w:val="24"/>
          <w:szCs w:val="24"/>
        </w:rPr>
      </w:pPr>
      <w:r w:rsidRPr="00C72B42">
        <w:rPr>
          <w:rFonts w:eastAsia="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324A8" w:rsidRDefault="00C72B42" w:rsidP="00B55465">
      <w:pPr>
        <w:numPr>
          <w:ilvl w:val="0"/>
          <w:numId w:val="5"/>
        </w:numPr>
        <w:suppressAutoHyphens/>
        <w:spacing w:after="0" w:line="240" w:lineRule="auto"/>
        <w:ind w:left="-142" w:firstLine="851"/>
        <w:contextualSpacing/>
        <w:rPr>
          <w:rFonts w:eastAsia="Times New Roman" w:cs="Times New Roman"/>
          <w:sz w:val="24"/>
          <w:szCs w:val="24"/>
        </w:rPr>
      </w:pPr>
      <w:r w:rsidRPr="00C72B42">
        <w:rPr>
          <w:rFonts w:eastAsia="Times New Roman" w:cs="Times New Roman"/>
          <w:sz w:val="24"/>
          <w:szCs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C72B42" w:rsidRPr="00C72B42" w:rsidRDefault="00C72B42" w:rsidP="00B55465">
      <w:pPr>
        <w:suppressAutoHyphens/>
        <w:spacing w:after="0" w:line="240" w:lineRule="auto"/>
        <w:ind w:left="-142" w:firstLine="850"/>
        <w:contextualSpacing/>
        <w:rPr>
          <w:rFonts w:eastAsia="Times New Roman" w:cs="Times New Roman"/>
          <w:sz w:val="24"/>
          <w:szCs w:val="24"/>
        </w:rPr>
      </w:pPr>
      <w:r w:rsidRPr="00C72B42">
        <w:rPr>
          <w:rFonts w:eastAsia="Calibri" w:cs="Times New Roman"/>
          <w:sz w:val="24"/>
          <w:szCs w:val="24"/>
          <w:lang w:eastAsia="en-US"/>
        </w:rPr>
        <w:t xml:space="preserve"> </w:t>
      </w:r>
      <w:r w:rsidRPr="00C72B42">
        <w:rPr>
          <w:rFonts w:eastAsia="Calibri" w:cs="Times New Roman"/>
          <w:iCs/>
          <w:sz w:val="24"/>
          <w:szCs w:val="24"/>
        </w:rPr>
        <w:t>При организации внеурочной деятельности используются программы,  разработанные педагогами школы, рассмотренные на методических объединениях, утвержденные директором образовательной организации.</w:t>
      </w:r>
    </w:p>
    <w:p w:rsidR="00C72B42" w:rsidRPr="00C72B42" w:rsidRDefault="00C72B42" w:rsidP="00B55465">
      <w:pPr>
        <w:suppressAutoHyphens/>
        <w:spacing w:after="0" w:line="240" w:lineRule="auto"/>
        <w:ind w:left="-142" w:firstLine="850"/>
        <w:rPr>
          <w:rFonts w:eastAsia="Calibri" w:cs="Times New Roman"/>
          <w:sz w:val="24"/>
          <w:szCs w:val="24"/>
          <w:lang w:eastAsia="en-US"/>
        </w:rPr>
      </w:pPr>
      <w:r w:rsidRPr="00C72B42">
        <w:rPr>
          <w:rFonts w:eastAsia="Calibri" w:cs="Times New Roman"/>
          <w:sz w:val="24"/>
          <w:szCs w:val="24"/>
          <w:lang w:eastAsia="en-US"/>
        </w:rPr>
        <w:t>К</w:t>
      </w:r>
      <w:r w:rsidR="00B55465">
        <w:rPr>
          <w:rFonts w:eastAsia="Calibri" w:cs="Times New Roman"/>
          <w:sz w:val="24"/>
          <w:szCs w:val="24"/>
          <w:lang w:eastAsia="en-US"/>
        </w:rPr>
        <w:t xml:space="preserve">оличество реализуемых программ </w:t>
      </w:r>
      <w:r w:rsidRPr="00C72B42">
        <w:rPr>
          <w:rFonts w:eastAsia="Calibri" w:cs="Times New Roman"/>
          <w:sz w:val="24"/>
          <w:szCs w:val="24"/>
          <w:lang w:eastAsia="en-US"/>
        </w:rPr>
        <w:t>по направлениям отражено в таблице:</w:t>
      </w:r>
    </w:p>
    <w:p w:rsidR="00B55465" w:rsidRDefault="00B55465" w:rsidP="00B55465">
      <w:pPr>
        <w:suppressAutoHyphens/>
        <w:spacing w:after="0" w:line="360" w:lineRule="auto"/>
        <w:ind w:firstLine="0"/>
        <w:outlineLvl w:val="0"/>
        <w:rPr>
          <w:rFonts w:eastAsia="Calibri" w:cs="Times New Roman"/>
          <w:b/>
          <w:sz w:val="22"/>
          <w:lang w:eastAsia="en-US"/>
        </w:rPr>
      </w:pPr>
    </w:p>
    <w:tbl>
      <w:tblPr>
        <w:tblpPr w:leftFromText="180" w:rightFromText="180" w:vertAnchor="text" w:horzAnchor="margin" w:tblpXSpec="center" w:tblpY="-1132"/>
        <w:tblW w:w="1088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975"/>
        <w:gridCol w:w="419"/>
        <w:gridCol w:w="544"/>
        <w:gridCol w:w="567"/>
        <w:gridCol w:w="567"/>
        <w:gridCol w:w="567"/>
        <w:gridCol w:w="567"/>
        <w:gridCol w:w="454"/>
        <w:gridCol w:w="567"/>
        <w:gridCol w:w="539"/>
        <w:gridCol w:w="850"/>
      </w:tblGrid>
      <w:tr w:rsidR="00B55465" w:rsidRPr="00524EF1" w:rsidTr="002B3182">
        <w:trPr>
          <w:cantSplit/>
          <w:trHeight w:val="287"/>
        </w:trPr>
        <w:tc>
          <w:tcPr>
            <w:tcW w:w="10887" w:type="dxa"/>
            <w:gridSpan w:val="12"/>
            <w:shd w:val="clear" w:color="auto" w:fill="auto"/>
          </w:tcPr>
          <w:p w:rsidR="00B55465" w:rsidRPr="004D7A46" w:rsidRDefault="00B55465" w:rsidP="00B8354C">
            <w:pPr>
              <w:tabs>
                <w:tab w:val="left" w:pos="142"/>
                <w:tab w:val="left" w:pos="9923"/>
              </w:tabs>
              <w:ind w:left="-142" w:right="-108"/>
              <w:rPr>
                <w:b/>
                <w:szCs w:val="20"/>
              </w:rPr>
            </w:pPr>
          </w:p>
          <w:p w:rsidR="00B55465" w:rsidRPr="004D7A46" w:rsidRDefault="00B55465" w:rsidP="00B8354C">
            <w:pPr>
              <w:tabs>
                <w:tab w:val="left" w:pos="142"/>
                <w:tab w:val="left" w:pos="9923"/>
              </w:tabs>
              <w:jc w:val="center"/>
              <w:rPr>
                <w:b/>
                <w:sz w:val="16"/>
                <w:szCs w:val="16"/>
              </w:rPr>
            </w:pPr>
            <w:r w:rsidRPr="004D7A46">
              <w:rPr>
                <w:b/>
                <w:szCs w:val="20"/>
              </w:rPr>
              <w:t>План внеурочной деятельности начального общего образования</w:t>
            </w:r>
            <w:r>
              <w:rPr>
                <w:b/>
                <w:szCs w:val="20"/>
              </w:rPr>
              <w:t xml:space="preserve"> на 2022-2023 учебный год</w:t>
            </w:r>
          </w:p>
        </w:tc>
      </w:tr>
      <w:tr w:rsidR="00B55465" w:rsidRPr="00524EF1" w:rsidTr="002B3182">
        <w:trPr>
          <w:cantSplit/>
          <w:trHeight w:val="287"/>
        </w:trPr>
        <w:tc>
          <w:tcPr>
            <w:tcW w:w="1271" w:type="dxa"/>
            <w:shd w:val="clear" w:color="auto" w:fill="auto"/>
          </w:tcPr>
          <w:p w:rsidR="00B55465" w:rsidRPr="004D7A46" w:rsidRDefault="00B55465" w:rsidP="00B8354C">
            <w:pPr>
              <w:tabs>
                <w:tab w:val="left" w:pos="142"/>
                <w:tab w:val="left" w:pos="9923"/>
              </w:tabs>
              <w:ind w:left="-142" w:right="-108"/>
              <w:jc w:val="center"/>
              <w:rPr>
                <w:b/>
                <w:szCs w:val="20"/>
              </w:rPr>
            </w:pPr>
            <w:r w:rsidRPr="004D7A46">
              <w:rPr>
                <w:b/>
                <w:szCs w:val="20"/>
              </w:rPr>
              <w:t>Направление внеурочной деятельности</w:t>
            </w:r>
          </w:p>
        </w:tc>
        <w:tc>
          <w:tcPr>
            <w:tcW w:w="3975" w:type="dxa"/>
            <w:shd w:val="clear" w:color="auto" w:fill="auto"/>
          </w:tcPr>
          <w:p w:rsidR="00B55465" w:rsidRPr="004D7A46" w:rsidRDefault="00B55465" w:rsidP="00B70B41">
            <w:pPr>
              <w:pStyle w:val="TableParagraph"/>
              <w:tabs>
                <w:tab w:val="left" w:pos="142"/>
                <w:tab w:val="left" w:pos="2658"/>
                <w:tab w:val="left" w:pos="9923"/>
              </w:tabs>
              <w:jc w:val="both"/>
              <w:rPr>
                <w:b/>
                <w:sz w:val="20"/>
                <w:szCs w:val="20"/>
              </w:rPr>
            </w:pPr>
            <w:r w:rsidRPr="004D7A46">
              <w:rPr>
                <w:b/>
                <w:sz w:val="20"/>
                <w:szCs w:val="20"/>
              </w:rPr>
              <w:t>Название курсов, формы организации внеурочной деятельности</w:t>
            </w:r>
          </w:p>
        </w:tc>
        <w:tc>
          <w:tcPr>
            <w:tcW w:w="963" w:type="dxa"/>
            <w:gridSpan w:val="2"/>
            <w:shd w:val="clear" w:color="auto" w:fill="auto"/>
            <w:vAlign w:val="center"/>
          </w:tcPr>
          <w:p w:rsidR="00B55465" w:rsidRPr="004D7A46" w:rsidRDefault="00B55465" w:rsidP="00B55465">
            <w:pPr>
              <w:tabs>
                <w:tab w:val="left" w:pos="142"/>
                <w:tab w:val="left" w:pos="9923"/>
              </w:tabs>
              <w:ind w:firstLine="0"/>
              <w:jc w:val="center"/>
              <w:rPr>
                <w:szCs w:val="20"/>
              </w:rPr>
            </w:pPr>
            <w:r w:rsidRPr="004D7A46">
              <w:rPr>
                <w:szCs w:val="20"/>
              </w:rPr>
              <w:t>1 – а,б,в,г классы</w:t>
            </w:r>
          </w:p>
        </w:tc>
        <w:tc>
          <w:tcPr>
            <w:tcW w:w="1134" w:type="dxa"/>
            <w:gridSpan w:val="2"/>
            <w:shd w:val="clear" w:color="auto" w:fill="auto"/>
          </w:tcPr>
          <w:p w:rsidR="00B55465" w:rsidRPr="004D7A46" w:rsidRDefault="00B55465" w:rsidP="00B55465">
            <w:pPr>
              <w:tabs>
                <w:tab w:val="left" w:pos="142"/>
                <w:tab w:val="left" w:pos="9923"/>
              </w:tabs>
              <w:ind w:firstLine="0"/>
              <w:jc w:val="center"/>
              <w:rPr>
                <w:szCs w:val="20"/>
              </w:rPr>
            </w:pPr>
            <w:r w:rsidRPr="004D7A46">
              <w:rPr>
                <w:szCs w:val="20"/>
              </w:rPr>
              <w:t>2 – а,б,в,г классы</w:t>
            </w:r>
          </w:p>
        </w:tc>
        <w:tc>
          <w:tcPr>
            <w:tcW w:w="1134" w:type="dxa"/>
            <w:gridSpan w:val="2"/>
            <w:shd w:val="clear" w:color="auto" w:fill="auto"/>
            <w:vAlign w:val="center"/>
          </w:tcPr>
          <w:p w:rsidR="00B55465" w:rsidRPr="004D7A46" w:rsidRDefault="00B55465" w:rsidP="00B55465">
            <w:pPr>
              <w:tabs>
                <w:tab w:val="left" w:pos="142"/>
                <w:tab w:val="left" w:pos="9923"/>
              </w:tabs>
              <w:ind w:firstLine="0"/>
              <w:jc w:val="center"/>
              <w:rPr>
                <w:sz w:val="16"/>
                <w:szCs w:val="16"/>
              </w:rPr>
            </w:pPr>
            <w:r w:rsidRPr="004D7A46">
              <w:rPr>
                <w:szCs w:val="20"/>
              </w:rPr>
              <w:t>3 – а,б,в,г классы</w:t>
            </w:r>
          </w:p>
        </w:tc>
        <w:tc>
          <w:tcPr>
            <w:tcW w:w="1021" w:type="dxa"/>
            <w:gridSpan w:val="2"/>
            <w:shd w:val="clear" w:color="auto" w:fill="auto"/>
            <w:vAlign w:val="center"/>
          </w:tcPr>
          <w:p w:rsidR="00B55465" w:rsidRPr="004D7A46" w:rsidRDefault="00B55465" w:rsidP="00B55465">
            <w:pPr>
              <w:tabs>
                <w:tab w:val="left" w:pos="142"/>
                <w:tab w:val="left" w:pos="9923"/>
              </w:tabs>
              <w:ind w:firstLine="0"/>
              <w:jc w:val="center"/>
              <w:rPr>
                <w:szCs w:val="20"/>
              </w:rPr>
            </w:pPr>
            <w:r w:rsidRPr="004D7A46">
              <w:rPr>
                <w:szCs w:val="20"/>
              </w:rPr>
              <w:t>4 – а,б,в,г классы</w:t>
            </w:r>
          </w:p>
        </w:tc>
        <w:tc>
          <w:tcPr>
            <w:tcW w:w="539" w:type="dxa"/>
            <w:shd w:val="clear" w:color="auto" w:fill="auto"/>
            <w:vAlign w:val="center"/>
          </w:tcPr>
          <w:p w:rsidR="00B55465" w:rsidRPr="004D7A46" w:rsidRDefault="00B55465" w:rsidP="00B55465">
            <w:pPr>
              <w:tabs>
                <w:tab w:val="left" w:pos="142"/>
                <w:tab w:val="left" w:pos="9923"/>
              </w:tabs>
              <w:ind w:firstLine="0"/>
              <w:jc w:val="center"/>
              <w:rPr>
                <w:sz w:val="16"/>
                <w:szCs w:val="16"/>
              </w:rPr>
            </w:pPr>
            <w:r w:rsidRPr="004D7A46">
              <w:rPr>
                <w:sz w:val="16"/>
                <w:szCs w:val="16"/>
              </w:rPr>
              <w:t>Всего в неделю</w:t>
            </w:r>
          </w:p>
        </w:tc>
        <w:tc>
          <w:tcPr>
            <w:tcW w:w="850" w:type="dxa"/>
            <w:shd w:val="clear" w:color="auto" w:fill="auto"/>
            <w:vAlign w:val="center"/>
          </w:tcPr>
          <w:p w:rsidR="00B55465" w:rsidRPr="004D7A46" w:rsidRDefault="00B55465" w:rsidP="00B55465">
            <w:pPr>
              <w:tabs>
                <w:tab w:val="left" w:pos="142"/>
                <w:tab w:val="left" w:pos="9923"/>
              </w:tabs>
              <w:ind w:firstLine="0"/>
              <w:jc w:val="center"/>
              <w:rPr>
                <w:b/>
                <w:sz w:val="16"/>
                <w:szCs w:val="16"/>
              </w:rPr>
            </w:pPr>
            <w:r w:rsidRPr="004D7A46">
              <w:rPr>
                <w:b/>
                <w:sz w:val="16"/>
                <w:szCs w:val="16"/>
              </w:rPr>
              <w:t>Всего в год</w:t>
            </w:r>
          </w:p>
        </w:tc>
      </w:tr>
      <w:tr w:rsidR="00B55465" w:rsidRPr="00524EF1" w:rsidTr="007833BB">
        <w:trPr>
          <w:cantSplit/>
          <w:trHeight w:val="287"/>
        </w:trPr>
        <w:tc>
          <w:tcPr>
            <w:tcW w:w="1271" w:type="dxa"/>
            <w:shd w:val="clear" w:color="auto" w:fill="auto"/>
          </w:tcPr>
          <w:p w:rsidR="00B55465" w:rsidRPr="004D7A46" w:rsidRDefault="00B55465" w:rsidP="00B8354C">
            <w:pPr>
              <w:tabs>
                <w:tab w:val="left" w:pos="142"/>
                <w:tab w:val="left" w:pos="9923"/>
              </w:tabs>
              <w:ind w:left="-142" w:right="-108"/>
              <w:jc w:val="center"/>
              <w:rPr>
                <w:szCs w:val="20"/>
              </w:rPr>
            </w:pPr>
            <w:r w:rsidRPr="004D7A46">
              <w:rPr>
                <w:szCs w:val="20"/>
              </w:rPr>
              <w:t>Спортивно-оздоровительное</w:t>
            </w:r>
          </w:p>
        </w:tc>
        <w:tc>
          <w:tcPr>
            <w:tcW w:w="3975" w:type="dxa"/>
            <w:shd w:val="clear" w:color="auto" w:fill="auto"/>
          </w:tcPr>
          <w:p w:rsidR="00B55465" w:rsidRPr="004D7A46" w:rsidRDefault="00B55465" w:rsidP="00B70B41">
            <w:pPr>
              <w:pStyle w:val="TableParagraph"/>
              <w:tabs>
                <w:tab w:val="left" w:pos="142"/>
                <w:tab w:val="left" w:pos="1976"/>
                <w:tab w:val="left" w:pos="9923"/>
              </w:tabs>
              <w:ind w:right="-5"/>
              <w:jc w:val="both"/>
              <w:rPr>
                <w:sz w:val="20"/>
                <w:szCs w:val="20"/>
              </w:rPr>
            </w:pPr>
            <w:r w:rsidRPr="004D7A46">
              <w:rPr>
                <w:sz w:val="20"/>
                <w:szCs w:val="20"/>
              </w:rPr>
              <w:t>Спортивные</w:t>
            </w:r>
            <w:r w:rsidRPr="004D7A46">
              <w:rPr>
                <w:spacing w:val="1"/>
                <w:sz w:val="20"/>
                <w:szCs w:val="20"/>
              </w:rPr>
              <w:t xml:space="preserve"> </w:t>
            </w:r>
            <w:r w:rsidRPr="004D7A46">
              <w:rPr>
                <w:sz w:val="20"/>
                <w:szCs w:val="20"/>
              </w:rPr>
              <w:t>соревнования,</w:t>
            </w:r>
            <w:r w:rsidRPr="004D7A46">
              <w:rPr>
                <w:spacing w:val="-57"/>
                <w:sz w:val="20"/>
                <w:szCs w:val="20"/>
              </w:rPr>
              <w:t xml:space="preserve"> </w:t>
            </w:r>
            <w:r w:rsidRPr="004D7A46">
              <w:rPr>
                <w:sz w:val="20"/>
                <w:szCs w:val="20"/>
              </w:rPr>
              <w:t>подвижные игры, посещение</w:t>
            </w:r>
            <w:r w:rsidRPr="004D7A46">
              <w:rPr>
                <w:spacing w:val="1"/>
                <w:sz w:val="20"/>
                <w:szCs w:val="20"/>
              </w:rPr>
              <w:t xml:space="preserve"> </w:t>
            </w:r>
            <w:r w:rsidRPr="004D7A46">
              <w:rPr>
                <w:sz w:val="20"/>
                <w:szCs w:val="20"/>
              </w:rPr>
              <w:t>бассейна, «Весёлые старты»,</w:t>
            </w:r>
            <w:r w:rsidRPr="004D7A46">
              <w:rPr>
                <w:spacing w:val="1"/>
                <w:sz w:val="20"/>
                <w:szCs w:val="20"/>
              </w:rPr>
              <w:t xml:space="preserve"> </w:t>
            </w:r>
            <w:r w:rsidRPr="004D7A46">
              <w:rPr>
                <w:sz w:val="20"/>
                <w:szCs w:val="20"/>
              </w:rPr>
              <w:t>ежедневные</w:t>
            </w:r>
            <w:r w:rsidRPr="004D7A46">
              <w:rPr>
                <w:spacing w:val="1"/>
                <w:sz w:val="20"/>
                <w:szCs w:val="20"/>
              </w:rPr>
              <w:t xml:space="preserve"> </w:t>
            </w:r>
            <w:r w:rsidRPr="004D7A46">
              <w:rPr>
                <w:sz w:val="20"/>
                <w:szCs w:val="20"/>
              </w:rPr>
              <w:t>прогулки</w:t>
            </w:r>
            <w:r w:rsidRPr="004D7A46">
              <w:rPr>
                <w:spacing w:val="1"/>
                <w:sz w:val="20"/>
                <w:szCs w:val="20"/>
              </w:rPr>
              <w:t xml:space="preserve"> </w:t>
            </w:r>
            <w:r w:rsidRPr="004D7A46">
              <w:rPr>
                <w:sz w:val="20"/>
                <w:szCs w:val="20"/>
              </w:rPr>
              <w:t>на</w:t>
            </w:r>
            <w:r w:rsidRPr="004D7A46">
              <w:rPr>
                <w:spacing w:val="-57"/>
                <w:sz w:val="20"/>
                <w:szCs w:val="20"/>
              </w:rPr>
              <w:t xml:space="preserve"> </w:t>
            </w:r>
            <w:r w:rsidRPr="004D7A46">
              <w:rPr>
                <w:sz w:val="20"/>
                <w:szCs w:val="20"/>
              </w:rPr>
              <w:t>свежем воздухе, мониторинг</w:t>
            </w:r>
            <w:r w:rsidRPr="004D7A46">
              <w:rPr>
                <w:spacing w:val="1"/>
                <w:sz w:val="20"/>
                <w:szCs w:val="20"/>
              </w:rPr>
              <w:t xml:space="preserve"> </w:t>
            </w:r>
            <w:r w:rsidRPr="004D7A46">
              <w:rPr>
                <w:sz w:val="20"/>
                <w:szCs w:val="20"/>
              </w:rPr>
              <w:t>состояния здоровья, конкурс</w:t>
            </w:r>
            <w:r w:rsidRPr="004D7A46">
              <w:rPr>
                <w:spacing w:val="1"/>
                <w:sz w:val="20"/>
                <w:szCs w:val="20"/>
              </w:rPr>
              <w:t xml:space="preserve"> </w:t>
            </w:r>
            <w:r w:rsidRPr="004D7A46">
              <w:rPr>
                <w:sz w:val="20"/>
                <w:szCs w:val="20"/>
              </w:rPr>
              <w:t>рисунков «За здоровый образ</w:t>
            </w:r>
            <w:r w:rsidRPr="004D7A46">
              <w:rPr>
                <w:spacing w:val="-57"/>
                <w:sz w:val="20"/>
                <w:szCs w:val="20"/>
              </w:rPr>
              <w:t xml:space="preserve"> </w:t>
            </w:r>
            <w:r w:rsidRPr="004D7A46">
              <w:rPr>
                <w:sz w:val="20"/>
                <w:szCs w:val="20"/>
              </w:rPr>
              <w:t xml:space="preserve">жизни», </w:t>
            </w:r>
            <w:r w:rsidRPr="004D7A46">
              <w:rPr>
                <w:spacing w:val="-1"/>
                <w:sz w:val="20"/>
                <w:szCs w:val="20"/>
              </w:rPr>
              <w:t>викторины.</w:t>
            </w:r>
          </w:p>
          <w:p w:rsidR="00B55465" w:rsidRPr="004D7A46" w:rsidRDefault="00B55465" w:rsidP="00B70B41">
            <w:pPr>
              <w:pStyle w:val="TableParagraph"/>
              <w:tabs>
                <w:tab w:val="left" w:pos="142"/>
                <w:tab w:val="left" w:pos="2658"/>
                <w:tab w:val="left" w:pos="9923"/>
              </w:tabs>
              <w:jc w:val="both"/>
              <w:rPr>
                <w:sz w:val="20"/>
                <w:szCs w:val="20"/>
              </w:rPr>
            </w:pPr>
            <w:r w:rsidRPr="004D7A46">
              <w:rPr>
                <w:sz w:val="20"/>
                <w:szCs w:val="20"/>
              </w:rPr>
              <w:t>Классные часы и беседы о ЗОЖ, взаимодействие со студентами</w:t>
            </w:r>
            <w:r w:rsidRPr="004D7A46">
              <w:rPr>
                <w:spacing w:val="1"/>
                <w:sz w:val="20"/>
                <w:szCs w:val="20"/>
              </w:rPr>
              <w:t xml:space="preserve"> </w:t>
            </w:r>
            <w:r w:rsidRPr="004D7A46">
              <w:rPr>
                <w:sz w:val="20"/>
                <w:szCs w:val="20"/>
              </w:rPr>
              <w:t>медицинского</w:t>
            </w:r>
            <w:r w:rsidRPr="004D7A46">
              <w:rPr>
                <w:spacing w:val="4"/>
                <w:sz w:val="20"/>
                <w:szCs w:val="20"/>
              </w:rPr>
              <w:t xml:space="preserve"> </w:t>
            </w:r>
            <w:r w:rsidRPr="004D7A46">
              <w:rPr>
                <w:sz w:val="20"/>
                <w:szCs w:val="20"/>
              </w:rPr>
              <w:t>колледжа-тематические</w:t>
            </w:r>
            <w:r w:rsidRPr="004D7A46">
              <w:rPr>
                <w:spacing w:val="-3"/>
                <w:sz w:val="20"/>
                <w:szCs w:val="20"/>
              </w:rPr>
              <w:t xml:space="preserve"> </w:t>
            </w:r>
            <w:r w:rsidRPr="004D7A46">
              <w:rPr>
                <w:sz w:val="20"/>
                <w:szCs w:val="20"/>
              </w:rPr>
              <w:t>беседы</w:t>
            </w:r>
          </w:p>
        </w:tc>
        <w:tc>
          <w:tcPr>
            <w:tcW w:w="419" w:type="dxa"/>
            <w:shd w:val="clear" w:color="auto" w:fill="auto"/>
            <w:vAlign w:val="center"/>
          </w:tcPr>
          <w:p w:rsidR="00B55465" w:rsidRPr="004D7A46" w:rsidRDefault="002B3182" w:rsidP="00B55465">
            <w:pPr>
              <w:tabs>
                <w:tab w:val="left" w:pos="142"/>
                <w:tab w:val="left" w:pos="9923"/>
              </w:tabs>
              <w:ind w:firstLine="0"/>
              <w:jc w:val="center"/>
              <w:rPr>
                <w:szCs w:val="20"/>
              </w:rPr>
            </w:pPr>
            <w:r>
              <w:rPr>
                <w:szCs w:val="20"/>
              </w:rPr>
              <w:t>2</w:t>
            </w:r>
          </w:p>
        </w:tc>
        <w:tc>
          <w:tcPr>
            <w:tcW w:w="544" w:type="dxa"/>
            <w:shd w:val="clear" w:color="auto" w:fill="auto"/>
            <w:vAlign w:val="center"/>
          </w:tcPr>
          <w:p w:rsidR="00B55465" w:rsidRPr="004D7A46" w:rsidRDefault="002B3182" w:rsidP="00B55465">
            <w:pPr>
              <w:tabs>
                <w:tab w:val="left" w:pos="142"/>
                <w:tab w:val="left" w:pos="9923"/>
              </w:tabs>
              <w:ind w:firstLine="0"/>
              <w:jc w:val="center"/>
              <w:rPr>
                <w:szCs w:val="20"/>
              </w:rPr>
            </w:pPr>
            <w:r>
              <w:rPr>
                <w:szCs w:val="20"/>
              </w:rPr>
              <w:t>66</w:t>
            </w:r>
          </w:p>
        </w:tc>
        <w:tc>
          <w:tcPr>
            <w:tcW w:w="567"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1</w:t>
            </w:r>
          </w:p>
        </w:tc>
        <w:tc>
          <w:tcPr>
            <w:tcW w:w="567"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34</w:t>
            </w:r>
          </w:p>
        </w:tc>
        <w:tc>
          <w:tcPr>
            <w:tcW w:w="567" w:type="dxa"/>
            <w:shd w:val="clear" w:color="auto" w:fill="auto"/>
            <w:vAlign w:val="center"/>
          </w:tcPr>
          <w:p w:rsidR="00B55465" w:rsidRPr="004D7A46" w:rsidRDefault="000969DC" w:rsidP="00B55465">
            <w:pPr>
              <w:tabs>
                <w:tab w:val="left" w:pos="142"/>
                <w:tab w:val="left" w:pos="9923"/>
              </w:tabs>
              <w:ind w:firstLine="0"/>
              <w:jc w:val="center"/>
              <w:rPr>
                <w:szCs w:val="20"/>
              </w:rPr>
            </w:pPr>
            <w:r>
              <w:rPr>
                <w:szCs w:val="20"/>
              </w:rPr>
              <w:t>2</w:t>
            </w:r>
          </w:p>
        </w:tc>
        <w:tc>
          <w:tcPr>
            <w:tcW w:w="567" w:type="dxa"/>
            <w:shd w:val="clear" w:color="auto" w:fill="auto"/>
            <w:vAlign w:val="center"/>
          </w:tcPr>
          <w:p w:rsidR="00B55465" w:rsidRPr="004D7A46" w:rsidRDefault="000969DC" w:rsidP="00B55465">
            <w:pPr>
              <w:tabs>
                <w:tab w:val="left" w:pos="142"/>
                <w:tab w:val="left" w:pos="9923"/>
              </w:tabs>
              <w:ind w:firstLine="0"/>
              <w:rPr>
                <w:szCs w:val="20"/>
              </w:rPr>
            </w:pPr>
            <w:r>
              <w:rPr>
                <w:szCs w:val="20"/>
              </w:rPr>
              <w:t>68</w:t>
            </w:r>
          </w:p>
        </w:tc>
        <w:tc>
          <w:tcPr>
            <w:tcW w:w="454"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2</w:t>
            </w:r>
          </w:p>
        </w:tc>
        <w:tc>
          <w:tcPr>
            <w:tcW w:w="567"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68</w:t>
            </w:r>
          </w:p>
        </w:tc>
        <w:tc>
          <w:tcPr>
            <w:tcW w:w="539" w:type="dxa"/>
            <w:shd w:val="clear" w:color="auto" w:fill="auto"/>
            <w:vAlign w:val="center"/>
          </w:tcPr>
          <w:p w:rsidR="00B55465" w:rsidRPr="004D7A46" w:rsidRDefault="00733FAC" w:rsidP="00733FAC">
            <w:pPr>
              <w:tabs>
                <w:tab w:val="left" w:pos="142"/>
                <w:tab w:val="left" w:pos="9923"/>
              </w:tabs>
              <w:ind w:firstLine="0"/>
              <w:rPr>
                <w:szCs w:val="20"/>
              </w:rPr>
            </w:pPr>
            <w:r>
              <w:rPr>
                <w:szCs w:val="20"/>
              </w:rPr>
              <w:t>7</w:t>
            </w:r>
          </w:p>
        </w:tc>
        <w:tc>
          <w:tcPr>
            <w:tcW w:w="850" w:type="dxa"/>
            <w:shd w:val="clear" w:color="auto" w:fill="auto"/>
            <w:vAlign w:val="center"/>
          </w:tcPr>
          <w:p w:rsidR="00B55465" w:rsidRPr="004D7A46" w:rsidRDefault="000969DC" w:rsidP="00B55465">
            <w:pPr>
              <w:tabs>
                <w:tab w:val="left" w:pos="142"/>
                <w:tab w:val="left" w:pos="9923"/>
              </w:tabs>
              <w:ind w:firstLine="0"/>
              <w:jc w:val="center"/>
              <w:rPr>
                <w:b/>
                <w:szCs w:val="20"/>
              </w:rPr>
            </w:pPr>
            <w:r>
              <w:rPr>
                <w:b/>
                <w:szCs w:val="20"/>
              </w:rPr>
              <w:t>236</w:t>
            </w:r>
          </w:p>
        </w:tc>
      </w:tr>
      <w:tr w:rsidR="00B55465" w:rsidRPr="00524EF1" w:rsidTr="007833BB">
        <w:trPr>
          <w:cantSplit/>
          <w:trHeight w:val="287"/>
        </w:trPr>
        <w:tc>
          <w:tcPr>
            <w:tcW w:w="1271" w:type="dxa"/>
            <w:vMerge w:val="restart"/>
            <w:shd w:val="clear" w:color="auto" w:fill="auto"/>
          </w:tcPr>
          <w:p w:rsidR="00B55465" w:rsidRPr="004D7A46" w:rsidRDefault="00B55465" w:rsidP="00B8354C">
            <w:pPr>
              <w:pStyle w:val="TableParagraph"/>
              <w:tabs>
                <w:tab w:val="left" w:pos="142"/>
                <w:tab w:val="left" w:pos="9923"/>
              </w:tabs>
              <w:spacing w:line="242" w:lineRule="auto"/>
              <w:ind w:left="110" w:right="181"/>
              <w:rPr>
                <w:sz w:val="20"/>
                <w:szCs w:val="20"/>
              </w:rPr>
            </w:pPr>
            <w:r w:rsidRPr="004D7A46">
              <w:rPr>
                <w:sz w:val="20"/>
                <w:szCs w:val="20"/>
              </w:rPr>
              <w:t>Духовно-</w:t>
            </w:r>
            <w:r w:rsidRPr="004D7A46">
              <w:rPr>
                <w:spacing w:val="1"/>
                <w:sz w:val="20"/>
                <w:szCs w:val="20"/>
              </w:rPr>
              <w:t xml:space="preserve"> </w:t>
            </w:r>
            <w:r w:rsidRPr="004D7A46">
              <w:rPr>
                <w:sz w:val="20"/>
                <w:szCs w:val="20"/>
              </w:rPr>
              <w:t>нравственное</w:t>
            </w:r>
          </w:p>
        </w:tc>
        <w:tc>
          <w:tcPr>
            <w:tcW w:w="3975" w:type="dxa"/>
            <w:shd w:val="clear" w:color="auto" w:fill="auto"/>
          </w:tcPr>
          <w:p w:rsidR="00B55465" w:rsidRPr="004D7A46" w:rsidRDefault="00B55465" w:rsidP="00B70B41">
            <w:pPr>
              <w:pStyle w:val="TableParagraph"/>
              <w:tabs>
                <w:tab w:val="left" w:pos="142"/>
                <w:tab w:val="left" w:pos="215"/>
                <w:tab w:val="left" w:pos="2053"/>
                <w:tab w:val="left" w:pos="9923"/>
              </w:tabs>
              <w:ind w:left="110" w:right="90"/>
              <w:jc w:val="both"/>
              <w:rPr>
                <w:sz w:val="20"/>
                <w:szCs w:val="20"/>
              </w:rPr>
            </w:pPr>
            <w:r w:rsidRPr="004D7A46">
              <w:rPr>
                <w:sz w:val="20"/>
                <w:szCs w:val="20"/>
              </w:rPr>
              <w:t>Посещение</w:t>
            </w:r>
            <w:r w:rsidRPr="004D7A46">
              <w:rPr>
                <w:spacing w:val="1"/>
                <w:sz w:val="20"/>
                <w:szCs w:val="20"/>
              </w:rPr>
              <w:t xml:space="preserve"> </w:t>
            </w:r>
            <w:r w:rsidRPr="004D7A46">
              <w:rPr>
                <w:sz w:val="20"/>
                <w:szCs w:val="20"/>
              </w:rPr>
              <w:t>школьного</w:t>
            </w:r>
            <w:r w:rsidRPr="004D7A46">
              <w:rPr>
                <w:spacing w:val="1"/>
                <w:sz w:val="20"/>
                <w:szCs w:val="20"/>
              </w:rPr>
              <w:t xml:space="preserve"> </w:t>
            </w:r>
            <w:r w:rsidRPr="004D7A46">
              <w:rPr>
                <w:sz w:val="20"/>
                <w:szCs w:val="20"/>
              </w:rPr>
              <w:t>и</w:t>
            </w:r>
            <w:r w:rsidRPr="004D7A46">
              <w:rPr>
                <w:spacing w:val="-57"/>
                <w:sz w:val="20"/>
                <w:szCs w:val="20"/>
              </w:rPr>
              <w:t xml:space="preserve"> </w:t>
            </w:r>
            <w:r w:rsidRPr="004D7A46">
              <w:rPr>
                <w:sz w:val="20"/>
                <w:szCs w:val="20"/>
              </w:rPr>
              <w:t>городского музеев, обзорные</w:t>
            </w:r>
            <w:r w:rsidRPr="004D7A46">
              <w:rPr>
                <w:spacing w:val="1"/>
                <w:sz w:val="20"/>
                <w:szCs w:val="20"/>
              </w:rPr>
              <w:t xml:space="preserve"> </w:t>
            </w:r>
            <w:r w:rsidRPr="004D7A46">
              <w:rPr>
                <w:sz w:val="20"/>
                <w:szCs w:val="20"/>
              </w:rPr>
              <w:t>экскурсии</w:t>
            </w:r>
            <w:r w:rsidRPr="004D7A46">
              <w:rPr>
                <w:spacing w:val="1"/>
                <w:sz w:val="20"/>
                <w:szCs w:val="20"/>
              </w:rPr>
              <w:t xml:space="preserve"> </w:t>
            </w:r>
            <w:r w:rsidRPr="004D7A46">
              <w:rPr>
                <w:sz w:val="20"/>
                <w:szCs w:val="20"/>
              </w:rPr>
              <w:t>по</w:t>
            </w:r>
            <w:r w:rsidRPr="004D7A46">
              <w:rPr>
                <w:spacing w:val="1"/>
                <w:sz w:val="20"/>
                <w:szCs w:val="20"/>
              </w:rPr>
              <w:t xml:space="preserve"> </w:t>
            </w:r>
            <w:r w:rsidRPr="004D7A46">
              <w:rPr>
                <w:sz w:val="20"/>
                <w:szCs w:val="20"/>
              </w:rPr>
              <w:t>памятным</w:t>
            </w:r>
            <w:r w:rsidRPr="004D7A46">
              <w:rPr>
                <w:spacing w:val="1"/>
                <w:sz w:val="20"/>
                <w:szCs w:val="20"/>
              </w:rPr>
              <w:t xml:space="preserve"> </w:t>
            </w:r>
            <w:r w:rsidRPr="004D7A46">
              <w:rPr>
                <w:sz w:val="20"/>
                <w:szCs w:val="20"/>
              </w:rPr>
              <w:t>местам</w:t>
            </w:r>
            <w:r w:rsidRPr="004D7A46">
              <w:rPr>
                <w:spacing w:val="1"/>
                <w:sz w:val="20"/>
                <w:szCs w:val="20"/>
              </w:rPr>
              <w:t xml:space="preserve"> </w:t>
            </w:r>
            <w:r w:rsidRPr="004D7A46">
              <w:rPr>
                <w:sz w:val="20"/>
                <w:szCs w:val="20"/>
              </w:rPr>
              <w:t>и</w:t>
            </w:r>
            <w:r w:rsidRPr="004D7A46">
              <w:rPr>
                <w:spacing w:val="1"/>
                <w:sz w:val="20"/>
                <w:szCs w:val="20"/>
              </w:rPr>
              <w:t xml:space="preserve"> </w:t>
            </w:r>
            <w:r w:rsidRPr="004D7A46">
              <w:rPr>
                <w:sz w:val="20"/>
                <w:szCs w:val="20"/>
              </w:rPr>
              <w:t>улицам</w:t>
            </w:r>
            <w:r w:rsidRPr="004D7A46">
              <w:rPr>
                <w:spacing w:val="1"/>
                <w:sz w:val="20"/>
                <w:szCs w:val="20"/>
              </w:rPr>
              <w:t xml:space="preserve"> </w:t>
            </w:r>
            <w:r w:rsidRPr="004D7A46">
              <w:rPr>
                <w:sz w:val="20"/>
                <w:szCs w:val="20"/>
              </w:rPr>
              <w:t>города,</w:t>
            </w:r>
            <w:r w:rsidRPr="004D7A46">
              <w:rPr>
                <w:spacing w:val="1"/>
                <w:sz w:val="20"/>
                <w:szCs w:val="20"/>
              </w:rPr>
              <w:t xml:space="preserve"> </w:t>
            </w:r>
            <w:r w:rsidRPr="004D7A46">
              <w:rPr>
                <w:sz w:val="20"/>
                <w:szCs w:val="20"/>
              </w:rPr>
              <w:t>классные</w:t>
            </w:r>
            <w:r w:rsidRPr="004D7A46">
              <w:rPr>
                <w:spacing w:val="1"/>
                <w:sz w:val="20"/>
                <w:szCs w:val="20"/>
              </w:rPr>
              <w:t xml:space="preserve"> </w:t>
            </w:r>
            <w:r w:rsidRPr="004D7A46">
              <w:rPr>
                <w:sz w:val="20"/>
                <w:szCs w:val="20"/>
              </w:rPr>
              <w:t>часы,</w:t>
            </w:r>
            <w:r w:rsidRPr="004D7A46">
              <w:rPr>
                <w:spacing w:val="1"/>
                <w:sz w:val="20"/>
                <w:szCs w:val="20"/>
              </w:rPr>
              <w:t xml:space="preserve"> </w:t>
            </w:r>
            <w:r w:rsidRPr="004D7A46">
              <w:rPr>
                <w:sz w:val="20"/>
                <w:szCs w:val="20"/>
              </w:rPr>
              <w:t>конкурсы</w:t>
            </w:r>
            <w:r w:rsidRPr="004D7A46">
              <w:rPr>
                <w:spacing w:val="1"/>
                <w:sz w:val="20"/>
                <w:szCs w:val="20"/>
              </w:rPr>
              <w:t xml:space="preserve"> </w:t>
            </w:r>
            <w:r w:rsidRPr="004D7A46">
              <w:rPr>
                <w:sz w:val="20"/>
                <w:szCs w:val="20"/>
              </w:rPr>
              <w:t>рисунков, беседы, посещение</w:t>
            </w:r>
            <w:r w:rsidRPr="004D7A46">
              <w:rPr>
                <w:spacing w:val="-57"/>
                <w:sz w:val="20"/>
                <w:szCs w:val="20"/>
              </w:rPr>
              <w:t xml:space="preserve"> </w:t>
            </w:r>
            <w:r w:rsidRPr="004D7A46">
              <w:rPr>
                <w:sz w:val="20"/>
                <w:szCs w:val="20"/>
              </w:rPr>
              <w:t xml:space="preserve">театров, классные часы приуроченные к памятным датам, поздравление </w:t>
            </w:r>
            <w:r w:rsidRPr="004D7A46">
              <w:rPr>
                <w:spacing w:val="-57"/>
                <w:sz w:val="20"/>
                <w:szCs w:val="20"/>
              </w:rPr>
              <w:t xml:space="preserve"> </w:t>
            </w:r>
            <w:r w:rsidRPr="004D7A46">
              <w:rPr>
                <w:sz w:val="20"/>
                <w:szCs w:val="20"/>
              </w:rPr>
              <w:t xml:space="preserve">ветеранов. </w:t>
            </w:r>
          </w:p>
        </w:tc>
        <w:tc>
          <w:tcPr>
            <w:tcW w:w="419" w:type="dxa"/>
            <w:shd w:val="clear" w:color="auto" w:fill="auto"/>
            <w:vAlign w:val="center"/>
          </w:tcPr>
          <w:p w:rsidR="00B55465" w:rsidRPr="004D7A46" w:rsidRDefault="000969DC" w:rsidP="00B55465">
            <w:pPr>
              <w:tabs>
                <w:tab w:val="left" w:pos="142"/>
                <w:tab w:val="left" w:pos="9923"/>
              </w:tabs>
              <w:ind w:firstLine="0"/>
              <w:jc w:val="center"/>
              <w:rPr>
                <w:szCs w:val="20"/>
              </w:rPr>
            </w:pPr>
            <w:r>
              <w:rPr>
                <w:szCs w:val="20"/>
              </w:rPr>
              <w:t>2</w:t>
            </w:r>
          </w:p>
        </w:tc>
        <w:tc>
          <w:tcPr>
            <w:tcW w:w="544" w:type="dxa"/>
            <w:shd w:val="clear" w:color="auto" w:fill="auto"/>
            <w:vAlign w:val="center"/>
          </w:tcPr>
          <w:p w:rsidR="00B55465" w:rsidRPr="004D7A46" w:rsidRDefault="000969DC" w:rsidP="00B55465">
            <w:pPr>
              <w:tabs>
                <w:tab w:val="left" w:pos="142"/>
                <w:tab w:val="left" w:pos="9923"/>
              </w:tabs>
              <w:ind w:firstLine="0"/>
              <w:jc w:val="center"/>
              <w:rPr>
                <w:szCs w:val="20"/>
              </w:rPr>
            </w:pPr>
            <w:r>
              <w:rPr>
                <w:szCs w:val="20"/>
              </w:rPr>
              <w:t>66</w:t>
            </w:r>
          </w:p>
        </w:tc>
        <w:tc>
          <w:tcPr>
            <w:tcW w:w="567" w:type="dxa"/>
            <w:shd w:val="clear" w:color="auto" w:fill="auto"/>
            <w:vAlign w:val="center"/>
          </w:tcPr>
          <w:p w:rsidR="00B55465" w:rsidRPr="004D7A46" w:rsidRDefault="003231A7" w:rsidP="00B55465">
            <w:pPr>
              <w:tabs>
                <w:tab w:val="left" w:pos="142"/>
                <w:tab w:val="left" w:pos="9923"/>
              </w:tabs>
              <w:ind w:firstLine="0"/>
              <w:jc w:val="center"/>
              <w:rPr>
                <w:szCs w:val="20"/>
              </w:rPr>
            </w:pPr>
            <w:r>
              <w:rPr>
                <w:szCs w:val="20"/>
              </w:rPr>
              <w:t>2</w:t>
            </w:r>
          </w:p>
        </w:tc>
        <w:tc>
          <w:tcPr>
            <w:tcW w:w="567" w:type="dxa"/>
            <w:shd w:val="clear" w:color="auto" w:fill="auto"/>
            <w:vAlign w:val="center"/>
          </w:tcPr>
          <w:p w:rsidR="00B55465" w:rsidRPr="004D7A46" w:rsidRDefault="003231A7" w:rsidP="00B55465">
            <w:pPr>
              <w:tabs>
                <w:tab w:val="left" w:pos="142"/>
                <w:tab w:val="left" w:pos="9923"/>
              </w:tabs>
              <w:ind w:firstLine="0"/>
              <w:jc w:val="center"/>
              <w:rPr>
                <w:szCs w:val="20"/>
              </w:rPr>
            </w:pPr>
            <w:r>
              <w:rPr>
                <w:szCs w:val="20"/>
              </w:rPr>
              <w:t>68</w:t>
            </w:r>
          </w:p>
        </w:tc>
        <w:tc>
          <w:tcPr>
            <w:tcW w:w="567" w:type="dxa"/>
            <w:shd w:val="clear" w:color="auto" w:fill="auto"/>
            <w:vAlign w:val="center"/>
          </w:tcPr>
          <w:p w:rsidR="00B55465" w:rsidRPr="004D7A46" w:rsidRDefault="000969DC" w:rsidP="00B55465">
            <w:pPr>
              <w:tabs>
                <w:tab w:val="left" w:pos="142"/>
                <w:tab w:val="left" w:pos="9923"/>
              </w:tabs>
              <w:ind w:firstLine="0"/>
              <w:jc w:val="center"/>
              <w:rPr>
                <w:szCs w:val="20"/>
              </w:rPr>
            </w:pPr>
            <w:r>
              <w:rPr>
                <w:szCs w:val="20"/>
              </w:rPr>
              <w:t>1</w:t>
            </w:r>
          </w:p>
        </w:tc>
        <w:tc>
          <w:tcPr>
            <w:tcW w:w="567" w:type="dxa"/>
            <w:shd w:val="clear" w:color="auto" w:fill="auto"/>
            <w:vAlign w:val="center"/>
          </w:tcPr>
          <w:p w:rsidR="00B55465" w:rsidRPr="004D7A46" w:rsidRDefault="000969DC" w:rsidP="00B55465">
            <w:pPr>
              <w:tabs>
                <w:tab w:val="left" w:pos="142"/>
                <w:tab w:val="left" w:pos="9923"/>
              </w:tabs>
              <w:ind w:firstLine="0"/>
              <w:jc w:val="center"/>
              <w:rPr>
                <w:szCs w:val="20"/>
              </w:rPr>
            </w:pPr>
            <w:r>
              <w:rPr>
                <w:szCs w:val="20"/>
              </w:rPr>
              <w:t>34</w:t>
            </w:r>
          </w:p>
        </w:tc>
        <w:tc>
          <w:tcPr>
            <w:tcW w:w="454"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2</w:t>
            </w:r>
          </w:p>
        </w:tc>
        <w:tc>
          <w:tcPr>
            <w:tcW w:w="567" w:type="dxa"/>
            <w:shd w:val="clear" w:color="auto" w:fill="auto"/>
            <w:vAlign w:val="center"/>
          </w:tcPr>
          <w:p w:rsidR="00B55465" w:rsidRPr="004D7A46" w:rsidRDefault="00B55465" w:rsidP="00B55465">
            <w:pPr>
              <w:tabs>
                <w:tab w:val="left" w:pos="142"/>
                <w:tab w:val="left" w:pos="9923"/>
              </w:tabs>
              <w:ind w:firstLine="0"/>
              <w:jc w:val="center"/>
              <w:rPr>
                <w:szCs w:val="20"/>
              </w:rPr>
            </w:pPr>
            <w:r>
              <w:rPr>
                <w:szCs w:val="20"/>
              </w:rPr>
              <w:t>68</w:t>
            </w:r>
          </w:p>
        </w:tc>
        <w:tc>
          <w:tcPr>
            <w:tcW w:w="539" w:type="dxa"/>
            <w:shd w:val="clear" w:color="auto" w:fill="auto"/>
            <w:vAlign w:val="center"/>
          </w:tcPr>
          <w:p w:rsidR="00B55465" w:rsidRPr="004D7A46" w:rsidRDefault="003231A7" w:rsidP="00B55465">
            <w:pPr>
              <w:tabs>
                <w:tab w:val="left" w:pos="142"/>
                <w:tab w:val="left" w:pos="9923"/>
              </w:tabs>
              <w:ind w:firstLine="0"/>
              <w:jc w:val="center"/>
              <w:rPr>
                <w:szCs w:val="20"/>
              </w:rPr>
            </w:pPr>
            <w:r>
              <w:rPr>
                <w:szCs w:val="20"/>
              </w:rPr>
              <w:t>7</w:t>
            </w:r>
          </w:p>
        </w:tc>
        <w:tc>
          <w:tcPr>
            <w:tcW w:w="850" w:type="dxa"/>
            <w:shd w:val="clear" w:color="auto" w:fill="auto"/>
            <w:vAlign w:val="center"/>
          </w:tcPr>
          <w:p w:rsidR="00B55465" w:rsidRPr="004D7A46" w:rsidRDefault="003231A7" w:rsidP="00B55465">
            <w:pPr>
              <w:tabs>
                <w:tab w:val="left" w:pos="142"/>
                <w:tab w:val="left" w:pos="9923"/>
              </w:tabs>
              <w:ind w:firstLine="0"/>
              <w:jc w:val="center"/>
              <w:rPr>
                <w:b/>
                <w:szCs w:val="20"/>
              </w:rPr>
            </w:pPr>
            <w:r>
              <w:rPr>
                <w:b/>
                <w:szCs w:val="20"/>
              </w:rPr>
              <w:t>236</w:t>
            </w:r>
          </w:p>
        </w:tc>
      </w:tr>
      <w:tr w:rsidR="00BB3284" w:rsidRPr="00524EF1" w:rsidTr="007833BB">
        <w:trPr>
          <w:cantSplit/>
          <w:trHeight w:val="287"/>
        </w:trPr>
        <w:tc>
          <w:tcPr>
            <w:tcW w:w="1271" w:type="dxa"/>
            <w:vMerge/>
            <w:shd w:val="clear" w:color="auto" w:fill="auto"/>
          </w:tcPr>
          <w:p w:rsidR="00BB3284" w:rsidRPr="004D7A46" w:rsidRDefault="00BB3284" w:rsidP="00BB3284">
            <w:pPr>
              <w:tabs>
                <w:tab w:val="left" w:pos="142"/>
                <w:tab w:val="left" w:pos="9923"/>
              </w:tabs>
              <w:ind w:left="-142" w:right="-108"/>
              <w:jc w:val="center"/>
              <w:rPr>
                <w:szCs w:val="20"/>
              </w:rPr>
            </w:pPr>
          </w:p>
        </w:tc>
        <w:tc>
          <w:tcPr>
            <w:tcW w:w="3975" w:type="dxa"/>
            <w:shd w:val="clear" w:color="auto" w:fill="auto"/>
          </w:tcPr>
          <w:p w:rsidR="00BB3284" w:rsidRPr="004D7A46" w:rsidRDefault="00BB3284" w:rsidP="00BB3284">
            <w:pPr>
              <w:tabs>
                <w:tab w:val="left" w:pos="142"/>
                <w:tab w:val="left" w:pos="9923"/>
              </w:tabs>
              <w:ind w:left="-142" w:right="-108" w:firstLine="0"/>
              <w:jc w:val="center"/>
              <w:rPr>
                <w:spacing w:val="-2"/>
                <w:szCs w:val="20"/>
              </w:rPr>
            </w:pPr>
            <w:r w:rsidRPr="004D7A46">
              <w:rPr>
                <w:spacing w:val="-2"/>
                <w:szCs w:val="20"/>
              </w:rPr>
              <w:t>«Разговоры о важном»</w:t>
            </w:r>
          </w:p>
        </w:tc>
        <w:tc>
          <w:tcPr>
            <w:tcW w:w="419"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1</w:t>
            </w:r>
          </w:p>
        </w:tc>
        <w:tc>
          <w:tcPr>
            <w:tcW w:w="544"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33</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34</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34</w:t>
            </w:r>
          </w:p>
        </w:tc>
        <w:tc>
          <w:tcPr>
            <w:tcW w:w="454"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34</w:t>
            </w:r>
          </w:p>
        </w:tc>
        <w:tc>
          <w:tcPr>
            <w:tcW w:w="539" w:type="dxa"/>
            <w:shd w:val="clear" w:color="auto" w:fill="auto"/>
            <w:vAlign w:val="center"/>
          </w:tcPr>
          <w:p w:rsidR="00BB3284" w:rsidRPr="004D7A46" w:rsidRDefault="00BB3284" w:rsidP="00BB3284">
            <w:pPr>
              <w:tabs>
                <w:tab w:val="left" w:pos="142"/>
                <w:tab w:val="left" w:pos="9923"/>
              </w:tabs>
              <w:ind w:firstLine="0"/>
              <w:jc w:val="center"/>
              <w:rPr>
                <w:szCs w:val="20"/>
              </w:rPr>
            </w:pPr>
            <w:r w:rsidRPr="004D7A46">
              <w:rPr>
                <w:szCs w:val="20"/>
              </w:rPr>
              <w:t>4</w:t>
            </w:r>
          </w:p>
        </w:tc>
        <w:tc>
          <w:tcPr>
            <w:tcW w:w="850" w:type="dxa"/>
            <w:shd w:val="clear" w:color="auto" w:fill="auto"/>
            <w:vAlign w:val="center"/>
          </w:tcPr>
          <w:p w:rsidR="00BB3284" w:rsidRPr="004D7A46" w:rsidRDefault="00BB3284" w:rsidP="00BB3284">
            <w:pPr>
              <w:tabs>
                <w:tab w:val="left" w:pos="142"/>
                <w:tab w:val="left" w:pos="9923"/>
              </w:tabs>
              <w:ind w:firstLine="0"/>
              <w:jc w:val="center"/>
              <w:rPr>
                <w:b/>
                <w:szCs w:val="20"/>
              </w:rPr>
            </w:pPr>
            <w:r>
              <w:rPr>
                <w:b/>
                <w:szCs w:val="20"/>
              </w:rPr>
              <w:t>135</w:t>
            </w:r>
          </w:p>
        </w:tc>
      </w:tr>
      <w:tr w:rsidR="00BB3284" w:rsidRPr="00524EF1" w:rsidTr="007833BB">
        <w:trPr>
          <w:cantSplit/>
          <w:trHeight w:val="287"/>
        </w:trPr>
        <w:tc>
          <w:tcPr>
            <w:tcW w:w="1271" w:type="dxa"/>
            <w:vMerge w:val="restart"/>
            <w:shd w:val="clear" w:color="auto" w:fill="auto"/>
          </w:tcPr>
          <w:p w:rsidR="00BB3284" w:rsidRPr="004D7A46" w:rsidRDefault="00BB3284" w:rsidP="00BB3284">
            <w:pPr>
              <w:pStyle w:val="TableParagraph"/>
              <w:tabs>
                <w:tab w:val="left" w:pos="142"/>
                <w:tab w:val="left" w:pos="9923"/>
              </w:tabs>
              <w:spacing w:line="237" w:lineRule="auto"/>
              <w:ind w:left="110" w:right="162"/>
              <w:rPr>
                <w:sz w:val="20"/>
                <w:szCs w:val="20"/>
              </w:rPr>
            </w:pPr>
            <w:r w:rsidRPr="004D7A46">
              <w:rPr>
                <w:sz w:val="20"/>
                <w:szCs w:val="20"/>
              </w:rPr>
              <w:t>Общеинтелектуальное</w:t>
            </w:r>
          </w:p>
        </w:tc>
        <w:tc>
          <w:tcPr>
            <w:tcW w:w="3975" w:type="dxa"/>
            <w:shd w:val="clear" w:color="auto" w:fill="auto"/>
          </w:tcPr>
          <w:p w:rsidR="00BB3284" w:rsidRPr="004D7A46" w:rsidRDefault="00BB3284" w:rsidP="00BB3284">
            <w:pPr>
              <w:pStyle w:val="TableParagraph"/>
              <w:tabs>
                <w:tab w:val="left" w:pos="142"/>
                <w:tab w:val="left" w:pos="1641"/>
                <w:tab w:val="left" w:pos="1918"/>
                <w:tab w:val="left" w:pos="2644"/>
                <w:tab w:val="left" w:pos="9923"/>
              </w:tabs>
              <w:spacing w:line="237" w:lineRule="auto"/>
              <w:ind w:left="110" w:right="91"/>
              <w:rPr>
                <w:sz w:val="20"/>
                <w:szCs w:val="20"/>
              </w:rPr>
            </w:pPr>
            <w:r w:rsidRPr="004D7A46">
              <w:rPr>
                <w:sz w:val="20"/>
                <w:szCs w:val="20"/>
              </w:rPr>
              <w:t xml:space="preserve">Научно- исследовательские проекты. </w:t>
            </w:r>
            <w:r w:rsidRPr="004D7A46">
              <w:rPr>
                <w:spacing w:val="-1"/>
                <w:sz w:val="20"/>
                <w:szCs w:val="20"/>
              </w:rPr>
              <w:t xml:space="preserve"> Предметные</w:t>
            </w:r>
          </w:p>
          <w:p w:rsidR="00BB3284" w:rsidRPr="004D7A46" w:rsidRDefault="00BB3284" w:rsidP="00BB3284">
            <w:pPr>
              <w:pStyle w:val="TableParagraph"/>
              <w:tabs>
                <w:tab w:val="left" w:pos="142"/>
                <w:tab w:val="left" w:pos="1641"/>
                <w:tab w:val="left" w:pos="1919"/>
                <w:tab w:val="left" w:pos="2644"/>
                <w:tab w:val="left" w:pos="9923"/>
              </w:tabs>
              <w:spacing w:line="237" w:lineRule="auto"/>
              <w:ind w:left="110" w:right="91"/>
              <w:rPr>
                <w:sz w:val="20"/>
                <w:szCs w:val="20"/>
              </w:rPr>
            </w:pPr>
            <w:r w:rsidRPr="004D7A46">
              <w:rPr>
                <w:sz w:val="20"/>
                <w:szCs w:val="20"/>
              </w:rPr>
              <w:t xml:space="preserve">Недели. Библиотечные уроки. Конкурсы, экскурсии,  олимпиады, интеллектуальные </w:t>
            </w:r>
            <w:r w:rsidRPr="004D7A46">
              <w:rPr>
                <w:spacing w:val="-1"/>
                <w:sz w:val="20"/>
                <w:szCs w:val="20"/>
              </w:rPr>
              <w:t>игры.</w:t>
            </w:r>
          </w:p>
        </w:tc>
        <w:tc>
          <w:tcPr>
            <w:tcW w:w="419" w:type="dxa"/>
            <w:shd w:val="clear" w:color="auto" w:fill="auto"/>
            <w:vAlign w:val="center"/>
          </w:tcPr>
          <w:p w:rsidR="00BB3284" w:rsidRPr="004D7A46" w:rsidRDefault="000969DC" w:rsidP="00BB3284">
            <w:pPr>
              <w:tabs>
                <w:tab w:val="left" w:pos="142"/>
                <w:tab w:val="left" w:pos="9923"/>
              </w:tabs>
              <w:ind w:firstLine="0"/>
              <w:jc w:val="center"/>
              <w:rPr>
                <w:szCs w:val="20"/>
              </w:rPr>
            </w:pPr>
            <w:r>
              <w:rPr>
                <w:szCs w:val="20"/>
              </w:rPr>
              <w:t>1</w:t>
            </w:r>
          </w:p>
        </w:tc>
        <w:tc>
          <w:tcPr>
            <w:tcW w:w="544" w:type="dxa"/>
            <w:shd w:val="clear" w:color="auto" w:fill="auto"/>
            <w:vAlign w:val="center"/>
          </w:tcPr>
          <w:p w:rsidR="00BB3284" w:rsidRPr="004D7A46" w:rsidRDefault="000969DC" w:rsidP="00BB3284">
            <w:pPr>
              <w:tabs>
                <w:tab w:val="left" w:pos="142"/>
                <w:tab w:val="left" w:pos="9923"/>
              </w:tabs>
              <w:ind w:firstLine="0"/>
              <w:jc w:val="center"/>
              <w:rPr>
                <w:szCs w:val="20"/>
              </w:rPr>
            </w:pPr>
            <w:r>
              <w:rPr>
                <w:szCs w:val="20"/>
              </w:rPr>
              <w:t>33</w:t>
            </w:r>
          </w:p>
        </w:tc>
        <w:tc>
          <w:tcPr>
            <w:tcW w:w="567" w:type="dxa"/>
            <w:shd w:val="clear" w:color="auto" w:fill="auto"/>
            <w:vAlign w:val="center"/>
          </w:tcPr>
          <w:p w:rsidR="00BB3284" w:rsidRPr="004D7A46" w:rsidRDefault="00733FAC" w:rsidP="00BB3284">
            <w:pPr>
              <w:tabs>
                <w:tab w:val="left" w:pos="142"/>
                <w:tab w:val="left" w:pos="9923"/>
              </w:tabs>
              <w:ind w:firstLine="0"/>
              <w:jc w:val="center"/>
              <w:rPr>
                <w:szCs w:val="20"/>
              </w:rPr>
            </w:pPr>
            <w:r>
              <w:rPr>
                <w:szCs w:val="20"/>
              </w:rPr>
              <w:t>2</w:t>
            </w:r>
          </w:p>
        </w:tc>
        <w:tc>
          <w:tcPr>
            <w:tcW w:w="567" w:type="dxa"/>
            <w:shd w:val="clear" w:color="auto" w:fill="auto"/>
            <w:vAlign w:val="center"/>
          </w:tcPr>
          <w:p w:rsidR="00BB3284" w:rsidRPr="004D7A46" w:rsidRDefault="00733FAC" w:rsidP="00BB3284">
            <w:pPr>
              <w:tabs>
                <w:tab w:val="left" w:pos="142"/>
                <w:tab w:val="left" w:pos="9923"/>
              </w:tabs>
              <w:ind w:firstLine="0"/>
              <w:jc w:val="center"/>
              <w:rPr>
                <w:szCs w:val="20"/>
              </w:rPr>
            </w:pPr>
            <w:r>
              <w:rPr>
                <w:szCs w:val="20"/>
              </w:rPr>
              <w:t>68</w:t>
            </w:r>
          </w:p>
        </w:tc>
        <w:tc>
          <w:tcPr>
            <w:tcW w:w="567" w:type="dxa"/>
            <w:shd w:val="clear" w:color="auto" w:fill="auto"/>
            <w:vAlign w:val="center"/>
          </w:tcPr>
          <w:p w:rsidR="00BB3284" w:rsidRPr="004D7A46" w:rsidRDefault="00733FAC" w:rsidP="00BB3284">
            <w:pPr>
              <w:tabs>
                <w:tab w:val="left" w:pos="142"/>
                <w:tab w:val="left" w:pos="9923"/>
              </w:tabs>
              <w:ind w:firstLine="0"/>
              <w:jc w:val="center"/>
              <w:rPr>
                <w:szCs w:val="20"/>
              </w:rPr>
            </w:pPr>
            <w:r>
              <w:rPr>
                <w:szCs w:val="20"/>
              </w:rPr>
              <w:t>2</w:t>
            </w:r>
          </w:p>
        </w:tc>
        <w:tc>
          <w:tcPr>
            <w:tcW w:w="567" w:type="dxa"/>
            <w:shd w:val="clear" w:color="auto" w:fill="auto"/>
            <w:vAlign w:val="center"/>
          </w:tcPr>
          <w:p w:rsidR="00BB3284" w:rsidRPr="004D7A46" w:rsidRDefault="00733FAC" w:rsidP="00BB3284">
            <w:pPr>
              <w:tabs>
                <w:tab w:val="left" w:pos="142"/>
                <w:tab w:val="left" w:pos="9923"/>
              </w:tabs>
              <w:ind w:firstLine="0"/>
              <w:jc w:val="center"/>
              <w:rPr>
                <w:szCs w:val="20"/>
              </w:rPr>
            </w:pPr>
            <w:r>
              <w:rPr>
                <w:szCs w:val="20"/>
              </w:rPr>
              <w:t>68</w:t>
            </w:r>
          </w:p>
        </w:tc>
        <w:tc>
          <w:tcPr>
            <w:tcW w:w="454" w:type="dxa"/>
            <w:shd w:val="clear" w:color="auto" w:fill="auto"/>
            <w:vAlign w:val="center"/>
          </w:tcPr>
          <w:p w:rsidR="00BB3284" w:rsidRPr="004D7A46" w:rsidRDefault="00BB3284" w:rsidP="00BB3284">
            <w:pPr>
              <w:tabs>
                <w:tab w:val="left" w:pos="142"/>
                <w:tab w:val="left" w:pos="9923"/>
              </w:tabs>
              <w:ind w:firstLine="0"/>
              <w:jc w:val="center"/>
              <w:rPr>
                <w:szCs w:val="20"/>
              </w:rPr>
            </w:pPr>
            <w:r>
              <w:rPr>
                <w:szCs w:val="20"/>
              </w:rPr>
              <w:t>2</w:t>
            </w:r>
          </w:p>
        </w:tc>
        <w:tc>
          <w:tcPr>
            <w:tcW w:w="567" w:type="dxa"/>
            <w:shd w:val="clear" w:color="auto" w:fill="auto"/>
            <w:vAlign w:val="center"/>
          </w:tcPr>
          <w:p w:rsidR="00BB3284" w:rsidRPr="004D7A46" w:rsidRDefault="00BB3284" w:rsidP="00BB3284">
            <w:pPr>
              <w:tabs>
                <w:tab w:val="left" w:pos="142"/>
                <w:tab w:val="left" w:pos="9923"/>
              </w:tabs>
              <w:ind w:firstLine="0"/>
              <w:jc w:val="center"/>
              <w:rPr>
                <w:szCs w:val="20"/>
              </w:rPr>
            </w:pPr>
            <w:r>
              <w:rPr>
                <w:szCs w:val="20"/>
              </w:rPr>
              <w:t>68</w:t>
            </w:r>
          </w:p>
        </w:tc>
        <w:tc>
          <w:tcPr>
            <w:tcW w:w="539" w:type="dxa"/>
            <w:shd w:val="clear" w:color="auto" w:fill="auto"/>
            <w:vAlign w:val="center"/>
          </w:tcPr>
          <w:p w:rsidR="00BB3284" w:rsidRPr="004D7A46" w:rsidRDefault="00733FAC" w:rsidP="00BB3284">
            <w:pPr>
              <w:tabs>
                <w:tab w:val="left" w:pos="142"/>
                <w:tab w:val="left" w:pos="9923"/>
              </w:tabs>
              <w:ind w:firstLine="0"/>
              <w:jc w:val="center"/>
              <w:rPr>
                <w:szCs w:val="20"/>
              </w:rPr>
            </w:pPr>
            <w:r>
              <w:rPr>
                <w:szCs w:val="20"/>
              </w:rPr>
              <w:t>7</w:t>
            </w:r>
          </w:p>
        </w:tc>
        <w:tc>
          <w:tcPr>
            <w:tcW w:w="850" w:type="dxa"/>
            <w:shd w:val="clear" w:color="auto" w:fill="auto"/>
            <w:vAlign w:val="center"/>
          </w:tcPr>
          <w:p w:rsidR="00BB3284" w:rsidRPr="004D7A46" w:rsidRDefault="003231A7" w:rsidP="00BB3284">
            <w:pPr>
              <w:tabs>
                <w:tab w:val="left" w:pos="142"/>
                <w:tab w:val="left" w:pos="9923"/>
              </w:tabs>
              <w:ind w:firstLine="0"/>
              <w:jc w:val="center"/>
              <w:rPr>
                <w:b/>
                <w:szCs w:val="20"/>
              </w:rPr>
            </w:pPr>
            <w:r>
              <w:rPr>
                <w:b/>
                <w:szCs w:val="20"/>
              </w:rPr>
              <w:t>237</w:t>
            </w:r>
          </w:p>
        </w:tc>
      </w:tr>
      <w:tr w:rsidR="00733FAC" w:rsidRPr="00524EF1" w:rsidTr="007833BB">
        <w:trPr>
          <w:cantSplit/>
          <w:trHeight w:val="287"/>
        </w:trPr>
        <w:tc>
          <w:tcPr>
            <w:tcW w:w="1271" w:type="dxa"/>
            <w:vMerge/>
            <w:shd w:val="clear" w:color="auto" w:fill="auto"/>
          </w:tcPr>
          <w:p w:rsidR="00733FAC" w:rsidRPr="004D7A46" w:rsidRDefault="00733FAC" w:rsidP="00733FAC">
            <w:pPr>
              <w:tabs>
                <w:tab w:val="left" w:pos="142"/>
                <w:tab w:val="left" w:pos="9923"/>
              </w:tabs>
              <w:ind w:left="-142" w:right="-108"/>
              <w:jc w:val="center"/>
              <w:rPr>
                <w:szCs w:val="20"/>
              </w:rPr>
            </w:pPr>
          </w:p>
        </w:tc>
        <w:tc>
          <w:tcPr>
            <w:tcW w:w="3975" w:type="dxa"/>
            <w:shd w:val="clear" w:color="auto" w:fill="auto"/>
          </w:tcPr>
          <w:p w:rsidR="00733FAC" w:rsidRPr="004D7A46" w:rsidRDefault="00733FAC" w:rsidP="00733FAC">
            <w:pPr>
              <w:tabs>
                <w:tab w:val="left" w:pos="142"/>
                <w:tab w:val="left" w:pos="9923"/>
              </w:tabs>
              <w:ind w:left="-142" w:right="-108" w:firstLine="0"/>
              <w:jc w:val="center"/>
              <w:rPr>
                <w:spacing w:val="-2"/>
                <w:szCs w:val="20"/>
              </w:rPr>
            </w:pPr>
            <w:r w:rsidRPr="004D7A46">
              <w:rPr>
                <w:spacing w:val="-2"/>
                <w:szCs w:val="20"/>
              </w:rPr>
              <w:t>«Умное чтение»</w:t>
            </w:r>
          </w:p>
        </w:tc>
        <w:tc>
          <w:tcPr>
            <w:tcW w:w="419"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44"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34</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454"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39"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1</w:t>
            </w:r>
          </w:p>
        </w:tc>
        <w:tc>
          <w:tcPr>
            <w:tcW w:w="850" w:type="dxa"/>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34</w:t>
            </w:r>
          </w:p>
        </w:tc>
      </w:tr>
      <w:tr w:rsidR="00733FAC" w:rsidRPr="00524EF1" w:rsidTr="007833BB">
        <w:trPr>
          <w:cantSplit/>
          <w:trHeight w:val="287"/>
        </w:trPr>
        <w:tc>
          <w:tcPr>
            <w:tcW w:w="1271" w:type="dxa"/>
            <w:vMerge w:val="restart"/>
            <w:shd w:val="clear" w:color="auto" w:fill="auto"/>
          </w:tcPr>
          <w:p w:rsidR="00733FAC" w:rsidRPr="004D7A46" w:rsidRDefault="00733FAC" w:rsidP="00733FAC">
            <w:pPr>
              <w:pStyle w:val="TableParagraph"/>
              <w:tabs>
                <w:tab w:val="left" w:pos="142"/>
                <w:tab w:val="left" w:pos="9923"/>
              </w:tabs>
              <w:spacing w:line="237" w:lineRule="auto"/>
              <w:ind w:left="110" w:right="177"/>
              <w:rPr>
                <w:sz w:val="20"/>
                <w:szCs w:val="20"/>
              </w:rPr>
            </w:pPr>
            <w:r w:rsidRPr="004D7A46">
              <w:rPr>
                <w:spacing w:val="-1"/>
                <w:sz w:val="20"/>
                <w:szCs w:val="20"/>
              </w:rPr>
              <w:t>Общекультур</w:t>
            </w:r>
            <w:r w:rsidRPr="004D7A46">
              <w:rPr>
                <w:spacing w:val="-57"/>
                <w:sz w:val="20"/>
                <w:szCs w:val="20"/>
              </w:rPr>
              <w:t xml:space="preserve"> </w:t>
            </w:r>
            <w:r w:rsidRPr="004D7A46">
              <w:rPr>
                <w:sz w:val="20"/>
                <w:szCs w:val="20"/>
              </w:rPr>
              <w:t>ное</w:t>
            </w:r>
          </w:p>
        </w:tc>
        <w:tc>
          <w:tcPr>
            <w:tcW w:w="3975" w:type="dxa"/>
            <w:shd w:val="clear" w:color="auto" w:fill="auto"/>
          </w:tcPr>
          <w:p w:rsidR="00733FAC" w:rsidRPr="004D7A46" w:rsidRDefault="00733FAC" w:rsidP="00733FAC">
            <w:pPr>
              <w:pStyle w:val="TableParagraph"/>
              <w:tabs>
                <w:tab w:val="left" w:pos="142"/>
                <w:tab w:val="left" w:pos="1458"/>
                <w:tab w:val="left" w:pos="2369"/>
                <w:tab w:val="left" w:pos="9923"/>
              </w:tabs>
              <w:spacing w:line="237" w:lineRule="auto"/>
              <w:ind w:left="110" w:right="94"/>
              <w:rPr>
                <w:sz w:val="20"/>
                <w:szCs w:val="20"/>
              </w:rPr>
            </w:pPr>
            <w:r w:rsidRPr="004D7A46">
              <w:rPr>
                <w:sz w:val="20"/>
                <w:szCs w:val="20"/>
              </w:rPr>
              <w:t xml:space="preserve">Праздничные тематические мероприятия, посещение музеев, театров, художественных выставок, участие в художественных выставках, акциях школы и социума. </w:t>
            </w:r>
          </w:p>
        </w:tc>
        <w:tc>
          <w:tcPr>
            <w:tcW w:w="419" w:type="dxa"/>
            <w:shd w:val="clear" w:color="auto" w:fill="auto"/>
            <w:vAlign w:val="center"/>
          </w:tcPr>
          <w:p w:rsidR="00733FAC" w:rsidRPr="004D7A46" w:rsidRDefault="008B4393" w:rsidP="00733FAC">
            <w:pPr>
              <w:tabs>
                <w:tab w:val="left" w:pos="142"/>
                <w:tab w:val="left" w:pos="9923"/>
              </w:tabs>
              <w:ind w:firstLine="0"/>
              <w:jc w:val="center"/>
              <w:rPr>
                <w:szCs w:val="20"/>
              </w:rPr>
            </w:pPr>
            <w:r>
              <w:rPr>
                <w:szCs w:val="20"/>
              </w:rPr>
              <w:t>2</w:t>
            </w:r>
          </w:p>
        </w:tc>
        <w:tc>
          <w:tcPr>
            <w:tcW w:w="544" w:type="dxa"/>
            <w:shd w:val="clear" w:color="auto" w:fill="auto"/>
            <w:vAlign w:val="center"/>
          </w:tcPr>
          <w:p w:rsidR="00733FAC" w:rsidRPr="004D7A46" w:rsidRDefault="008B4393" w:rsidP="00733FAC">
            <w:pPr>
              <w:tabs>
                <w:tab w:val="left" w:pos="142"/>
                <w:tab w:val="left" w:pos="9923"/>
              </w:tabs>
              <w:ind w:firstLine="0"/>
              <w:jc w:val="center"/>
              <w:rPr>
                <w:szCs w:val="20"/>
              </w:rPr>
            </w:pPr>
            <w:r>
              <w:rPr>
                <w:szCs w:val="20"/>
              </w:rPr>
              <w:t>66</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1</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34</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34</w:t>
            </w:r>
          </w:p>
        </w:tc>
        <w:tc>
          <w:tcPr>
            <w:tcW w:w="454"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34</w:t>
            </w:r>
          </w:p>
        </w:tc>
        <w:tc>
          <w:tcPr>
            <w:tcW w:w="539" w:type="dxa"/>
            <w:shd w:val="clear" w:color="auto" w:fill="auto"/>
            <w:vAlign w:val="center"/>
          </w:tcPr>
          <w:p w:rsidR="00733FAC" w:rsidRPr="004D7A46" w:rsidRDefault="008B4393" w:rsidP="00733FAC">
            <w:pPr>
              <w:tabs>
                <w:tab w:val="left" w:pos="142"/>
                <w:tab w:val="left" w:pos="9923"/>
              </w:tabs>
              <w:ind w:firstLine="0"/>
              <w:jc w:val="center"/>
              <w:rPr>
                <w:szCs w:val="20"/>
              </w:rPr>
            </w:pPr>
            <w:r>
              <w:rPr>
                <w:szCs w:val="20"/>
              </w:rPr>
              <w:t>5</w:t>
            </w:r>
          </w:p>
        </w:tc>
        <w:tc>
          <w:tcPr>
            <w:tcW w:w="850" w:type="dxa"/>
            <w:shd w:val="clear" w:color="auto" w:fill="auto"/>
            <w:vAlign w:val="center"/>
          </w:tcPr>
          <w:p w:rsidR="00733FAC" w:rsidRPr="004D7A46" w:rsidRDefault="008B4393" w:rsidP="00733FAC">
            <w:pPr>
              <w:tabs>
                <w:tab w:val="left" w:pos="142"/>
                <w:tab w:val="left" w:pos="9923"/>
              </w:tabs>
              <w:ind w:firstLine="0"/>
              <w:jc w:val="center"/>
              <w:rPr>
                <w:b/>
                <w:szCs w:val="20"/>
              </w:rPr>
            </w:pPr>
            <w:r>
              <w:rPr>
                <w:b/>
                <w:szCs w:val="20"/>
              </w:rPr>
              <w:t>168</w:t>
            </w:r>
          </w:p>
        </w:tc>
      </w:tr>
      <w:tr w:rsidR="00733FAC" w:rsidRPr="00524EF1" w:rsidTr="007833BB">
        <w:trPr>
          <w:cantSplit/>
          <w:trHeight w:val="287"/>
        </w:trPr>
        <w:tc>
          <w:tcPr>
            <w:tcW w:w="1271" w:type="dxa"/>
            <w:vMerge/>
            <w:shd w:val="clear" w:color="auto" w:fill="auto"/>
          </w:tcPr>
          <w:p w:rsidR="00733FAC" w:rsidRPr="004D7A46" w:rsidRDefault="00733FAC" w:rsidP="00733FAC">
            <w:pPr>
              <w:tabs>
                <w:tab w:val="left" w:pos="142"/>
                <w:tab w:val="left" w:pos="9923"/>
              </w:tabs>
              <w:ind w:left="-142" w:right="-108"/>
              <w:jc w:val="center"/>
              <w:rPr>
                <w:szCs w:val="20"/>
              </w:rPr>
            </w:pPr>
          </w:p>
        </w:tc>
        <w:tc>
          <w:tcPr>
            <w:tcW w:w="3975" w:type="dxa"/>
            <w:shd w:val="clear" w:color="auto" w:fill="auto"/>
          </w:tcPr>
          <w:p w:rsidR="00733FAC" w:rsidRPr="004D7A46" w:rsidRDefault="00733FAC" w:rsidP="00733FAC">
            <w:pPr>
              <w:rPr>
                <w:szCs w:val="20"/>
              </w:rPr>
            </w:pPr>
            <w:r w:rsidRPr="004D7A46">
              <w:rPr>
                <w:szCs w:val="20"/>
              </w:rPr>
              <w:t>"</w:t>
            </w:r>
            <w:r>
              <w:rPr>
                <w:szCs w:val="20"/>
              </w:rPr>
              <w:t>Час</w:t>
            </w:r>
            <w:r w:rsidRPr="004D7A46">
              <w:rPr>
                <w:szCs w:val="20"/>
              </w:rPr>
              <w:t xml:space="preserve"> чтение" </w:t>
            </w:r>
          </w:p>
        </w:tc>
        <w:tc>
          <w:tcPr>
            <w:tcW w:w="419"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44"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1</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sidRPr="004D7A46">
              <w:rPr>
                <w:szCs w:val="20"/>
              </w:rPr>
              <w:t>34</w:t>
            </w:r>
          </w:p>
        </w:tc>
        <w:tc>
          <w:tcPr>
            <w:tcW w:w="454"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p>
        </w:tc>
        <w:tc>
          <w:tcPr>
            <w:tcW w:w="539"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1</w:t>
            </w:r>
          </w:p>
        </w:tc>
        <w:tc>
          <w:tcPr>
            <w:tcW w:w="850" w:type="dxa"/>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34</w:t>
            </w:r>
          </w:p>
        </w:tc>
      </w:tr>
      <w:tr w:rsidR="00733FAC" w:rsidRPr="00524EF1" w:rsidTr="007833BB">
        <w:trPr>
          <w:cantSplit/>
          <w:trHeight w:val="287"/>
        </w:trPr>
        <w:tc>
          <w:tcPr>
            <w:tcW w:w="1271" w:type="dxa"/>
            <w:shd w:val="clear" w:color="auto" w:fill="auto"/>
          </w:tcPr>
          <w:p w:rsidR="00733FAC" w:rsidRPr="004D7A46" w:rsidRDefault="00733FAC" w:rsidP="00733FAC">
            <w:pPr>
              <w:pStyle w:val="TableParagraph"/>
              <w:tabs>
                <w:tab w:val="left" w:pos="142"/>
                <w:tab w:val="left" w:pos="9923"/>
              </w:tabs>
              <w:spacing w:line="268" w:lineRule="exact"/>
              <w:ind w:left="110"/>
              <w:rPr>
                <w:sz w:val="20"/>
                <w:szCs w:val="20"/>
              </w:rPr>
            </w:pPr>
            <w:r w:rsidRPr="004D7A46">
              <w:rPr>
                <w:sz w:val="20"/>
                <w:szCs w:val="20"/>
              </w:rPr>
              <w:t>Социальное</w:t>
            </w:r>
          </w:p>
        </w:tc>
        <w:tc>
          <w:tcPr>
            <w:tcW w:w="3975" w:type="dxa"/>
            <w:shd w:val="clear" w:color="auto" w:fill="auto"/>
          </w:tcPr>
          <w:p w:rsidR="00733FAC" w:rsidRPr="004D7A46" w:rsidRDefault="00733FAC" w:rsidP="00733FAC">
            <w:pPr>
              <w:pStyle w:val="TableParagraph"/>
              <w:tabs>
                <w:tab w:val="left" w:pos="142"/>
                <w:tab w:val="left" w:pos="1785"/>
                <w:tab w:val="left" w:pos="2043"/>
                <w:tab w:val="left" w:pos="2629"/>
                <w:tab w:val="left" w:pos="9923"/>
              </w:tabs>
              <w:ind w:left="110"/>
              <w:jc w:val="both"/>
              <w:rPr>
                <w:sz w:val="20"/>
                <w:szCs w:val="20"/>
              </w:rPr>
            </w:pPr>
            <w:r w:rsidRPr="004D7A46">
              <w:rPr>
                <w:sz w:val="20"/>
                <w:szCs w:val="20"/>
              </w:rPr>
              <w:t xml:space="preserve">Беседы, </w:t>
            </w:r>
            <w:r w:rsidRPr="004D7A46">
              <w:rPr>
                <w:spacing w:val="-1"/>
                <w:sz w:val="20"/>
                <w:szCs w:val="20"/>
              </w:rPr>
              <w:t>коллективно-</w:t>
            </w:r>
            <w:r w:rsidRPr="004D7A46">
              <w:rPr>
                <w:spacing w:val="-58"/>
                <w:sz w:val="20"/>
                <w:szCs w:val="20"/>
              </w:rPr>
              <w:t xml:space="preserve"> </w:t>
            </w:r>
            <w:r w:rsidRPr="004D7A46">
              <w:rPr>
                <w:sz w:val="20"/>
                <w:szCs w:val="20"/>
              </w:rPr>
              <w:t>творческие</w:t>
            </w:r>
            <w:r w:rsidRPr="004D7A46">
              <w:rPr>
                <w:spacing w:val="1"/>
                <w:sz w:val="20"/>
                <w:szCs w:val="20"/>
              </w:rPr>
              <w:t xml:space="preserve"> </w:t>
            </w:r>
            <w:r w:rsidRPr="004D7A46">
              <w:rPr>
                <w:sz w:val="20"/>
                <w:szCs w:val="20"/>
              </w:rPr>
              <w:t>дела,</w:t>
            </w:r>
            <w:r w:rsidRPr="004D7A46">
              <w:rPr>
                <w:spacing w:val="1"/>
                <w:sz w:val="20"/>
                <w:szCs w:val="20"/>
              </w:rPr>
              <w:t xml:space="preserve"> организация дежурства в классе; профориентационные беседы, встречи с представителями разных профессий; выставки поделок и детского творчества </w:t>
            </w:r>
            <w:r w:rsidRPr="004D7A46">
              <w:rPr>
                <w:sz w:val="20"/>
                <w:szCs w:val="20"/>
              </w:rPr>
              <w:t>экскурсии</w:t>
            </w:r>
            <w:r w:rsidRPr="004D7A46">
              <w:rPr>
                <w:spacing w:val="1"/>
                <w:sz w:val="20"/>
                <w:szCs w:val="20"/>
              </w:rPr>
              <w:t xml:space="preserve"> </w:t>
            </w:r>
            <w:r w:rsidRPr="004D7A46">
              <w:rPr>
                <w:sz w:val="20"/>
                <w:szCs w:val="20"/>
              </w:rPr>
              <w:t>по</w:t>
            </w:r>
            <w:r w:rsidRPr="004D7A46">
              <w:rPr>
                <w:spacing w:val="1"/>
                <w:sz w:val="20"/>
                <w:szCs w:val="20"/>
              </w:rPr>
              <w:t xml:space="preserve"> </w:t>
            </w:r>
            <w:r w:rsidRPr="004D7A46">
              <w:rPr>
                <w:sz w:val="20"/>
                <w:szCs w:val="20"/>
              </w:rPr>
              <w:t>городу,</w:t>
            </w:r>
            <w:r w:rsidRPr="004D7A46">
              <w:rPr>
                <w:spacing w:val="1"/>
                <w:sz w:val="20"/>
                <w:szCs w:val="20"/>
              </w:rPr>
              <w:t xml:space="preserve"> </w:t>
            </w:r>
            <w:r w:rsidRPr="004D7A46">
              <w:rPr>
                <w:spacing w:val="-2"/>
                <w:sz w:val="20"/>
                <w:szCs w:val="20"/>
              </w:rPr>
              <w:t>КТД,</w:t>
            </w:r>
            <w:r w:rsidRPr="004D7A46">
              <w:rPr>
                <w:spacing w:val="-58"/>
                <w:sz w:val="20"/>
                <w:szCs w:val="20"/>
              </w:rPr>
              <w:t xml:space="preserve"> </w:t>
            </w:r>
            <w:r w:rsidRPr="004D7A46">
              <w:rPr>
                <w:sz w:val="20"/>
                <w:szCs w:val="20"/>
              </w:rPr>
              <w:t>фотовыставки,</w:t>
            </w:r>
            <w:r w:rsidRPr="004D7A46">
              <w:rPr>
                <w:spacing w:val="1"/>
                <w:sz w:val="20"/>
                <w:szCs w:val="20"/>
              </w:rPr>
              <w:t xml:space="preserve"> </w:t>
            </w:r>
            <w:r w:rsidRPr="004D7A46">
              <w:rPr>
                <w:sz w:val="20"/>
                <w:szCs w:val="20"/>
              </w:rPr>
              <w:t>тренинги,</w:t>
            </w:r>
            <w:r w:rsidRPr="004D7A46">
              <w:rPr>
                <w:spacing w:val="-57"/>
                <w:sz w:val="20"/>
                <w:szCs w:val="20"/>
              </w:rPr>
              <w:t xml:space="preserve"> </w:t>
            </w:r>
            <w:r w:rsidRPr="004D7A46">
              <w:rPr>
                <w:sz w:val="20"/>
                <w:szCs w:val="20"/>
              </w:rPr>
              <w:t>ролевые</w:t>
            </w:r>
            <w:r w:rsidRPr="004D7A46">
              <w:rPr>
                <w:spacing w:val="1"/>
                <w:sz w:val="20"/>
                <w:szCs w:val="20"/>
              </w:rPr>
              <w:t xml:space="preserve"> </w:t>
            </w:r>
            <w:r w:rsidRPr="004D7A46">
              <w:rPr>
                <w:sz w:val="20"/>
                <w:szCs w:val="20"/>
              </w:rPr>
              <w:t>игры,</w:t>
            </w:r>
            <w:r w:rsidRPr="004D7A46">
              <w:rPr>
                <w:spacing w:val="1"/>
                <w:sz w:val="20"/>
                <w:szCs w:val="20"/>
              </w:rPr>
              <w:t xml:space="preserve"> </w:t>
            </w:r>
            <w:r w:rsidRPr="004D7A46">
              <w:rPr>
                <w:sz w:val="20"/>
                <w:szCs w:val="20"/>
              </w:rPr>
              <w:t xml:space="preserve">социально-образовательные </w:t>
            </w:r>
            <w:r w:rsidRPr="004D7A46">
              <w:rPr>
                <w:spacing w:val="1"/>
                <w:sz w:val="20"/>
                <w:szCs w:val="20"/>
              </w:rPr>
              <w:t xml:space="preserve"> </w:t>
            </w:r>
            <w:r w:rsidRPr="004D7A46">
              <w:rPr>
                <w:sz w:val="20"/>
                <w:szCs w:val="20"/>
              </w:rPr>
              <w:t xml:space="preserve">проекты, </w:t>
            </w:r>
            <w:r w:rsidRPr="004D7A46">
              <w:rPr>
                <w:spacing w:val="-1"/>
                <w:sz w:val="20"/>
                <w:szCs w:val="20"/>
              </w:rPr>
              <w:t>программа</w:t>
            </w:r>
            <w:r w:rsidRPr="004D7A46">
              <w:rPr>
                <w:sz w:val="20"/>
                <w:szCs w:val="20"/>
              </w:rPr>
              <w:t xml:space="preserve"> тренингов</w:t>
            </w:r>
            <w:r w:rsidRPr="004D7A46">
              <w:rPr>
                <w:sz w:val="20"/>
                <w:szCs w:val="20"/>
              </w:rPr>
              <w:tab/>
            </w:r>
            <w:r w:rsidRPr="004D7A46">
              <w:rPr>
                <w:spacing w:val="-1"/>
                <w:sz w:val="20"/>
                <w:szCs w:val="20"/>
              </w:rPr>
              <w:t>«Развитие</w:t>
            </w:r>
            <w:r w:rsidRPr="004D7A46">
              <w:rPr>
                <w:spacing w:val="-57"/>
                <w:sz w:val="20"/>
                <w:szCs w:val="20"/>
              </w:rPr>
              <w:t xml:space="preserve"> </w:t>
            </w:r>
            <w:r w:rsidRPr="004D7A46">
              <w:rPr>
                <w:sz w:val="20"/>
                <w:szCs w:val="20"/>
              </w:rPr>
              <w:t>психосоциальной</w:t>
            </w:r>
            <w:r w:rsidRPr="004D7A46">
              <w:rPr>
                <w:spacing w:val="1"/>
                <w:sz w:val="20"/>
                <w:szCs w:val="20"/>
              </w:rPr>
              <w:t xml:space="preserve"> </w:t>
            </w:r>
            <w:r w:rsidRPr="004D7A46">
              <w:rPr>
                <w:sz w:val="20"/>
                <w:szCs w:val="20"/>
              </w:rPr>
              <w:t>компетентности»,</w:t>
            </w:r>
            <w:r w:rsidRPr="004D7A46">
              <w:rPr>
                <w:spacing w:val="39"/>
                <w:sz w:val="20"/>
                <w:szCs w:val="20"/>
              </w:rPr>
              <w:t xml:space="preserve"> </w:t>
            </w:r>
          </w:p>
        </w:tc>
        <w:tc>
          <w:tcPr>
            <w:tcW w:w="419"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2</w:t>
            </w:r>
          </w:p>
        </w:tc>
        <w:tc>
          <w:tcPr>
            <w:tcW w:w="544"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66</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2</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68</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2</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68</w:t>
            </w:r>
          </w:p>
        </w:tc>
        <w:tc>
          <w:tcPr>
            <w:tcW w:w="454"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2</w:t>
            </w:r>
          </w:p>
        </w:tc>
        <w:tc>
          <w:tcPr>
            <w:tcW w:w="567"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68</w:t>
            </w:r>
          </w:p>
        </w:tc>
        <w:tc>
          <w:tcPr>
            <w:tcW w:w="539" w:type="dxa"/>
            <w:shd w:val="clear" w:color="auto" w:fill="auto"/>
            <w:vAlign w:val="center"/>
          </w:tcPr>
          <w:p w:rsidR="00733FAC" w:rsidRPr="004D7A46" w:rsidRDefault="00733FAC" w:rsidP="00733FAC">
            <w:pPr>
              <w:tabs>
                <w:tab w:val="left" w:pos="142"/>
                <w:tab w:val="left" w:pos="9923"/>
              </w:tabs>
              <w:ind w:firstLine="0"/>
              <w:jc w:val="center"/>
              <w:rPr>
                <w:szCs w:val="20"/>
              </w:rPr>
            </w:pPr>
            <w:r>
              <w:rPr>
                <w:szCs w:val="20"/>
              </w:rPr>
              <w:t>8</w:t>
            </w:r>
          </w:p>
        </w:tc>
        <w:tc>
          <w:tcPr>
            <w:tcW w:w="850" w:type="dxa"/>
            <w:shd w:val="clear" w:color="auto" w:fill="auto"/>
            <w:vAlign w:val="center"/>
          </w:tcPr>
          <w:p w:rsidR="00733FAC" w:rsidRPr="004D7A46" w:rsidRDefault="003A2E4C" w:rsidP="00733FAC">
            <w:pPr>
              <w:tabs>
                <w:tab w:val="left" w:pos="142"/>
                <w:tab w:val="left" w:pos="9923"/>
              </w:tabs>
              <w:ind w:firstLine="0"/>
              <w:jc w:val="center"/>
              <w:rPr>
                <w:b/>
                <w:szCs w:val="20"/>
              </w:rPr>
            </w:pPr>
            <w:r>
              <w:rPr>
                <w:b/>
                <w:szCs w:val="20"/>
              </w:rPr>
              <w:t>270</w:t>
            </w:r>
          </w:p>
        </w:tc>
      </w:tr>
      <w:tr w:rsidR="00733FAC" w:rsidRPr="00524EF1" w:rsidTr="007833BB">
        <w:trPr>
          <w:cantSplit/>
          <w:trHeight w:val="287"/>
        </w:trPr>
        <w:tc>
          <w:tcPr>
            <w:tcW w:w="5246" w:type="dxa"/>
            <w:gridSpan w:val="2"/>
            <w:tcBorders>
              <w:bottom w:val="single" w:sz="4" w:space="0" w:color="auto"/>
            </w:tcBorders>
            <w:shd w:val="clear" w:color="auto" w:fill="auto"/>
          </w:tcPr>
          <w:p w:rsidR="00733FAC" w:rsidRPr="004D7A46" w:rsidRDefault="00733FAC" w:rsidP="00733FAC">
            <w:pPr>
              <w:tabs>
                <w:tab w:val="left" w:pos="142"/>
                <w:tab w:val="left" w:pos="9923"/>
              </w:tabs>
              <w:ind w:left="-142" w:right="-108"/>
              <w:jc w:val="center"/>
              <w:rPr>
                <w:b/>
                <w:spacing w:val="-3"/>
              </w:rPr>
            </w:pPr>
            <w:r w:rsidRPr="004D7A46">
              <w:rPr>
                <w:b/>
                <w:spacing w:val="-3"/>
              </w:rPr>
              <w:t>Итого направления внеурочной деятельности:</w:t>
            </w:r>
          </w:p>
        </w:tc>
        <w:tc>
          <w:tcPr>
            <w:tcW w:w="419" w:type="dxa"/>
            <w:tcBorders>
              <w:bottom w:val="single" w:sz="4" w:space="0" w:color="auto"/>
            </w:tcBorders>
            <w:shd w:val="clear" w:color="auto" w:fill="auto"/>
            <w:vAlign w:val="center"/>
          </w:tcPr>
          <w:p w:rsidR="00733FAC" w:rsidRPr="004D7A46" w:rsidRDefault="008A4BF0" w:rsidP="00733FAC">
            <w:pPr>
              <w:tabs>
                <w:tab w:val="left" w:pos="142"/>
                <w:tab w:val="left" w:pos="9923"/>
              </w:tabs>
              <w:ind w:firstLine="0"/>
              <w:jc w:val="center"/>
              <w:rPr>
                <w:b/>
                <w:szCs w:val="20"/>
              </w:rPr>
            </w:pPr>
            <w:r>
              <w:rPr>
                <w:b/>
                <w:szCs w:val="20"/>
              </w:rPr>
              <w:t>10</w:t>
            </w:r>
          </w:p>
        </w:tc>
        <w:tc>
          <w:tcPr>
            <w:tcW w:w="544" w:type="dxa"/>
            <w:tcBorders>
              <w:bottom w:val="single" w:sz="4" w:space="0" w:color="auto"/>
            </w:tcBorders>
            <w:shd w:val="clear" w:color="auto" w:fill="auto"/>
            <w:vAlign w:val="center"/>
          </w:tcPr>
          <w:p w:rsidR="00733FAC" w:rsidRPr="004D7A46" w:rsidRDefault="008A4BF0" w:rsidP="00733FAC">
            <w:pPr>
              <w:tabs>
                <w:tab w:val="left" w:pos="142"/>
                <w:tab w:val="left" w:pos="9923"/>
              </w:tabs>
              <w:ind w:firstLine="0"/>
              <w:jc w:val="center"/>
              <w:rPr>
                <w:b/>
                <w:szCs w:val="20"/>
              </w:rPr>
            </w:pPr>
            <w:r>
              <w:rPr>
                <w:b/>
                <w:szCs w:val="20"/>
              </w:rPr>
              <w:t>330</w:t>
            </w:r>
            <w:bookmarkStart w:id="0" w:name="_GoBack"/>
            <w:bookmarkEnd w:id="0"/>
          </w:p>
        </w:tc>
        <w:tc>
          <w:tcPr>
            <w:tcW w:w="567"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10</w:t>
            </w:r>
          </w:p>
        </w:tc>
        <w:tc>
          <w:tcPr>
            <w:tcW w:w="567"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340</w:t>
            </w:r>
          </w:p>
        </w:tc>
        <w:tc>
          <w:tcPr>
            <w:tcW w:w="567"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10</w:t>
            </w:r>
          </w:p>
        </w:tc>
        <w:tc>
          <w:tcPr>
            <w:tcW w:w="567"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340</w:t>
            </w:r>
          </w:p>
        </w:tc>
        <w:tc>
          <w:tcPr>
            <w:tcW w:w="454"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10</w:t>
            </w:r>
          </w:p>
        </w:tc>
        <w:tc>
          <w:tcPr>
            <w:tcW w:w="567"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340</w:t>
            </w:r>
          </w:p>
        </w:tc>
        <w:tc>
          <w:tcPr>
            <w:tcW w:w="539" w:type="dxa"/>
            <w:tcBorders>
              <w:bottom w:val="single" w:sz="4" w:space="0" w:color="auto"/>
            </w:tcBorders>
            <w:shd w:val="clear" w:color="auto" w:fill="auto"/>
            <w:vAlign w:val="center"/>
          </w:tcPr>
          <w:p w:rsidR="00733FAC" w:rsidRPr="004D7A46" w:rsidRDefault="00733FAC" w:rsidP="00733FAC">
            <w:pPr>
              <w:tabs>
                <w:tab w:val="left" w:pos="142"/>
                <w:tab w:val="left" w:pos="9923"/>
              </w:tabs>
              <w:ind w:firstLine="0"/>
              <w:jc w:val="center"/>
              <w:rPr>
                <w:b/>
                <w:szCs w:val="20"/>
              </w:rPr>
            </w:pPr>
            <w:r>
              <w:rPr>
                <w:b/>
                <w:szCs w:val="20"/>
              </w:rPr>
              <w:t>40</w:t>
            </w:r>
          </w:p>
        </w:tc>
        <w:tc>
          <w:tcPr>
            <w:tcW w:w="850" w:type="dxa"/>
            <w:tcBorders>
              <w:bottom w:val="single" w:sz="4" w:space="0" w:color="auto"/>
            </w:tcBorders>
            <w:shd w:val="clear" w:color="auto" w:fill="auto"/>
            <w:vAlign w:val="center"/>
          </w:tcPr>
          <w:p w:rsidR="00733FAC" w:rsidRPr="004D7A46" w:rsidRDefault="008A4BF0" w:rsidP="00733FAC">
            <w:pPr>
              <w:tabs>
                <w:tab w:val="left" w:pos="142"/>
                <w:tab w:val="left" w:pos="9923"/>
              </w:tabs>
              <w:ind w:firstLine="0"/>
              <w:jc w:val="center"/>
              <w:rPr>
                <w:b/>
                <w:szCs w:val="20"/>
              </w:rPr>
            </w:pPr>
            <w:r>
              <w:rPr>
                <w:b/>
                <w:szCs w:val="20"/>
              </w:rPr>
              <w:t>1350</w:t>
            </w:r>
          </w:p>
        </w:tc>
      </w:tr>
    </w:tbl>
    <w:p w:rsidR="00B55465" w:rsidRDefault="00B55465" w:rsidP="002B3182">
      <w:pPr>
        <w:suppressAutoHyphens/>
        <w:spacing w:after="0" w:line="240" w:lineRule="auto"/>
        <w:outlineLvl w:val="0"/>
        <w:rPr>
          <w:rFonts w:eastAsia="Calibri" w:cs="Times New Roman"/>
          <w:sz w:val="24"/>
          <w:szCs w:val="24"/>
          <w:lang w:eastAsia="en-US"/>
        </w:rPr>
      </w:pPr>
    </w:p>
    <w:sectPr w:rsidR="00B55465" w:rsidSect="003F384B">
      <w:pgSz w:w="11906" w:h="16838"/>
      <w:pgMar w:top="709" w:right="84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63" w:rsidRDefault="005E2663">
      <w:pPr>
        <w:spacing w:after="0" w:line="240" w:lineRule="auto"/>
      </w:pPr>
      <w:r>
        <w:separator/>
      </w:r>
    </w:p>
  </w:endnote>
  <w:endnote w:type="continuationSeparator" w:id="0">
    <w:p w:rsidR="005E2663" w:rsidRDefault="005E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63" w:rsidRDefault="005E2663">
      <w:pPr>
        <w:spacing w:after="0" w:line="240" w:lineRule="auto"/>
      </w:pPr>
      <w:r>
        <w:separator/>
      </w:r>
    </w:p>
  </w:footnote>
  <w:footnote w:type="continuationSeparator" w:id="0">
    <w:p w:rsidR="005E2663" w:rsidRDefault="005E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7A3AD0"/>
    <w:multiLevelType w:val="hybridMultilevel"/>
    <w:tmpl w:val="F8DCAB3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 w15:restartNumberingAfterBreak="0">
    <w:nsid w:val="5B8A0FC2"/>
    <w:multiLevelType w:val="multilevel"/>
    <w:tmpl w:val="D96C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F3CC6"/>
    <w:multiLevelType w:val="hybridMultilevel"/>
    <w:tmpl w:val="9572C9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9A"/>
    <w:rsid w:val="000969DC"/>
    <w:rsid w:val="000E4287"/>
    <w:rsid w:val="00111BF6"/>
    <w:rsid w:val="001324A8"/>
    <w:rsid w:val="00241198"/>
    <w:rsid w:val="002B3182"/>
    <w:rsid w:val="002E32F1"/>
    <w:rsid w:val="003231A7"/>
    <w:rsid w:val="0034748C"/>
    <w:rsid w:val="003A2E4C"/>
    <w:rsid w:val="003F384B"/>
    <w:rsid w:val="004370AB"/>
    <w:rsid w:val="004C196C"/>
    <w:rsid w:val="005235D7"/>
    <w:rsid w:val="00547EAC"/>
    <w:rsid w:val="00591BBF"/>
    <w:rsid w:val="005E2663"/>
    <w:rsid w:val="00666193"/>
    <w:rsid w:val="00733FAC"/>
    <w:rsid w:val="007642B7"/>
    <w:rsid w:val="007833BB"/>
    <w:rsid w:val="007F1E78"/>
    <w:rsid w:val="008313C9"/>
    <w:rsid w:val="008A4BF0"/>
    <w:rsid w:val="008B4393"/>
    <w:rsid w:val="009029BC"/>
    <w:rsid w:val="00990021"/>
    <w:rsid w:val="00A3299A"/>
    <w:rsid w:val="00A41CA8"/>
    <w:rsid w:val="00AC38F6"/>
    <w:rsid w:val="00B55465"/>
    <w:rsid w:val="00B70B41"/>
    <w:rsid w:val="00BB3284"/>
    <w:rsid w:val="00C25962"/>
    <w:rsid w:val="00C72B42"/>
    <w:rsid w:val="00CC192E"/>
    <w:rsid w:val="00D01A4A"/>
    <w:rsid w:val="00D52990"/>
    <w:rsid w:val="00D636A9"/>
    <w:rsid w:val="00DE0E8E"/>
    <w:rsid w:val="00F820FF"/>
    <w:rsid w:val="00FA42A4"/>
    <w:rsid w:val="00FC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53E4"/>
  <w15:chartTrackingRefBased/>
  <w15:docId w15:val="{E5E04027-EF1B-4723-BE33-BAE32881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9A"/>
    <w:pPr>
      <w:spacing w:line="240" w:lineRule="exact"/>
      <w:ind w:firstLine="227"/>
      <w:jc w:val="both"/>
    </w:pPr>
    <w:rPr>
      <w:rFonts w:ascii="Times New Roman" w:eastAsiaTheme="minorEastAsia" w:hAnsi="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B4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9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29BC"/>
    <w:rPr>
      <w:rFonts w:ascii="Segoe UI" w:eastAsiaTheme="minorEastAsia" w:hAnsi="Segoe UI" w:cs="Segoe UI"/>
      <w:sz w:val="18"/>
      <w:szCs w:val="18"/>
      <w:lang w:eastAsia="ru-RU"/>
    </w:rPr>
  </w:style>
  <w:style w:type="paragraph" w:styleId="a6">
    <w:name w:val="Body Text"/>
    <w:basedOn w:val="a"/>
    <w:link w:val="a7"/>
    <w:uiPriority w:val="1"/>
    <w:qFormat/>
    <w:rsid w:val="007642B7"/>
    <w:pPr>
      <w:widowControl w:val="0"/>
      <w:autoSpaceDE w:val="0"/>
      <w:autoSpaceDN w:val="0"/>
      <w:spacing w:after="0" w:line="240" w:lineRule="auto"/>
      <w:ind w:left="1199" w:firstLine="0"/>
      <w:jc w:val="left"/>
    </w:pPr>
    <w:rPr>
      <w:rFonts w:eastAsia="Times New Roman" w:cs="Times New Roman"/>
      <w:sz w:val="24"/>
      <w:szCs w:val="24"/>
      <w:lang w:eastAsia="en-US"/>
    </w:rPr>
  </w:style>
  <w:style w:type="character" w:customStyle="1" w:styleId="a7">
    <w:name w:val="Основной текст Знак"/>
    <w:basedOn w:val="a0"/>
    <w:link w:val="a6"/>
    <w:uiPriority w:val="1"/>
    <w:rsid w:val="007642B7"/>
    <w:rPr>
      <w:rFonts w:ascii="Times New Roman" w:eastAsia="Times New Roman" w:hAnsi="Times New Roman" w:cs="Times New Roman"/>
      <w:sz w:val="24"/>
      <w:szCs w:val="24"/>
    </w:rPr>
  </w:style>
  <w:style w:type="paragraph" w:customStyle="1" w:styleId="TableParagraph">
    <w:name w:val="Table Paragraph"/>
    <w:basedOn w:val="a"/>
    <w:uiPriority w:val="1"/>
    <w:qFormat/>
    <w:rsid w:val="00B55465"/>
    <w:pPr>
      <w:widowControl w:val="0"/>
      <w:autoSpaceDE w:val="0"/>
      <w:autoSpaceDN w:val="0"/>
      <w:spacing w:after="0" w:line="240" w:lineRule="auto"/>
      <w:ind w:firstLine="0"/>
      <w:jc w:val="left"/>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Владимировна Тимашова</cp:lastModifiedBy>
  <cp:revision>24</cp:revision>
  <cp:lastPrinted>2022-08-31T02:37:00Z</cp:lastPrinted>
  <dcterms:created xsi:type="dcterms:W3CDTF">2022-06-15T07:03:00Z</dcterms:created>
  <dcterms:modified xsi:type="dcterms:W3CDTF">2023-05-10T07:28:00Z</dcterms:modified>
</cp:coreProperties>
</file>