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7E1423">
        <w:rPr>
          <w:rFonts w:ascii="Times New Roman" w:hAnsi="Times New Roman"/>
          <w:b/>
          <w:sz w:val="28"/>
          <w:szCs w:val="28"/>
        </w:rPr>
        <w:t>окружающему миру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1423">
        <w:rPr>
          <w:rFonts w:ascii="Times New Roman" w:hAnsi="Times New Roman"/>
          <w:b/>
          <w:sz w:val="28"/>
          <w:szCs w:val="28"/>
        </w:rPr>
        <w:t>2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1423" w:rsidRPr="0063079D" w:rsidRDefault="007E1423" w:rsidP="007E14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7E1423" w:rsidRPr="000F3607" w:rsidRDefault="007E1423" w:rsidP="007E142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bookmarkStart w:id="0" w:name="_GoBack"/>
      <w:bookmarkEnd w:id="0"/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color w:val="000000"/>
          <w:sz w:val="24"/>
          <w:szCs w:val="24"/>
        </w:rPr>
        <w:t>Окружающий мир. 2 класс. В 2-х частях.Ч.1, 2. (Комплект с электронным приложением), 2015</w:t>
      </w:r>
    </w:p>
    <w:p w:rsidR="007E1423" w:rsidRPr="007C0FAF" w:rsidRDefault="007E1423" w:rsidP="007E14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составлена из расчета 2 часа в неделю</w:t>
      </w:r>
      <w:r>
        <w:rPr>
          <w:rFonts w:ascii="Times New Roman" w:hAnsi="Times New Roman"/>
          <w:sz w:val="24"/>
          <w:szCs w:val="24"/>
        </w:rPr>
        <w:t>,</w:t>
      </w:r>
      <w:r w:rsidRPr="007C0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 часов в год во 2 классе</w:t>
      </w:r>
      <w:r w:rsidRPr="007C0FAF">
        <w:rPr>
          <w:rFonts w:ascii="Times New Roman" w:hAnsi="Times New Roman"/>
          <w:sz w:val="24"/>
          <w:szCs w:val="24"/>
        </w:rPr>
        <w:t xml:space="preserve">. </w:t>
      </w:r>
    </w:p>
    <w:p w:rsidR="007E1423" w:rsidRPr="0063079D" w:rsidRDefault="007E1423" w:rsidP="007E142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7E1423" w:rsidP="007E14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7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EBC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2021-06-23T07:45:00Z</dcterms:modified>
</cp:coreProperties>
</file>