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FB1" w:rsidRPr="00673111" w:rsidRDefault="00673111">
      <w:pPr>
        <w:spacing w:after="0" w:line="408" w:lineRule="auto"/>
        <w:ind w:left="120"/>
        <w:jc w:val="center"/>
      </w:pPr>
      <w:bookmarkStart w:id="0" w:name="block-15863064"/>
      <w:bookmarkStart w:id="1" w:name="_GoBack"/>
      <w:bookmarkEnd w:id="1"/>
      <w:r w:rsidRPr="0067311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C1FB1" w:rsidRPr="00673111" w:rsidRDefault="00673111">
      <w:pPr>
        <w:spacing w:after="0" w:line="408" w:lineRule="auto"/>
        <w:ind w:left="120"/>
        <w:jc w:val="center"/>
      </w:pPr>
      <w:r w:rsidRPr="00673111">
        <w:rPr>
          <w:rFonts w:ascii="Times New Roman" w:hAnsi="Times New Roman"/>
          <w:b/>
          <w:color w:val="000000"/>
          <w:sz w:val="28"/>
        </w:rPr>
        <w:t>‌</w:t>
      </w:r>
      <w:bookmarkStart w:id="2" w:name="b3de95a0-e130-48e2-a18c-e3421c12e8af"/>
      <w:r w:rsidRPr="00673111">
        <w:rPr>
          <w:rFonts w:ascii="Times New Roman" w:hAnsi="Times New Roman"/>
          <w:b/>
          <w:color w:val="000000"/>
          <w:sz w:val="28"/>
        </w:rPr>
        <w:t xml:space="preserve">Министерство образования и молодежной политики Свердловской области </w:t>
      </w:r>
      <w:bookmarkEnd w:id="2"/>
      <w:r w:rsidRPr="00673111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FC1FB1" w:rsidRPr="00673111" w:rsidRDefault="00673111">
      <w:pPr>
        <w:spacing w:after="0" w:line="408" w:lineRule="auto"/>
        <w:ind w:left="120"/>
        <w:jc w:val="center"/>
      </w:pPr>
      <w:r w:rsidRPr="00673111">
        <w:rPr>
          <w:rFonts w:ascii="Times New Roman" w:hAnsi="Times New Roman"/>
          <w:b/>
          <w:color w:val="000000"/>
          <w:sz w:val="28"/>
        </w:rPr>
        <w:t>‌</w:t>
      </w:r>
      <w:bookmarkStart w:id="3" w:name="b87bf85c-5ffc-4767-ae37-927ac69312d3"/>
      <w:r w:rsidRPr="00673111">
        <w:rPr>
          <w:rFonts w:ascii="Times New Roman" w:hAnsi="Times New Roman"/>
          <w:b/>
          <w:color w:val="000000"/>
          <w:sz w:val="28"/>
        </w:rPr>
        <w:t>Управление образования Администрации городского округа Сухой Лог</w:t>
      </w:r>
      <w:bookmarkEnd w:id="3"/>
      <w:r w:rsidRPr="00673111">
        <w:rPr>
          <w:rFonts w:ascii="Times New Roman" w:hAnsi="Times New Roman"/>
          <w:b/>
          <w:color w:val="000000"/>
          <w:sz w:val="28"/>
        </w:rPr>
        <w:t>‌</w:t>
      </w:r>
      <w:r w:rsidRPr="00673111">
        <w:rPr>
          <w:rFonts w:ascii="Times New Roman" w:hAnsi="Times New Roman"/>
          <w:color w:val="000000"/>
          <w:sz w:val="28"/>
        </w:rPr>
        <w:t>​</w:t>
      </w:r>
    </w:p>
    <w:p w:rsidR="00FC1FB1" w:rsidRDefault="0067311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FC1FB1" w:rsidRDefault="00FC1FB1">
      <w:pPr>
        <w:spacing w:after="0"/>
        <w:ind w:left="120"/>
      </w:pPr>
    </w:p>
    <w:p w:rsidR="00FC1FB1" w:rsidRDefault="00FC1FB1">
      <w:pPr>
        <w:spacing w:after="0"/>
        <w:ind w:left="120"/>
      </w:pPr>
    </w:p>
    <w:p w:rsidR="00FC1FB1" w:rsidRDefault="00FC1FB1">
      <w:pPr>
        <w:spacing w:after="0"/>
        <w:ind w:left="120"/>
      </w:pPr>
    </w:p>
    <w:p w:rsidR="00FC1FB1" w:rsidRDefault="00FC1FB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7311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67311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:rsidR="004E6975" w:rsidRDefault="0067311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67311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Гаврилова Е.М.</w:t>
            </w:r>
          </w:p>
          <w:p w:rsidR="004E6975" w:rsidRDefault="0067311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675E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67311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67311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4E6975" w:rsidRDefault="0067311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67311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Пивоварова И.И.</w:t>
            </w:r>
          </w:p>
          <w:p w:rsidR="004E6975" w:rsidRDefault="0067311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июля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675E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67311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67311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СОШ №7</w:t>
            </w:r>
          </w:p>
          <w:p w:rsidR="000E6D86" w:rsidRDefault="0067311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67311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Свалова И.В.</w:t>
            </w:r>
          </w:p>
          <w:p w:rsidR="000E6D86" w:rsidRDefault="0067311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№68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июля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675E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C1FB1" w:rsidRDefault="00FC1FB1">
      <w:pPr>
        <w:spacing w:after="0"/>
        <w:ind w:left="120"/>
      </w:pPr>
    </w:p>
    <w:p w:rsidR="00FC1FB1" w:rsidRDefault="0067311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C1FB1" w:rsidRDefault="00FC1FB1">
      <w:pPr>
        <w:spacing w:after="0"/>
        <w:ind w:left="120"/>
      </w:pPr>
    </w:p>
    <w:p w:rsidR="00FC1FB1" w:rsidRDefault="0067311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C1FB1" w:rsidRDefault="0067311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2142048)</w:t>
      </w:r>
    </w:p>
    <w:p w:rsidR="00FC1FB1" w:rsidRDefault="00FC1FB1">
      <w:pPr>
        <w:spacing w:after="0"/>
        <w:ind w:left="120"/>
        <w:jc w:val="center"/>
      </w:pPr>
    </w:p>
    <w:p w:rsidR="00FC1FB1" w:rsidRPr="00673111" w:rsidRDefault="00673111">
      <w:pPr>
        <w:spacing w:after="0" w:line="408" w:lineRule="auto"/>
        <w:ind w:left="120"/>
        <w:jc w:val="center"/>
      </w:pPr>
      <w:r w:rsidRPr="00673111">
        <w:rPr>
          <w:rFonts w:ascii="Times New Roman" w:hAnsi="Times New Roman"/>
          <w:b/>
          <w:color w:val="000000"/>
          <w:sz w:val="28"/>
        </w:rPr>
        <w:t>учебного курса «Вероятность и статистика»</w:t>
      </w:r>
    </w:p>
    <w:p w:rsidR="00FC1FB1" w:rsidRPr="00673111" w:rsidRDefault="00673111">
      <w:pPr>
        <w:spacing w:after="0" w:line="408" w:lineRule="auto"/>
        <w:ind w:left="120"/>
        <w:jc w:val="center"/>
      </w:pPr>
      <w:r w:rsidRPr="00673111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FC1FB1" w:rsidRPr="00673111" w:rsidRDefault="00FC1FB1">
      <w:pPr>
        <w:spacing w:after="0"/>
        <w:ind w:left="120"/>
        <w:jc w:val="center"/>
      </w:pPr>
    </w:p>
    <w:p w:rsidR="00FC1FB1" w:rsidRPr="00673111" w:rsidRDefault="00FC1FB1">
      <w:pPr>
        <w:spacing w:after="0"/>
        <w:ind w:left="120"/>
        <w:jc w:val="center"/>
      </w:pPr>
    </w:p>
    <w:p w:rsidR="00FC1FB1" w:rsidRPr="00673111" w:rsidRDefault="00FC1FB1">
      <w:pPr>
        <w:spacing w:after="0"/>
        <w:ind w:left="120"/>
        <w:jc w:val="center"/>
      </w:pPr>
    </w:p>
    <w:p w:rsidR="00FC1FB1" w:rsidRPr="00673111" w:rsidRDefault="00FC1FB1">
      <w:pPr>
        <w:spacing w:after="0"/>
        <w:ind w:left="120"/>
        <w:jc w:val="center"/>
      </w:pPr>
    </w:p>
    <w:p w:rsidR="00FC1FB1" w:rsidRPr="00673111" w:rsidRDefault="00FC1FB1">
      <w:pPr>
        <w:spacing w:after="0"/>
        <w:ind w:left="120"/>
        <w:jc w:val="center"/>
      </w:pPr>
    </w:p>
    <w:p w:rsidR="00FC1FB1" w:rsidRPr="00673111" w:rsidRDefault="00FC1FB1">
      <w:pPr>
        <w:spacing w:after="0"/>
        <w:ind w:left="120"/>
        <w:jc w:val="center"/>
      </w:pPr>
    </w:p>
    <w:p w:rsidR="00FC1FB1" w:rsidRDefault="00FC1FB1">
      <w:pPr>
        <w:spacing w:after="0"/>
        <w:ind w:left="120"/>
        <w:jc w:val="center"/>
      </w:pPr>
    </w:p>
    <w:p w:rsidR="00673111" w:rsidRDefault="00673111">
      <w:pPr>
        <w:spacing w:after="0"/>
        <w:ind w:left="120"/>
        <w:jc w:val="center"/>
      </w:pPr>
    </w:p>
    <w:p w:rsidR="00673111" w:rsidRDefault="00673111">
      <w:pPr>
        <w:spacing w:after="0"/>
        <w:ind w:left="120"/>
        <w:jc w:val="center"/>
      </w:pPr>
    </w:p>
    <w:p w:rsidR="00FC1FB1" w:rsidRPr="00673111" w:rsidRDefault="00673111" w:rsidP="00673111">
      <w:pPr>
        <w:spacing w:after="0"/>
        <w:ind w:left="120"/>
        <w:jc w:val="center"/>
      </w:pPr>
      <w:r w:rsidRPr="00673111">
        <w:rPr>
          <w:rFonts w:ascii="Times New Roman" w:hAnsi="Times New Roman"/>
          <w:color w:val="000000"/>
          <w:sz w:val="28"/>
        </w:rPr>
        <w:t>​</w:t>
      </w:r>
      <w:bookmarkStart w:id="4" w:name="056d9d5c-b2bc-4133-b8cf-f3db506692dc"/>
      <w:r w:rsidRPr="00673111">
        <w:rPr>
          <w:rFonts w:ascii="Times New Roman" w:hAnsi="Times New Roman"/>
          <w:b/>
          <w:color w:val="000000"/>
          <w:sz w:val="28"/>
        </w:rPr>
        <w:t>Сухой Лог</w:t>
      </w:r>
      <w:bookmarkEnd w:id="4"/>
      <w:r w:rsidRPr="00673111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7c791777-c725-4234-9ae7-a684b7e75e81"/>
      <w:r w:rsidRPr="00673111">
        <w:rPr>
          <w:rFonts w:ascii="Times New Roman" w:hAnsi="Times New Roman"/>
          <w:b/>
          <w:color w:val="000000"/>
          <w:sz w:val="28"/>
        </w:rPr>
        <w:t>2023</w:t>
      </w:r>
      <w:bookmarkEnd w:id="5"/>
      <w:r w:rsidRPr="00673111">
        <w:rPr>
          <w:rFonts w:ascii="Times New Roman" w:hAnsi="Times New Roman"/>
          <w:b/>
          <w:color w:val="000000"/>
          <w:sz w:val="28"/>
        </w:rPr>
        <w:t>‌</w:t>
      </w:r>
      <w:r w:rsidRPr="00673111">
        <w:rPr>
          <w:rFonts w:ascii="Times New Roman" w:hAnsi="Times New Roman"/>
          <w:color w:val="000000"/>
          <w:sz w:val="28"/>
        </w:rPr>
        <w:t>​</w:t>
      </w:r>
    </w:p>
    <w:p w:rsidR="00FC1FB1" w:rsidRPr="00673111" w:rsidRDefault="00FC1FB1">
      <w:pPr>
        <w:sectPr w:rsidR="00FC1FB1" w:rsidRPr="00673111">
          <w:pgSz w:w="11906" w:h="16383"/>
          <w:pgMar w:top="1134" w:right="850" w:bottom="1134" w:left="1701" w:header="720" w:footer="720" w:gutter="0"/>
          <w:cols w:space="720"/>
        </w:sectPr>
      </w:pPr>
    </w:p>
    <w:p w:rsidR="00FC1FB1" w:rsidRPr="00673111" w:rsidRDefault="00673111">
      <w:pPr>
        <w:spacing w:after="0" w:line="264" w:lineRule="auto"/>
        <w:ind w:left="120"/>
        <w:jc w:val="both"/>
      </w:pPr>
      <w:bookmarkStart w:id="6" w:name="block-15863063"/>
      <w:bookmarkEnd w:id="0"/>
      <w:r w:rsidRPr="0067311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C1FB1" w:rsidRPr="00673111" w:rsidRDefault="00FC1FB1">
      <w:pPr>
        <w:spacing w:after="0" w:line="264" w:lineRule="auto"/>
        <w:ind w:left="120"/>
        <w:jc w:val="both"/>
      </w:pP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‌‌‌</w:t>
      </w:r>
      <w:bookmarkStart w:id="7" w:name="b3c9237e-6172-48ee-b1c7-f6774da89513"/>
      <w:r w:rsidRPr="00673111"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673111">
        <w:rPr>
          <w:rFonts w:ascii="Times New Roman" w:hAnsi="Times New Roman"/>
          <w:color w:val="000000"/>
          <w:sz w:val="28"/>
        </w:rPr>
        <w:t>‌‌</w:t>
      </w:r>
    </w:p>
    <w:p w:rsidR="00FC1FB1" w:rsidRPr="00673111" w:rsidRDefault="00FC1FB1">
      <w:pPr>
        <w:sectPr w:rsidR="00FC1FB1" w:rsidRPr="00673111">
          <w:pgSz w:w="11906" w:h="16383"/>
          <w:pgMar w:top="1134" w:right="850" w:bottom="1134" w:left="1701" w:header="720" w:footer="720" w:gutter="0"/>
          <w:cols w:space="720"/>
        </w:sectPr>
      </w:pPr>
    </w:p>
    <w:p w:rsidR="00FC1FB1" w:rsidRPr="00673111" w:rsidRDefault="00673111">
      <w:pPr>
        <w:spacing w:after="0" w:line="264" w:lineRule="auto"/>
        <w:ind w:left="120"/>
        <w:jc w:val="both"/>
      </w:pPr>
      <w:bookmarkStart w:id="8" w:name="block-15863058"/>
      <w:bookmarkEnd w:id="6"/>
      <w:r w:rsidRPr="00673111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FC1FB1" w:rsidRPr="00673111" w:rsidRDefault="00FC1FB1">
      <w:pPr>
        <w:spacing w:after="0" w:line="264" w:lineRule="auto"/>
        <w:ind w:left="120"/>
        <w:jc w:val="both"/>
      </w:pPr>
    </w:p>
    <w:p w:rsidR="00FC1FB1" w:rsidRPr="00673111" w:rsidRDefault="00673111">
      <w:pPr>
        <w:spacing w:after="0" w:line="264" w:lineRule="auto"/>
        <w:ind w:left="120"/>
        <w:jc w:val="both"/>
      </w:pPr>
      <w:r w:rsidRPr="00673111">
        <w:rPr>
          <w:rFonts w:ascii="Times New Roman" w:hAnsi="Times New Roman"/>
          <w:b/>
          <w:color w:val="000000"/>
          <w:sz w:val="28"/>
        </w:rPr>
        <w:t>7 КЛАСС</w:t>
      </w:r>
    </w:p>
    <w:p w:rsidR="00FC1FB1" w:rsidRPr="00673111" w:rsidRDefault="00FC1FB1">
      <w:pPr>
        <w:spacing w:after="0" w:line="264" w:lineRule="auto"/>
        <w:ind w:left="120"/>
        <w:jc w:val="both"/>
      </w:pP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673111">
        <w:rPr>
          <w:rFonts w:ascii="Times New Roman" w:hAnsi="Times New Roman"/>
          <w:color w:val="000000"/>
          <w:sz w:val="28"/>
        </w:rPr>
        <w:t>эйлеров</w:t>
      </w:r>
      <w:proofErr w:type="spellEnd"/>
      <w:r w:rsidRPr="00673111">
        <w:rPr>
          <w:rFonts w:ascii="Times New Roman" w:hAnsi="Times New Roman"/>
          <w:color w:val="000000"/>
          <w:sz w:val="28"/>
        </w:rPr>
        <w:t xml:space="preserve"> путь). Представление об ориентированном графе. Решение задач с помощью графов.</w:t>
      </w:r>
    </w:p>
    <w:p w:rsidR="00FC1FB1" w:rsidRPr="00673111" w:rsidRDefault="00673111">
      <w:pPr>
        <w:spacing w:after="0" w:line="264" w:lineRule="auto"/>
        <w:ind w:left="120"/>
        <w:jc w:val="both"/>
      </w:pPr>
      <w:r w:rsidRPr="00673111">
        <w:rPr>
          <w:rFonts w:ascii="Times New Roman" w:hAnsi="Times New Roman"/>
          <w:b/>
          <w:color w:val="000000"/>
          <w:sz w:val="28"/>
        </w:rPr>
        <w:t>8 КЛАСС</w:t>
      </w:r>
    </w:p>
    <w:p w:rsidR="00FC1FB1" w:rsidRPr="00673111" w:rsidRDefault="00FC1FB1">
      <w:pPr>
        <w:spacing w:after="0" w:line="264" w:lineRule="auto"/>
        <w:ind w:left="120"/>
        <w:jc w:val="both"/>
      </w:pP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FC1FB1" w:rsidRPr="00673111" w:rsidRDefault="00673111">
      <w:pPr>
        <w:spacing w:after="0" w:line="264" w:lineRule="auto"/>
        <w:ind w:left="120"/>
        <w:jc w:val="both"/>
      </w:pPr>
      <w:r w:rsidRPr="00673111">
        <w:rPr>
          <w:rFonts w:ascii="Times New Roman" w:hAnsi="Times New Roman"/>
          <w:b/>
          <w:color w:val="000000"/>
          <w:sz w:val="28"/>
        </w:rPr>
        <w:t>9 КЛАСС</w:t>
      </w:r>
    </w:p>
    <w:p w:rsidR="00FC1FB1" w:rsidRPr="00673111" w:rsidRDefault="00FC1FB1">
      <w:pPr>
        <w:spacing w:after="0" w:line="264" w:lineRule="auto"/>
        <w:ind w:left="120"/>
        <w:jc w:val="both"/>
      </w:pP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FC1FB1" w:rsidRPr="00673111" w:rsidRDefault="0067311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Испытание. Успех и неудача. </w:t>
      </w:r>
      <w:r w:rsidRPr="00673111">
        <w:rPr>
          <w:rFonts w:ascii="Times New Roman" w:hAnsi="Times New Roman"/>
          <w:color w:val="000000"/>
          <w:sz w:val="28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FC1FB1" w:rsidRPr="00673111" w:rsidRDefault="00FC1FB1">
      <w:pPr>
        <w:sectPr w:rsidR="00FC1FB1" w:rsidRPr="00673111">
          <w:pgSz w:w="11906" w:h="16383"/>
          <w:pgMar w:top="1134" w:right="850" w:bottom="1134" w:left="1701" w:header="720" w:footer="720" w:gutter="0"/>
          <w:cols w:space="720"/>
        </w:sectPr>
      </w:pPr>
    </w:p>
    <w:p w:rsidR="00FC1FB1" w:rsidRPr="00673111" w:rsidRDefault="00673111">
      <w:pPr>
        <w:spacing w:after="0" w:line="264" w:lineRule="auto"/>
        <w:ind w:left="120"/>
        <w:jc w:val="both"/>
      </w:pPr>
      <w:bookmarkStart w:id="9" w:name="block-15863059"/>
      <w:bookmarkEnd w:id="8"/>
      <w:r w:rsidRPr="00673111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FC1FB1" w:rsidRPr="00673111" w:rsidRDefault="00FC1FB1">
      <w:pPr>
        <w:spacing w:after="0" w:line="264" w:lineRule="auto"/>
        <w:ind w:left="120"/>
        <w:jc w:val="both"/>
      </w:pPr>
    </w:p>
    <w:p w:rsidR="00FC1FB1" w:rsidRPr="00673111" w:rsidRDefault="00673111">
      <w:pPr>
        <w:spacing w:after="0" w:line="264" w:lineRule="auto"/>
        <w:ind w:left="120"/>
        <w:jc w:val="both"/>
      </w:pPr>
      <w:r w:rsidRPr="0067311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C1FB1" w:rsidRPr="00673111" w:rsidRDefault="00FC1FB1">
      <w:pPr>
        <w:spacing w:after="0" w:line="264" w:lineRule="auto"/>
        <w:ind w:left="120"/>
        <w:jc w:val="both"/>
      </w:pP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673111"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673111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673111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C1FB1" w:rsidRPr="00673111" w:rsidRDefault="00673111">
      <w:pPr>
        <w:spacing w:after="0" w:line="264" w:lineRule="auto"/>
        <w:ind w:left="120"/>
        <w:jc w:val="both"/>
      </w:pPr>
      <w:r w:rsidRPr="0067311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C1FB1" w:rsidRPr="00673111" w:rsidRDefault="00FC1FB1">
      <w:pPr>
        <w:spacing w:after="0" w:line="264" w:lineRule="auto"/>
        <w:ind w:left="120"/>
        <w:jc w:val="both"/>
      </w:pPr>
    </w:p>
    <w:p w:rsidR="00FC1FB1" w:rsidRPr="00673111" w:rsidRDefault="00673111">
      <w:pPr>
        <w:spacing w:after="0" w:line="264" w:lineRule="auto"/>
        <w:ind w:left="120"/>
        <w:jc w:val="both"/>
      </w:pPr>
      <w:r w:rsidRPr="00673111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C1FB1" w:rsidRPr="00673111" w:rsidRDefault="00FC1FB1">
      <w:pPr>
        <w:spacing w:after="0" w:line="264" w:lineRule="auto"/>
        <w:ind w:left="120"/>
        <w:jc w:val="both"/>
      </w:pPr>
    </w:p>
    <w:p w:rsidR="00FC1FB1" w:rsidRDefault="006731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C1FB1" w:rsidRPr="00673111" w:rsidRDefault="00673111">
      <w:pPr>
        <w:numPr>
          <w:ilvl w:val="0"/>
          <w:numId w:val="1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C1FB1" w:rsidRPr="00673111" w:rsidRDefault="00673111">
      <w:pPr>
        <w:numPr>
          <w:ilvl w:val="0"/>
          <w:numId w:val="1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C1FB1" w:rsidRPr="00673111" w:rsidRDefault="00673111">
      <w:pPr>
        <w:numPr>
          <w:ilvl w:val="0"/>
          <w:numId w:val="1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C1FB1" w:rsidRPr="00673111" w:rsidRDefault="00673111">
      <w:pPr>
        <w:numPr>
          <w:ilvl w:val="0"/>
          <w:numId w:val="1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C1FB1" w:rsidRPr="00673111" w:rsidRDefault="00673111">
      <w:pPr>
        <w:numPr>
          <w:ilvl w:val="0"/>
          <w:numId w:val="1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C1FB1" w:rsidRPr="00673111" w:rsidRDefault="00673111">
      <w:pPr>
        <w:numPr>
          <w:ilvl w:val="0"/>
          <w:numId w:val="1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C1FB1" w:rsidRDefault="006731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C1FB1" w:rsidRPr="00673111" w:rsidRDefault="00673111">
      <w:pPr>
        <w:numPr>
          <w:ilvl w:val="0"/>
          <w:numId w:val="2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C1FB1" w:rsidRPr="00673111" w:rsidRDefault="00673111">
      <w:pPr>
        <w:numPr>
          <w:ilvl w:val="0"/>
          <w:numId w:val="2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C1FB1" w:rsidRPr="00673111" w:rsidRDefault="00673111">
      <w:pPr>
        <w:numPr>
          <w:ilvl w:val="0"/>
          <w:numId w:val="2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C1FB1" w:rsidRPr="00673111" w:rsidRDefault="00673111">
      <w:pPr>
        <w:numPr>
          <w:ilvl w:val="0"/>
          <w:numId w:val="2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C1FB1" w:rsidRDefault="006731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C1FB1" w:rsidRPr="00673111" w:rsidRDefault="00673111">
      <w:pPr>
        <w:numPr>
          <w:ilvl w:val="0"/>
          <w:numId w:val="3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FC1FB1" w:rsidRPr="00673111" w:rsidRDefault="00673111">
      <w:pPr>
        <w:numPr>
          <w:ilvl w:val="0"/>
          <w:numId w:val="3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C1FB1" w:rsidRPr="00673111" w:rsidRDefault="00673111">
      <w:pPr>
        <w:numPr>
          <w:ilvl w:val="0"/>
          <w:numId w:val="3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C1FB1" w:rsidRPr="00673111" w:rsidRDefault="00673111">
      <w:pPr>
        <w:numPr>
          <w:ilvl w:val="0"/>
          <w:numId w:val="3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C1FB1" w:rsidRDefault="006731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C1FB1" w:rsidRPr="00673111" w:rsidRDefault="00673111">
      <w:pPr>
        <w:numPr>
          <w:ilvl w:val="0"/>
          <w:numId w:val="4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C1FB1" w:rsidRPr="00673111" w:rsidRDefault="00673111">
      <w:pPr>
        <w:numPr>
          <w:ilvl w:val="0"/>
          <w:numId w:val="4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C1FB1" w:rsidRPr="00673111" w:rsidRDefault="00673111">
      <w:pPr>
        <w:numPr>
          <w:ilvl w:val="0"/>
          <w:numId w:val="4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C1FB1" w:rsidRPr="00673111" w:rsidRDefault="00673111">
      <w:pPr>
        <w:numPr>
          <w:ilvl w:val="0"/>
          <w:numId w:val="4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C1FB1" w:rsidRPr="00673111" w:rsidRDefault="00673111">
      <w:pPr>
        <w:numPr>
          <w:ilvl w:val="0"/>
          <w:numId w:val="4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C1FB1" w:rsidRPr="00673111" w:rsidRDefault="00673111">
      <w:pPr>
        <w:numPr>
          <w:ilvl w:val="0"/>
          <w:numId w:val="4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C1FB1" w:rsidRPr="00673111" w:rsidRDefault="00FC1FB1">
      <w:pPr>
        <w:spacing w:after="0" w:line="264" w:lineRule="auto"/>
        <w:ind w:left="120"/>
        <w:jc w:val="both"/>
      </w:pPr>
    </w:p>
    <w:p w:rsidR="00FC1FB1" w:rsidRPr="00673111" w:rsidRDefault="00673111">
      <w:pPr>
        <w:spacing w:after="0" w:line="264" w:lineRule="auto"/>
        <w:ind w:left="120"/>
        <w:jc w:val="both"/>
      </w:pPr>
      <w:r w:rsidRPr="00673111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C1FB1" w:rsidRPr="00673111" w:rsidRDefault="00FC1FB1">
      <w:pPr>
        <w:spacing w:after="0" w:line="264" w:lineRule="auto"/>
        <w:ind w:left="120"/>
        <w:jc w:val="both"/>
      </w:pPr>
    </w:p>
    <w:p w:rsidR="00FC1FB1" w:rsidRPr="00673111" w:rsidRDefault="00673111">
      <w:pPr>
        <w:spacing w:after="0" w:line="264" w:lineRule="auto"/>
        <w:ind w:left="120"/>
        <w:jc w:val="both"/>
      </w:pPr>
      <w:r w:rsidRPr="00673111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FC1FB1" w:rsidRPr="00673111" w:rsidRDefault="00673111">
      <w:pPr>
        <w:numPr>
          <w:ilvl w:val="0"/>
          <w:numId w:val="5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C1FB1" w:rsidRDefault="006731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C1FB1" w:rsidRPr="00673111" w:rsidRDefault="00673111">
      <w:pPr>
        <w:numPr>
          <w:ilvl w:val="0"/>
          <w:numId w:val="6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FC1FB1" w:rsidRPr="00673111" w:rsidRDefault="00673111">
      <w:pPr>
        <w:numPr>
          <w:ilvl w:val="0"/>
          <w:numId w:val="6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C1FB1" w:rsidRPr="00673111" w:rsidRDefault="00673111">
      <w:pPr>
        <w:numPr>
          <w:ilvl w:val="0"/>
          <w:numId w:val="6"/>
        </w:numPr>
        <w:spacing w:after="0" w:line="264" w:lineRule="auto"/>
        <w:jc w:val="both"/>
      </w:pPr>
      <w:r w:rsidRPr="00673111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673111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673111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FC1FB1" w:rsidRPr="00673111" w:rsidRDefault="00FC1FB1">
      <w:pPr>
        <w:spacing w:after="0" w:line="264" w:lineRule="auto"/>
        <w:ind w:left="120"/>
        <w:jc w:val="both"/>
      </w:pPr>
    </w:p>
    <w:p w:rsidR="00FC1FB1" w:rsidRPr="00673111" w:rsidRDefault="00673111">
      <w:pPr>
        <w:spacing w:after="0" w:line="264" w:lineRule="auto"/>
        <w:ind w:left="120"/>
        <w:jc w:val="both"/>
      </w:pPr>
      <w:r w:rsidRPr="0067311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C1FB1" w:rsidRPr="00673111" w:rsidRDefault="00FC1FB1">
      <w:pPr>
        <w:spacing w:after="0" w:line="264" w:lineRule="auto"/>
        <w:ind w:left="120"/>
        <w:jc w:val="both"/>
      </w:pPr>
    </w:p>
    <w:p w:rsidR="00FC1FB1" w:rsidRPr="00673111" w:rsidRDefault="00673111">
      <w:pPr>
        <w:spacing w:after="0" w:line="264" w:lineRule="auto"/>
        <w:ind w:firstLine="600"/>
        <w:jc w:val="both"/>
      </w:pPr>
      <w:bookmarkStart w:id="10" w:name="_Toc124426249"/>
      <w:bookmarkEnd w:id="10"/>
      <w:r w:rsidRPr="0067311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73111">
        <w:rPr>
          <w:rFonts w:ascii="Times New Roman" w:hAnsi="Times New Roman"/>
          <w:b/>
          <w:color w:val="000000"/>
          <w:sz w:val="28"/>
        </w:rPr>
        <w:t>в 7 классе</w:t>
      </w:r>
      <w:r w:rsidRPr="0067311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73111">
        <w:rPr>
          <w:rFonts w:ascii="Times New Roman" w:hAnsi="Times New Roman"/>
          <w:b/>
          <w:color w:val="000000"/>
          <w:sz w:val="28"/>
        </w:rPr>
        <w:t>в 8 классе</w:t>
      </w:r>
      <w:r w:rsidRPr="0067311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73111">
        <w:rPr>
          <w:rFonts w:ascii="Times New Roman" w:hAnsi="Times New Roman"/>
          <w:b/>
          <w:color w:val="000000"/>
          <w:sz w:val="28"/>
        </w:rPr>
        <w:t>в 9 классе</w:t>
      </w:r>
      <w:r w:rsidRPr="0067311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 w:rsidR="00FC1FB1" w:rsidRPr="00673111" w:rsidRDefault="00673111">
      <w:pPr>
        <w:spacing w:after="0" w:line="264" w:lineRule="auto"/>
        <w:ind w:firstLine="600"/>
        <w:jc w:val="both"/>
      </w:pPr>
      <w:r w:rsidRPr="00673111"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FC1FB1" w:rsidRPr="00673111" w:rsidRDefault="00FC1FB1">
      <w:pPr>
        <w:sectPr w:rsidR="00FC1FB1" w:rsidRPr="00673111">
          <w:pgSz w:w="11906" w:h="16383"/>
          <w:pgMar w:top="1134" w:right="850" w:bottom="1134" w:left="1701" w:header="720" w:footer="720" w:gutter="0"/>
          <w:cols w:space="720"/>
        </w:sectPr>
      </w:pPr>
    </w:p>
    <w:p w:rsidR="00FC1FB1" w:rsidRDefault="00673111">
      <w:pPr>
        <w:spacing w:after="0"/>
        <w:ind w:left="120"/>
      </w:pPr>
      <w:bookmarkStart w:id="11" w:name="block-15863060"/>
      <w:bookmarkEnd w:id="9"/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FC1FB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1FB1" w:rsidRDefault="00FC1FB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1FB1" w:rsidRDefault="00FC1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1FB1" w:rsidRDefault="00FC1FB1">
            <w:pPr>
              <w:spacing w:after="0"/>
              <w:ind w:left="135"/>
            </w:pPr>
          </w:p>
        </w:tc>
      </w:tr>
      <w:tr w:rsidR="00FC1F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FB1" w:rsidRDefault="00FC1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FB1" w:rsidRDefault="00FC1FB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1FB1" w:rsidRDefault="00FC1FB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1FB1" w:rsidRDefault="00FC1FB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1FB1" w:rsidRDefault="00FC1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FB1" w:rsidRDefault="00FC1FB1"/>
        </w:tc>
      </w:tr>
      <w:tr w:rsidR="00FC1FB1" w:rsidRPr="006731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FC1F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1FB1" w:rsidRDefault="00FC1FB1"/>
        </w:tc>
      </w:tr>
    </w:tbl>
    <w:p w:rsidR="00FC1FB1" w:rsidRDefault="00FC1FB1">
      <w:pPr>
        <w:sectPr w:rsidR="00FC1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FB1" w:rsidRDefault="00673111">
      <w:pPr>
        <w:spacing w:after="0"/>
        <w:ind w:left="120"/>
      </w:pPr>
      <w:bookmarkStart w:id="12" w:name="block-15863061"/>
      <w:bookmarkEnd w:id="11"/>
      <w:r>
        <w:rPr>
          <w:rFonts w:ascii="Times New Roman" w:hAnsi="Times New Roman"/>
          <w:b/>
          <w:color w:val="000000"/>
          <w:sz w:val="28"/>
        </w:rPr>
        <w:t xml:space="preserve"> 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88"/>
        <w:gridCol w:w="1730"/>
        <w:gridCol w:w="1844"/>
        <w:gridCol w:w="1921"/>
        <w:gridCol w:w="2837"/>
      </w:tblGrid>
      <w:tr w:rsidR="00FC1FB1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1FB1" w:rsidRDefault="00FC1FB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1FB1" w:rsidRDefault="00FC1F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1FB1" w:rsidRDefault="00FC1FB1">
            <w:pPr>
              <w:spacing w:after="0"/>
              <w:ind w:left="135"/>
            </w:pPr>
          </w:p>
        </w:tc>
      </w:tr>
      <w:tr w:rsidR="00FC1F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FB1" w:rsidRDefault="00FC1F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FB1" w:rsidRDefault="00FC1FB1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1FB1" w:rsidRDefault="00FC1FB1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1FB1" w:rsidRDefault="00FC1FB1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1FB1" w:rsidRDefault="00FC1F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FB1" w:rsidRDefault="00FC1FB1"/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C1FB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</w:pPr>
          </w:p>
        </w:tc>
      </w:tr>
      <w:tr w:rsidR="00FC1FB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</w:pPr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5014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5208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5884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6162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6356</w:t>
              </w:r>
            </w:hyperlink>
          </w:p>
        </w:tc>
      </w:tr>
      <w:tr w:rsidR="00FC1FB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</w:pPr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6680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7652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7116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1FB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</w:pPr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8408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1FB1" w:rsidRPr="0067311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111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FC1FB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C1FB1" w:rsidRDefault="00FC1FB1">
            <w:pPr>
              <w:spacing w:after="0"/>
              <w:ind w:left="135"/>
            </w:pPr>
          </w:p>
        </w:tc>
      </w:tr>
      <w:tr w:rsidR="00FC1F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FB1" w:rsidRPr="00673111" w:rsidRDefault="00673111">
            <w:pPr>
              <w:spacing w:after="0"/>
              <w:ind w:left="135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 w:rsidRPr="006731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C1FB1" w:rsidRDefault="0067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1FB1" w:rsidRDefault="00FC1FB1"/>
        </w:tc>
      </w:tr>
    </w:tbl>
    <w:p w:rsidR="00FC1FB1" w:rsidRDefault="00FC1FB1">
      <w:pPr>
        <w:sectPr w:rsidR="00FC1F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FB1" w:rsidRPr="00673111" w:rsidRDefault="00673111">
      <w:pPr>
        <w:spacing w:after="0"/>
        <w:ind w:left="120"/>
      </w:pPr>
      <w:bookmarkStart w:id="13" w:name="block-15863062"/>
      <w:bookmarkEnd w:id="12"/>
      <w:r w:rsidRPr="00673111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C1FB1" w:rsidRDefault="0067311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C1FB1" w:rsidRPr="00673111" w:rsidRDefault="00673111">
      <w:pPr>
        <w:spacing w:after="0" w:line="480" w:lineRule="auto"/>
        <w:ind w:left="120"/>
      </w:pPr>
      <w:r w:rsidRPr="00673111">
        <w:rPr>
          <w:rFonts w:ascii="Times New Roman" w:hAnsi="Times New Roman"/>
          <w:color w:val="000000"/>
          <w:sz w:val="28"/>
        </w:rPr>
        <w:t>​‌</w:t>
      </w:r>
      <w:bookmarkStart w:id="14" w:name="08f63327-de1a-4627-a256-8545dcca3d8e"/>
      <w:r w:rsidRPr="00673111">
        <w:rPr>
          <w:rFonts w:ascii="Times New Roman" w:hAnsi="Times New Roman"/>
          <w:color w:val="000000"/>
          <w:sz w:val="28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4"/>
      <w:r w:rsidRPr="00673111">
        <w:rPr>
          <w:rFonts w:ascii="Times New Roman" w:hAnsi="Times New Roman"/>
          <w:color w:val="000000"/>
          <w:sz w:val="28"/>
        </w:rPr>
        <w:t>‌​</w:t>
      </w:r>
    </w:p>
    <w:p w:rsidR="00FC1FB1" w:rsidRPr="00673111" w:rsidRDefault="00673111">
      <w:pPr>
        <w:spacing w:after="0" w:line="480" w:lineRule="auto"/>
        <w:ind w:left="120"/>
      </w:pPr>
      <w:r w:rsidRPr="00673111">
        <w:rPr>
          <w:rFonts w:ascii="Times New Roman" w:hAnsi="Times New Roman"/>
          <w:color w:val="000000"/>
          <w:sz w:val="28"/>
        </w:rPr>
        <w:t>​‌‌</w:t>
      </w:r>
    </w:p>
    <w:p w:rsidR="00FC1FB1" w:rsidRPr="00673111" w:rsidRDefault="00673111">
      <w:pPr>
        <w:spacing w:after="0"/>
        <w:ind w:left="120"/>
      </w:pPr>
      <w:r w:rsidRPr="00673111">
        <w:rPr>
          <w:rFonts w:ascii="Times New Roman" w:hAnsi="Times New Roman"/>
          <w:color w:val="000000"/>
          <w:sz w:val="28"/>
        </w:rPr>
        <w:t>​</w:t>
      </w:r>
    </w:p>
    <w:p w:rsidR="00FC1FB1" w:rsidRPr="00673111" w:rsidRDefault="00673111">
      <w:pPr>
        <w:spacing w:after="0" w:line="480" w:lineRule="auto"/>
        <w:ind w:left="120"/>
      </w:pPr>
      <w:r w:rsidRPr="00673111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C1FB1" w:rsidRPr="00673111" w:rsidRDefault="00673111">
      <w:pPr>
        <w:spacing w:after="0" w:line="480" w:lineRule="auto"/>
        <w:ind w:left="120"/>
      </w:pPr>
      <w:r w:rsidRPr="00673111">
        <w:rPr>
          <w:rFonts w:ascii="Times New Roman" w:hAnsi="Times New Roman"/>
          <w:color w:val="000000"/>
          <w:sz w:val="28"/>
        </w:rPr>
        <w:t>​‌‌​</w:t>
      </w:r>
    </w:p>
    <w:p w:rsidR="00FC1FB1" w:rsidRPr="00673111" w:rsidRDefault="00FC1FB1">
      <w:pPr>
        <w:spacing w:after="0"/>
        <w:ind w:left="120"/>
      </w:pPr>
    </w:p>
    <w:p w:rsidR="00FC1FB1" w:rsidRPr="00673111" w:rsidRDefault="00673111">
      <w:pPr>
        <w:spacing w:after="0" w:line="480" w:lineRule="auto"/>
        <w:ind w:left="120"/>
      </w:pPr>
      <w:r w:rsidRPr="00673111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C1FB1" w:rsidRPr="005164A9" w:rsidRDefault="00673111" w:rsidP="005164A9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/>
          <w:color w:val="000000"/>
          <w:sz w:val="28"/>
        </w:rPr>
      </w:pPr>
      <w:r w:rsidRPr="005164A9">
        <w:rPr>
          <w:rFonts w:ascii="Times New Roman" w:hAnsi="Times New Roman"/>
          <w:color w:val="000000"/>
          <w:sz w:val="28"/>
        </w:rPr>
        <w:t>​</w:t>
      </w:r>
      <w:r w:rsidRPr="005164A9">
        <w:rPr>
          <w:rFonts w:ascii="Times New Roman" w:hAnsi="Times New Roman"/>
          <w:color w:val="333333"/>
          <w:sz w:val="28"/>
        </w:rPr>
        <w:t>​‌</w:t>
      </w:r>
      <w:r w:rsidRPr="005164A9">
        <w:rPr>
          <w:rFonts w:ascii="Times New Roman" w:hAnsi="Times New Roman"/>
          <w:color w:val="000000"/>
          <w:sz w:val="28"/>
        </w:rPr>
        <w:t>Министерство образования РФ, – https://edu.gov.ru</w:t>
      </w:r>
      <w:r w:rsidRPr="005164A9">
        <w:rPr>
          <w:sz w:val="28"/>
        </w:rPr>
        <w:br/>
      </w:r>
      <w:r w:rsidRPr="005164A9">
        <w:rPr>
          <w:rFonts w:ascii="Times New Roman" w:hAnsi="Times New Roman"/>
          <w:color w:val="000000"/>
          <w:sz w:val="28"/>
        </w:rPr>
        <w:t xml:space="preserve"> 2. Федеральный портал. Российское образование, - https://www.edu.ru</w:t>
      </w:r>
      <w:r w:rsidRPr="005164A9">
        <w:rPr>
          <w:sz w:val="28"/>
        </w:rPr>
        <w:br/>
      </w:r>
      <w:r w:rsidRPr="005164A9">
        <w:rPr>
          <w:rFonts w:ascii="Times New Roman" w:hAnsi="Times New Roman"/>
          <w:color w:val="000000"/>
          <w:sz w:val="28"/>
        </w:rPr>
        <w:t xml:space="preserve"> 3. Российская электронная школа, - https://resh.edu.ru</w:t>
      </w:r>
      <w:r w:rsidRPr="005164A9">
        <w:rPr>
          <w:sz w:val="28"/>
        </w:rPr>
        <w:br/>
      </w:r>
      <w:r w:rsidRPr="005164A9">
        <w:rPr>
          <w:rFonts w:ascii="Times New Roman" w:hAnsi="Times New Roman"/>
          <w:color w:val="000000"/>
          <w:sz w:val="28"/>
        </w:rPr>
        <w:t xml:space="preserve"> 4. Дистанционное образование для школьников и детей в интерактивной</w:t>
      </w:r>
      <w:r w:rsidRPr="005164A9">
        <w:rPr>
          <w:sz w:val="28"/>
        </w:rPr>
        <w:br/>
      </w:r>
      <w:r w:rsidRPr="005164A9">
        <w:rPr>
          <w:rFonts w:ascii="Times New Roman" w:hAnsi="Times New Roman"/>
          <w:color w:val="000000"/>
          <w:sz w:val="28"/>
        </w:rPr>
        <w:t xml:space="preserve"> форме, - https://uchi.ru</w:t>
      </w:r>
      <w:r w:rsidRPr="005164A9">
        <w:rPr>
          <w:sz w:val="28"/>
        </w:rPr>
        <w:br/>
      </w:r>
      <w:r w:rsidRPr="005164A9">
        <w:rPr>
          <w:rFonts w:ascii="Times New Roman" w:hAnsi="Times New Roman"/>
          <w:color w:val="000000"/>
          <w:sz w:val="28"/>
        </w:rPr>
        <w:t xml:space="preserve"> 5. Единая коллекция цифровых образовательных ресурсов, - </w:t>
      </w:r>
      <w:r w:rsidRPr="005164A9">
        <w:rPr>
          <w:sz w:val="28"/>
        </w:rPr>
        <w:br/>
      </w:r>
      <w:r w:rsidRPr="005164A9">
        <w:rPr>
          <w:rFonts w:ascii="Times New Roman" w:hAnsi="Times New Roman"/>
          <w:color w:val="000000"/>
          <w:sz w:val="28"/>
        </w:rPr>
        <w:t xml:space="preserve"> http://schoolcollection.edu.ru</w:t>
      </w:r>
      <w:r w:rsidRPr="005164A9">
        <w:rPr>
          <w:sz w:val="28"/>
        </w:rPr>
        <w:br/>
      </w:r>
      <w:r w:rsidRPr="005164A9">
        <w:rPr>
          <w:rFonts w:ascii="Times New Roman" w:hAnsi="Times New Roman"/>
          <w:color w:val="000000"/>
          <w:sz w:val="28"/>
        </w:rPr>
        <w:t xml:space="preserve"> 6. Облако знаний – образовательный сервис для учащихся и</w:t>
      </w:r>
      <w:r w:rsidRPr="005164A9">
        <w:rPr>
          <w:sz w:val="28"/>
        </w:rPr>
        <w:br/>
      </w:r>
      <w:r w:rsidRPr="005164A9">
        <w:rPr>
          <w:rFonts w:ascii="Times New Roman" w:hAnsi="Times New Roman"/>
          <w:color w:val="000000"/>
          <w:sz w:val="28"/>
        </w:rPr>
        <w:t xml:space="preserve"> преподавателей школ, - https://oblakoz.ru</w:t>
      </w:r>
      <w:r w:rsidRPr="005164A9">
        <w:rPr>
          <w:sz w:val="28"/>
        </w:rPr>
        <w:br/>
      </w:r>
      <w:r w:rsidRPr="005164A9">
        <w:rPr>
          <w:rFonts w:ascii="Times New Roman" w:hAnsi="Times New Roman"/>
          <w:color w:val="000000"/>
          <w:sz w:val="28"/>
        </w:rPr>
        <w:t xml:space="preserve"> 7. Современное образование на основе технологий Яндекса. Яндекс</w:t>
      </w:r>
      <w:r w:rsidRPr="005164A9">
        <w:rPr>
          <w:sz w:val="28"/>
        </w:rPr>
        <w:br/>
      </w:r>
      <w:r w:rsidRPr="005164A9">
        <w:rPr>
          <w:rFonts w:ascii="Times New Roman" w:hAnsi="Times New Roman"/>
          <w:color w:val="000000"/>
          <w:sz w:val="28"/>
        </w:rPr>
        <w:t xml:space="preserve"> Учебник, — https://education.yandex.ru</w:t>
      </w:r>
      <w:r w:rsidRPr="005164A9">
        <w:rPr>
          <w:sz w:val="28"/>
        </w:rPr>
        <w:br/>
      </w:r>
      <w:r w:rsidRPr="005164A9">
        <w:rPr>
          <w:rFonts w:ascii="Times New Roman" w:hAnsi="Times New Roman"/>
          <w:color w:val="000000"/>
          <w:sz w:val="28"/>
        </w:rPr>
        <w:t xml:space="preserve"> 8. Цифровой образовательный ресурс для школ. </w:t>
      </w:r>
      <w:proofErr w:type="spellStart"/>
      <w:r w:rsidRPr="005164A9">
        <w:rPr>
          <w:rFonts w:ascii="Times New Roman" w:hAnsi="Times New Roman"/>
          <w:color w:val="000000"/>
          <w:sz w:val="28"/>
        </w:rPr>
        <w:t>ЯКласс</w:t>
      </w:r>
      <w:proofErr w:type="spellEnd"/>
      <w:r w:rsidRPr="005164A9">
        <w:rPr>
          <w:rFonts w:ascii="Times New Roman" w:hAnsi="Times New Roman"/>
          <w:color w:val="000000"/>
          <w:sz w:val="28"/>
        </w:rPr>
        <w:t>, -</w:t>
      </w:r>
      <w:r w:rsidRPr="005164A9">
        <w:rPr>
          <w:sz w:val="28"/>
        </w:rPr>
        <w:br/>
      </w:r>
      <w:r w:rsidRPr="005164A9">
        <w:rPr>
          <w:rFonts w:ascii="Times New Roman" w:hAnsi="Times New Roman"/>
          <w:color w:val="000000"/>
          <w:sz w:val="28"/>
        </w:rPr>
        <w:t xml:space="preserve"> https://www.yaklass.ru</w:t>
      </w:r>
      <w:r w:rsidRPr="005164A9">
        <w:rPr>
          <w:sz w:val="28"/>
        </w:rPr>
        <w:br/>
      </w:r>
      <w:r w:rsidRPr="005164A9">
        <w:rPr>
          <w:rFonts w:ascii="Times New Roman" w:hAnsi="Times New Roman"/>
          <w:color w:val="000000"/>
          <w:sz w:val="28"/>
        </w:rPr>
        <w:t xml:space="preserve"> 9. </w:t>
      </w:r>
      <w:proofErr w:type="spellStart"/>
      <w:r w:rsidRPr="005164A9">
        <w:rPr>
          <w:rFonts w:ascii="Times New Roman" w:hAnsi="Times New Roman"/>
          <w:color w:val="000000"/>
          <w:sz w:val="28"/>
        </w:rPr>
        <w:t>Медиатека</w:t>
      </w:r>
      <w:proofErr w:type="spellEnd"/>
      <w:r w:rsidRPr="005164A9">
        <w:rPr>
          <w:rFonts w:ascii="Times New Roman" w:hAnsi="Times New Roman"/>
          <w:color w:val="000000"/>
          <w:sz w:val="28"/>
        </w:rPr>
        <w:t xml:space="preserve"> издательства «</w:t>
      </w:r>
      <w:proofErr w:type="spellStart"/>
      <w:r w:rsidRPr="005164A9">
        <w:rPr>
          <w:rFonts w:ascii="Times New Roman" w:hAnsi="Times New Roman"/>
          <w:color w:val="000000"/>
          <w:sz w:val="28"/>
        </w:rPr>
        <w:t>Посвещение</w:t>
      </w:r>
      <w:proofErr w:type="spellEnd"/>
      <w:r w:rsidRPr="005164A9">
        <w:rPr>
          <w:rFonts w:ascii="Times New Roman" w:hAnsi="Times New Roman"/>
          <w:color w:val="000000"/>
          <w:sz w:val="28"/>
        </w:rPr>
        <w:t>», - https://media.prosv.ru</w:t>
      </w:r>
      <w:r w:rsidRPr="005164A9">
        <w:rPr>
          <w:sz w:val="28"/>
        </w:rPr>
        <w:br/>
      </w:r>
      <w:r w:rsidRPr="005164A9">
        <w:rPr>
          <w:rFonts w:ascii="Times New Roman" w:hAnsi="Times New Roman"/>
          <w:color w:val="000000"/>
          <w:sz w:val="28"/>
        </w:rPr>
        <w:t xml:space="preserve"> 11. Решу ОГЭ 9 класс, - https://math-oge.sdamgia.ru/</w:t>
      </w:r>
      <w:r w:rsidRPr="005164A9">
        <w:rPr>
          <w:sz w:val="28"/>
        </w:rPr>
        <w:br/>
      </w:r>
      <w:r w:rsidRPr="005164A9">
        <w:rPr>
          <w:rFonts w:ascii="Times New Roman" w:hAnsi="Times New Roman"/>
          <w:color w:val="000000"/>
          <w:sz w:val="28"/>
        </w:rPr>
        <w:t xml:space="preserve"> 12. Российская электронная школа, - https://resh.edu.ru</w:t>
      </w:r>
      <w:r w:rsidRPr="005164A9">
        <w:rPr>
          <w:sz w:val="28"/>
        </w:rPr>
        <w:br/>
      </w:r>
      <w:bookmarkStart w:id="15" w:name="69d17760-19f2-48fc-b551-840656d5e70d"/>
      <w:bookmarkEnd w:id="15"/>
      <w:r w:rsidRPr="005164A9">
        <w:rPr>
          <w:rFonts w:ascii="Times New Roman" w:hAnsi="Times New Roman"/>
          <w:color w:val="333333"/>
          <w:sz w:val="28"/>
        </w:rPr>
        <w:t>‌</w:t>
      </w:r>
      <w:r w:rsidRPr="005164A9">
        <w:rPr>
          <w:rFonts w:ascii="Times New Roman" w:hAnsi="Times New Roman"/>
          <w:color w:val="000000"/>
          <w:sz w:val="28"/>
        </w:rPr>
        <w:t>​</w:t>
      </w:r>
      <w:bookmarkEnd w:id="13"/>
    </w:p>
    <w:p w:rsidR="005164A9" w:rsidRDefault="005164A9" w:rsidP="005164A9">
      <w:pPr>
        <w:spacing w:after="0" w:line="480" w:lineRule="auto"/>
      </w:pPr>
    </w:p>
    <w:p w:rsidR="005164A9" w:rsidRDefault="005164A9" w:rsidP="005164A9">
      <w:pPr>
        <w:spacing w:after="0" w:line="480" w:lineRule="auto"/>
      </w:pPr>
    </w:p>
    <w:p w:rsidR="005164A9" w:rsidRDefault="005164A9" w:rsidP="005164A9">
      <w:pPr>
        <w:spacing w:after="0" w:line="480" w:lineRule="auto"/>
      </w:pPr>
    </w:p>
    <w:p w:rsidR="005164A9" w:rsidRDefault="005164A9" w:rsidP="005164A9">
      <w:pPr>
        <w:spacing w:after="0" w:line="480" w:lineRule="auto"/>
      </w:pPr>
    </w:p>
    <w:p w:rsidR="005164A9" w:rsidRDefault="005164A9" w:rsidP="005164A9">
      <w:pPr>
        <w:spacing w:after="0" w:line="480" w:lineRule="auto"/>
      </w:pPr>
    </w:p>
    <w:p w:rsidR="005164A9" w:rsidRDefault="005164A9" w:rsidP="005164A9">
      <w:pPr>
        <w:spacing w:after="0" w:line="480" w:lineRule="auto"/>
      </w:pPr>
    </w:p>
    <w:p w:rsidR="005164A9" w:rsidRDefault="005164A9" w:rsidP="005164A9">
      <w:pPr>
        <w:spacing w:after="0" w:line="480" w:lineRule="auto"/>
      </w:pPr>
    </w:p>
    <w:p w:rsidR="005164A9" w:rsidRDefault="005164A9" w:rsidP="005164A9">
      <w:pPr>
        <w:spacing w:after="0" w:line="480" w:lineRule="auto"/>
      </w:pPr>
    </w:p>
    <w:p w:rsidR="005164A9" w:rsidRDefault="005164A9" w:rsidP="005164A9">
      <w:pPr>
        <w:spacing w:after="0" w:line="480" w:lineRule="auto"/>
      </w:pPr>
    </w:p>
    <w:p w:rsidR="005164A9" w:rsidRDefault="005164A9" w:rsidP="005164A9">
      <w:pPr>
        <w:spacing w:after="0" w:line="480" w:lineRule="auto"/>
      </w:pPr>
    </w:p>
    <w:p w:rsidR="005164A9" w:rsidRDefault="005164A9" w:rsidP="005164A9">
      <w:pPr>
        <w:spacing w:after="0" w:line="480" w:lineRule="auto"/>
      </w:pPr>
    </w:p>
    <w:p w:rsidR="005164A9" w:rsidRDefault="005164A9" w:rsidP="005164A9">
      <w:pPr>
        <w:spacing w:after="0" w:line="480" w:lineRule="auto"/>
      </w:pPr>
    </w:p>
    <w:p w:rsidR="005164A9" w:rsidRDefault="005164A9" w:rsidP="005164A9">
      <w:pPr>
        <w:spacing w:after="0" w:line="480" w:lineRule="auto"/>
      </w:pPr>
    </w:p>
    <w:p w:rsidR="005164A9" w:rsidRDefault="005164A9" w:rsidP="005164A9">
      <w:pPr>
        <w:spacing w:after="0" w:line="480" w:lineRule="auto"/>
      </w:pPr>
    </w:p>
    <w:p w:rsidR="005164A9" w:rsidRDefault="005164A9" w:rsidP="005164A9">
      <w:pPr>
        <w:spacing w:after="0" w:line="480" w:lineRule="auto"/>
      </w:pPr>
    </w:p>
    <w:p w:rsidR="005164A9" w:rsidRDefault="005164A9" w:rsidP="005164A9">
      <w:pPr>
        <w:spacing w:after="0" w:line="480" w:lineRule="auto"/>
      </w:pPr>
    </w:p>
    <w:p w:rsidR="005164A9" w:rsidRDefault="005164A9" w:rsidP="005164A9">
      <w:pPr>
        <w:spacing w:after="0" w:line="480" w:lineRule="auto"/>
      </w:pPr>
    </w:p>
    <w:p w:rsidR="005164A9" w:rsidRDefault="005164A9" w:rsidP="005164A9">
      <w:pPr>
        <w:spacing w:after="0" w:line="480" w:lineRule="auto"/>
      </w:pPr>
    </w:p>
    <w:p w:rsidR="005164A9" w:rsidRDefault="005164A9" w:rsidP="005164A9">
      <w:pPr>
        <w:spacing w:after="0" w:line="480" w:lineRule="auto"/>
      </w:pPr>
    </w:p>
    <w:p w:rsidR="005164A9" w:rsidRPr="00050CE2" w:rsidRDefault="005164A9" w:rsidP="005164A9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50CE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Приложение 1 </w:t>
      </w:r>
    </w:p>
    <w:p w:rsidR="005164A9" w:rsidRPr="00050CE2" w:rsidRDefault="005164A9" w:rsidP="005164A9">
      <w:pPr>
        <w:shd w:val="clear" w:color="auto" w:fill="FFFFFF" w:themeFill="background1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164A9" w:rsidRPr="00050CE2" w:rsidRDefault="005164A9" w:rsidP="005164A9">
      <w:pPr>
        <w:shd w:val="clear" w:color="auto" w:fill="FFFFFF" w:themeFill="background1"/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0CE2">
        <w:rPr>
          <w:rFonts w:ascii="Times New Roman" w:eastAsia="Calibri" w:hAnsi="Times New Roman" w:cs="Times New Roman"/>
          <w:b/>
          <w:bCs/>
          <w:sz w:val="28"/>
          <w:szCs w:val="28"/>
        </w:rPr>
        <w:t>Формы учёта рабочей программы воспитания</w:t>
      </w:r>
      <w:r w:rsidRPr="00050CE2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в рабочей программе по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 w:themeFill="background1"/>
        </w:rPr>
        <w:t>математике</w:t>
      </w:r>
      <w:r w:rsidRPr="00050CE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 </w:t>
      </w:r>
    </w:p>
    <w:p w:rsidR="005164A9" w:rsidRDefault="005164A9" w:rsidP="005164A9">
      <w:pPr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CE2">
        <w:rPr>
          <w:rFonts w:ascii="Times New Roman" w:eastAsia="Calibri" w:hAnsi="Times New Roman" w:cs="Times New Roman"/>
          <w:sz w:val="28"/>
          <w:szCs w:val="28"/>
        </w:rPr>
        <w:t>Рабочая программа воспитания МАОУ СОШ № 7 реализуется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50CE2">
        <w:rPr>
          <w:rFonts w:ascii="Times New Roman" w:eastAsia="Calibri" w:hAnsi="Times New Roman" w:cs="Times New Roman"/>
          <w:sz w:val="28"/>
          <w:szCs w:val="28"/>
        </w:rPr>
        <w:t xml:space="preserve"> в том числе и через использование воспитательного потенциала уроков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математики</w:t>
      </w:r>
      <w:r w:rsidRPr="00050CE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164A9" w:rsidRPr="0092042C" w:rsidRDefault="005164A9" w:rsidP="005164A9">
      <w:pPr>
        <w:spacing w:after="0" w:line="240" w:lineRule="auto"/>
        <w:ind w:right="-143" w:firstLine="567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2042C">
        <w:rPr>
          <w:rFonts w:ascii="Times New Roman" w:eastAsia="Calibri" w:hAnsi="Times New Roman" w:cs="Times New Roman"/>
          <w:sz w:val="28"/>
          <w:szCs w:val="28"/>
        </w:rPr>
        <w:t xml:space="preserve">Эта работа осуществляется в следующих формах: </w:t>
      </w:r>
    </w:p>
    <w:p w:rsidR="005164A9" w:rsidRPr="00050CE2" w:rsidRDefault="005164A9" w:rsidP="005164A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п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5164A9" w:rsidRPr="00050CE2" w:rsidRDefault="005164A9" w:rsidP="005164A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п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ривлечение внимания обучающихся к ценностному аспекту изучаемых на уроках предметов, явлений, событий через: </w:t>
      </w:r>
    </w:p>
    <w:p w:rsidR="005164A9" w:rsidRPr="0092042C" w:rsidRDefault="005164A9" w:rsidP="005164A9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2042C">
        <w:rPr>
          <w:rFonts w:ascii="Times New Roman" w:eastAsia="Calibri" w:hAnsi="Times New Roman" w:cs="Times New Roman"/>
          <w:spacing w:val="-2"/>
          <w:sz w:val="28"/>
          <w:szCs w:val="28"/>
        </w:rPr>
        <w:t>обращение внимания на нравственные аспекты научных открытий, которые изучаются в данный момент на уроке; на ученых,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5164A9" w:rsidRPr="0092042C" w:rsidRDefault="005164A9" w:rsidP="005164A9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2042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использование на уроках информации, затрагивающей важные социальные, нравственные, этические вопросы </w:t>
      </w:r>
    </w:p>
    <w:p w:rsidR="005164A9" w:rsidRPr="00050CE2" w:rsidRDefault="005164A9" w:rsidP="005164A9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shd w:val="clear" w:color="auto" w:fill="FFFFFF" w:themeFill="background1"/>
        </w:rPr>
        <w:t xml:space="preserve">, 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объектов для выполнения.</w:t>
      </w:r>
    </w:p>
    <w:p w:rsidR="005164A9" w:rsidRPr="00050CE2" w:rsidRDefault="005164A9" w:rsidP="005164A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нициирование обсуждений, высказываний своего мнения, выработки своего личностного отношения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 изучаемым событиям, явлениям.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</w:p>
    <w:p w:rsidR="005164A9" w:rsidRPr="00050CE2" w:rsidRDefault="005164A9" w:rsidP="005164A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ф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ормирование знаний и принятие своей российской гражданской идентичности в поликультурном и многоконфессиональном российском обществе, в мировом сообществе.</w:t>
      </w:r>
    </w:p>
    <w:p w:rsidR="005164A9" w:rsidRPr="00050CE2" w:rsidRDefault="005164A9" w:rsidP="005164A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соблюдение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правила личной и общественной безопасности, в том числе безопасного поведения в информационной среде.</w:t>
      </w:r>
    </w:p>
    <w:p w:rsidR="005164A9" w:rsidRPr="00050CE2" w:rsidRDefault="005164A9" w:rsidP="005164A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развитие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</w:r>
    </w:p>
    <w:p w:rsidR="005164A9" w:rsidRPr="00050CE2" w:rsidRDefault="005164A9" w:rsidP="005164A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демонстрация навыков 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состоянием.</w:t>
      </w:r>
    </w:p>
    <w:p w:rsidR="005164A9" w:rsidRPr="00050CE2" w:rsidRDefault="005164A9" w:rsidP="005164A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выражение познавательных интересов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 разных предметных областях с учетом своих способностей, достижений.</w:t>
      </w:r>
    </w:p>
    <w:p w:rsidR="005164A9" w:rsidRPr="00050CE2" w:rsidRDefault="005164A9" w:rsidP="005164A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обладание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представлением о научной картине мира, достижений науки и техн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ики, аргументированно выражающих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понимание значения науки в жизни российского общества, в обеспечении его безопасности, гуманитарном, социально-экономическом развитии России.</w:t>
      </w:r>
    </w:p>
    <w:p w:rsidR="005164A9" w:rsidRPr="00050CE2" w:rsidRDefault="005164A9" w:rsidP="005164A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демонстрация навыков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критического мышления, определение достоверной научной информации и критики антинаучных представлений.</w:t>
      </w:r>
    </w:p>
    <w:p w:rsidR="005164A9" w:rsidRPr="00050CE2" w:rsidRDefault="005164A9" w:rsidP="005164A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развитие и применение навыков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наблюдений, накопления и систематизации фактов, осмысления опыта в естественнонаучной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области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познания, исследовательской деятельности.</w:t>
      </w:r>
    </w:p>
    <w:p w:rsidR="005164A9" w:rsidRPr="00050CE2" w:rsidRDefault="005164A9" w:rsidP="005164A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у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частие в жизни школы (в том числе самоуправление), ориентированный на участие в социально значимой деятельности.</w:t>
      </w:r>
    </w:p>
    <w:p w:rsidR="005164A9" w:rsidRPr="00050CE2" w:rsidRDefault="005164A9" w:rsidP="005164A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5164A9" w:rsidRPr="00050CE2" w:rsidRDefault="005164A9" w:rsidP="005164A9">
      <w:pPr>
        <w:numPr>
          <w:ilvl w:val="0"/>
          <w:numId w:val="11"/>
        </w:numPr>
        <w:spacing w:after="0" w:line="240" w:lineRule="auto"/>
        <w:ind w:left="0" w:right="-143" w:firstLine="567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п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рименение на уроке интерактивных форм работы, стимулирующих познавательную мотивацию обучающихся.</w:t>
      </w:r>
    </w:p>
    <w:p w:rsidR="005164A9" w:rsidRPr="00050CE2" w:rsidRDefault="005164A9" w:rsidP="005164A9">
      <w:pPr>
        <w:numPr>
          <w:ilvl w:val="0"/>
          <w:numId w:val="11"/>
        </w:numPr>
        <w:spacing w:after="0" w:line="240" w:lineRule="auto"/>
        <w:ind w:left="0" w:right="-143" w:firstLine="567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п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5164A9" w:rsidRPr="00050CE2" w:rsidRDefault="005164A9" w:rsidP="005164A9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right="-143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5164A9" w:rsidRPr="00F8379A" w:rsidRDefault="005164A9" w:rsidP="005164A9">
      <w:pPr>
        <w:pStyle w:val="ae"/>
        <w:numPr>
          <w:ilvl w:val="0"/>
          <w:numId w:val="13"/>
        </w:numPr>
        <w:tabs>
          <w:tab w:val="left" w:pos="0"/>
        </w:tabs>
        <w:spacing w:after="0" w:line="240" w:lineRule="auto"/>
        <w:ind w:left="0" w:right="-143" w:firstLine="567"/>
        <w:jc w:val="both"/>
        <w:rPr>
          <w:rFonts w:ascii="Times New Roman" w:eastAsia="Calibri" w:hAnsi="Times New Roman"/>
          <w:spacing w:val="-2"/>
          <w:sz w:val="28"/>
          <w:szCs w:val="28"/>
        </w:rPr>
      </w:pPr>
      <w:r w:rsidRPr="00F8379A">
        <w:rPr>
          <w:rFonts w:ascii="Times New Roman" w:eastAsia="Calibri" w:hAnsi="Times New Roman"/>
          <w:spacing w:val="-2"/>
          <w:sz w:val="28"/>
          <w:szCs w:val="28"/>
        </w:rPr>
        <w:t>методы контроля и самоконтроля,</w:t>
      </w:r>
    </w:p>
    <w:p w:rsidR="005164A9" w:rsidRPr="00F8379A" w:rsidRDefault="005164A9" w:rsidP="005164A9">
      <w:pPr>
        <w:pStyle w:val="ae"/>
        <w:numPr>
          <w:ilvl w:val="0"/>
          <w:numId w:val="13"/>
        </w:numPr>
        <w:tabs>
          <w:tab w:val="left" w:pos="0"/>
        </w:tabs>
        <w:spacing w:after="0" w:line="240" w:lineRule="auto"/>
        <w:ind w:left="0" w:right="-143" w:firstLine="567"/>
        <w:jc w:val="both"/>
        <w:rPr>
          <w:rFonts w:ascii="Times New Roman" w:eastAsia="Calibri" w:hAnsi="Times New Roman"/>
          <w:spacing w:val="-2"/>
          <w:sz w:val="28"/>
          <w:szCs w:val="28"/>
        </w:rPr>
      </w:pPr>
      <w:r w:rsidRPr="00F8379A">
        <w:rPr>
          <w:rFonts w:ascii="Times New Roman" w:eastAsia="Calibri" w:hAnsi="Times New Roman"/>
          <w:spacing w:val="-2"/>
          <w:sz w:val="28"/>
          <w:szCs w:val="28"/>
        </w:rPr>
        <w:t>методы самовоспитания,</w:t>
      </w:r>
    </w:p>
    <w:p w:rsidR="005164A9" w:rsidRPr="00F8379A" w:rsidRDefault="005164A9" w:rsidP="005164A9">
      <w:pPr>
        <w:pStyle w:val="ae"/>
        <w:numPr>
          <w:ilvl w:val="0"/>
          <w:numId w:val="13"/>
        </w:numPr>
        <w:tabs>
          <w:tab w:val="left" w:pos="0"/>
        </w:tabs>
        <w:spacing w:after="0" w:line="240" w:lineRule="auto"/>
        <w:ind w:left="0" w:right="-143" w:firstLine="567"/>
        <w:jc w:val="both"/>
        <w:rPr>
          <w:rFonts w:ascii="Times New Roman" w:eastAsia="Calibri" w:hAnsi="Times New Roman"/>
          <w:spacing w:val="-2"/>
          <w:sz w:val="28"/>
          <w:szCs w:val="28"/>
        </w:rPr>
      </w:pPr>
      <w:r w:rsidRPr="00F8379A">
        <w:rPr>
          <w:rFonts w:ascii="Times New Roman" w:eastAsia="Calibri" w:hAnsi="Times New Roman"/>
          <w:spacing w:val="-2"/>
          <w:sz w:val="28"/>
          <w:szCs w:val="28"/>
        </w:rPr>
        <w:t>методы поощрения,</w:t>
      </w:r>
    </w:p>
    <w:p w:rsidR="005164A9" w:rsidRPr="00F8379A" w:rsidRDefault="005164A9" w:rsidP="005164A9">
      <w:pPr>
        <w:pStyle w:val="ae"/>
        <w:numPr>
          <w:ilvl w:val="0"/>
          <w:numId w:val="13"/>
        </w:numPr>
        <w:tabs>
          <w:tab w:val="left" w:pos="0"/>
        </w:tabs>
        <w:spacing w:after="0" w:line="240" w:lineRule="auto"/>
        <w:ind w:left="0" w:right="-143" w:firstLine="567"/>
        <w:jc w:val="both"/>
        <w:rPr>
          <w:rFonts w:ascii="Times New Roman" w:eastAsia="Calibri" w:hAnsi="Times New Roman"/>
          <w:spacing w:val="-2"/>
          <w:sz w:val="28"/>
          <w:szCs w:val="28"/>
        </w:rPr>
      </w:pPr>
      <w:r w:rsidRPr="00F8379A">
        <w:rPr>
          <w:rFonts w:ascii="Times New Roman" w:eastAsia="Calibri" w:hAnsi="Times New Roman"/>
          <w:spacing w:val="-2"/>
          <w:sz w:val="28"/>
          <w:szCs w:val="28"/>
        </w:rPr>
        <w:t>методы формирования сознания,</w:t>
      </w:r>
    </w:p>
    <w:p w:rsidR="005164A9" w:rsidRPr="00F8379A" w:rsidRDefault="005164A9" w:rsidP="005164A9">
      <w:pPr>
        <w:pStyle w:val="ae"/>
        <w:numPr>
          <w:ilvl w:val="0"/>
          <w:numId w:val="13"/>
        </w:numPr>
        <w:tabs>
          <w:tab w:val="left" w:pos="0"/>
        </w:tabs>
        <w:spacing w:after="0" w:line="240" w:lineRule="auto"/>
        <w:ind w:left="0" w:right="-143" w:firstLine="567"/>
        <w:jc w:val="both"/>
        <w:rPr>
          <w:rFonts w:ascii="Times New Roman" w:eastAsia="Calibri" w:hAnsi="Times New Roman"/>
          <w:sz w:val="28"/>
          <w:szCs w:val="28"/>
        </w:rPr>
      </w:pPr>
      <w:r w:rsidRPr="00F8379A">
        <w:rPr>
          <w:rFonts w:ascii="Times New Roman" w:eastAsia="Calibri" w:hAnsi="Times New Roman"/>
          <w:spacing w:val="-2"/>
          <w:sz w:val="28"/>
          <w:szCs w:val="28"/>
        </w:rPr>
        <w:t>методы убеждения.</w:t>
      </w:r>
    </w:p>
    <w:p w:rsidR="005164A9" w:rsidRPr="00050CE2" w:rsidRDefault="005164A9" w:rsidP="005164A9">
      <w:pPr>
        <w:numPr>
          <w:ilvl w:val="0"/>
          <w:numId w:val="11"/>
        </w:numPr>
        <w:spacing w:after="0" w:line="240" w:lineRule="auto"/>
        <w:ind w:left="0" w:right="-143" w:firstLine="567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нициирование и поддержка исследовательской деятельности школьников в форме организации групповых и индивидуальных исследований (мини-исследований), включение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:rsidR="005164A9" w:rsidRPr="00050CE2" w:rsidRDefault="005164A9" w:rsidP="005164A9">
      <w:pPr>
        <w:numPr>
          <w:ilvl w:val="0"/>
          <w:numId w:val="11"/>
        </w:numPr>
        <w:spacing w:after="0" w:line="240" w:lineRule="auto"/>
        <w:ind w:left="0" w:right="-143" w:firstLine="567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у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</w:rPr>
        <w:t>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5164A9" w:rsidRPr="00050CE2" w:rsidRDefault="005164A9" w:rsidP="005164A9">
      <w:pPr>
        <w:pStyle w:val="af"/>
        <w:ind w:left="0" w:right="-143" w:firstLine="567"/>
        <w:rPr>
          <w:sz w:val="28"/>
          <w:szCs w:val="28"/>
        </w:rPr>
      </w:pPr>
      <w:r>
        <w:rPr>
          <w:sz w:val="28"/>
          <w:szCs w:val="28"/>
        </w:rPr>
        <w:t>У</w:t>
      </w:r>
      <w:r w:rsidRPr="00050CE2">
        <w:rPr>
          <w:sz w:val="28"/>
          <w:szCs w:val="28"/>
        </w:rPr>
        <w:t>читель</w:t>
      </w:r>
      <w:r w:rsidRPr="00050CE2">
        <w:rPr>
          <w:spacing w:val="-4"/>
          <w:sz w:val="28"/>
          <w:szCs w:val="28"/>
        </w:rPr>
        <w:t xml:space="preserve"> </w:t>
      </w:r>
      <w:r w:rsidRPr="00050CE2">
        <w:rPr>
          <w:sz w:val="28"/>
          <w:szCs w:val="28"/>
        </w:rPr>
        <w:t>должен</w:t>
      </w:r>
      <w:r w:rsidRPr="00050CE2">
        <w:rPr>
          <w:spacing w:val="-1"/>
          <w:sz w:val="28"/>
          <w:szCs w:val="28"/>
        </w:rPr>
        <w:t xml:space="preserve"> </w:t>
      </w:r>
      <w:r w:rsidRPr="00050CE2">
        <w:rPr>
          <w:sz w:val="28"/>
          <w:szCs w:val="28"/>
        </w:rPr>
        <w:t>учитывать:</w:t>
      </w:r>
    </w:p>
    <w:p w:rsidR="005164A9" w:rsidRPr="00F8379A" w:rsidRDefault="005164A9" w:rsidP="005164A9">
      <w:pPr>
        <w:pStyle w:val="ae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right="-143" w:firstLine="567"/>
        <w:rPr>
          <w:rFonts w:ascii="Times New Roman" w:hAnsi="Times New Roman"/>
          <w:sz w:val="28"/>
          <w:szCs w:val="28"/>
        </w:rPr>
      </w:pPr>
      <w:r w:rsidRPr="00F8379A">
        <w:rPr>
          <w:rFonts w:ascii="Times New Roman" w:hAnsi="Times New Roman"/>
          <w:sz w:val="28"/>
          <w:szCs w:val="28"/>
        </w:rPr>
        <w:t>правильность</w:t>
      </w:r>
      <w:r w:rsidRPr="00F8379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и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осознанность</w:t>
      </w:r>
      <w:r w:rsidRPr="00F8379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изложения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содержания,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полноту</w:t>
      </w:r>
      <w:r w:rsidRPr="00F8379A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раскрытия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понятий,</w:t>
      </w:r>
      <w:r w:rsidRPr="00F8379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точность</w:t>
      </w:r>
      <w:r w:rsidRPr="00F8379A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употребления</w:t>
      </w:r>
      <w:r w:rsidRPr="00F8379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научных</w:t>
      </w:r>
      <w:r w:rsidRPr="00F837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терминов;</w:t>
      </w:r>
    </w:p>
    <w:p w:rsidR="005164A9" w:rsidRPr="00F8379A" w:rsidRDefault="005164A9" w:rsidP="005164A9">
      <w:pPr>
        <w:pStyle w:val="ae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right="-143" w:firstLine="567"/>
        <w:rPr>
          <w:rFonts w:ascii="Times New Roman" w:hAnsi="Times New Roman"/>
          <w:sz w:val="28"/>
          <w:szCs w:val="28"/>
        </w:rPr>
      </w:pPr>
      <w:r w:rsidRPr="00F8379A">
        <w:rPr>
          <w:rFonts w:ascii="Times New Roman" w:hAnsi="Times New Roman"/>
          <w:sz w:val="28"/>
          <w:szCs w:val="28"/>
        </w:rPr>
        <w:t>степень</w:t>
      </w:r>
      <w:r w:rsidRPr="00F8379A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F8379A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F8379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интеллектуальных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и</w:t>
      </w:r>
      <w:r w:rsidRPr="00F8379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8379A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F8379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умений;</w:t>
      </w:r>
    </w:p>
    <w:p w:rsidR="005164A9" w:rsidRPr="00965A50" w:rsidRDefault="005164A9" w:rsidP="005164A9">
      <w:pPr>
        <w:pStyle w:val="ae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right="-143" w:firstLine="567"/>
        <w:rPr>
          <w:rFonts w:ascii="Times New Roman" w:hAnsi="Times New Roman"/>
          <w:sz w:val="28"/>
          <w:szCs w:val="28"/>
        </w:rPr>
      </w:pPr>
      <w:r w:rsidRPr="00965A50">
        <w:rPr>
          <w:rFonts w:ascii="Times New Roman" w:hAnsi="Times New Roman"/>
          <w:sz w:val="28"/>
          <w:szCs w:val="28"/>
        </w:rPr>
        <w:t>самостоятельность</w:t>
      </w:r>
      <w:r w:rsidRPr="00965A5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ответа;</w:t>
      </w:r>
    </w:p>
    <w:p w:rsidR="005164A9" w:rsidRPr="00965A50" w:rsidRDefault="005164A9" w:rsidP="005164A9">
      <w:pPr>
        <w:pStyle w:val="ae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right="-143" w:firstLine="567"/>
        <w:rPr>
          <w:rFonts w:ascii="Times New Roman" w:hAnsi="Times New Roman"/>
          <w:sz w:val="28"/>
          <w:szCs w:val="28"/>
        </w:rPr>
      </w:pPr>
      <w:r w:rsidRPr="00965A50">
        <w:rPr>
          <w:rFonts w:ascii="Times New Roman" w:hAnsi="Times New Roman"/>
          <w:sz w:val="28"/>
          <w:szCs w:val="28"/>
        </w:rPr>
        <w:t>речевую</w:t>
      </w:r>
      <w:r w:rsidRPr="00965A5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грамотность</w:t>
      </w:r>
      <w:r w:rsidRPr="00965A5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и</w:t>
      </w:r>
      <w:r w:rsidRPr="00965A5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логическую</w:t>
      </w:r>
      <w:r w:rsidRPr="00965A5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последовательность</w:t>
      </w:r>
      <w:r w:rsidRPr="00965A5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ответа.</w:t>
      </w:r>
    </w:p>
    <w:p w:rsidR="005164A9" w:rsidRDefault="005164A9" w:rsidP="005164A9">
      <w:pPr>
        <w:pStyle w:val="ae"/>
        <w:ind w:left="0" w:right="-1" w:firstLine="567"/>
        <w:jc w:val="right"/>
        <w:rPr>
          <w:rFonts w:ascii="Times New Roman" w:hAnsi="Times New Roman"/>
          <w:i/>
          <w:sz w:val="28"/>
          <w:szCs w:val="28"/>
        </w:rPr>
      </w:pPr>
    </w:p>
    <w:p w:rsidR="005164A9" w:rsidRPr="0092042C" w:rsidRDefault="005164A9" w:rsidP="005164A9">
      <w:pPr>
        <w:pStyle w:val="ae"/>
        <w:ind w:left="0" w:right="-1" w:firstLine="56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</w:t>
      </w:r>
      <w:r w:rsidRPr="0092042C">
        <w:rPr>
          <w:rFonts w:ascii="Times New Roman" w:hAnsi="Times New Roman"/>
          <w:i/>
          <w:sz w:val="28"/>
          <w:szCs w:val="28"/>
        </w:rPr>
        <w:t>иложение 2</w:t>
      </w:r>
    </w:p>
    <w:p w:rsidR="005164A9" w:rsidRPr="0092042C" w:rsidRDefault="005164A9" w:rsidP="005164A9">
      <w:pPr>
        <w:pStyle w:val="ae"/>
        <w:ind w:left="0" w:right="-1" w:firstLine="567"/>
        <w:jc w:val="center"/>
        <w:rPr>
          <w:rFonts w:ascii="Times New Roman" w:hAnsi="Times New Roman"/>
          <w:i/>
          <w:sz w:val="28"/>
          <w:szCs w:val="28"/>
        </w:rPr>
      </w:pPr>
      <w:r w:rsidRPr="0092042C">
        <w:rPr>
          <w:rFonts w:ascii="Times New Roman" w:hAnsi="Times New Roman"/>
          <w:b/>
          <w:sz w:val="28"/>
          <w:szCs w:val="28"/>
        </w:rPr>
        <w:t>Критерии оценки учащихся по математике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Учитель оценивает знания и умения учащихся с учетом их индивидуальных особенностей.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1. 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2. Основными формами проверки знаний и умений учащихся по математике являются письменная контрольная работа и устный опрос.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При оценке письменных и устных ответов учитель в первую очередь учитывает показанные учащимися знания и умения. Оценка зависит также от наличия и характера погрешностей, допущенных учащимися.</w:t>
      </w:r>
    </w:p>
    <w:p w:rsidR="005164A9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3. Среди погрешностей выделяются </w:t>
      </w:r>
      <w:r w:rsidRPr="00050CE2">
        <w:rPr>
          <w:rFonts w:ascii="Times New Roman" w:hAnsi="Times New Roman"/>
          <w:i/>
          <w:sz w:val="28"/>
          <w:szCs w:val="28"/>
        </w:rPr>
        <w:t>ошибки и недочеты</w:t>
      </w:r>
      <w:r>
        <w:rPr>
          <w:rFonts w:ascii="Times New Roman" w:hAnsi="Times New Roman"/>
          <w:sz w:val="28"/>
          <w:szCs w:val="28"/>
        </w:rPr>
        <w:t>:</w:t>
      </w:r>
      <w:r w:rsidRPr="00050CE2">
        <w:rPr>
          <w:rFonts w:ascii="Times New Roman" w:hAnsi="Times New Roman"/>
          <w:sz w:val="28"/>
          <w:szCs w:val="28"/>
        </w:rPr>
        <w:t xml:space="preserve"> </w:t>
      </w:r>
    </w:p>
    <w:p w:rsidR="005164A9" w:rsidRPr="00050CE2" w:rsidRDefault="005164A9" w:rsidP="005164A9">
      <w:pPr>
        <w:pStyle w:val="ae"/>
        <w:numPr>
          <w:ilvl w:val="0"/>
          <w:numId w:val="8"/>
        </w:num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50CE2">
        <w:rPr>
          <w:rFonts w:ascii="Times New Roman" w:hAnsi="Times New Roman"/>
          <w:sz w:val="28"/>
          <w:szCs w:val="28"/>
        </w:rPr>
        <w:t xml:space="preserve">огрешность считается ошибкой, если она свидетельствует о том, что ученик не овладел основными знаниями, умениями, указанными в программе. </w:t>
      </w:r>
    </w:p>
    <w:p w:rsidR="005164A9" w:rsidRPr="00050CE2" w:rsidRDefault="005164A9" w:rsidP="005164A9">
      <w:pPr>
        <w:pStyle w:val="ae"/>
        <w:numPr>
          <w:ilvl w:val="0"/>
          <w:numId w:val="8"/>
        </w:num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50CE2">
        <w:rPr>
          <w:rFonts w:ascii="Times New Roman" w:hAnsi="Times New Roman"/>
          <w:sz w:val="28"/>
          <w:szCs w:val="28"/>
        </w:rPr>
        <w:t xml:space="preserve">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Граница между ошибками и недочетами является в некоторой степени условной. При одних обстоятельствах допущенная учащимися погрешность может рассматриваться учителем как ошибка, в другое время и при других обстоятельствах — как недочет.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4. Задания для устного и письменного опроса учащихся состоят из теоретических вопросов и задач.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математически грамотны и отличаются последовательностью и аккуратностью.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Решение задачи считается безупречным, если правильно выбран способ решения, само решение сопровождается необходимыми объяснениями, верно выполнены нужные вычисления и преобразования, получен верный ответ, последовательно и аккуратно записано решение.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5. Оценка ответа учащегося при устном и письменном опросе проводится по пятибалльной системе, т. е. за ответ выставляется одна из отметок: 1 (плохо), 2 (неудовлетворительно), 3 (удовлетворительно), 4 (хорошо), 5 (отлично).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6. 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учащегося; за решение более сложной задачи или ответ на более сложный вопрос, предложенные учащемуся дополнительно после выполнения им заданий.</w:t>
      </w:r>
    </w:p>
    <w:p w:rsidR="005164A9" w:rsidRPr="00F8379A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i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</w:t>
      </w:r>
      <w:r w:rsidRPr="00F8379A">
        <w:rPr>
          <w:rFonts w:ascii="Times New Roman" w:hAnsi="Times New Roman"/>
          <w:i/>
          <w:sz w:val="28"/>
          <w:szCs w:val="28"/>
        </w:rPr>
        <w:t>Критерии ошибок:</w:t>
      </w:r>
    </w:p>
    <w:p w:rsidR="005164A9" w:rsidRPr="00050CE2" w:rsidRDefault="005164A9" w:rsidP="005164A9">
      <w:pPr>
        <w:pStyle w:val="ae"/>
        <w:numPr>
          <w:ilvl w:val="0"/>
          <w:numId w:val="9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К грубым ошибкам относятся ошибки, которые обнаруживают незнание учащимися формул, правил, основных свойств, теорем и неумение их применять; незнание приемов решения задач, рассматриваемых в учебниках, а также вычислительные ошибки, если они не являются опиской; </w:t>
      </w:r>
    </w:p>
    <w:p w:rsidR="005164A9" w:rsidRPr="00050CE2" w:rsidRDefault="005164A9" w:rsidP="005164A9">
      <w:pPr>
        <w:pStyle w:val="ae"/>
        <w:numPr>
          <w:ilvl w:val="0"/>
          <w:numId w:val="9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К негрубым ошибкам относятся: потеря корня или сохранение в ответе постороннего корня; отбрасывание без объяснений одного из них и равнозначные им;</w:t>
      </w:r>
    </w:p>
    <w:p w:rsidR="005164A9" w:rsidRPr="00050CE2" w:rsidRDefault="005164A9" w:rsidP="005164A9">
      <w:pPr>
        <w:pStyle w:val="ae"/>
        <w:numPr>
          <w:ilvl w:val="0"/>
          <w:numId w:val="9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К недочетам относятся: нерациональное решение, описки, недостаточность или отсутствие пояснений, обоснований в решениях </w:t>
      </w:r>
    </w:p>
    <w:p w:rsidR="005164A9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050CE2">
        <w:rPr>
          <w:rFonts w:ascii="Times New Roman" w:hAnsi="Times New Roman"/>
          <w:b/>
          <w:sz w:val="28"/>
          <w:szCs w:val="28"/>
          <w:u w:val="single"/>
        </w:rPr>
        <w:t>Оценка устных ответов учащихся</w:t>
      </w:r>
      <w:r w:rsidRPr="00050CE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Ответ оценивается </w:t>
      </w:r>
      <w:r w:rsidRPr="00050CE2">
        <w:rPr>
          <w:rFonts w:ascii="Times New Roman" w:hAnsi="Times New Roman"/>
          <w:i/>
          <w:sz w:val="28"/>
          <w:szCs w:val="28"/>
        </w:rPr>
        <w:t>отметкой «5»,</w:t>
      </w:r>
      <w:r w:rsidRPr="00050CE2">
        <w:rPr>
          <w:rFonts w:ascii="Times New Roman" w:hAnsi="Times New Roman"/>
          <w:sz w:val="28"/>
          <w:szCs w:val="28"/>
        </w:rPr>
        <w:t xml:space="preserve"> если ученик: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полно раскрыл содержание материала в объеме, предусмотренном программой и учебником,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правильно выполнил рисунки, чертежи, графики, сопутствующие ответу;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продемонстрировал усвоение ранее изученных сопутствующих вопросов, </w:t>
      </w:r>
      <w:proofErr w:type="spellStart"/>
      <w:r w:rsidRPr="00050CE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50CE2">
        <w:rPr>
          <w:rFonts w:ascii="Times New Roman" w:hAnsi="Times New Roman"/>
          <w:sz w:val="28"/>
          <w:szCs w:val="28"/>
        </w:rPr>
        <w:t xml:space="preserve"> и устойчивость используемых при отработке умений и навыков;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отвечал самостоятельно без наводящих вопросов учителя.  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Ответ оценивается </w:t>
      </w:r>
      <w:r w:rsidRPr="00050CE2">
        <w:rPr>
          <w:rFonts w:ascii="Times New Roman" w:hAnsi="Times New Roman"/>
          <w:i/>
          <w:sz w:val="28"/>
          <w:szCs w:val="28"/>
        </w:rPr>
        <w:t>отметкой «4»</w:t>
      </w:r>
      <w:r w:rsidRPr="00050CE2">
        <w:rPr>
          <w:rFonts w:ascii="Times New Roman" w:hAnsi="Times New Roman"/>
          <w:b/>
          <w:sz w:val="28"/>
          <w:szCs w:val="28"/>
        </w:rPr>
        <w:t>,</w:t>
      </w:r>
      <w:r w:rsidRPr="00050CE2">
        <w:rPr>
          <w:rFonts w:ascii="Times New Roman" w:hAnsi="Times New Roman"/>
          <w:sz w:val="28"/>
          <w:szCs w:val="28"/>
        </w:rPr>
        <w:t xml:space="preserve"> если он удовлетворяет в основном требованиям на оценку «5», но при этом имеет один из недостатков: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в изложении допущены небольшие пробелы, не исказившие математическое содержание ответа;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«3»</w:t>
      </w:r>
      <w:r w:rsidRPr="00050CE2">
        <w:rPr>
          <w:rFonts w:ascii="Times New Roman" w:hAnsi="Times New Roman"/>
          <w:sz w:val="28"/>
          <w:szCs w:val="28"/>
        </w:rPr>
        <w:t xml:space="preserve"> ставится в следующих случаях: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при знании теоретического материала выявлена недостаточная </w:t>
      </w:r>
      <w:proofErr w:type="spellStart"/>
      <w:r w:rsidRPr="00050CE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50CE2">
        <w:rPr>
          <w:rFonts w:ascii="Times New Roman" w:hAnsi="Times New Roman"/>
          <w:sz w:val="28"/>
          <w:szCs w:val="28"/>
        </w:rPr>
        <w:t xml:space="preserve"> основных умений и навыков.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«2»</w:t>
      </w:r>
      <w:r w:rsidRPr="00050CE2">
        <w:rPr>
          <w:rFonts w:ascii="Times New Roman" w:hAnsi="Times New Roman"/>
          <w:sz w:val="28"/>
          <w:szCs w:val="28"/>
        </w:rPr>
        <w:t xml:space="preserve"> ставится в следующих случаях: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не раскрыто основное содержание учебного материала;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50CE2">
        <w:rPr>
          <w:rFonts w:ascii="Times New Roman" w:hAnsi="Times New Roman"/>
          <w:b/>
          <w:sz w:val="28"/>
          <w:szCs w:val="28"/>
          <w:u w:val="single"/>
        </w:rPr>
        <w:t xml:space="preserve">Оценка письменных работ учащихся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«5»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работа выполнена полностью;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в логических рассуждениях и обосновании решения нет пробелов и ошибок;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в решении нет математических ошибок (возможна одна неточность, описка, не являющаяся следствием незнания или непонимания учебного материала).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«4»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</w:t>
      </w:r>
      <w:r w:rsidRPr="00050CE2">
        <w:rPr>
          <w:rFonts w:ascii="Times New Roman" w:hAnsi="Times New Roman"/>
          <w:i/>
          <w:sz w:val="28"/>
          <w:szCs w:val="28"/>
        </w:rPr>
        <w:t>Отметка «3</w:t>
      </w:r>
      <w:r w:rsidRPr="00050CE2">
        <w:rPr>
          <w:rFonts w:ascii="Times New Roman" w:hAnsi="Times New Roman"/>
          <w:b/>
          <w:sz w:val="28"/>
          <w:szCs w:val="28"/>
        </w:rPr>
        <w:t>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допущены более одной ошибки или более двух-трех недочетов в выкладках, чертежах или графиках, но учащийся владеет обязательными умениями по проверяемой теме. 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«2»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допущены существенные ошибки, показавшие, что учащийся не владеет обязательными умениями по данной теме в полной мере.</w:t>
      </w: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5164A9" w:rsidRPr="00050CE2" w:rsidRDefault="005164A9" w:rsidP="005164A9">
      <w:pPr>
        <w:pStyle w:val="ae"/>
        <w:ind w:left="0" w:right="-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50CE2">
        <w:rPr>
          <w:rFonts w:ascii="Times New Roman" w:hAnsi="Times New Roman"/>
          <w:b/>
          <w:sz w:val="28"/>
          <w:szCs w:val="28"/>
          <w:u w:val="single"/>
        </w:rPr>
        <w:t xml:space="preserve">Оценка тестовых работ учащихся </w:t>
      </w:r>
    </w:p>
    <w:p w:rsidR="005164A9" w:rsidRPr="00050CE2" w:rsidRDefault="005164A9" w:rsidP="005164A9">
      <w:pPr>
        <w:pStyle w:val="ae"/>
        <w:numPr>
          <w:ilvl w:val="0"/>
          <w:numId w:val="10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«5»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учащийся выполнил верно, 90-100% работы </w:t>
      </w:r>
    </w:p>
    <w:p w:rsidR="005164A9" w:rsidRPr="00050CE2" w:rsidRDefault="005164A9" w:rsidP="005164A9">
      <w:pPr>
        <w:pStyle w:val="ae"/>
        <w:numPr>
          <w:ilvl w:val="0"/>
          <w:numId w:val="10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«4»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учащийся, выполнил верно, 70-89% работы </w:t>
      </w:r>
    </w:p>
    <w:p w:rsidR="005164A9" w:rsidRPr="00050CE2" w:rsidRDefault="005164A9" w:rsidP="005164A9">
      <w:pPr>
        <w:pStyle w:val="ae"/>
        <w:numPr>
          <w:ilvl w:val="0"/>
          <w:numId w:val="10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«3»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учащийся, выполнил верно, 50-69% работы</w:t>
      </w:r>
    </w:p>
    <w:p w:rsidR="005164A9" w:rsidRPr="00050CE2" w:rsidRDefault="005164A9" w:rsidP="005164A9">
      <w:pPr>
        <w:pStyle w:val="ae"/>
        <w:numPr>
          <w:ilvl w:val="0"/>
          <w:numId w:val="10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«2»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учащийся выполнил менее 50% работы</w:t>
      </w:r>
    </w:p>
    <w:p w:rsidR="005164A9" w:rsidRPr="00B86912" w:rsidRDefault="005164A9" w:rsidP="005164A9">
      <w:pPr>
        <w:ind w:right="-1"/>
      </w:pPr>
    </w:p>
    <w:p w:rsidR="005164A9" w:rsidRDefault="005164A9" w:rsidP="005164A9">
      <w:pPr>
        <w:spacing w:after="0" w:line="480" w:lineRule="auto"/>
        <w:ind w:right="-1"/>
      </w:pPr>
    </w:p>
    <w:p w:rsidR="005164A9" w:rsidRDefault="005164A9" w:rsidP="005164A9">
      <w:pPr>
        <w:spacing w:after="0" w:line="480" w:lineRule="auto"/>
        <w:ind w:right="-1"/>
      </w:pPr>
    </w:p>
    <w:p w:rsidR="005164A9" w:rsidRDefault="005164A9" w:rsidP="005164A9">
      <w:pPr>
        <w:spacing w:after="0" w:line="480" w:lineRule="auto"/>
        <w:ind w:right="-1"/>
      </w:pPr>
    </w:p>
    <w:p w:rsidR="005164A9" w:rsidRDefault="005164A9" w:rsidP="005164A9">
      <w:pPr>
        <w:spacing w:after="0" w:line="480" w:lineRule="auto"/>
      </w:pPr>
    </w:p>
    <w:sectPr w:rsidR="005164A9" w:rsidSect="005164A9">
      <w:pgSz w:w="11906" w:h="16383"/>
      <w:pgMar w:top="993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539"/>
    <w:multiLevelType w:val="multilevel"/>
    <w:tmpl w:val="396649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850801"/>
    <w:multiLevelType w:val="hybridMultilevel"/>
    <w:tmpl w:val="7D34B1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042162"/>
    <w:multiLevelType w:val="multilevel"/>
    <w:tmpl w:val="CFAEFD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8506F7"/>
    <w:multiLevelType w:val="hybridMultilevel"/>
    <w:tmpl w:val="BB3A2A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EF41194"/>
    <w:multiLevelType w:val="hybridMultilevel"/>
    <w:tmpl w:val="2DB277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CB70AEB"/>
    <w:multiLevelType w:val="multilevel"/>
    <w:tmpl w:val="32763A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8C3AA1"/>
    <w:multiLevelType w:val="multilevel"/>
    <w:tmpl w:val="DF8A5D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847693"/>
    <w:multiLevelType w:val="multilevel"/>
    <w:tmpl w:val="87D0A3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8E2617"/>
    <w:multiLevelType w:val="hybridMultilevel"/>
    <w:tmpl w:val="490A7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4D04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8075E"/>
    <w:multiLevelType w:val="hybridMultilevel"/>
    <w:tmpl w:val="85E40108"/>
    <w:lvl w:ilvl="0" w:tplc="FEB0585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2645A31"/>
    <w:multiLevelType w:val="multilevel"/>
    <w:tmpl w:val="C02294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114C67"/>
    <w:multiLevelType w:val="hybridMultilevel"/>
    <w:tmpl w:val="AF8E8F8C"/>
    <w:lvl w:ilvl="0" w:tplc="8BA2711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9CC72E6"/>
    <w:multiLevelType w:val="hybridMultilevel"/>
    <w:tmpl w:val="75325C28"/>
    <w:lvl w:ilvl="0" w:tplc="9324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A351EF"/>
    <w:multiLevelType w:val="hybridMultilevel"/>
    <w:tmpl w:val="00D2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B1"/>
    <w:rsid w:val="004675EF"/>
    <w:rsid w:val="005164A9"/>
    <w:rsid w:val="00673111"/>
    <w:rsid w:val="00A00735"/>
    <w:rsid w:val="00FC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198B1-214A-4256-9149-2F411048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1"/>
    <w:qFormat/>
    <w:rsid w:val="005164A9"/>
    <w:pPr>
      <w:ind w:left="720"/>
      <w:contextualSpacing/>
    </w:pPr>
  </w:style>
  <w:style w:type="paragraph" w:styleId="af">
    <w:name w:val="Body Text"/>
    <w:basedOn w:val="a"/>
    <w:link w:val="af0"/>
    <w:uiPriority w:val="1"/>
    <w:semiHidden/>
    <w:unhideWhenUsed/>
    <w:qFormat/>
    <w:rsid w:val="005164A9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1"/>
    <w:semiHidden/>
    <w:rsid w:val="005164A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f4e16" TargetMode="External"/><Relationship Id="rId18" Type="http://schemas.openxmlformats.org/officeDocument/2006/relationships/hyperlink" Target="https://m.edsoo.ru/863f5a50" TargetMode="External"/><Relationship Id="rId26" Type="http://schemas.openxmlformats.org/officeDocument/2006/relationships/hyperlink" Target="https://m.edsoo.ru/863f6b44" TargetMode="External"/><Relationship Id="rId39" Type="http://schemas.openxmlformats.org/officeDocument/2006/relationships/hyperlink" Target="https://m.edsoo.ru/863f8b56" TargetMode="External"/><Relationship Id="rId21" Type="http://schemas.openxmlformats.org/officeDocument/2006/relationships/hyperlink" Target="https://m.edsoo.ru/863f6162" TargetMode="External"/><Relationship Id="rId34" Type="http://schemas.openxmlformats.org/officeDocument/2006/relationships/hyperlink" Target="https://m.edsoo.ru/863f7a4e" TargetMode="External"/><Relationship Id="rId7" Type="http://schemas.openxmlformats.org/officeDocument/2006/relationships/hyperlink" Target="https://m.edsoo.ru/7f41a3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f5208" TargetMode="External"/><Relationship Id="rId20" Type="http://schemas.openxmlformats.org/officeDocument/2006/relationships/hyperlink" Target="https://m.edsoo.ru/863f5e10" TargetMode="External"/><Relationship Id="rId29" Type="http://schemas.openxmlformats.org/officeDocument/2006/relationships/hyperlink" Target="https://m.edsoo.ru/863f72c4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a302" TargetMode="External"/><Relationship Id="rId11" Type="http://schemas.openxmlformats.org/officeDocument/2006/relationships/hyperlink" Target="https://m.edsoo.ru/863f47ea" TargetMode="External"/><Relationship Id="rId24" Type="http://schemas.openxmlformats.org/officeDocument/2006/relationships/hyperlink" Target="https://m.edsoo.ru/863f6680" TargetMode="External"/><Relationship Id="rId32" Type="http://schemas.openxmlformats.org/officeDocument/2006/relationships/hyperlink" Target="https://m.edsoo.ru/863f783c" TargetMode="External"/><Relationship Id="rId37" Type="http://schemas.openxmlformats.org/officeDocument/2006/relationships/hyperlink" Target="https://m.edsoo.ru/863f8408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m.edsoo.ru/7f41a302" TargetMode="External"/><Relationship Id="rId15" Type="http://schemas.openxmlformats.org/officeDocument/2006/relationships/hyperlink" Target="https://m.edsoo.ru/863f5014" TargetMode="External"/><Relationship Id="rId23" Type="http://schemas.openxmlformats.org/officeDocument/2006/relationships/hyperlink" Target="https://m.edsoo.ru/863f64d2" TargetMode="External"/><Relationship Id="rId28" Type="http://schemas.openxmlformats.org/officeDocument/2006/relationships/hyperlink" Target="https://m.edsoo.ru/863f6f86" TargetMode="External"/><Relationship Id="rId36" Type="http://schemas.openxmlformats.org/officeDocument/2006/relationships/hyperlink" Target="https://m.edsoo.ru/863f7e54" TargetMode="External"/><Relationship Id="rId10" Type="http://schemas.openxmlformats.org/officeDocument/2006/relationships/hyperlink" Target="https://m.edsoo.ru/7f41a302" TargetMode="External"/><Relationship Id="rId19" Type="http://schemas.openxmlformats.org/officeDocument/2006/relationships/hyperlink" Target="https://m.edsoo.ru/863f5bfe" TargetMode="External"/><Relationship Id="rId31" Type="http://schemas.openxmlformats.org/officeDocument/2006/relationships/hyperlink" Target="https://m.edsoo.ru/863f7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863f4e16" TargetMode="External"/><Relationship Id="rId22" Type="http://schemas.openxmlformats.org/officeDocument/2006/relationships/hyperlink" Target="https://m.edsoo.ru/863f6356" TargetMode="External"/><Relationship Id="rId27" Type="http://schemas.openxmlformats.org/officeDocument/2006/relationships/hyperlink" Target="https://m.edsoo.ru/863f6da6" TargetMode="External"/><Relationship Id="rId30" Type="http://schemas.openxmlformats.org/officeDocument/2006/relationships/hyperlink" Target="https://m.edsoo.ru/863f7652" TargetMode="External"/><Relationship Id="rId35" Type="http://schemas.openxmlformats.org/officeDocument/2006/relationships/hyperlink" Target="https://m.edsoo.ru/863f7c9c" TargetMode="External"/><Relationship Id="rId8" Type="http://schemas.openxmlformats.org/officeDocument/2006/relationships/hyperlink" Target="https://m.edsoo.ru/7f41a3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63f47ea" TargetMode="External"/><Relationship Id="rId17" Type="http://schemas.openxmlformats.org/officeDocument/2006/relationships/hyperlink" Target="https://m.edsoo.ru/863f5884" TargetMode="External"/><Relationship Id="rId25" Type="http://schemas.openxmlformats.org/officeDocument/2006/relationships/hyperlink" Target="https://m.edsoo.ru/863f67de" TargetMode="External"/><Relationship Id="rId33" Type="http://schemas.openxmlformats.org/officeDocument/2006/relationships/hyperlink" Target="https://m.edsoo.ru/863f893a" TargetMode="External"/><Relationship Id="rId38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5564</Words>
  <Characters>31721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dcterms:created xsi:type="dcterms:W3CDTF">2023-10-03T07:17:00Z</dcterms:created>
  <dcterms:modified xsi:type="dcterms:W3CDTF">2023-10-03T07:17:00Z</dcterms:modified>
</cp:coreProperties>
</file>