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61" w:rsidRPr="00D0218B" w:rsidRDefault="006E3B61" w:rsidP="006E3B61">
      <w:pPr>
        <w:spacing w:after="0" w:line="240" w:lineRule="auto"/>
        <w:ind w:left="119"/>
        <w:jc w:val="center"/>
        <w:rPr>
          <w:sz w:val="24"/>
          <w:szCs w:val="24"/>
        </w:rPr>
      </w:pPr>
      <w:bookmarkStart w:id="0" w:name="_GoBack"/>
      <w:bookmarkEnd w:id="0"/>
      <w:r w:rsidRPr="00D0218B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6E3B61" w:rsidRPr="00D0218B" w:rsidRDefault="006E3B61" w:rsidP="006E3B61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ca7504fb-a4f4-48c8-ab7c-756ffe56e67b"/>
      <w:r w:rsidRPr="00D0218B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D0218B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6E3B61" w:rsidRPr="00D0218B" w:rsidRDefault="006E3B61" w:rsidP="006E3B61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2" w:name="5858e69b-b955-4d5b-94a8-f3a644af01d4"/>
      <w:r w:rsidRPr="00D0218B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D0218B">
        <w:rPr>
          <w:rFonts w:ascii="Times New Roman" w:hAnsi="Times New Roman"/>
          <w:color w:val="000000"/>
          <w:sz w:val="24"/>
          <w:szCs w:val="24"/>
        </w:rPr>
        <w:t>​</w:t>
      </w:r>
    </w:p>
    <w:p w:rsidR="006E3B61" w:rsidRDefault="006E3B61" w:rsidP="006E3B61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6E3B61" w:rsidRPr="00D0218B" w:rsidRDefault="006E3B61" w:rsidP="006E3B6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«Средняя общеобразовательная школа № 7»</w:t>
      </w:r>
    </w:p>
    <w:p w:rsidR="006E3B61" w:rsidRPr="00D0218B" w:rsidRDefault="006E3B61" w:rsidP="006E3B61">
      <w:pPr>
        <w:spacing w:after="0"/>
        <w:ind w:left="120"/>
      </w:pPr>
    </w:p>
    <w:p w:rsidR="006E3B61" w:rsidRPr="00D0218B" w:rsidRDefault="006E3B61" w:rsidP="006E3B61">
      <w:pPr>
        <w:spacing w:after="0"/>
        <w:ind w:left="120"/>
      </w:pPr>
    </w:p>
    <w:p w:rsidR="006E3B61" w:rsidRPr="00D0218B" w:rsidRDefault="006E3B61" w:rsidP="006E3B61">
      <w:pPr>
        <w:spacing w:after="0"/>
        <w:ind w:left="120"/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6E3B61" w:rsidTr="00A904C2">
        <w:trPr>
          <w:trHeight w:val="2354"/>
        </w:trPr>
        <w:tc>
          <w:tcPr>
            <w:tcW w:w="3141" w:type="dxa"/>
          </w:tcPr>
          <w:p w:rsidR="006E3B61" w:rsidRDefault="006E3B61" w:rsidP="00A904C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6E3B61" w:rsidRDefault="006E3B61" w:rsidP="00A904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Руководитель методического объединения</w:t>
            </w:r>
          </w:p>
          <w:p w:rsidR="006E3B61" w:rsidRDefault="006E3B61" w:rsidP="00A904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___________С.Н. Поспелова</w:t>
            </w:r>
          </w:p>
          <w:p w:rsidR="006E3B61" w:rsidRDefault="006E3B61" w:rsidP="00A90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 5</w:t>
            </w:r>
          </w:p>
          <w:p w:rsidR="006E3B61" w:rsidRDefault="006E3B61" w:rsidP="00A90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 «25» июня   2024 г.</w:t>
            </w:r>
          </w:p>
          <w:p w:rsidR="006E3B61" w:rsidRDefault="006E3B61" w:rsidP="00A904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46" w:type="dxa"/>
          </w:tcPr>
          <w:p w:rsidR="006E3B61" w:rsidRDefault="006E3B61" w:rsidP="00A904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:rsidR="006E3B61" w:rsidRDefault="006E3B61" w:rsidP="00A904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Заместитель директора по УВР</w:t>
            </w:r>
          </w:p>
          <w:p w:rsidR="006E3B61" w:rsidRDefault="006E3B61" w:rsidP="00A904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И.И.Пивоварова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6E3B61" w:rsidRDefault="006E3B61" w:rsidP="00A90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№5</w:t>
            </w:r>
          </w:p>
          <w:p w:rsidR="006E3B61" w:rsidRDefault="006E3B61" w:rsidP="00A90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«25» июня   2024 г.</w:t>
            </w:r>
          </w:p>
          <w:p w:rsidR="006E3B61" w:rsidRDefault="006E3B61" w:rsidP="00A904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870" w:type="dxa"/>
          </w:tcPr>
          <w:p w:rsidR="006E3B61" w:rsidRDefault="006E3B61" w:rsidP="00A904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УТВЕРЖДЕНО</w:t>
            </w:r>
          </w:p>
          <w:p w:rsidR="006E3B61" w:rsidRDefault="006E3B61" w:rsidP="00A904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Директор МАОУ СОШ №7</w:t>
            </w:r>
          </w:p>
          <w:p w:rsidR="006E3B61" w:rsidRDefault="006E3B61" w:rsidP="00A904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И.В.Свалова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6E3B61" w:rsidRDefault="006E3B61" w:rsidP="00A904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приказ № 63/1 от «25» июня   2024 г.</w:t>
            </w:r>
          </w:p>
          <w:p w:rsidR="006E3B61" w:rsidRDefault="006E3B61" w:rsidP="00A904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6E3B61" w:rsidRDefault="006E3B61" w:rsidP="006E3B61">
      <w:pPr>
        <w:spacing w:after="0"/>
        <w:ind w:left="120"/>
      </w:pPr>
    </w:p>
    <w:p w:rsidR="006E3B61" w:rsidRDefault="006E3B61" w:rsidP="006E3B61">
      <w:pPr>
        <w:spacing w:after="0"/>
        <w:ind w:left="120"/>
      </w:pPr>
    </w:p>
    <w:p w:rsidR="006E3B61" w:rsidRDefault="006E3B61" w:rsidP="006E3B61">
      <w:pPr>
        <w:spacing w:after="0"/>
        <w:ind w:left="120"/>
      </w:pPr>
    </w:p>
    <w:p w:rsidR="006E3B61" w:rsidRDefault="006E3B61" w:rsidP="006E3B61">
      <w:pPr>
        <w:spacing w:after="0"/>
        <w:ind w:left="120"/>
      </w:pPr>
    </w:p>
    <w:p w:rsidR="006E3B61" w:rsidRDefault="006E3B61" w:rsidP="006E3B61">
      <w:pPr>
        <w:spacing w:after="0"/>
        <w:ind w:left="120"/>
      </w:pPr>
    </w:p>
    <w:p w:rsidR="006E3B61" w:rsidRPr="004B55FC" w:rsidRDefault="006E3B61" w:rsidP="006E3B61">
      <w:pPr>
        <w:spacing w:after="0" w:line="408" w:lineRule="auto"/>
        <w:ind w:left="120"/>
        <w:jc w:val="center"/>
      </w:pPr>
      <w:r w:rsidRPr="004B55F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E3B61" w:rsidRPr="004B55FC" w:rsidRDefault="006E3B61" w:rsidP="006E3B61">
      <w:pPr>
        <w:spacing w:after="0"/>
        <w:ind w:left="120"/>
        <w:jc w:val="center"/>
      </w:pPr>
    </w:p>
    <w:p w:rsidR="006E3B61" w:rsidRDefault="006E3B61" w:rsidP="006E3B6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</w:p>
    <w:p w:rsidR="006E3B61" w:rsidRPr="008F26EC" w:rsidRDefault="006E3B61" w:rsidP="006E3B6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«Математика в экономике</w:t>
      </w:r>
      <w:r w:rsidRPr="008F26EC">
        <w:rPr>
          <w:rFonts w:ascii="Times New Roman" w:hAnsi="Times New Roman"/>
          <w:b/>
          <w:color w:val="000000"/>
          <w:sz w:val="28"/>
        </w:rPr>
        <w:t>»</w:t>
      </w:r>
    </w:p>
    <w:p w:rsidR="006E3B61" w:rsidRPr="008F26EC" w:rsidRDefault="006E3B61" w:rsidP="006E3B6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</w:t>
      </w:r>
      <w:r w:rsidRPr="008F26EC">
        <w:rPr>
          <w:rFonts w:ascii="Times New Roman" w:hAnsi="Times New Roman"/>
          <w:color w:val="000000"/>
          <w:sz w:val="28"/>
        </w:rPr>
        <w:t xml:space="preserve"> классов </w:t>
      </w:r>
    </w:p>
    <w:p w:rsidR="006E3B61" w:rsidRPr="008F26EC" w:rsidRDefault="006E3B61" w:rsidP="006E3B61">
      <w:pPr>
        <w:spacing w:after="0"/>
        <w:ind w:left="120"/>
        <w:jc w:val="center"/>
      </w:pPr>
    </w:p>
    <w:p w:rsidR="006E3B61" w:rsidRPr="008F26EC" w:rsidRDefault="006E3B61" w:rsidP="006E3B61">
      <w:pPr>
        <w:spacing w:after="0"/>
        <w:ind w:left="120"/>
        <w:jc w:val="center"/>
      </w:pPr>
    </w:p>
    <w:p w:rsidR="006E3B61" w:rsidRPr="008F26EC" w:rsidRDefault="006E3B61" w:rsidP="006E3B61">
      <w:pPr>
        <w:spacing w:after="0"/>
        <w:ind w:left="120"/>
        <w:jc w:val="center"/>
      </w:pPr>
    </w:p>
    <w:p w:rsidR="006E3B61" w:rsidRPr="008F26EC" w:rsidRDefault="006E3B61" w:rsidP="006E3B61">
      <w:pPr>
        <w:spacing w:after="0"/>
        <w:ind w:left="120"/>
        <w:jc w:val="center"/>
      </w:pPr>
    </w:p>
    <w:p w:rsidR="006E3B61" w:rsidRPr="008F26EC" w:rsidRDefault="006E3B61" w:rsidP="006E3B61">
      <w:pPr>
        <w:spacing w:after="0"/>
        <w:ind w:left="120"/>
        <w:jc w:val="center"/>
      </w:pPr>
    </w:p>
    <w:p w:rsidR="006E3B61" w:rsidRPr="008F26EC" w:rsidRDefault="006E3B61" w:rsidP="006E3B61">
      <w:pPr>
        <w:spacing w:after="0"/>
        <w:ind w:left="120"/>
        <w:jc w:val="center"/>
      </w:pPr>
    </w:p>
    <w:p w:rsidR="006E3B61" w:rsidRPr="008F26EC" w:rsidRDefault="006E3B61" w:rsidP="006E3B61">
      <w:pPr>
        <w:spacing w:after="0"/>
        <w:ind w:left="120"/>
        <w:jc w:val="center"/>
      </w:pPr>
    </w:p>
    <w:p w:rsidR="006E3B61" w:rsidRPr="008F26EC" w:rsidRDefault="006E3B61" w:rsidP="006E3B61">
      <w:pPr>
        <w:spacing w:after="0"/>
        <w:jc w:val="both"/>
      </w:pPr>
    </w:p>
    <w:p w:rsidR="006E3B61" w:rsidRDefault="006E3B61" w:rsidP="006E3B61">
      <w:pPr>
        <w:spacing w:after="0"/>
        <w:ind w:left="120"/>
        <w:jc w:val="center"/>
      </w:pPr>
    </w:p>
    <w:p w:rsidR="006E3B61" w:rsidRDefault="006E3B61" w:rsidP="006E3B61">
      <w:pPr>
        <w:spacing w:after="0"/>
        <w:ind w:left="120"/>
        <w:jc w:val="center"/>
      </w:pPr>
    </w:p>
    <w:p w:rsidR="006E3B61" w:rsidRDefault="006E3B61" w:rsidP="006E3B61">
      <w:pPr>
        <w:spacing w:after="0"/>
        <w:ind w:left="120"/>
        <w:jc w:val="center"/>
      </w:pPr>
    </w:p>
    <w:p w:rsidR="006E3B61" w:rsidRDefault="006E3B61" w:rsidP="006E3B61">
      <w:pPr>
        <w:spacing w:after="0"/>
        <w:ind w:left="120"/>
        <w:jc w:val="center"/>
      </w:pPr>
    </w:p>
    <w:p w:rsidR="006E3B61" w:rsidRDefault="006E3B61" w:rsidP="006E3B61">
      <w:pPr>
        <w:spacing w:after="0"/>
        <w:ind w:left="120"/>
        <w:jc w:val="center"/>
      </w:pPr>
    </w:p>
    <w:p w:rsidR="006E3B61" w:rsidRDefault="006E3B61" w:rsidP="006E3B61">
      <w:pPr>
        <w:spacing w:after="0"/>
        <w:ind w:left="120"/>
        <w:jc w:val="center"/>
      </w:pPr>
    </w:p>
    <w:p w:rsidR="006E3B61" w:rsidRDefault="006E3B61" w:rsidP="006E3B61">
      <w:pPr>
        <w:spacing w:after="0"/>
        <w:ind w:left="120"/>
        <w:jc w:val="center"/>
      </w:pPr>
    </w:p>
    <w:p w:rsidR="006E3B61" w:rsidRDefault="006E3B61" w:rsidP="006E3B61">
      <w:pPr>
        <w:spacing w:after="0"/>
        <w:ind w:left="120"/>
        <w:jc w:val="center"/>
      </w:pPr>
    </w:p>
    <w:p w:rsidR="006E3B61" w:rsidRDefault="006E3B61" w:rsidP="006E3B61">
      <w:pPr>
        <w:spacing w:after="0"/>
        <w:ind w:left="120"/>
        <w:jc w:val="center"/>
      </w:pPr>
    </w:p>
    <w:p w:rsidR="006E3B61" w:rsidRPr="00D0218B" w:rsidRDefault="006E3B61" w:rsidP="006E3B61">
      <w:pPr>
        <w:spacing w:after="0"/>
        <w:ind w:left="120"/>
        <w:jc w:val="center"/>
      </w:pPr>
      <w:bookmarkStart w:id="3" w:name="1227e185-9fcf-41a3-b6e4-b2f387a36924"/>
      <w:r w:rsidRPr="008F26EC">
        <w:rPr>
          <w:rFonts w:ascii="Times New Roman" w:hAnsi="Times New Roman"/>
          <w:b/>
          <w:color w:val="000000"/>
          <w:sz w:val="28"/>
        </w:rPr>
        <w:t>Сухой Лог</w:t>
      </w:r>
      <w:r>
        <w:rPr>
          <w:rFonts w:ascii="Times New Roman" w:hAnsi="Times New Roman"/>
          <w:b/>
          <w:color w:val="000000"/>
          <w:sz w:val="28"/>
        </w:rPr>
        <w:t>,</w:t>
      </w:r>
      <w:r w:rsidRPr="008F26EC">
        <w:rPr>
          <w:rFonts w:ascii="Times New Roman" w:hAnsi="Times New Roman"/>
          <w:b/>
          <w:color w:val="000000"/>
          <w:sz w:val="28"/>
        </w:rPr>
        <w:t xml:space="preserve"> 2024</w:t>
      </w:r>
      <w:bookmarkEnd w:id="3"/>
      <w:r w:rsidRPr="008F26EC">
        <w:rPr>
          <w:rFonts w:ascii="Times New Roman" w:hAnsi="Times New Roman"/>
          <w:b/>
          <w:color w:val="000000"/>
          <w:sz w:val="28"/>
        </w:rPr>
        <w:t xml:space="preserve"> </w:t>
      </w:r>
    </w:p>
    <w:p w:rsidR="006E3B61" w:rsidRDefault="006E3B61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E3B61" w:rsidRDefault="006E3B61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6F4B" w:rsidRPr="000F3F50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ПРОГРАММА</w:t>
      </w:r>
    </w:p>
    <w:p w:rsidR="00506F4B" w:rsidRPr="000F3F50" w:rsidRDefault="00506F4B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внеурочной деятельности</w:t>
      </w:r>
    </w:p>
    <w:p w:rsidR="00506F4B" w:rsidRPr="000F3F50" w:rsidRDefault="006E3B61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«Математика в экономике</w:t>
      </w:r>
      <w:r w:rsidR="00506F4B"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506F4B" w:rsidRPr="000F3F50" w:rsidRDefault="006E3B61" w:rsidP="00506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10</w:t>
      </w:r>
      <w:r w:rsidR="00506F4B"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классов</w:t>
      </w:r>
    </w:p>
    <w:p w:rsidR="006E3B61" w:rsidRDefault="006E3B61" w:rsidP="006E3B61">
      <w:pPr>
        <w:pStyle w:val="Default"/>
        <w:rPr>
          <w:b/>
        </w:rPr>
      </w:pPr>
      <w:r>
        <w:rPr>
          <w:b/>
        </w:rPr>
        <w:t xml:space="preserve"> </w:t>
      </w:r>
    </w:p>
    <w:p w:rsidR="006E3B61" w:rsidRPr="006E3B61" w:rsidRDefault="006E3B61" w:rsidP="006E3B61">
      <w:pPr>
        <w:pStyle w:val="Default"/>
        <w:rPr>
          <w:b/>
        </w:rPr>
      </w:pPr>
      <w:r>
        <w:rPr>
          <w:b/>
        </w:rPr>
        <w:t xml:space="preserve">       </w:t>
      </w:r>
      <w:r w:rsidRPr="006E3B61">
        <w:rPr>
          <w:b/>
        </w:rPr>
        <w:t xml:space="preserve">Приоритетными целями изучения курса являются: </w:t>
      </w:r>
    </w:p>
    <w:p w:rsidR="006E3B61" w:rsidRPr="006E3B61" w:rsidRDefault="006E3B61" w:rsidP="006E3B61">
      <w:pPr>
        <w:pStyle w:val="Default"/>
        <w:spacing w:after="18"/>
      </w:pPr>
      <w:r w:rsidRPr="006E3B61">
        <w:t xml:space="preserve">• развитие интеллектуальных и творческих способностей обучающихся; </w:t>
      </w:r>
    </w:p>
    <w:p w:rsidR="006E3B61" w:rsidRPr="006E3B61" w:rsidRDefault="006E3B61" w:rsidP="006E3B61">
      <w:pPr>
        <w:pStyle w:val="Default"/>
        <w:spacing w:after="18"/>
      </w:pPr>
      <w:r w:rsidRPr="006E3B61">
        <w:t xml:space="preserve">• познавательная активность, исследовательские умения, критичность мышления, интерес к изучению математики и экономики; </w:t>
      </w:r>
    </w:p>
    <w:p w:rsidR="006E3B61" w:rsidRPr="006E3B61" w:rsidRDefault="006E3B61" w:rsidP="006E3B61">
      <w:pPr>
        <w:pStyle w:val="Default"/>
        <w:spacing w:after="18"/>
      </w:pPr>
      <w:r w:rsidRPr="006E3B61">
        <w:t xml:space="preserve">• формирование функциональной грамотности; </w:t>
      </w:r>
    </w:p>
    <w:p w:rsidR="006E3B61" w:rsidRPr="006E3B61" w:rsidRDefault="006E3B61" w:rsidP="006E3B61">
      <w:pPr>
        <w:pStyle w:val="Default"/>
        <w:spacing w:after="18"/>
      </w:pPr>
      <w:r w:rsidRPr="006E3B61">
        <w:t xml:space="preserve">• формулирование экономических задач на языке математики и создание математических моделей, применение математического аппарата для решения экономических задач, интерпретация и оценивание полученных результатов; </w:t>
      </w:r>
    </w:p>
    <w:p w:rsidR="006E3B61" w:rsidRPr="006E3B61" w:rsidRDefault="006E3B61" w:rsidP="006E3B61">
      <w:pPr>
        <w:pStyle w:val="Default"/>
        <w:spacing w:after="18"/>
      </w:pPr>
      <w:r w:rsidRPr="006E3B61">
        <w:t xml:space="preserve">• формирование у обучающихся целостной картины взаимосвязи экономики и математики; </w:t>
      </w:r>
    </w:p>
    <w:p w:rsidR="006E3B61" w:rsidRPr="006E3B61" w:rsidRDefault="006E3B61" w:rsidP="006E3B61">
      <w:pPr>
        <w:pStyle w:val="Default"/>
      </w:pPr>
      <w:r w:rsidRPr="006E3B61">
        <w:t xml:space="preserve">• формирование и развитие компетенций обучающихся в области использования информационных технологий при решении экономических задач. </w:t>
      </w:r>
    </w:p>
    <w:p w:rsidR="006E3B61" w:rsidRPr="006E3B61" w:rsidRDefault="006E3B61" w:rsidP="006E3B61">
      <w:pPr>
        <w:pStyle w:val="Default"/>
      </w:pPr>
      <w:r>
        <w:rPr>
          <w:sz w:val="28"/>
          <w:szCs w:val="28"/>
        </w:rPr>
        <w:t xml:space="preserve">      </w:t>
      </w:r>
      <w:r w:rsidRPr="006E3B61">
        <w:t xml:space="preserve">В рамках реализации приоритетных целей курса содействуют их решению следующие образовательные задачи: </w:t>
      </w:r>
    </w:p>
    <w:p w:rsidR="006E3B61" w:rsidRPr="006E3B61" w:rsidRDefault="006E3B61" w:rsidP="006E3B61">
      <w:pPr>
        <w:pStyle w:val="Default"/>
        <w:spacing w:after="16"/>
      </w:pPr>
      <w:r w:rsidRPr="006E3B61">
        <w:t xml:space="preserve">• формирование у обучающихся понятия об экономико-математических методах; </w:t>
      </w:r>
    </w:p>
    <w:p w:rsidR="006E3B61" w:rsidRDefault="006E3B61" w:rsidP="006E3B61">
      <w:pPr>
        <w:pStyle w:val="Default"/>
      </w:pPr>
      <w:r w:rsidRPr="006E3B61">
        <w:t xml:space="preserve">• формирование умения применять математические методы к решению задач экономического содержания; </w:t>
      </w:r>
    </w:p>
    <w:p w:rsidR="006E3B61" w:rsidRPr="006E3B61" w:rsidRDefault="006E3B61" w:rsidP="006E3B61">
      <w:pPr>
        <w:pStyle w:val="Default"/>
      </w:pPr>
      <w:r w:rsidRPr="006E3B61">
        <w:t>• формирование</w:t>
      </w:r>
      <w:r>
        <w:t xml:space="preserve"> </w:t>
      </w:r>
      <w:r w:rsidRPr="006E3B61">
        <w:t xml:space="preserve"> умения интегрировать знания по математике и экономике; </w:t>
      </w:r>
    </w:p>
    <w:p w:rsidR="006E3B61" w:rsidRPr="006E3B61" w:rsidRDefault="006E3B61" w:rsidP="006E3B61">
      <w:pPr>
        <w:pStyle w:val="Default"/>
        <w:spacing w:after="30"/>
      </w:pPr>
      <w:r w:rsidRPr="006E3B61">
        <w:t xml:space="preserve">• формирование навыков анализа и систематизации полученных ранее знаний в результате их применения в новой ситуации; </w:t>
      </w:r>
    </w:p>
    <w:p w:rsidR="006E3B61" w:rsidRPr="006E3B61" w:rsidRDefault="006E3B61" w:rsidP="006E3B61">
      <w:pPr>
        <w:pStyle w:val="Default"/>
        <w:spacing w:after="30"/>
      </w:pPr>
      <w:r w:rsidRPr="006E3B61">
        <w:t xml:space="preserve">• формирование навыков самореализации для достижения своих целей и в профессиональном самоопределении; </w:t>
      </w:r>
    </w:p>
    <w:p w:rsidR="006E3B61" w:rsidRPr="006E3B61" w:rsidRDefault="006E3B61" w:rsidP="006E3B61">
      <w:pPr>
        <w:pStyle w:val="Default"/>
      </w:pPr>
      <w:r w:rsidRPr="006E3B61">
        <w:t xml:space="preserve">• формирование интереса к профессиям в экономической сфере. </w:t>
      </w:r>
    </w:p>
    <w:p w:rsidR="00506F4B" w:rsidRDefault="00506F4B" w:rsidP="006E3B61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6E3B61" w:rsidRPr="006E3B61" w:rsidRDefault="006E3B61" w:rsidP="006E3B61">
      <w:pPr>
        <w:pStyle w:val="Default"/>
      </w:pPr>
      <w:r>
        <w:rPr>
          <w:b/>
          <w:bCs/>
          <w:sz w:val="28"/>
          <w:szCs w:val="28"/>
        </w:rPr>
        <w:t xml:space="preserve">      </w:t>
      </w:r>
      <w:r w:rsidRPr="006E3B61">
        <w:rPr>
          <w:b/>
          <w:bCs/>
        </w:rPr>
        <w:t xml:space="preserve">Взаимосвязь программы курса внеурочной деятельности «Математика в экономике» с федеральной рабочей программой воспитания </w:t>
      </w:r>
    </w:p>
    <w:p w:rsidR="006E3B61" w:rsidRPr="006E3B61" w:rsidRDefault="006E3B61" w:rsidP="006E3B61">
      <w:pPr>
        <w:pStyle w:val="Default"/>
      </w:pPr>
      <w:r w:rsidRPr="006E3B61">
        <w:t xml:space="preserve">Программа курса внеурочной деятельности разработана с учетом рекомендаций федеральной рабочей программы воспитания. Это позволяет ориентировать курс не только на интеллектуальное, но и на нравственное и социальное развитие выпускника. </w:t>
      </w:r>
    </w:p>
    <w:p w:rsidR="006E3B61" w:rsidRPr="006E3B61" w:rsidRDefault="006E3B61" w:rsidP="006E3B61">
      <w:pPr>
        <w:pStyle w:val="Default"/>
      </w:pPr>
      <w:r w:rsidRPr="006E3B61">
        <w:t xml:space="preserve">Курс позволяет отразить такие целевые ориентиры результатов воспитания, как: </w:t>
      </w:r>
    </w:p>
    <w:p w:rsidR="006E3B61" w:rsidRPr="006E3B61" w:rsidRDefault="006E3B61" w:rsidP="006E3B61">
      <w:pPr>
        <w:pStyle w:val="Default"/>
      </w:pPr>
      <w:r w:rsidRPr="006E3B61">
        <w:t>• становление личности обучающегося как целостной, находящейся в гармонии с окружающим миром, способной к решению жизненных и научных задач;</w:t>
      </w:r>
    </w:p>
    <w:p w:rsidR="006E3B61" w:rsidRPr="006E3B61" w:rsidRDefault="006E3B61" w:rsidP="006E3B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6E3B61">
        <w:rPr>
          <w:rFonts w:ascii="Times New Roman" w:hAnsi="Times New Roman"/>
          <w:sz w:val="24"/>
          <w:szCs w:val="24"/>
        </w:rPr>
        <w:t xml:space="preserve">• </w:t>
      </w:r>
      <w:r w:rsidRPr="006E3B61">
        <w:rPr>
          <w:rFonts w:ascii="Times New Roman" w:eastAsiaTheme="minorHAnsi" w:hAnsi="Times New Roman"/>
          <w:color w:val="000000"/>
          <w:sz w:val="24"/>
          <w:szCs w:val="24"/>
        </w:rPr>
        <w:t xml:space="preserve">высокую степень самостоятельности обучающихся в проектно-исследовательской деятельности, что является важным компонентом воспитания ответственного гражданина; </w:t>
      </w:r>
    </w:p>
    <w:p w:rsidR="006E3B61" w:rsidRPr="006E3B61" w:rsidRDefault="006E3B61" w:rsidP="006E3B61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6E3B61">
        <w:rPr>
          <w:rFonts w:ascii="Times New Roman" w:eastAsiaTheme="minorHAnsi" w:hAnsi="Times New Roman"/>
          <w:color w:val="000000"/>
          <w:sz w:val="24"/>
          <w:szCs w:val="24"/>
        </w:rPr>
        <w:t xml:space="preserve">• становление личности обучающегося, способной к решению экономических проблем; </w:t>
      </w:r>
    </w:p>
    <w:p w:rsidR="006E3B61" w:rsidRPr="006E3B61" w:rsidRDefault="006E3B61" w:rsidP="006E3B61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6E3B61">
        <w:rPr>
          <w:rFonts w:ascii="Times New Roman" w:eastAsiaTheme="minorHAnsi" w:hAnsi="Times New Roman"/>
          <w:color w:val="000000"/>
          <w:sz w:val="24"/>
          <w:szCs w:val="24"/>
        </w:rPr>
        <w:t xml:space="preserve">• ответственность за развитие науки и экономики страны в настоящем и будущем; </w:t>
      </w:r>
    </w:p>
    <w:p w:rsidR="006E3B61" w:rsidRPr="006E3B61" w:rsidRDefault="006E3B61" w:rsidP="006E3B61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6E3B61">
        <w:rPr>
          <w:rFonts w:ascii="Times New Roman" w:eastAsiaTheme="minorHAnsi" w:hAnsi="Times New Roman"/>
          <w:color w:val="000000"/>
          <w:sz w:val="24"/>
          <w:szCs w:val="24"/>
        </w:rPr>
        <w:t xml:space="preserve">• ориентацию обучающихся на социальную значимость реализуемой ими деятельности; </w:t>
      </w:r>
    </w:p>
    <w:p w:rsidR="006E3B61" w:rsidRPr="006E3B61" w:rsidRDefault="006E3B61" w:rsidP="006E3B6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6E3B61">
        <w:rPr>
          <w:rFonts w:ascii="Times New Roman" w:eastAsiaTheme="minorHAnsi" w:hAnsi="Times New Roman"/>
          <w:color w:val="000000"/>
          <w:sz w:val="24"/>
          <w:szCs w:val="24"/>
        </w:rPr>
        <w:t xml:space="preserve">• осознанной готовности к получению профессионального образования. </w:t>
      </w:r>
    </w:p>
    <w:p w:rsidR="006E3B61" w:rsidRPr="000F3F50" w:rsidRDefault="006E3B61" w:rsidP="006E3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F4B" w:rsidRDefault="00506F4B" w:rsidP="00506F4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F3F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КУРСА</w:t>
      </w:r>
    </w:p>
    <w:p w:rsidR="006E3B61" w:rsidRPr="006E3B61" w:rsidRDefault="006E3B61" w:rsidP="006E3B61">
      <w:pPr>
        <w:pStyle w:val="Default"/>
      </w:pPr>
      <w:r w:rsidRPr="006E3B61">
        <w:rPr>
          <w:b/>
          <w:bCs/>
        </w:rPr>
        <w:t xml:space="preserve">Математические модели в экономике </w:t>
      </w:r>
    </w:p>
    <w:p w:rsidR="006E3B61" w:rsidRPr="006E3B61" w:rsidRDefault="006E3B61" w:rsidP="006E3B61">
      <w:pPr>
        <w:pStyle w:val="Default"/>
      </w:pPr>
      <w:r w:rsidRPr="006E3B61">
        <w:t xml:space="preserve">Математическое моделирование. Этапы моделирования. Схема процесса математического моделирования. Простые и сложные модели. Примеры математических моделей. </w:t>
      </w:r>
    </w:p>
    <w:p w:rsidR="006E3B61" w:rsidRPr="006E3B61" w:rsidRDefault="006E3B61" w:rsidP="006E3B61">
      <w:pPr>
        <w:pStyle w:val="Default"/>
      </w:pPr>
      <w:r w:rsidRPr="006E3B61">
        <w:t xml:space="preserve">Использование математических моделей в экономике. Функциональные модели (линейная балансовая модель экономики). Динамические и статические модели. Особенность </w:t>
      </w:r>
      <w:r w:rsidRPr="006E3B61">
        <w:lastRenderedPageBreak/>
        <w:t xml:space="preserve">моделирования экономических процессов. Математические модели социальных процессов. Примеры экономических моделей. </w:t>
      </w:r>
    </w:p>
    <w:p w:rsidR="006E3B61" w:rsidRPr="006E3B61" w:rsidRDefault="006E3B61" w:rsidP="006E3B61">
      <w:pPr>
        <w:pStyle w:val="Default"/>
      </w:pPr>
      <w:r w:rsidRPr="006E3B61">
        <w:rPr>
          <w:b/>
          <w:bCs/>
        </w:rPr>
        <w:t xml:space="preserve">Простые проценты в экономике </w:t>
      </w:r>
    </w:p>
    <w:p w:rsidR="006E3B61" w:rsidRPr="006E3B61" w:rsidRDefault="006E3B61" w:rsidP="006E3B61">
      <w:pPr>
        <w:pStyle w:val="Default"/>
      </w:pPr>
      <w:r w:rsidRPr="006E3B61">
        <w:t xml:space="preserve">Простые проценты. Арифметическая прогрессия. Годовая процентная ставка. Формула простых процентов. </w:t>
      </w:r>
    </w:p>
    <w:p w:rsidR="006E3B61" w:rsidRPr="006E3B61" w:rsidRDefault="006E3B61" w:rsidP="006E3B61">
      <w:pPr>
        <w:pStyle w:val="Default"/>
      </w:pPr>
      <w:r w:rsidRPr="006E3B61">
        <w:t xml:space="preserve">Основная формула наращения простых процентов. Коэффициент наращения простых процентов. Вклады, кредиты, налоги, штрафы. Решение задач на вклады, кредиты, налоги, штрафы под простые проценты. </w:t>
      </w:r>
    </w:p>
    <w:p w:rsidR="006E3B61" w:rsidRPr="006E3B61" w:rsidRDefault="006E3B61" w:rsidP="006E3B61">
      <w:pPr>
        <w:pStyle w:val="Default"/>
      </w:pPr>
      <w:r>
        <w:t xml:space="preserve">     </w:t>
      </w:r>
      <w:r w:rsidRPr="006E3B61">
        <w:t xml:space="preserve">Задолженность. Погашение задолженности частями. </w:t>
      </w:r>
    </w:p>
    <w:p w:rsidR="006E3B61" w:rsidRPr="00A904C2" w:rsidRDefault="006E3B61" w:rsidP="006E3B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E3B61">
        <w:rPr>
          <w:rFonts w:ascii="Times New Roman" w:hAnsi="Times New Roman"/>
          <w:sz w:val="24"/>
          <w:szCs w:val="24"/>
        </w:rPr>
        <w:t xml:space="preserve">Дисконтирующий (дисконтный) множитель. Процент, по которому вычисляется дисконтирующий множитель. Дисконтные суммы. Годовая учетная ставка. Связь ставок процента и дисконта. Дисконтирование и учет по простым процентным ставкам. Вексель. </w:t>
      </w:r>
      <w:r w:rsidRPr="00A904C2">
        <w:rPr>
          <w:rFonts w:ascii="Times New Roman" w:hAnsi="Times New Roman"/>
          <w:sz w:val="24"/>
          <w:szCs w:val="24"/>
        </w:rPr>
        <w:t>Решение задач на номинальную стоимость векселя.</w:t>
      </w:r>
    </w:p>
    <w:p w:rsidR="00A904C2" w:rsidRPr="00A904C2" w:rsidRDefault="00A904C2" w:rsidP="00A904C2">
      <w:pPr>
        <w:pStyle w:val="Default"/>
      </w:pPr>
      <w:r w:rsidRPr="00A904C2">
        <w:t xml:space="preserve">Финансовые функции для вычисления простых процентов в </w:t>
      </w:r>
      <w:proofErr w:type="spellStart"/>
      <w:r w:rsidRPr="00A904C2">
        <w:t>Microsoft</w:t>
      </w:r>
      <w:proofErr w:type="spellEnd"/>
      <w:r w:rsidRPr="00A904C2">
        <w:t xml:space="preserve"> </w:t>
      </w:r>
      <w:proofErr w:type="spellStart"/>
      <w:r w:rsidRPr="00A904C2">
        <w:t>Excel</w:t>
      </w:r>
      <w:proofErr w:type="spellEnd"/>
      <w:r w:rsidRPr="00A904C2">
        <w:t>.</w:t>
      </w:r>
    </w:p>
    <w:p w:rsidR="00A904C2" w:rsidRPr="00A904C2" w:rsidRDefault="00A904C2" w:rsidP="00A904C2">
      <w:pPr>
        <w:pStyle w:val="Default"/>
      </w:pPr>
      <w:r w:rsidRPr="00A904C2">
        <w:t xml:space="preserve">Решение задач на простые проценты в </w:t>
      </w:r>
      <w:proofErr w:type="spellStart"/>
      <w:r w:rsidRPr="00A904C2">
        <w:t>Microsoft</w:t>
      </w:r>
      <w:proofErr w:type="spellEnd"/>
      <w:r w:rsidRPr="00A904C2">
        <w:t xml:space="preserve"> </w:t>
      </w:r>
      <w:proofErr w:type="spellStart"/>
      <w:r w:rsidRPr="00A904C2">
        <w:t>Excel</w:t>
      </w:r>
      <w:proofErr w:type="spellEnd"/>
      <w:r w:rsidRPr="00A904C2">
        <w:t xml:space="preserve">.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Сложные проценты в экономике </w:t>
      </w:r>
    </w:p>
    <w:p w:rsidR="00A904C2" w:rsidRPr="00A904C2" w:rsidRDefault="00A904C2" w:rsidP="00A904C2">
      <w:pPr>
        <w:pStyle w:val="Default"/>
      </w:pPr>
      <w:r w:rsidRPr="00A904C2">
        <w:t xml:space="preserve">Сложные проценты. Геометрическая прогрессия. Формула сложных процентов. </w:t>
      </w:r>
    </w:p>
    <w:p w:rsidR="00A904C2" w:rsidRPr="00A904C2" w:rsidRDefault="00A904C2" w:rsidP="00A904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04C2">
        <w:rPr>
          <w:rFonts w:ascii="Times New Roman" w:hAnsi="Times New Roman"/>
          <w:sz w:val="24"/>
          <w:szCs w:val="24"/>
        </w:rPr>
        <w:t>Формула наращения сложных процентов. Коэффициент наращения сложных процентов. Сравнение коэффициентов наращения простых и сложных процентов.</w:t>
      </w:r>
    </w:p>
    <w:p w:rsidR="00A904C2" w:rsidRPr="00A904C2" w:rsidRDefault="00A904C2" w:rsidP="00A904C2">
      <w:pPr>
        <w:pStyle w:val="Default"/>
      </w:pPr>
      <w:r w:rsidRPr="00A904C2">
        <w:t xml:space="preserve">Решение задач на вклады, кредиты, налоги, штрафы под сложные проценты. </w:t>
      </w:r>
    </w:p>
    <w:p w:rsidR="00A904C2" w:rsidRPr="00A904C2" w:rsidRDefault="00A904C2" w:rsidP="00A904C2">
      <w:pPr>
        <w:pStyle w:val="Default"/>
      </w:pPr>
      <w:r w:rsidRPr="00A904C2">
        <w:t xml:space="preserve">Дисконтирование и учет по сложным процентным ставкам. </w:t>
      </w:r>
    </w:p>
    <w:p w:rsidR="00A904C2" w:rsidRPr="00A904C2" w:rsidRDefault="00A904C2" w:rsidP="00A904C2">
      <w:pPr>
        <w:pStyle w:val="Default"/>
      </w:pPr>
      <w:r w:rsidRPr="00A904C2">
        <w:t xml:space="preserve">Финансовые функции для вычисления сложных процентов в </w:t>
      </w:r>
      <w:proofErr w:type="spellStart"/>
      <w:r w:rsidRPr="00A904C2">
        <w:t>Microsoft</w:t>
      </w:r>
      <w:proofErr w:type="spellEnd"/>
      <w:r w:rsidRPr="00A904C2">
        <w:t xml:space="preserve"> </w:t>
      </w:r>
      <w:proofErr w:type="spellStart"/>
      <w:r w:rsidRPr="00A904C2">
        <w:t>Excel</w:t>
      </w:r>
      <w:proofErr w:type="spellEnd"/>
      <w:r w:rsidRPr="00A904C2">
        <w:t>.</w:t>
      </w:r>
    </w:p>
    <w:p w:rsidR="00A904C2" w:rsidRPr="00A904C2" w:rsidRDefault="00A904C2" w:rsidP="00A904C2">
      <w:pPr>
        <w:pStyle w:val="Default"/>
      </w:pPr>
      <w:r w:rsidRPr="00A904C2">
        <w:t xml:space="preserve">Решение задач на сложные проценты в </w:t>
      </w:r>
      <w:proofErr w:type="spellStart"/>
      <w:r w:rsidRPr="00A904C2">
        <w:t>Microsoft</w:t>
      </w:r>
      <w:proofErr w:type="spellEnd"/>
      <w:r w:rsidRPr="00A904C2">
        <w:t xml:space="preserve"> </w:t>
      </w:r>
      <w:proofErr w:type="spellStart"/>
      <w:r w:rsidRPr="00A904C2">
        <w:t>Excel</w:t>
      </w:r>
      <w:proofErr w:type="spellEnd"/>
      <w:r w:rsidRPr="00A904C2">
        <w:t xml:space="preserve">.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Рентабельность и производительность труда </w:t>
      </w:r>
    </w:p>
    <w:p w:rsidR="00A904C2" w:rsidRPr="00A904C2" w:rsidRDefault="00A904C2" w:rsidP="00A904C2">
      <w:pPr>
        <w:pStyle w:val="Default"/>
      </w:pPr>
      <w:r w:rsidRPr="00A904C2">
        <w:t xml:space="preserve">Понятие рентабельности. Различные формы прибыли в экономике. Прибыль, облагаемая налогом. Себестоимость производства. Налог на прибыль. </w:t>
      </w:r>
    </w:p>
    <w:p w:rsidR="00A904C2" w:rsidRPr="00A904C2" w:rsidRDefault="00A904C2" w:rsidP="00A904C2">
      <w:pPr>
        <w:pStyle w:val="Default"/>
      </w:pPr>
      <w:r w:rsidRPr="00A904C2">
        <w:t xml:space="preserve">Производительность труда. Производительность труда как показатель эффективности производства. Определение производительности труда. Изменения производительности труда. Решение задач на рентабельность и производительность труда. </w:t>
      </w:r>
    </w:p>
    <w:p w:rsidR="00A904C2" w:rsidRPr="00A904C2" w:rsidRDefault="00A904C2" w:rsidP="00A904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04C2">
        <w:rPr>
          <w:rFonts w:ascii="Times New Roman" w:hAnsi="Times New Roman"/>
          <w:sz w:val="24"/>
          <w:szCs w:val="24"/>
        </w:rPr>
        <w:t xml:space="preserve">Работа с формулами в </w:t>
      </w:r>
      <w:proofErr w:type="spellStart"/>
      <w:r w:rsidRPr="00A904C2">
        <w:rPr>
          <w:rFonts w:ascii="Times New Roman" w:hAnsi="Times New Roman"/>
          <w:sz w:val="24"/>
          <w:szCs w:val="24"/>
        </w:rPr>
        <w:t>Microsoft</w:t>
      </w:r>
      <w:proofErr w:type="spellEnd"/>
      <w:r w:rsidRPr="00A90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4C2">
        <w:rPr>
          <w:rFonts w:ascii="Times New Roman" w:hAnsi="Times New Roman"/>
          <w:sz w:val="24"/>
          <w:szCs w:val="24"/>
        </w:rPr>
        <w:t>Excel</w:t>
      </w:r>
      <w:proofErr w:type="spellEnd"/>
      <w:r w:rsidRPr="00A904C2">
        <w:rPr>
          <w:rFonts w:ascii="Times New Roman" w:hAnsi="Times New Roman"/>
          <w:sz w:val="24"/>
          <w:szCs w:val="24"/>
        </w:rPr>
        <w:t xml:space="preserve">. Решение задач на рентабельность и производительность труда в </w:t>
      </w:r>
      <w:proofErr w:type="spellStart"/>
      <w:r w:rsidRPr="00A904C2">
        <w:rPr>
          <w:rFonts w:ascii="Times New Roman" w:hAnsi="Times New Roman"/>
          <w:sz w:val="24"/>
          <w:szCs w:val="24"/>
        </w:rPr>
        <w:t>Microsoft</w:t>
      </w:r>
      <w:proofErr w:type="spellEnd"/>
      <w:r w:rsidRPr="00A904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04C2">
        <w:rPr>
          <w:rFonts w:ascii="Times New Roman" w:hAnsi="Times New Roman"/>
          <w:sz w:val="24"/>
          <w:szCs w:val="24"/>
        </w:rPr>
        <w:t>Excel</w:t>
      </w:r>
      <w:proofErr w:type="spellEnd"/>
      <w:r w:rsidRPr="00A904C2">
        <w:rPr>
          <w:rFonts w:ascii="Times New Roman" w:hAnsi="Times New Roman"/>
          <w:sz w:val="24"/>
          <w:szCs w:val="24"/>
        </w:rPr>
        <w:t>.</w:t>
      </w:r>
    </w:p>
    <w:p w:rsidR="00506F4B" w:rsidRDefault="00506F4B" w:rsidP="00506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КУРСА ВНЕУРОЧНОЙ ДЕЯТЕЛЬНОСТИ</w:t>
      </w:r>
    </w:p>
    <w:p w:rsidR="00A904C2" w:rsidRPr="00A904C2" w:rsidRDefault="00A904C2" w:rsidP="00A904C2">
      <w:pPr>
        <w:pStyle w:val="Default"/>
      </w:pPr>
      <w:r w:rsidRPr="00A904C2">
        <w:t xml:space="preserve">Курс внеурочной деятельности направлен на обеспечение достижения обучающимися следующих личностных, </w:t>
      </w:r>
      <w:proofErr w:type="spellStart"/>
      <w:r w:rsidRPr="00A904C2">
        <w:t>метапредметных</w:t>
      </w:r>
      <w:proofErr w:type="spellEnd"/>
      <w:r w:rsidRPr="00A904C2">
        <w:t xml:space="preserve"> и предметных образовательных результатов.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ЛИЧНОСТНЫЕ РЕЗУЛЬТАТЫ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1) гражданского воспитания: </w:t>
      </w:r>
    </w:p>
    <w:p w:rsidR="00A904C2" w:rsidRPr="00A904C2" w:rsidRDefault="00A904C2" w:rsidP="00A904C2">
      <w:pPr>
        <w:pStyle w:val="Default"/>
      </w:pPr>
      <w:proofErr w:type="spellStart"/>
      <w:r w:rsidRPr="00A904C2">
        <w:t>сформированность</w:t>
      </w:r>
      <w:proofErr w:type="spellEnd"/>
      <w:r w:rsidRPr="00A904C2">
        <w:t xml:space="preserve"> гражданской позиции обучающегося как активного и ответственного члена российского общества; формирование личных мотивов для получения экономических и математических знаний и навыков; умение взаимодействовать с социальными институтами в соответствии с их функциями и назначением;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2) патриотического воспитания: </w:t>
      </w:r>
    </w:p>
    <w:p w:rsidR="00A904C2" w:rsidRPr="00A904C2" w:rsidRDefault="00A904C2" w:rsidP="00A904C2">
      <w:pPr>
        <w:pStyle w:val="Default"/>
      </w:pPr>
      <w:proofErr w:type="spellStart"/>
      <w:r w:rsidRPr="00A904C2">
        <w:t>сформированность</w:t>
      </w:r>
      <w:proofErr w:type="spellEnd"/>
      <w:r w:rsidRPr="00A904C2">
        <w:t xml:space="preserve"> российской гражданской идентичности; ценностное отношение к достижениям России в математике и экономике, использование этих достижений в сфере экономики;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3) духовно-нравственного воспитания: </w:t>
      </w:r>
    </w:p>
    <w:p w:rsidR="00A904C2" w:rsidRPr="00A904C2" w:rsidRDefault="00A904C2" w:rsidP="00A904C2">
      <w:pPr>
        <w:pStyle w:val="Default"/>
      </w:pPr>
      <w:r w:rsidRPr="00A904C2">
        <w:t xml:space="preserve">осознание духовных ценностей российского народа; </w:t>
      </w:r>
      <w:proofErr w:type="spellStart"/>
      <w:r w:rsidRPr="00A904C2">
        <w:t>сформированность</w:t>
      </w:r>
      <w:proofErr w:type="spellEnd"/>
      <w:r w:rsidRPr="00A904C2">
        <w:t xml:space="preserve"> нравственного сознания, этического поведения, связанного с практическим применением достижений математики и экономики;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lastRenderedPageBreak/>
        <w:t xml:space="preserve">4) эстетического воспитания: </w:t>
      </w:r>
    </w:p>
    <w:p w:rsidR="00A904C2" w:rsidRPr="00A904C2" w:rsidRDefault="00A904C2" w:rsidP="00A904C2">
      <w:pPr>
        <w:pStyle w:val="Default"/>
      </w:pPr>
      <w:r w:rsidRPr="00A904C2">
        <w:t xml:space="preserve">эстетическое отношение к миру, включая эстетику математических и экономических закономерностей, объектов, задач, решений, рассуждений, стремление проявлять качества творческой личности;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5) физического воспитания: </w:t>
      </w:r>
    </w:p>
    <w:p w:rsidR="00A904C2" w:rsidRPr="00A904C2" w:rsidRDefault="00A904C2" w:rsidP="00A904C2">
      <w:pPr>
        <w:pStyle w:val="Default"/>
      </w:pPr>
      <w:proofErr w:type="spellStart"/>
      <w:r w:rsidRPr="00A904C2">
        <w:t>сформированность</w:t>
      </w:r>
      <w:proofErr w:type="spellEnd"/>
      <w:r w:rsidRPr="00A904C2">
        <w:t xml:space="preserve"> умения применять математические и экономические знания для создания здорового и безопасного образа жизни; ответственное отношение к своему здоровью (здоровое питание, сбалансированный режим занятий и отдыха, регулярная физическая активность), активное неприятие вредных привычек и иных форм причинения вреда физическому и психическому здоровью;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6) трудового воспитания: </w:t>
      </w:r>
    </w:p>
    <w:p w:rsidR="00A904C2" w:rsidRPr="00A904C2" w:rsidRDefault="00A904C2" w:rsidP="00A904C2">
      <w:pPr>
        <w:pStyle w:val="Default"/>
      </w:pPr>
      <w:r w:rsidRPr="00A904C2">
        <w:t xml:space="preserve">готовность к труду, осознание ценности трудолюбия, готовность и способность к образованию и самообразованию на протяжении жизни; осознанный выбор будущей профессии и возможностей реализации собственных жизненных планов с учетом особенностей современного рынка труда; формирование мотивации к эффективному труду и постоянному профессиональному росту;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7) экологического воспитания: </w:t>
      </w:r>
    </w:p>
    <w:p w:rsidR="00A904C2" w:rsidRPr="00A904C2" w:rsidRDefault="00A904C2" w:rsidP="00A904C2">
      <w:pPr>
        <w:pStyle w:val="Default"/>
      </w:pPr>
      <w:proofErr w:type="spellStart"/>
      <w:r w:rsidRPr="00A904C2">
        <w:t>сформированность</w:t>
      </w:r>
      <w:proofErr w:type="spellEnd"/>
      <w:r w:rsidRPr="00A904C2"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знаний для решения задач в области окружающей среды, планирование поступков и оценки их возможных последствий для окружающей среды;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8) ценности научного познания: </w:t>
      </w:r>
    </w:p>
    <w:p w:rsidR="00A904C2" w:rsidRPr="00A904C2" w:rsidRDefault="00A904C2" w:rsidP="00A904C2">
      <w:pPr>
        <w:pStyle w:val="Default"/>
      </w:pPr>
      <w:proofErr w:type="spellStart"/>
      <w:r w:rsidRPr="00A904C2">
        <w:t>сформированность</w:t>
      </w:r>
      <w:proofErr w:type="spellEnd"/>
      <w:r w:rsidRPr="00A904C2">
        <w:t xml:space="preserve"> мировоззрения, соответствующего современному уровню развития математики и экономики, понимание значимости математики и экономики для развития цивилизации, понимание языка социально-экономической коммуникации; получение опыта самостоятельной исследовательской деятельности индивидуально и в группе. </w:t>
      </w:r>
    </w:p>
    <w:p w:rsidR="00A904C2" w:rsidRDefault="00A904C2" w:rsidP="00A904C2">
      <w:pPr>
        <w:pStyle w:val="Default"/>
        <w:rPr>
          <w:b/>
          <w:bCs/>
        </w:rPr>
      </w:pP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МЕТАПРЕДМЕТНЫЕ РЕЗУЛЬТАТЫ </w:t>
      </w:r>
    </w:p>
    <w:p w:rsidR="00A904C2" w:rsidRPr="00A904C2" w:rsidRDefault="00A904C2" w:rsidP="00A904C2">
      <w:pPr>
        <w:pStyle w:val="Default"/>
      </w:pPr>
      <w:r w:rsidRPr="00A904C2">
        <w:t xml:space="preserve">В результате изучения внеурочного курса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Познавательные универсальные учебные действия </w:t>
      </w:r>
    </w:p>
    <w:p w:rsidR="00A904C2" w:rsidRPr="00A904C2" w:rsidRDefault="00A904C2" w:rsidP="00A904C2">
      <w:pPr>
        <w:pStyle w:val="Default"/>
      </w:pPr>
      <w:r w:rsidRPr="00A904C2">
        <w:rPr>
          <w:b/>
          <w:bCs/>
        </w:rPr>
        <w:t xml:space="preserve">Базовые логические действия: </w:t>
      </w:r>
    </w:p>
    <w:p w:rsidR="009260FD" w:rsidRPr="00A904C2" w:rsidRDefault="00A904C2" w:rsidP="009260FD">
      <w:pPr>
        <w:pStyle w:val="Default"/>
      </w:pPr>
      <w:r w:rsidRPr="00A904C2">
        <w:t xml:space="preserve">выявлять и характеризовать существенные признаки математических и экономических объектов, понятий, отношений между понятиями, выявлять математические закономерности, взаимосвязи и противоречия в фактах, данных, </w:t>
      </w:r>
      <w:r w:rsidR="009260FD" w:rsidRPr="00A904C2">
        <w:t xml:space="preserve">наблюдениях и утверждениях, предлагать критерии для выявления закономерностей и противоречий; делать выводы с использованием законов логики, дедуктивных и индуктивных умозаключений, умозаключений по аналогии; 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="009260FD" w:rsidRPr="00A904C2">
        <w:t>контрпримеры</w:t>
      </w:r>
      <w:proofErr w:type="spellEnd"/>
      <w:r w:rsidR="009260FD" w:rsidRPr="00A904C2">
        <w:t xml:space="preserve">, обосновывать собственные суждения и выводы; выбирать рациональный способ решения учебной задачи, развивать креативное мышление при решении жизненных проблем, в том числе учебно-познавательных.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>Базовые исследовательские действия</w:t>
      </w:r>
      <w:r w:rsidRPr="00A904C2">
        <w:t xml:space="preserve">: </w:t>
      </w:r>
    </w:p>
    <w:p w:rsidR="009260FD" w:rsidRDefault="009260FD" w:rsidP="009260FD">
      <w:pPr>
        <w:pStyle w:val="Default"/>
      </w:pPr>
      <w:r w:rsidRPr="00A904C2">
        <w:t xml:space="preserve">развивать навыки разрешения проблем разного уровня сложности, способность и готовность к самостоятельному поиску методов проблемы; формировать умение строить гипотезу, аргументировать свою позицию, мнение; проводить самостоятельно спланированный эксперимент, исследование по установлению особенностей математического или экономического объекта, самостоятельно формулировать обобщения и выводы по результатам проведенного эксперимента, оценивать достоверность </w:t>
      </w:r>
      <w:r w:rsidRPr="00A904C2">
        <w:lastRenderedPageBreak/>
        <w:t xml:space="preserve">полученных результатов, выводов и обобщений; строить прогноз возможного развития эксперимента, формировать умение применять научную терминологию, ключевые понятия и методы экономики, прививать научный тип мышления.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 xml:space="preserve">Работа с информацией: </w:t>
      </w:r>
    </w:p>
    <w:p w:rsidR="009260FD" w:rsidRPr="00A904C2" w:rsidRDefault="009260FD" w:rsidP="009260FD">
      <w:pPr>
        <w:pStyle w:val="Default"/>
      </w:pPr>
      <w:r w:rsidRPr="00A904C2">
        <w:t xml:space="preserve">выбирать информацию из различных источников информации: учебных пособий, журналов, научно-популярной литературы, математических и экономических справочников, электронных библиотек, </w:t>
      </w:r>
      <w:proofErr w:type="spellStart"/>
      <w:r w:rsidRPr="00A904C2">
        <w:t>интернет-ресурсов</w:t>
      </w:r>
      <w:proofErr w:type="spellEnd"/>
      <w:r w:rsidRPr="00A904C2">
        <w:t xml:space="preserve">, анализировать, систематизировать и интерпретировать полученную информацию, критически оценивать ее достоверность и непротиворечивость; выбирать оптимальную форму представления информации: таблицы, схемы, графики, диаграммы, рисунки и др.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 xml:space="preserve">Коммуникативные универсальные учебные действия: </w:t>
      </w:r>
    </w:p>
    <w:p w:rsidR="009260FD" w:rsidRPr="00A904C2" w:rsidRDefault="009260FD" w:rsidP="009260FD">
      <w:pPr>
        <w:pStyle w:val="Default"/>
      </w:pPr>
      <w:r w:rsidRPr="00A904C2">
        <w:t xml:space="preserve">точно и грамотно выражать свою точку зрения, давать пояснения каждому этапу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решения, учитывая интересы других участников диалога, сопоставлять свои суждения с суждениями других участников диалога, обнаруживать различие и сходство позиций, в корректной форме с аргументацией формулировать разногласия, свои возражения; 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аудитории.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 xml:space="preserve">Регулятивные универсальные учебные действия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 xml:space="preserve">Самоорганизация: </w:t>
      </w:r>
    </w:p>
    <w:p w:rsidR="009260FD" w:rsidRPr="00A904C2" w:rsidRDefault="009260FD" w:rsidP="009260FD">
      <w:pPr>
        <w:pStyle w:val="Default"/>
      </w:pPr>
      <w:r w:rsidRPr="00A904C2">
        <w:t xml:space="preserve">использовать знания по математике и экономике для выявления проблем и их решения в жизненных и учебных ситуациях, 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информации, расширять рамки предметных знаний на основе личных предпочтений.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 xml:space="preserve">Самоконтроль: </w:t>
      </w:r>
    </w:p>
    <w:p w:rsidR="009260FD" w:rsidRDefault="009260FD" w:rsidP="009260FD">
      <w:pPr>
        <w:pStyle w:val="Default"/>
      </w:pPr>
      <w:r w:rsidRPr="00A904C2">
        <w:t xml:space="preserve">владеть способами самопроверки, самоконтроля процесса и результата решения задач; давать оценку новым ситуациям, вносить коррективы в свою деятельность, оценивать соответствие полученных результатов целям, находить ошибки в решении, объяснять причины достижения или </w:t>
      </w:r>
      <w:proofErr w:type="spellStart"/>
      <w:r w:rsidRPr="00A904C2">
        <w:t>недостижения</w:t>
      </w:r>
      <w:proofErr w:type="spellEnd"/>
      <w:r w:rsidRPr="00A904C2">
        <w:t xml:space="preserve"> результатов деятельности, принимать аргументы сверстников и взрослых при анализе результатов своей деятельности.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 xml:space="preserve">Совместная деятельность: </w:t>
      </w:r>
    </w:p>
    <w:p w:rsidR="009260FD" w:rsidRPr="00A904C2" w:rsidRDefault="009260FD" w:rsidP="009260FD">
      <w:pPr>
        <w:pStyle w:val="Default"/>
      </w:pPr>
      <w:r w:rsidRPr="00A904C2">
        <w:t xml:space="preserve">выбирать тему и методы совместных действий коллектива с учетом общих интересов и индивидуальных возможностей каждого члена коллектива; принимать цели совместной деятельности, составлять пан совместной работы, распределять роли внутри коллектива, координировать действия по достижению цели, анализировать процесс и результаты работы, обобщать мнения участников коллектива; участвовать в групповых формах работы (обсуждения, обмен мнений, «мозговые штурмы» и иные), проявляя творчество, воображение и инициативу, предлагать темы новых проектов, опираясь на идеи новизны, оригинальности, практической значимости.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 xml:space="preserve">ПРЕДМЕТНЫЕ РЕЗУЛЬТАТЫ </w:t>
      </w:r>
    </w:p>
    <w:p w:rsidR="009260FD" w:rsidRPr="00A904C2" w:rsidRDefault="009260FD" w:rsidP="009260FD">
      <w:pPr>
        <w:pStyle w:val="Default"/>
      </w:pPr>
      <w:r w:rsidRPr="00A904C2">
        <w:t xml:space="preserve">К концу обучения </w:t>
      </w:r>
      <w:r w:rsidRPr="00A904C2">
        <w:rPr>
          <w:b/>
          <w:bCs/>
          <w:i/>
          <w:iCs/>
        </w:rPr>
        <w:t xml:space="preserve">в 10 классе </w:t>
      </w:r>
      <w:r w:rsidRPr="00A904C2">
        <w:t xml:space="preserve">обучающийся получит следующие предметные результаты по программе курса внеурочной деятельности «Математика в экономике»: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 xml:space="preserve">Математические модели в экономике </w:t>
      </w:r>
    </w:p>
    <w:p w:rsidR="009260FD" w:rsidRPr="00A904C2" w:rsidRDefault="009260FD" w:rsidP="009260FD">
      <w:pPr>
        <w:pStyle w:val="Default"/>
      </w:pPr>
      <w:r w:rsidRPr="00A904C2">
        <w:t xml:space="preserve">оперировать понятиями: математическое моделирование, простые и сложные модели, функциональные модели (линейная балансовая модель экономики), динамические и статические модели; </w:t>
      </w:r>
    </w:p>
    <w:p w:rsidR="009260FD" w:rsidRPr="00A904C2" w:rsidRDefault="009260FD" w:rsidP="009260FD">
      <w:pPr>
        <w:pStyle w:val="Default"/>
      </w:pPr>
      <w:r w:rsidRPr="00A904C2">
        <w:t xml:space="preserve">использовать математические модели в экономике.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 xml:space="preserve">Простые проценты в экономике </w:t>
      </w:r>
    </w:p>
    <w:p w:rsidR="009260FD" w:rsidRPr="00A904C2" w:rsidRDefault="009260FD" w:rsidP="009260FD">
      <w:pPr>
        <w:pStyle w:val="Default"/>
      </w:pPr>
      <w:r w:rsidRPr="00A904C2">
        <w:lastRenderedPageBreak/>
        <w:t xml:space="preserve">оперировать понятиями: простые проценты, задолженность, дисконтирующий множитель, дисконтные суммы, годовая учетная ставка, дисконтирование; </w:t>
      </w:r>
    </w:p>
    <w:p w:rsidR="009260FD" w:rsidRPr="00A904C2" w:rsidRDefault="009260FD" w:rsidP="009260FD">
      <w:pPr>
        <w:pStyle w:val="Default"/>
      </w:pPr>
      <w:r w:rsidRPr="00A904C2">
        <w:t xml:space="preserve">применять формулу простых процентов, применять формулу наращения простых процентов; </w:t>
      </w:r>
    </w:p>
    <w:p w:rsidR="009260FD" w:rsidRPr="00A904C2" w:rsidRDefault="009260FD" w:rsidP="009260FD">
      <w:pPr>
        <w:pStyle w:val="Default"/>
      </w:pPr>
      <w:r w:rsidRPr="00A904C2">
        <w:t xml:space="preserve">определять связи ставок процента и дисконта; </w:t>
      </w:r>
    </w:p>
    <w:p w:rsidR="009260FD" w:rsidRDefault="009260FD" w:rsidP="009260FD">
      <w:pPr>
        <w:pStyle w:val="Default"/>
      </w:pPr>
      <w:r w:rsidRPr="00A904C2">
        <w:t xml:space="preserve">работать с финансовыми функциями для вычисления простых процентов в </w:t>
      </w:r>
      <w:proofErr w:type="spellStart"/>
      <w:r w:rsidRPr="00A904C2">
        <w:t>Microsoft</w:t>
      </w:r>
      <w:proofErr w:type="spellEnd"/>
      <w:r w:rsidRPr="00A904C2">
        <w:t xml:space="preserve"> </w:t>
      </w:r>
      <w:proofErr w:type="spellStart"/>
      <w:r w:rsidRPr="00A904C2">
        <w:t>Excel</w:t>
      </w:r>
      <w:proofErr w:type="spellEnd"/>
      <w:r w:rsidRPr="00A904C2">
        <w:t xml:space="preserve">.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 xml:space="preserve">Сложные проценты в экономике </w:t>
      </w:r>
    </w:p>
    <w:p w:rsidR="009260FD" w:rsidRPr="00A904C2" w:rsidRDefault="009260FD" w:rsidP="009260FD">
      <w:pPr>
        <w:pStyle w:val="Default"/>
      </w:pPr>
      <w:r w:rsidRPr="00A904C2">
        <w:t xml:space="preserve">оперировать понятием сложные проценты; </w:t>
      </w:r>
    </w:p>
    <w:p w:rsidR="009260FD" w:rsidRPr="00A904C2" w:rsidRDefault="009260FD" w:rsidP="009260FD">
      <w:pPr>
        <w:pStyle w:val="Default"/>
      </w:pPr>
      <w:r w:rsidRPr="00A904C2">
        <w:t xml:space="preserve">применять формулу сложных процентов, применять формулу наращения сложных процентов; </w:t>
      </w:r>
    </w:p>
    <w:p w:rsidR="009260FD" w:rsidRPr="00A904C2" w:rsidRDefault="009260FD" w:rsidP="009260FD">
      <w:pPr>
        <w:pStyle w:val="Default"/>
      </w:pPr>
      <w:r w:rsidRPr="00A904C2">
        <w:t xml:space="preserve">сравнивать коэффициенты наращения простых и сложных процентов; </w:t>
      </w:r>
    </w:p>
    <w:p w:rsidR="009260FD" w:rsidRPr="00A904C2" w:rsidRDefault="009260FD" w:rsidP="009260FD">
      <w:pPr>
        <w:pStyle w:val="Default"/>
      </w:pPr>
      <w:r w:rsidRPr="00A904C2">
        <w:t xml:space="preserve">определять связи ставок процента и дисконта; </w:t>
      </w:r>
    </w:p>
    <w:p w:rsidR="009260FD" w:rsidRPr="00A904C2" w:rsidRDefault="009260FD" w:rsidP="009260FD">
      <w:pPr>
        <w:pStyle w:val="Default"/>
      </w:pPr>
      <w:r w:rsidRPr="00A904C2">
        <w:t xml:space="preserve">работать с финансовыми функциями для вычисления сложных процентов в </w:t>
      </w:r>
      <w:proofErr w:type="spellStart"/>
      <w:r w:rsidRPr="00A904C2">
        <w:t>Microsoft</w:t>
      </w:r>
      <w:proofErr w:type="spellEnd"/>
      <w:r w:rsidRPr="00A904C2">
        <w:t xml:space="preserve"> </w:t>
      </w:r>
      <w:proofErr w:type="spellStart"/>
      <w:r w:rsidRPr="00A904C2">
        <w:t>Excel</w:t>
      </w:r>
      <w:proofErr w:type="spellEnd"/>
      <w:r w:rsidRPr="00A904C2">
        <w:t xml:space="preserve">. </w:t>
      </w:r>
    </w:p>
    <w:p w:rsidR="009260FD" w:rsidRPr="00A904C2" w:rsidRDefault="009260FD" w:rsidP="009260FD">
      <w:pPr>
        <w:pStyle w:val="Default"/>
      </w:pPr>
      <w:r w:rsidRPr="00A904C2">
        <w:rPr>
          <w:b/>
          <w:bCs/>
        </w:rPr>
        <w:t xml:space="preserve">Рентабельность и производительность труда </w:t>
      </w:r>
    </w:p>
    <w:p w:rsidR="009260FD" w:rsidRPr="00A904C2" w:rsidRDefault="009260FD" w:rsidP="009260FD">
      <w:pPr>
        <w:pStyle w:val="Default"/>
      </w:pPr>
      <w:r w:rsidRPr="00A904C2">
        <w:t>оперировать понятиями: рентабельность, прибыль, облагаемая налогом, формы прибыли, себестоимость производства, налог на прибыль, производительность труда;</w:t>
      </w:r>
      <w:r>
        <w:t xml:space="preserve"> </w:t>
      </w:r>
      <w:r w:rsidRPr="00A904C2">
        <w:t>определять эффективность производства, используя показатель производительности труда, измен</w:t>
      </w:r>
      <w:r>
        <w:t xml:space="preserve">ения производительности труда; </w:t>
      </w:r>
      <w:r w:rsidRPr="00A904C2">
        <w:t xml:space="preserve">работать с формулами в </w:t>
      </w:r>
      <w:proofErr w:type="spellStart"/>
      <w:r w:rsidRPr="00A904C2">
        <w:t>Microsoft</w:t>
      </w:r>
      <w:proofErr w:type="spellEnd"/>
      <w:r w:rsidRPr="00A904C2">
        <w:t xml:space="preserve"> </w:t>
      </w:r>
      <w:proofErr w:type="spellStart"/>
      <w:r w:rsidRPr="00A904C2">
        <w:t>Excel</w:t>
      </w:r>
      <w:proofErr w:type="spellEnd"/>
      <w:r w:rsidRPr="00A904C2">
        <w:t xml:space="preserve">. </w:t>
      </w:r>
    </w:p>
    <w:p w:rsidR="009260FD" w:rsidRPr="00A904C2" w:rsidRDefault="009260FD" w:rsidP="009260FD">
      <w:pPr>
        <w:pStyle w:val="Default"/>
      </w:pPr>
    </w:p>
    <w:p w:rsidR="009260FD" w:rsidRPr="00A904C2" w:rsidRDefault="009260FD" w:rsidP="009260FD">
      <w:pPr>
        <w:pStyle w:val="Default"/>
      </w:pPr>
    </w:p>
    <w:p w:rsidR="00506F4B" w:rsidRPr="008466A9" w:rsidRDefault="00506F4B" w:rsidP="00846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F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02"/>
        <w:gridCol w:w="2347"/>
        <w:gridCol w:w="1612"/>
        <w:gridCol w:w="1584"/>
        <w:gridCol w:w="86"/>
        <w:gridCol w:w="2920"/>
      </w:tblGrid>
      <w:tr w:rsidR="00506F4B" w:rsidTr="008466A9">
        <w:tc>
          <w:tcPr>
            <w:tcW w:w="802" w:type="dxa"/>
          </w:tcPr>
          <w:p w:rsidR="00506F4B" w:rsidRPr="00506F4B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347" w:type="dxa"/>
          </w:tcPr>
          <w:p w:rsidR="00506F4B" w:rsidRPr="00506F4B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12" w:type="dxa"/>
          </w:tcPr>
          <w:p w:rsidR="00506F4B" w:rsidRPr="00506F4B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0" w:type="dxa"/>
            <w:gridSpan w:val="2"/>
          </w:tcPr>
          <w:p w:rsidR="00506F4B" w:rsidRPr="00506F4B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Формы проведения занятий</w:t>
            </w:r>
          </w:p>
        </w:tc>
        <w:tc>
          <w:tcPr>
            <w:tcW w:w="2920" w:type="dxa"/>
          </w:tcPr>
          <w:p w:rsidR="00506F4B" w:rsidRPr="00506F4B" w:rsidRDefault="00506F4B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Образовательные ресурсы, включая электронные (цифровые)</w:t>
            </w:r>
          </w:p>
        </w:tc>
      </w:tr>
      <w:tr w:rsidR="00D656DC" w:rsidTr="008466A9">
        <w:tc>
          <w:tcPr>
            <w:tcW w:w="802" w:type="dxa"/>
          </w:tcPr>
          <w:p w:rsidR="00D656DC" w:rsidRPr="00506F4B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gridSpan w:val="5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D656DC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Математические модели в экономике</w:t>
            </w:r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7" w:type="dxa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D656DC">
              <w:rPr>
                <w:rFonts w:ascii="Times New Roman" w:hAnsi="Times New Roman"/>
                <w:sz w:val="24"/>
                <w:szCs w:val="24"/>
              </w:rPr>
              <w:t>Понятие о математических моделях</w:t>
            </w:r>
          </w:p>
        </w:tc>
        <w:tc>
          <w:tcPr>
            <w:tcW w:w="1612" w:type="dxa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D656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0" w:type="dxa"/>
            <w:gridSpan w:val="2"/>
          </w:tcPr>
          <w:p w:rsidR="00D656DC" w:rsidRPr="008466A9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157A4D" w:rsidRPr="00575108">
                <w:rPr>
                  <w:rStyle w:val="a4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https://yandex.ru/video/preview/11397642343690836818</w:t>
              </w:r>
            </w:hyperlink>
            <w:r w:rsidR="00157A4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7" w:type="dxa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D656DC">
              <w:rPr>
                <w:rFonts w:ascii="Times New Roman" w:hAnsi="Times New Roman"/>
                <w:sz w:val="24"/>
                <w:szCs w:val="24"/>
              </w:rPr>
              <w:t>Математические модели в экономике</w:t>
            </w:r>
          </w:p>
        </w:tc>
        <w:tc>
          <w:tcPr>
            <w:tcW w:w="1612" w:type="dxa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D656D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gridSpan w:val="2"/>
          </w:tcPr>
          <w:p w:rsidR="00D656DC" w:rsidRPr="008466A9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Работа в груп</w:t>
            </w: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8466A9">
              <w:rPr>
                <w:rFonts w:ascii="Times New Roman" w:hAnsi="Times New Roman"/>
                <w:sz w:val="24"/>
                <w:szCs w:val="24"/>
              </w:rPr>
              <w:t>пах</w:t>
            </w:r>
          </w:p>
        </w:tc>
        <w:tc>
          <w:tcPr>
            <w:tcW w:w="2920" w:type="dxa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157A4D" w:rsidRPr="00575108">
                <w:rPr>
                  <w:rStyle w:val="a4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https://www.youtube.com/watch?v=Y7ub6g7mP0w</w:t>
              </w:r>
            </w:hyperlink>
            <w:r w:rsidR="00157A4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56DC" w:rsidTr="008466A9">
        <w:tc>
          <w:tcPr>
            <w:tcW w:w="802" w:type="dxa"/>
          </w:tcPr>
          <w:p w:rsidR="00D656DC" w:rsidRPr="00506F4B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gridSpan w:val="5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D656DC">
              <w:rPr>
                <w:rFonts w:ascii="Times New Roman" w:hAnsi="Times New Roman"/>
                <w:b/>
                <w:bCs/>
                <w:sz w:val="24"/>
                <w:szCs w:val="24"/>
              </w:rPr>
              <w:t>Простые проценты в экономике</w:t>
            </w:r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Простые проценты и арифметическая прогрессия </w:t>
            </w:r>
          </w:p>
        </w:tc>
        <w:tc>
          <w:tcPr>
            <w:tcW w:w="1612" w:type="dxa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gridSpan w:val="2"/>
          </w:tcPr>
          <w:p w:rsidR="00D656DC" w:rsidRPr="008466A9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920" w:type="dxa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https://fmc.hse.ru/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Наращение по простым процентным ставкам </w:t>
            </w:r>
          </w:p>
        </w:tc>
        <w:tc>
          <w:tcPr>
            <w:tcW w:w="1612" w:type="dxa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gridSpan w:val="2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Работа в груп</w:t>
            </w: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8466A9">
              <w:rPr>
                <w:rFonts w:ascii="Times New Roman" w:hAnsi="Times New Roman"/>
                <w:sz w:val="24"/>
                <w:szCs w:val="24"/>
              </w:rPr>
              <w:t>пах</w:t>
            </w:r>
          </w:p>
        </w:tc>
        <w:tc>
          <w:tcPr>
            <w:tcW w:w="2920" w:type="dxa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http://iloveeconomics.ru/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Погашение задолженности частями </w:t>
            </w:r>
          </w:p>
        </w:tc>
        <w:tc>
          <w:tcPr>
            <w:tcW w:w="1612" w:type="dxa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gridSpan w:val="2"/>
          </w:tcPr>
          <w:p w:rsidR="00D656DC" w:rsidRPr="008466A9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</w:t>
            </w:r>
          </w:p>
        </w:tc>
        <w:tc>
          <w:tcPr>
            <w:tcW w:w="2920" w:type="dxa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="00157A4D" w:rsidRPr="00575108">
                <w:rPr>
                  <w:rStyle w:val="a4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https://www.hse.ru/</w:t>
              </w:r>
            </w:hyperlink>
            <w:r w:rsidR="00157A4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Дисконтирование и учет по простым процентным ставкам </w:t>
            </w:r>
          </w:p>
        </w:tc>
        <w:tc>
          <w:tcPr>
            <w:tcW w:w="1612" w:type="dxa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gridSpan w:val="2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920" w:type="dxa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https://fmc.hse.ru/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Решение задач на простые проценты в </w:t>
            </w:r>
            <w:proofErr w:type="spellStart"/>
            <w:r w:rsidRPr="00D656DC">
              <w:t>Microsoft</w:t>
            </w:r>
            <w:proofErr w:type="spellEnd"/>
            <w:r w:rsidRPr="00D656DC">
              <w:t xml:space="preserve"> </w:t>
            </w:r>
            <w:proofErr w:type="spellStart"/>
            <w:r w:rsidRPr="00D656DC">
              <w:t>Excel</w:t>
            </w:r>
            <w:proofErr w:type="spellEnd"/>
            <w:r w:rsidRPr="00D656DC">
              <w:t xml:space="preserve"> </w:t>
            </w:r>
          </w:p>
        </w:tc>
        <w:tc>
          <w:tcPr>
            <w:tcW w:w="1612" w:type="dxa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gridSpan w:val="2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Работа в груп</w:t>
            </w: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8466A9">
              <w:rPr>
                <w:rFonts w:ascii="Times New Roman" w:hAnsi="Times New Roman"/>
                <w:sz w:val="24"/>
                <w:szCs w:val="24"/>
              </w:rPr>
              <w:t>пах</w:t>
            </w:r>
          </w:p>
        </w:tc>
        <w:tc>
          <w:tcPr>
            <w:tcW w:w="2920" w:type="dxa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1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https://www.youtube.com/channel/UCYrj-xVwlsPzkrwN2HIFTAA/videos?view=0&amp;sort=dd&amp;shelf_</w:t>
              </w:r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lastRenderedPageBreak/>
                <w:t>id=0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gridSpan w:val="5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D656DC">
              <w:rPr>
                <w:rFonts w:ascii="Times New Roman" w:hAnsi="Times New Roman"/>
                <w:b/>
                <w:bCs/>
                <w:sz w:val="24"/>
                <w:szCs w:val="24"/>
              </w:rPr>
              <w:t>Сложные проценты в экономике</w:t>
            </w:r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Сложные проценты и геометрическая прогрессия </w:t>
            </w:r>
          </w:p>
        </w:tc>
        <w:tc>
          <w:tcPr>
            <w:tcW w:w="1612" w:type="dxa"/>
          </w:tcPr>
          <w:p w:rsid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gridSpan w:val="2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</w:t>
            </w:r>
          </w:p>
        </w:tc>
        <w:tc>
          <w:tcPr>
            <w:tcW w:w="2920" w:type="dxa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2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https://www.youtube.com/channel/UCYrj-xVwlsPzkrwN2HIFTAA/videos?view=0&amp;sort=dd&amp;shelf_id=0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Наращение по сложным процентным ставкам </w:t>
            </w:r>
          </w:p>
        </w:tc>
        <w:tc>
          <w:tcPr>
            <w:tcW w:w="1612" w:type="dxa"/>
          </w:tcPr>
          <w:p w:rsid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gridSpan w:val="2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2920" w:type="dxa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3" w:history="1">
              <w:r w:rsidR="00157A4D" w:rsidRPr="00575108">
                <w:rPr>
                  <w:rStyle w:val="a4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https://www.hse.ru/</w:t>
              </w:r>
            </w:hyperlink>
            <w:r w:rsidR="00157A4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Дисконтирование и учет по сложным процентным ставкам </w:t>
            </w:r>
          </w:p>
        </w:tc>
        <w:tc>
          <w:tcPr>
            <w:tcW w:w="1612" w:type="dxa"/>
          </w:tcPr>
          <w:p w:rsid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gridSpan w:val="2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</w:t>
            </w:r>
          </w:p>
        </w:tc>
        <w:tc>
          <w:tcPr>
            <w:tcW w:w="2920" w:type="dxa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4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https://fmc.hse.ru/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Решение задач на сложные проценты в </w:t>
            </w:r>
            <w:proofErr w:type="spellStart"/>
            <w:r w:rsidRPr="00D656DC">
              <w:t>Microsoft</w:t>
            </w:r>
            <w:proofErr w:type="spellEnd"/>
            <w:r w:rsidRPr="00D656DC">
              <w:t xml:space="preserve"> </w:t>
            </w:r>
            <w:proofErr w:type="spellStart"/>
            <w:r w:rsidRPr="00D656DC">
              <w:t>Excel</w:t>
            </w:r>
            <w:proofErr w:type="spellEnd"/>
            <w:r w:rsidRPr="00D656DC">
              <w:t xml:space="preserve"> </w:t>
            </w:r>
          </w:p>
        </w:tc>
        <w:tc>
          <w:tcPr>
            <w:tcW w:w="1612" w:type="dxa"/>
          </w:tcPr>
          <w:p w:rsid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gridSpan w:val="2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Работа в груп</w:t>
            </w: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8466A9">
              <w:rPr>
                <w:rFonts w:ascii="Times New Roman" w:hAnsi="Times New Roman"/>
                <w:sz w:val="24"/>
                <w:szCs w:val="24"/>
              </w:rPr>
              <w:t>пах</w:t>
            </w:r>
          </w:p>
        </w:tc>
        <w:tc>
          <w:tcPr>
            <w:tcW w:w="2920" w:type="dxa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http://iloveeconomics.ru/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49" w:type="dxa"/>
            <w:gridSpan w:val="5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D656DC">
              <w:rPr>
                <w:rFonts w:ascii="Times New Roman" w:hAnsi="Times New Roman"/>
                <w:b/>
                <w:bCs/>
                <w:sz w:val="24"/>
                <w:szCs w:val="24"/>
              </w:rPr>
              <w:t>Рентабельность и производительность труда</w:t>
            </w:r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Рентабельность производства </w:t>
            </w:r>
          </w:p>
        </w:tc>
        <w:tc>
          <w:tcPr>
            <w:tcW w:w="1612" w:type="dxa"/>
          </w:tcPr>
          <w:p w:rsid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4" w:type="dxa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3006" w:type="dxa"/>
            <w:gridSpan w:val="2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6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https://www.youtube.com/channel/UCYrj-xVwlsPzkrwN2HIFTAA/videos?view=0&amp;sort=dd&amp;shelf_id=0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Налоги на прибыль </w:t>
            </w:r>
          </w:p>
        </w:tc>
        <w:tc>
          <w:tcPr>
            <w:tcW w:w="1612" w:type="dxa"/>
          </w:tcPr>
          <w:p w:rsid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4" w:type="dxa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Практическая работа</w:t>
            </w:r>
          </w:p>
        </w:tc>
        <w:tc>
          <w:tcPr>
            <w:tcW w:w="3006" w:type="dxa"/>
            <w:gridSpan w:val="2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7" w:history="1">
              <w:r w:rsidR="00157A4D" w:rsidRPr="00575108">
                <w:rPr>
                  <w:rStyle w:val="a4"/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https://www.hse.ru/</w:t>
              </w:r>
            </w:hyperlink>
            <w:r w:rsidR="00157A4D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Производительность труда </w:t>
            </w:r>
          </w:p>
        </w:tc>
        <w:tc>
          <w:tcPr>
            <w:tcW w:w="1612" w:type="dxa"/>
          </w:tcPr>
          <w:p w:rsid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4" w:type="dxa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Работа в груп</w:t>
            </w: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8466A9">
              <w:rPr>
                <w:rFonts w:ascii="Times New Roman" w:hAnsi="Times New Roman"/>
                <w:sz w:val="24"/>
                <w:szCs w:val="24"/>
              </w:rPr>
              <w:t>пах</w:t>
            </w:r>
          </w:p>
        </w:tc>
        <w:tc>
          <w:tcPr>
            <w:tcW w:w="3006" w:type="dxa"/>
            <w:gridSpan w:val="2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8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https://fmc.hse.ru/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Решение задач на рентабельность и производительность труда в </w:t>
            </w:r>
            <w:proofErr w:type="spellStart"/>
            <w:r w:rsidRPr="00D656DC">
              <w:t>Microsoft</w:t>
            </w:r>
            <w:proofErr w:type="spellEnd"/>
            <w:r w:rsidRPr="00D656DC">
              <w:t xml:space="preserve"> </w:t>
            </w:r>
            <w:proofErr w:type="spellStart"/>
            <w:r w:rsidRPr="00D656DC">
              <w:t>Excel</w:t>
            </w:r>
            <w:proofErr w:type="spellEnd"/>
            <w:r w:rsidRPr="00D656DC">
              <w:t xml:space="preserve"> </w:t>
            </w:r>
          </w:p>
        </w:tc>
        <w:tc>
          <w:tcPr>
            <w:tcW w:w="1612" w:type="dxa"/>
          </w:tcPr>
          <w:p w:rsid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4" w:type="dxa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практикум</w:t>
            </w:r>
          </w:p>
        </w:tc>
        <w:tc>
          <w:tcPr>
            <w:tcW w:w="3006" w:type="dxa"/>
            <w:gridSpan w:val="2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9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http://iloveeconomics.ru/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Экскурсии в банк, налоговую инспекцию, предприятие </w:t>
            </w:r>
          </w:p>
        </w:tc>
        <w:tc>
          <w:tcPr>
            <w:tcW w:w="1612" w:type="dxa"/>
          </w:tcPr>
          <w:p w:rsid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4" w:type="dxa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t>Работа в груп</w:t>
            </w:r>
            <w:r w:rsidRPr="008466A9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8466A9">
              <w:rPr>
                <w:rFonts w:ascii="Times New Roman" w:hAnsi="Times New Roman"/>
                <w:sz w:val="24"/>
                <w:szCs w:val="24"/>
              </w:rPr>
              <w:t>пах</w:t>
            </w:r>
          </w:p>
        </w:tc>
        <w:tc>
          <w:tcPr>
            <w:tcW w:w="3006" w:type="dxa"/>
            <w:gridSpan w:val="2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20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http://iloveeconomics.ru/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Защита проектов </w:t>
            </w:r>
          </w:p>
        </w:tc>
        <w:tc>
          <w:tcPr>
            <w:tcW w:w="1612" w:type="dxa"/>
          </w:tcPr>
          <w:p w:rsid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4" w:type="dxa"/>
          </w:tcPr>
          <w:p w:rsidR="00D656DC" w:rsidRPr="008466A9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Презентация проектов</w:t>
            </w:r>
          </w:p>
        </w:tc>
        <w:tc>
          <w:tcPr>
            <w:tcW w:w="3006" w:type="dxa"/>
            <w:gridSpan w:val="2"/>
          </w:tcPr>
          <w:p w:rsidR="00D656DC" w:rsidRPr="00D656DC" w:rsidRDefault="00601F66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21" w:history="1">
              <w:r w:rsidR="00157A4D">
                <w:rPr>
                  <w:rStyle w:val="a4"/>
                  <w:rFonts w:ascii="Arial" w:hAnsi="Arial" w:cs="Arial"/>
                  <w:color w:val="3693D0"/>
                  <w:shd w:val="clear" w:color="auto" w:fill="FFFFFF"/>
                </w:rPr>
                <w:t>http://xn--80aaeza4ab6aw2b2b.xn--p1ai/</w:t>
              </w:r>
            </w:hyperlink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47" w:type="dxa"/>
          </w:tcPr>
          <w:p w:rsidR="00D656DC" w:rsidRPr="00D656DC" w:rsidRDefault="00D656DC" w:rsidP="00EE69B0">
            <w:pPr>
              <w:pStyle w:val="Default"/>
            </w:pPr>
            <w:r w:rsidRPr="00D656DC">
              <w:t xml:space="preserve">Научно-практическая конференция </w:t>
            </w:r>
          </w:p>
        </w:tc>
        <w:tc>
          <w:tcPr>
            <w:tcW w:w="1612" w:type="dxa"/>
          </w:tcPr>
          <w:p w:rsid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4" w:type="dxa"/>
          </w:tcPr>
          <w:p w:rsidR="00D656DC" w:rsidRP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8466A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3006" w:type="dxa"/>
            <w:gridSpan w:val="2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  <w:tr w:rsidR="00D656DC" w:rsidTr="008466A9">
        <w:tc>
          <w:tcPr>
            <w:tcW w:w="802" w:type="dxa"/>
          </w:tcPr>
          <w:p w:rsidR="00D656DC" w:rsidRPr="00506F4B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47" w:type="dxa"/>
          </w:tcPr>
          <w:p w:rsidR="00D656DC" w:rsidRPr="00D656DC" w:rsidRDefault="008466A9" w:rsidP="00EE69B0">
            <w:pPr>
              <w:pStyle w:val="Default"/>
            </w:pPr>
            <w:r>
              <w:t>Всего</w:t>
            </w:r>
          </w:p>
        </w:tc>
        <w:tc>
          <w:tcPr>
            <w:tcW w:w="1612" w:type="dxa"/>
          </w:tcPr>
          <w:p w:rsidR="00D656DC" w:rsidRDefault="008466A9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4" w:type="dxa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gridSpan w:val="2"/>
          </w:tcPr>
          <w:p w:rsidR="00D656DC" w:rsidRPr="00D656DC" w:rsidRDefault="00D656DC" w:rsidP="00506F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06F4B" w:rsidRDefault="00506F4B" w:rsidP="00506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19"/>
          <w:szCs w:val="19"/>
          <w:lang w:eastAsia="ru-RU"/>
        </w:rPr>
      </w:pPr>
    </w:p>
    <w:p w:rsidR="00D656DC" w:rsidRDefault="00D656DC" w:rsidP="00506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19"/>
          <w:szCs w:val="19"/>
          <w:lang w:eastAsia="ru-RU"/>
        </w:rPr>
      </w:pPr>
    </w:p>
    <w:p w:rsidR="00D656DC" w:rsidRDefault="00D656DC" w:rsidP="00506F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19"/>
          <w:szCs w:val="19"/>
          <w:lang w:eastAsia="ru-RU"/>
        </w:rPr>
      </w:pPr>
    </w:p>
    <w:p w:rsidR="00506F4B" w:rsidRDefault="00506F4B"/>
    <w:sectPr w:rsidR="00506F4B" w:rsidSect="00F1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50286"/>
    <w:multiLevelType w:val="hybridMultilevel"/>
    <w:tmpl w:val="1D465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96F2F"/>
    <w:multiLevelType w:val="hybridMultilevel"/>
    <w:tmpl w:val="6F7A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4B"/>
    <w:rsid w:val="00157A4D"/>
    <w:rsid w:val="003A512B"/>
    <w:rsid w:val="00506F4B"/>
    <w:rsid w:val="00601F66"/>
    <w:rsid w:val="006E3B61"/>
    <w:rsid w:val="008466A9"/>
    <w:rsid w:val="009260FD"/>
    <w:rsid w:val="00A904C2"/>
    <w:rsid w:val="00D656DC"/>
    <w:rsid w:val="00F1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13BEA-3A3F-40A6-B50D-1A1A3672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F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3B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57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oveeconomics.ru/" TargetMode="External"/><Relationship Id="rId13" Type="http://schemas.openxmlformats.org/officeDocument/2006/relationships/hyperlink" Target="https://www.hse.ru/" TargetMode="External"/><Relationship Id="rId18" Type="http://schemas.openxmlformats.org/officeDocument/2006/relationships/hyperlink" Target="https://fmc.hs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n--80aaeza4ab6aw2b2b.xn--p1ai/" TargetMode="External"/><Relationship Id="rId7" Type="http://schemas.openxmlformats.org/officeDocument/2006/relationships/hyperlink" Target="https://fmc.hse.ru/" TargetMode="External"/><Relationship Id="rId12" Type="http://schemas.openxmlformats.org/officeDocument/2006/relationships/hyperlink" Target="https://www.youtube.com/channel/UCYrj-xVwlsPzkrwN2HIFTAA/videos?view=0&amp;sort=dd&amp;shelf_id=0" TargetMode="External"/><Relationship Id="rId17" Type="http://schemas.openxmlformats.org/officeDocument/2006/relationships/hyperlink" Target="https://www.hs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Yrj-xVwlsPzkrwN2HIFTAA/videos?view=0&amp;sort=dd&amp;shelf_id=0" TargetMode="External"/><Relationship Id="rId20" Type="http://schemas.openxmlformats.org/officeDocument/2006/relationships/hyperlink" Target="http://iloveeconomic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7ub6g7mP0w" TargetMode="External"/><Relationship Id="rId11" Type="http://schemas.openxmlformats.org/officeDocument/2006/relationships/hyperlink" Target="https://www.youtube.com/channel/UCYrj-xVwlsPzkrwN2HIFTAA/videos?view=0&amp;sort=dd&amp;shelf_id=0" TargetMode="External"/><Relationship Id="rId5" Type="http://schemas.openxmlformats.org/officeDocument/2006/relationships/hyperlink" Target="https://yandex.ru/video/preview/11397642343690836818" TargetMode="External"/><Relationship Id="rId15" Type="http://schemas.openxmlformats.org/officeDocument/2006/relationships/hyperlink" Target="http://iloveeconomic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mc.hse.ru/" TargetMode="External"/><Relationship Id="rId19" Type="http://schemas.openxmlformats.org/officeDocument/2006/relationships/hyperlink" Target="http://iloveeconomic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e.ru/" TargetMode="External"/><Relationship Id="rId14" Type="http://schemas.openxmlformats.org/officeDocument/2006/relationships/hyperlink" Target="https://fmc.hse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2608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2024-09-03T10:52:00Z</dcterms:created>
  <dcterms:modified xsi:type="dcterms:W3CDTF">2024-09-03T10:52:00Z</dcterms:modified>
</cp:coreProperties>
</file>