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EA" w:rsidRPr="005E2FEA" w:rsidRDefault="005E2FEA" w:rsidP="005E2FEA">
      <w:pPr>
        <w:jc w:val="center"/>
        <w:rPr>
          <w:rFonts w:ascii="Times New Roman" w:hAnsi="Times New Roman" w:cs="Times New Roman"/>
          <w:b/>
          <w:sz w:val="28"/>
        </w:rPr>
      </w:pPr>
      <w:r w:rsidRPr="005E2FEA">
        <w:rPr>
          <w:rFonts w:ascii="Times New Roman" w:hAnsi="Times New Roman" w:cs="Times New Roman"/>
          <w:b/>
          <w:sz w:val="28"/>
        </w:rPr>
        <w:t>Презентация тактильно-интерактивных стендов в экологическом воспитании и развитии детей</w:t>
      </w:r>
      <w:r>
        <w:rPr>
          <w:rFonts w:ascii="Times New Roman" w:hAnsi="Times New Roman" w:cs="Times New Roman"/>
          <w:b/>
          <w:sz w:val="28"/>
        </w:rPr>
        <w:t xml:space="preserve"> (Выступление на РМО)</w:t>
      </w:r>
    </w:p>
    <w:p w:rsidR="00F61AEF" w:rsidRDefault="00300BA6" w:rsidP="002A7679">
      <w:pPr>
        <w:ind w:left="-851" w:firstLine="709"/>
        <w:rPr>
          <w:rFonts w:ascii="Times New Roman" w:hAnsi="Times New Roman" w:cs="Times New Roman"/>
          <w:sz w:val="28"/>
        </w:rPr>
      </w:pPr>
      <w:r w:rsidRPr="00300BA6">
        <w:rPr>
          <w:rFonts w:ascii="Times New Roman" w:hAnsi="Times New Roman" w:cs="Times New Roman"/>
          <w:sz w:val="28"/>
        </w:rPr>
        <w:t>Здравствуйте</w:t>
      </w:r>
      <w:r>
        <w:rPr>
          <w:rFonts w:ascii="Times New Roman" w:hAnsi="Times New Roman" w:cs="Times New Roman"/>
          <w:sz w:val="28"/>
        </w:rPr>
        <w:t xml:space="preserve"> уважаемые гости, коллеги! Рады Вас приветствоватьв нашем экологическом центре. Проходите, пожалуйста, располагайтесь удобно! </w:t>
      </w:r>
    </w:p>
    <w:p w:rsidR="00300BA6" w:rsidRDefault="00300BA6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коллеги, как вы уже знаете, 2017 год был годом экологии. И одной из годовых задач нашего учреждения стало воспитание экологической культуры у дошкольников и является на сегодняшний день</w:t>
      </w:r>
      <w:r w:rsidR="007652E5">
        <w:rPr>
          <w:rFonts w:ascii="Times New Roman" w:hAnsi="Times New Roman" w:cs="Times New Roman"/>
          <w:sz w:val="28"/>
        </w:rPr>
        <w:t xml:space="preserve"> приоритетной. </w:t>
      </w:r>
    </w:p>
    <w:p w:rsidR="00661811" w:rsidRDefault="007652E5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</w:t>
      </w:r>
      <w:r w:rsidR="00661811">
        <w:rPr>
          <w:rFonts w:ascii="Times New Roman" w:hAnsi="Times New Roman" w:cs="Times New Roman"/>
          <w:sz w:val="28"/>
        </w:rPr>
        <w:t>годня мы хотим</w:t>
      </w:r>
      <w:r>
        <w:rPr>
          <w:rFonts w:ascii="Times New Roman" w:hAnsi="Times New Roman" w:cs="Times New Roman"/>
          <w:sz w:val="28"/>
        </w:rPr>
        <w:t xml:space="preserve"> вам презентовать тактильно-интерактивные стенды. Уникальность этих стендов в том, что они подходят абсолютно для всех категорий детей, делая обучение в дошкольных учреждениях максимально доступным. Яркое оформление стенда и динамичность объектов привлекут внимание любого ребенка и помогут ему самостоятельно расширить свой кругозор. Эти стенды</w:t>
      </w:r>
      <w:r w:rsidR="008055B2">
        <w:rPr>
          <w:rFonts w:ascii="Times New Roman" w:hAnsi="Times New Roman" w:cs="Times New Roman"/>
          <w:sz w:val="28"/>
        </w:rPr>
        <w:t xml:space="preserve"> мобильны, трансформируемы, взаимозаменяемы, что позволяет в соответствии с ФГОС моделировать РППС. Наполняемость таких стендов</w:t>
      </w:r>
      <w:r w:rsidR="00661811">
        <w:rPr>
          <w:rFonts w:ascii="Times New Roman" w:hAnsi="Times New Roman" w:cs="Times New Roman"/>
          <w:sz w:val="28"/>
        </w:rPr>
        <w:t xml:space="preserve"> зависит от возраста детей, изучаемой темы, потребностей, запросов и интересов детей.</w:t>
      </w:r>
    </w:p>
    <w:p w:rsidR="009300D3" w:rsidRDefault="00661811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Интерактивные стенды, которые мы вам хотим представить, </w:t>
      </w:r>
      <w:r w:rsidR="009300D3">
        <w:rPr>
          <w:rFonts w:ascii="Times New Roman" w:hAnsi="Times New Roman" w:cs="Times New Roman"/>
          <w:sz w:val="28"/>
        </w:rPr>
        <w:t>отражают тему экологической направленности.</w:t>
      </w:r>
    </w:p>
    <w:p w:rsidR="00F74FA1" w:rsidRDefault="009300D3" w:rsidP="002C630E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Данные тактильные интерактивные панно используютсянами в работе с детьми раннего возраста. Помимо вопросов экологического воспитания, они помогают решать задачи других образовательных областей.</w:t>
      </w:r>
      <w:r w:rsidR="002C630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210820</wp:posOffset>
            </wp:positionV>
            <wp:extent cx="1433830" cy="1910080"/>
            <wp:effectExtent l="19050" t="0" r="0" b="0"/>
            <wp:wrapSquare wrapText="bothSides"/>
            <wp:docPr id="4" name="Рисунок 4" descr="C:\Users\Xakep\AppData\Local\Microsoft\Windows\Temporary Internet Files\Content.Word\IMG_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akep\AppData\Local\Microsoft\Windows\Temporary Internet Files\Content.Word\IMG_55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30E" w:rsidRDefault="002C630E" w:rsidP="002C630E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3378835</wp:posOffset>
            </wp:positionH>
            <wp:positionV relativeFrom="paragraph">
              <wp:posOffset>1165860</wp:posOffset>
            </wp:positionV>
            <wp:extent cx="1397000" cy="1876425"/>
            <wp:effectExtent l="19050" t="0" r="0" b="0"/>
            <wp:wrapSquare wrapText="bothSides"/>
            <wp:docPr id="7" name="Рисунок 7" descr="C:\Users\Xakep\AppData\Local\Microsoft\Windows\Temporary Internet Files\Content.Word\IMG_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akep\AppData\Local\Microsoft\Windows\Temporary Internet Files\Content.Word\IMG_55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0D3">
        <w:rPr>
          <w:rFonts w:ascii="Times New Roman" w:hAnsi="Times New Roman" w:cs="Times New Roman"/>
          <w:sz w:val="28"/>
        </w:rPr>
        <w:t>Данное тактильное панно знакомит детей</w:t>
      </w:r>
      <w:r w:rsidR="005A6B44">
        <w:rPr>
          <w:rFonts w:ascii="Times New Roman" w:hAnsi="Times New Roman" w:cs="Times New Roman"/>
          <w:sz w:val="28"/>
        </w:rPr>
        <w:t xml:space="preserve"> данного возраста</w:t>
      </w:r>
      <w:r w:rsidR="009300D3">
        <w:rPr>
          <w:rFonts w:ascii="Times New Roman" w:hAnsi="Times New Roman" w:cs="Times New Roman"/>
          <w:sz w:val="28"/>
        </w:rPr>
        <w:t xml:space="preserve"> с понятием «ёлочка», ее </w:t>
      </w:r>
      <w:r w:rsidR="005A6B44">
        <w:rPr>
          <w:rFonts w:ascii="Times New Roman" w:hAnsi="Times New Roman" w:cs="Times New Roman"/>
          <w:sz w:val="28"/>
        </w:rPr>
        <w:t>цветом, где она растет. На сегодняшний день мы готовимся к празднику, дети украшают елочку шариками, сенсорными эталонами</w:t>
      </w:r>
      <w:r w:rsidR="00C07D3D">
        <w:rPr>
          <w:rFonts w:ascii="Times New Roman" w:hAnsi="Times New Roman" w:cs="Times New Roman"/>
          <w:sz w:val="28"/>
        </w:rPr>
        <w:t xml:space="preserve"> (цвет и форма)</w:t>
      </w:r>
      <w:r w:rsidR="005A6B44">
        <w:rPr>
          <w:rFonts w:ascii="Times New Roman" w:hAnsi="Times New Roman" w:cs="Times New Roman"/>
          <w:sz w:val="28"/>
        </w:rPr>
        <w:t xml:space="preserve">. Под ёлочкой </w:t>
      </w:r>
      <w:r w:rsidR="00C07D3D">
        <w:rPr>
          <w:rFonts w:ascii="Times New Roman" w:hAnsi="Times New Roman" w:cs="Times New Roman"/>
          <w:sz w:val="28"/>
        </w:rPr>
        <w:t xml:space="preserve">и на елочке </w:t>
      </w:r>
      <w:r w:rsidR="005A6B44">
        <w:rPr>
          <w:rFonts w:ascii="Times New Roman" w:hAnsi="Times New Roman" w:cs="Times New Roman"/>
          <w:sz w:val="28"/>
        </w:rPr>
        <w:t xml:space="preserve">могут появиться </w:t>
      </w:r>
      <w:r w:rsidR="00C07D3D">
        <w:rPr>
          <w:rFonts w:ascii="Times New Roman" w:hAnsi="Times New Roman" w:cs="Times New Roman"/>
          <w:sz w:val="28"/>
        </w:rPr>
        <w:t>животные, по мере знакомства их с детьми.</w:t>
      </w:r>
    </w:p>
    <w:p w:rsidR="00AF2B56" w:rsidRDefault="002C630E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1367155</wp:posOffset>
            </wp:positionV>
            <wp:extent cx="1263650" cy="1685290"/>
            <wp:effectExtent l="19050" t="0" r="0" b="0"/>
            <wp:wrapSquare wrapText="bothSides"/>
            <wp:docPr id="3" name="Рисунок 1" descr="C:\Users\Xakep\AppData\Local\Microsoft\Windows\Temporary Internet Files\Content.Word\IMG_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kep\AppData\Local\Microsoft\Windows\Temporary Internet Files\Content.Word\IMG_55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B56">
        <w:rPr>
          <w:rFonts w:ascii="Times New Roman" w:hAnsi="Times New Roman" w:cs="Times New Roman"/>
          <w:sz w:val="28"/>
        </w:rPr>
        <w:t xml:space="preserve">Этот стенд позволяет педагогу на начальном этапе знакомить детей с домашними животными, их средой обитания, звукоподражанием. Животные могут перемещаться </w:t>
      </w:r>
      <w:r w:rsidR="00F740B4">
        <w:rPr>
          <w:rFonts w:ascii="Times New Roman" w:hAnsi="Times New Roman" w:cs="Times New Roman"/>
          <w:sz w:val="28"/>
        </w:rPr>
        <w:t>и крепиться с помощью липучек. В конце года он помогает закрепить знания детей, полученные в течение года. Животные могут дополняться, сменяться.</w:t>
      </w:r>
      <w:r w:rsidRPr="002C630E">
        <w:rPr>
          <w:noProof/>
          <w:lang w:eastAsia="ru-RU"/>
        </w:rPr>
        <w:t xml:space="preserve"> </w:t>
      </w:r>
    </w:p>
    <w:p w:rsidR="00F740B4" w:rsidRDefault="00F740B4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Следующее интерактивное панно помогает детям проследить сезонные изменения в течение года. Что интересного в этом панно? Интересно то, что деревья </w:t>
      </w:r>
      <w:r>
        <w:rPr>
          <w:rFonts w:ascii="Times New Roman" w:hAnsi="Times New Roman" w:cs="Times New Roman"/>
          <w:sz w:val="28"/>
        </w:rPr>
        <w:lastRenderedPageBreak/>
        <w:t xml:space="preserve">выполнены в форме ладошек. Здесь можно приложить ладошку и прочитать или обыграть </w:t>
      </w:r>
      <w:proofErr w:type="spellStart"/>
      <w:r>
        <w:rPr>
          <w:rFonts w:ascii="Times New Roman" w:hAnsi="Times New Roman" w:cs="Times New Roman"/>
          <w:sz w:val="28"/>
        </w:rPr>
        <w:t>потешку</w:t>
      </w:r>
      <w:proofErr w:type="spellEnd"/>
      <w:r>
        <w:rPr>
          <w:rFonts w:ascii="Times New Roman" w:hAnsi="Times New Roman" w:cs="Times New Roman"/>
          <w:sz w:val="28"/>
        </w:rPr>
        <w:t>, пальчиковую игру.</w:t>
      </w:r>
    </w:p>
    <w:p w:rsidR="002C630E" w:rsidRDefault="002C630E" w:rsidP="002A7679">
      <w:pPr>
        <w:ind w:left="-851" w:firstLine="709"/>
        <w:rPr>
          <w:rFonts w:ascii="Times New Roman" w:hAnsi="Times New Roman" w:cs="Times New Roman"/>
          <w:sz w:val="28"/>
        </w:rPr>
      </w:pPr>
    </w:p>
    <w:p w:rsidR="000119EE" w:rsidRDefault="00F740B4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Следующие интерактивные тактильные стенды используются в работе воспитателя 2 младшей группы</w:t>
      </w:r>
      <w:r w:rsidR="000119EE">
        <w:rPr>
          <w:rFonts w:ascii="Times New Roman" w:hAnsi="Times New Roman" w:cs="Times New Roman"/>
          <w:sz w:val="28"/>
        </w:rPr>
        <w:t xml:space="preserve">. </w:t>
      </w:r>
    </w:p>
    <w:p w:rsidR="00F74FA1" w:rsidRDefault="002C630E" w:rsidP="002C630E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1875155</wp:posOffset>
            </wp:positionV>
            <wp:extent cx="1937385" cy="1457960"/>
            <wp:effectExtent l="0" t="247650" r="0" b="218440"/>
            <wp:wrapSquare wrapText="bothSides"/>
            <wp:docPr id="9" name="Рисунок 7" descr="C:\Users\Xakep\AppData\Local\Microsoft\Windows\Temporary Internet Files\Content.Word\IMG_5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akep\AppData\Local\Microsoft\Windows\Temporary Internet Files\Content.Word\IMG_57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738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-8890</wp:posOffset>
            </wp:positionV>
            <wp:extent cx="1719580" cy="1284605"/>
            <wp:effectExtent l="0" t="209550" r="0" b="201295"/>
            <wp:wrapSquare wrapText="bothSides"/>
            <wp:docPr id="5" name="Рисунок 4" descr="C:\Users\Xakep\AppData\Local\Microsoft\Windows\Temporary Internet Files\Content.Word\IMG_5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akep\AppData\Local\Microsoft\Windows\Temporary Internet Files\Content.Word\IMG_57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958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9EE">
        <w:rPr>
          <w:rFonts w:ascii="Times New Roman" w:hAnsi="Times New Roman" w:cs="Times New Roman"/>
          <w:sz w:val="28"/>
        </w:rPr>
        <w:t>Данный стенд используется</w:t>
      </w:r>
      <w:r w:rsidR="00F740B4">
        <w:rPr>
          <w:rFonts w:ascii="Times New Roman" w:hAnsi="Times New Roman" w:cs="Times New Roman"/>
          <w:sz w:val="28"/>
        </w:rPr>
        <w:t xml:space="preserve"> с целью ознакомления детей с </w:t>
      </w:r>
      <w:r w:rsidR="000119EE">
        <w:rPr>
          <w:rFonts w:ascii="Times New Roman" w:hAnsi="Times New Roman" w:cs="Times New Roman"/>
          <w:sz w:val="28"/>
        </w:rPr>
        <w:t>обитателями леса. В игровой форме дети знакомятся с названиями животных, их внешним видом, средой и местом обитания, упражняются в словообразовании названий детенышей зверей. По мере взросления детей стенд может дополняться другими обитателями леса, может поменяться время года, мог</w:t>
      </w:r>
      <w:r>
        <w:rPr>
          <w:rFonts w:ascii="Times New Roman" w:hAnsi="Times New Roman" w:cs="Times New Roman"/>
          <w:sz w:val="28"/>
        </w:rPr>
        <w:t>ут появиться лесные ягоды и т.д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-631190</wp:posOffset>
            </wp:positionH>
            <wp:positionV relativeFrom="margin">
              <wp:posOffset>2232660</wp:posOffset>
            </wp:positionV>
            <wp:extent cx="1447800" cy="1937385"/>
            <wp:effectExtent l="19050" t="0" r="0" b="0"/>
            <wp:wrapSquare wrapText="bothSides"/>
            <wp:docPr id="1" name="Рисунок 1" descr="C:\Users\Xakep\AppData\Local\Microsoft\Windows\Temporary Internet Files\Content.Word\IMG_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kep\AppData\Local\Microsoft\Windows\Temporary Internet Files\Content.Word\IMG_5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>.</w:t>
      </w:r>
    </w:p>
    <w:p w:rsidR="003838A1" w:rsidRDefault="000119EE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Представляю вам следующий интерактивный стенд «Яблоня». Этот стенд продукт познавательного проекта «Чудо-фрукт» во второй младшей группе. Дети знакомились с яблоком как фруктом, его формой, цветом и размером и вкусовыми качествами</w:t>
      </w:r>
      <w:r w:rsidR="003838A1">
        <w:rPr>
          <w:rFonts w:ascii="Times New Roman" w:hAnsi="Times New Roman" w:cs="Times New Roman"/>
          <w:sz w:val="28"/>
        </w:rPr>
        <w:t>. Стенд позволяет знакомить детей с яблоней, как деревом, его плодами,  а также мы можем с детьми изучать размер, форму и величину предметов, пространственные отношения, считать до трех.</w:t>
      </w:r>
    </w:p>
    <w:p w:rsidR="003002D6" w:rsidRDefault="002C630E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429895</wp:posOffset>
            </wp:positionV>
            <wp:extent cx="1889125" cy="1418590"/>
            <wp:effectExtent l="0" t="228600" r="0" b="219710"/>
            <wp:wrapSquare wrapText="bothSides"/>
            <wp:docPr id="13" name="Рисунок 13" descr="C:\Users\Xakep\AppData\Local\Microsoft\Windows\Temporary Internet Files\Content.Word\IMG_5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akep\AppData\Local\Microsoft\Windows\Temporary Internet Files\Content.Word\IMG_57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912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-925195</wp:posOffset>
            </wp:positionH>
            <wp:positionV relativeFrom="paragraph">
              <wp:posOffset>313690</wp:posOffset>
            </wp:positionV>
            <wp:extent cx="1874520" cy="1608455"/>
            <wp:effectExtent l="0" t="133350" r="0" b="106045"/>
            <wp:wrapSquare wrapText="bothSides"/>
            <wp:docPr id="10" name="Рисунок 10" descr="C:\Users\Xakep\AppData\Local\Microsoft\Windows\Temporary Internet Files\Content.Word\IMG_5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akep\AppData\Local\Microsoft\Windows\Temporary Internet Files\Content.Word\IMG_57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5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4520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8A1">
        <w:rPr>
          <w:rFonts w:ascii="Times New Roman" w:hAnsi="Times New Roman" w:cs="Times New Roman"/>
          <w:sz w:val="28"/>
        </w:rPr>
        <w:t xml:space="preserve">В средней группе мы используем в своей работе следующий стенд, который позволяет в игровой форме изучать домашних и диких животных,  морских обитателей и птиц и их среду обитания. Знакомя детей с животным, воспитатель рассказывает о нем: </w:t>
      </w:r>
      <w:r w:rsidR="003002D6">
        <w:rPr>
          <w:rFonts w:ascii="Times New Roman" w:hAnsi="Times New Roman" w:cs="Times New Roman"/>
          <w:sz w:val="28"/>
        </w:rPr>
        <w:t>о его внешнем</w:t>
      </w:r>
      <w:r w:rsidR="003838A1">
        <w:rPr>
          <w:rFonts w:ascii="Times New Roman" w:hAnsi="Times New Roman" w:cs="Times New Roman"/>
          <w:sz w:val="28"/>
        </w:rPr>
        <w:t xml:space="preserve"> вид</w:t>
      </w:r>
      <w:r w:rsidR="003002D6">
        <w:rPr>
          <w:rFonts w:ascii="Times New Roman" w:hAnsi="Times New Roman" w:cs="Times New Roman"/>
          <w:sz w:val="28"/>
        </w:rPr>
        <w:t>е</w:t>
      </w:r>
      <w:r w:rsidR="003838A1">
        <w:rPr>
          <w:rFonts w:ascii="Times New Roman" w:hAnsi="Times New Roman" w:cs="Times New Roman"/>
          <w:sz w:val="28"/>
        </w:rPr>
        <w:t xml:space="preserve">, </w:t>
      </w:r>
      <w:r w:rsidR="003002D6">
        <w:rPr>
          <w:rFonts w:ascii="Times New Roman" w:hAnsi="Times New Roman" w:cs="Times New Roman"/>
          <w:sz w:val="28"/>
        </w:rPr>
        <w:t xml:space="preserve">о его </w:t>
      </w:r>
      <w:r w:rsidR="003838A1">
        <w:rPr>
          <w:rFonts w:ascii="Times New Roman" w:hAnsi="Times New Roman" w:cs="Times New Roman"/>
          <w:sz w:val="28"/>
        </w:rPr>
        <w:t>образ</w:t>
      </w:r>
      <w:r w:rsidR="003002D6">
        <w:rPr>
          <w:rFonts w:ascii="Times New Roman" w:hAnsi="Times New Roman" w:cs="Times New Roman"/>
          <w:sz w:val="28"/>
        </w:rPr>
        <w:t>е</w:t>
      </w:r>
      <w:r w:rsidR="003838A1">
        <w:rPr>
          <w:rFonts w:ascii="Times New Roman" w:hAnsi="Times New Roman" w:cs="Times New Roman"/>
          <w:sz w:val="28"/>
        </w:rPr>
        <w:t xml:space="preserve"> жизни, о его пользе для человека и природы, а дети в свою очередь находят то место и среду, где они обитают</w:t>
      </w:r>
      <w:r w:rsidR="003002D6">
        <w:rPr>
          <w:rFonts w:ascii="Times New Roman" w:hAnsi="Times New Roman" w:cs="Times New Roman"/>
          <w:sz w:val="28"/>
        </w:rPr>
        <w:t>.</w:t>
      </w:r>
    </w:p>
    <w:p w:rsidR="005408B9" w:rsidRPr="00300BA6" w:rsidRDefault="002C630E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698500</wp:posOffset>
            </wp:positionV>
            <wp:extent cx="2786380" cy="1240155"/>
            <wp:effectExtent l="19050" t="0" r="0" b="0"/>
            <wp:wrapSquare wrapText="bothSides"/>
            <wp:docPr id="19" name="Рисунок 19" descr="C:\Users\Xakep\AppData\Local\Microsoft\Windows\Temporary Internet Files\Content.Word\IMG_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Xakep\AppData\Local\Microsoft\Windows\Temporary Internet Files\Content.Word\IMG_57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1148" b="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8B9">
        <w:rPr>
          <w:rFonts w:ascii="Times New Roman" w:hAnsi="Times New Roman" w:cs="Times New Roman"/>
          <w:sz w:val="28"/>
        </w:rPr>
        <w:t xml:space="preserve">Данные стенды на сегодняшний день используютсяв работе с детьми  старшего дошкольного возраста, которые помогают детям познакомиться и закрепить знания о флоре и фауне своей малой родины, </w:t>
      </w:r>
      <w:r w:rsidR="00D04239">
        <w:rPr>
          <w:rFonts w:ascii="Times New Roman" w:hAnsi="Times New Roman" w:cs="Times New Roman"/>
          <w:sz w:val="28"/>
        </w:rPr>
        <w:t xml:space="preserve">т.е. </w:t>
      </w:r>
      <w:r w:rsidR="005408B9">
        <w:rPr>
          <w:rFonts w:ascii="Times New Roman" w:hAnsi="Times New Roman" w:cs="Times New Roman"/>
          <w:sz w:val="28"/>
        </w:rPr>
        <w:t xml:space="preserve">нашего </w:t>
      </w:r>
      <w:proofErr w:type="spellStart"/>
      <w:r w:rsidR="005408B9">
        <w:rPr>
          <w:rFonts w:ascii="Times New Roman" w:hAnsi="Times New Roman" w:cs="Times New Roman"/>
          <w:sz w:val="28"/>
        </w:rPr>
        <w:t>Щербиновского</w:t>
      </w:r>
      <w:proofErr w:type="spellEnd"/>
      <w:r w:rsidR="005408B9">
        <w:rPr>
          <w:rFonts w:ascii="Times New Roman" w:hAnsi="Times New Roman" w:cs="Times New Roman"/>
          <w:sz w:val="28"/>
        </w:rPr>
        <w:t xml:space="preserve"> района.</w:t>
      </w:r>
      <w:r w:rsidRPr="002C630E">
        <w:t xml:space="preserve"> </w:t>
      </w:r>
    </w:p>
    <w:p w:rsidR="00F740B4" w:rsidRDefault="003002D6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Вот этот стенд позволяет нам познакомитьдетей с речными обитателями реки Ея и животными, обитающими на близлежащей территории, тем самым дети узнают о флоре и фауне родной станицы в разные временные отрезки.</w:t>
      </w:r>
    </w:p>
    <w:p w:rsidR="00D04239" w:rsidRDefault="003002D6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можете увидеть здесь достаточн</w:t>
      </w:r>
      <w:r w:rsidR="005408B9">
        <w:rPr>
          <w:rFonts w:ascii="Times New Roman" w:hAnsi="Times New Roman" w:cs="Times New Roman"/>
          <w:sz w:val="28"/>
        </w:rPr>
        <w:t>о объемный раздаточный материал, который позволяет детямсамостоятельно</w:t>
      </w:r>
      <w:r>
        <w:rPr>
          <w:rFonts w:ascii="Times New Roman" w:hAnsi="Times New Roman" w:cs="Times New Roman"/>
          <w:sz w:val="28"/>
        </w:rPr>
        <w:t xml:space="preserve"> моделировать и обозначать сезонность и добавлять животных, с которыми познакомилисьи изучили. На сегодняшний день дети изучают </w:t>
      </w:r>
      <w:r w:rsidR="005408B9">
        <w:rPr>
          <w:rFonts w:ascii="Times New Roman" w:hAnsi="Times New Roman" w:cs="Times New Roman"/>
          <w:sz w:val="28"/>
        </w:rPr>
        <w:t>флору и фауну нашей малой родины.</w:t>
      </w:r>
      <w:r w:rsidR="00D04239">
        <w:rPr>
          <w:rFonts w:ascii="Times New Roman" w:hAnsi="Times New Roman" w:cs="Times New Roman"/>
          <w:sz w:val="28"/>
        </w:rPr>
        <w:t xml:space="preserve"> В создании данного стенда активное участие принимали </w:t>
      </w:r>
      <w:r w:rsidR="004942F1">
        <w:rPr>
          <w:rFonts w:ascii="Times New Roman" w:hAnsi="Times New Roman" w:cs="Times New Roman"/>
          <w:sz w:val="28"/>
        </w:rPr>
        <w:t xml:space="preserve">и </w:t>
      </w:r>
      <w:r w:rsidR="00D04239">
        <w:rPr>
          <w:rFonts w:ascii="Times New Roman" w:hAnsi="Times New Roman" w:cs="Times New Roman"/>
          <w:sz w:val="28"/>
        </w:rPr>
        <w:t>дети</w:t>
      </w:r>
      <w:r w:rsidR="004942F1">
        <w:rPr>
          <w:rFonts w:ascii="Times New Roman" w:hAnsi="Times New Roman" w:cs="Times New Roman"/>
          <w:sz w:val="28"/>
        </w:rPr>
        <w:t>. Они вырезали, приклеивали, они предлагали, как сделать этот стенд, из чего, что где расположить. Это совместная творческая работа педагога и детей.</w:t>
      </w:r>
    </w:p>
    <w:p w:rsidR="005408B9" w:rsidRDefault="002C630E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-4445</wp:posOffset>
            </wp:positionV>
            <wp:extent cx="2444115" cy="1835150"/>
            <wp:effectExtent l="19050" t="0" r="0" b="0"/>
            <wp:wrapSquare wrapText="bothSides"/>
            <wp:docPr id="16" name="Рисунок 16" descr="C:\Users\Xakep\AppData\Local\Microsoft\Windows\Temporary Internet Files\Content.Word\IMG_5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Xakep\AppData\Local\Microsoft\Windows\Temporary Internet Files\Content.Word\IMG_57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8B9">
        <w:rPr>
          <w:rFonts w:ascii="Times New Roman" w:hAnsi="Times New Roman" w:cs="Times New Roman"/>
          <w:sz w:val="28"/>
        </w:rPr>
        <w:t xml:space="preserve">А с помощью этого стенда </w:t>
      </w:r>
      <w:r w:rsidR="00D04239">
        <w:rPr>
          <w:rFonts w:ascii="Times New Roman" w:hAnsi="Times New Roman" w:cs="Times New Roman"/>
          <w:sz w:val="28"/>
        </w:rPr>
        <w:t xml:space="preserve">на сегодняшний день </w:t>
      </w:r>
      <w:r w:rsidR="005408B9">
        <w:rPr>
          <w:rFonts w:ascii="Times New Roman" w:hAnsi="Times New Roman" w:cs="Times New Roman"/>
          <w:sz w:val="28"/>
        </w:rPr>
        <w:t>дети знакомятся с флорой и фауной Краснодарского края</w:t>
      </w:r>
      <w:r w:rsidR="00D04239">
        <w:rPr>
          <w:rFonts w:ascii="Times New Roman" w:hAnsi="Times New Roman" w:cs="Times New Roman"/>
          <w:sz w:val="28"/>
        </w:rPr>
        <w:t>. А завтра они могут изучать флору и фауну другого региона, другой зоны, выбранного согласно программе и  интересам детей.</w:t>
      </w:r>
    </w:p>
    <w:p w:rsidR="00D04239" w:rsidRDefault="00D04239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Хочу еще раз повториться, что стенды трансформируемы, адаптируемы под потребности и интересы детей. Мы учитываем это, и стараемся трансформировать  и адаптировать их по интересы детей. </w:t>
      </w:r>
    </w:p>
    <w:p w:rsidR="00D04239" w:rsidRDefault="004942F1" w:rsidP="002A7679">
      <w:pPr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Хочу сказать</w:t>
      </w:r>
      <w:r w:rsidR="00972D3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уважаемые коллеги, что все представленные</w:t>
      </w:r>
      <w:r w:rsidR="00972D37">
        <w:rPr>
          <w:rFonts w:ascii="Times New Roman" w:hAnsi="Times New Roman" w:cs="Times New Roman"/>
          <w:sz w:val="28"/>
        </w:rPr>
        <w:t xml:space="preserve"> тактильно-интерактивные стенды решают задачи экологического воспитания и развития и детей, а также задачи речевого, познавательного характера, развивают мелкую моторику, воображение, фантазию</w:t>
      </w:r>
      <w:r w:rsidR="00A87E86">
        <w:rPr>
          <w:rFonts w:ascii="Times New Roman" w:hAnsi="Times New Roman" w:cs="Times New Roman"/>
          <w:sz w:val="28"/>
        </w:rPr>
        <w:t>, т.е. можно сказать о</w:t>
      </w:r>
      <w:r w:rsidR="00972D37">
        <w:rPr>
          <w:rFonts w:ascii="Times New Roman" w:hAnsi="Times New Roman" w:cs="Times New Roman"/>
          <w:sz w:val="28"/>
        </w:rPr>
        <w:t>ни решают вопросы всестороннего развития ребенка.</w:t>
      </w:r>
    </w:p>
    <w:p w:rsidR="005408B9" w:rsidRPr="00300BA6" w:rsidRDefault="005408B9" w:rsidP="002A7679">
      <w:pPr>
        <w:ind w:left="-851" w:firstLine="709"/>
        <w:rPr>
          <w:rFonts w:ascii="Times New Roman" w:hAnsi="Times New Roman" w:cs="Times New Roman"/>
          <w:sz w:val="28"/>
        </w:rPr>
      </w:pPr>
    </w:p>
    <w:sectPr w:rsidR="005408B9" w:rsidRPr="00300BA6" w:rsidSect="00F74FA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72290"/>
    <w:rsid w:val="000119EE"/>
    <w:rsid w:val="002A7679"/>
    <w:rsid w:val="002C630E"/>
    <w:rsid w:val="003002D6"/>
    <w:rsid w:val="00300BA6"/>
    <w:rsid w:val="003838A1"/>
    <w:rsid w:val="003C48BA"/>
    <w:rsid w:val="004942F1"/>
    <w:rsid w:val="005408B9"/>
    <w:rsid w:val="00541676"/>
    <w:rsid w:val="005A6B44"/>
    <w:rsid w:val="005E2FEA"/>
    <w:rsid w:val="00661811"/>
    <w:rsid w:val="00672290"/>
    <w:rsid w:val="007652E5"/>
    <w:rsid w:val="008055B2"/>
    <w:rsid w:val="009300D3"/>
    <w:rsid w:val="00972D37"/>
    <w:rsid w:val="00A87E86"/>
    <w:rsid w:val="00AF2B56"/>
    <w:rsid w:val="00C07D3D"/>
    <w:rsid w:val="00D04239"/>
    <w:rsid w:val="00F61AEF"/>
    <w:rsid w:val="00F740B4"/>
    <w:rsid w:val="00F7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Xakep</dc:creator>
  <cp:keywords/>
  <dc:description/>
  <cp:lastModifiedBy>Xakep</cp:lastModifiedBy>
  <cp:revision>11</cp:revision>
  <dcterms:created xsi:type="dcterms:W3CDTF">2017-12-12T17:38:00Z</dcterms:created>
  <dcterms:modified xsi:type="dcterms:W3CDTF">2017-12-19T17:35:00Z</dcterms:modified>
</cp:coreProperties>
</file>