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10" w:rsidRPr="006C6D3F" w:rsidRDefault="00776710" w:rsidP="006C6D3F">
      <w:pPr>
        <w:spacing w:after="390" w:line="315" w:lineRule="atLeast"/>
        <w:jc w:val="center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6C6D3F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Конспект физкультурного занятия`-</w:t>
      </w:r>
      <w:r w:rsidRPr="006C6D3F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br/>
        <w:t>в подготовительной  группе  с использованием</w:t>
      </w:r>
      <w:r w:rsidRPr="006C6D3F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br/>
        <w:t>графических карт и схем.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Продолжать содействовать пониманию детьми графического материала и последовательности выполнения упражнений, выбору и использованию оборудования в соответствии с предъявляемыми заданиями, удовлетворять потребность в двигательной активности детей.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776710" w:rsidRPr="006C6D3F" w:rsidRDefault="00776710" w:rsidP="00776710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Создавать атмосферу радости, обоюдного обогащения знаниями, умениями, навыками в процессе выполнения игр и упражнений.</w:t>
      </w:r>
    </w:p>
    <w:p w:rsidR="00776710" w:rsidRPr="006C6D3F" w:rsidRDefault="00776710" w:rsidP="00776710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Способствовать развитию и укреплению мышц ног, рук, брюшного пресса, развитию координации движений, сохранению равновесия.</w:t>
      </w:r>
    </w:p>
    <w:p w:rsidR="00776710" w:rsidRPr="006C6D3F" w:rsidRDefault="00776710" w:rsidP="00776710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Развивать коммуникативные умения и навыки.</w:t>
      </w:r>
    </w:p>
    <w:p w:rsidR="00776710" w:rsidRPr="00776710" w:rsidRDefault="00776710" w:rsidP="00776710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Воспитывать у детей уверенность в собственных силах и чувство удовлетворения от занятий физической культурой</w:t>
      </w:r>
      <w:r w:rsidRPr="00776710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Оборудование:</w:t>
      </w:r>
    </w:p>
    <w:p w:rsidR="00776710" w:rsidRPr="006C6D3F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Карты-схемы для упражнений разминки, ОРУ, круговой тренировки, игры «Взвейтесь, ленты».</w:t>
      </w:r>
    </w:p>
    <w:p w:rsidR="00776710" w:rsidRPr="006C6D3F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-Мягкий куб для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/игры.</w:t>
      </w:r>
    </w:p>
    <w:p w:rsidR="00776710" w:rsidRPr="006C6D3F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-Билетики, «островки», стрелки, свисток.</w:t>
      </w:r>
    </w:p>
    <w:p w:rsidR="008C7F01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Гимнастическая скамейка, дорожка для прыжков, мячи в к</w:t>
      </w:r>
      <w:r w:rsid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орзине у баскетбольного кольца,</w:t>
      </w:r>
    </w:p>
    <w:p w:rsidR="00776710" w:rsidRPr="008C7F01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-Ленты длинные на палочке 8 шт., мячи массажные в корзине</w:t>
      </w:r>
    </w:p>
    <w:p w:rsidR="00776710" w:rsidRPr="006C6D3F" w:rsidRDefault="00776710" w:rsidP="00776710">
      <w:pPr>
        <w:numPr>
          <w:ilvl w:val="0"/>
          <w:numId w:val="2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-Музыкальное сопровождение.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Вход. Построение в шеренгу. Приветствие наклоном головы.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Мотивация.</w:t>
      </w:r>
      <w:r w:rsid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Сегодня мы отправимся в путешествие по городу загадок. Но загадки нас ждут не простые. Если вы их отгадаете и сможете правильно выполнить загаданные движения, то станете стройными, сильными, ловкими и здоровыми. Хотите? Тогда отправляемся в путь! Направо! Шагом марш!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Вводная часть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Ходьба в колонне под музыку.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Легкий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бег врассыпную.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– Игра «Горошинки» (после бега врассыпную встать на ориентиры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вадраты и треугольники).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Вот мы и прибыли на первую улицу «Разминочная», где нас встречают карты-загадки. Повернитесь лицом друг к другу парами, сыграем в игру «Перемена мест». Готовы?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Игра «Перемена мест». (Педагог показывает карту, дети называют упражнение, по сигналу «Приготовились» принимают позу движения, по сигналу «Марш» и под музыку двигаются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вперед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навстречу не задевая друг друга, меняясь местами).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Упражнения: «Тропинка», «Утята», «Цыплята», «Котята», «Лошадки».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Чтобы перейти  на следующую улицу, надо после подскоков врассыпную занять свои места лицом ко мне.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Подскоки врассыпную, построение на фигурах.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 Мы с вами на улице «Загадка-зарядка». Кто хочет быть ведущим зарядки? Выходи,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Артем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Основная часть.</w:t>
      </w:r>
    </w:p>
    <w:p w:rsidR="00776710" w:rsidRPr="00776710" w:rsidRDefault="00776710" w:rsidP="00776710">
      <w:pPr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ОРУ по картам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.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(Ведущий-ребенок показывает карту, отгадывает упражнение вместе с детьми, показывает исходное положение,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дает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команду «Приготовились!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Начали!», дети выполняют упражнения вместе с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ребенком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-ведущим под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счет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1-2, 3-4, и команду «Закончили»).</w:t>
      </w:r>
      <w:proofErr w:type="gramEnd"/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1)«Ножницы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та-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картинка«ножницы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Рукивстороны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разведем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Упражнение «Ножницы» мы </w:t>
      </w:r>
      <w:proofErr w:type="spellStart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начнем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 – говорит педагог, пока ребенок-ведущий ставит карту к стене.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2)«Штанга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карта-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картинка«штанга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Понарошкуштангувзяли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груди ее подняли!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3)«Насос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spellStart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«насос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Накачаеммыводы,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поливать цветы.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4)«Ракета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spellStart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картинка«ракета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Атеперьмысвамидети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Улетаем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ракете!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5)«Пружинка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spellStart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картинка«пружина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Мыпружинкувсеначнем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Приседаем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6)«Лягушка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spellStart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картинка«лягушка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лягушки-попрыгушк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Будем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прыгать на опушке!</w:t>
      </w:r>
    </w:p>
    <w:p w:rsidR="00776710" w:rsidRPr="006C6D3F" w:rsidRDefault="006C6D3F" w:rsidP="006C6D3F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7)«Шарик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»(</w:t>
      </w:r>
      <w:proofErr w:type="spellStart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картинка«шарик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Шарикдружнонадуваем,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Носом</w:t>
      </w:r>
      <w:proofErr w:type="spell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вдох, а ртом сдуваем.</w:t>
      </w:r>
      <w:r w:rsidR="00776710" w:rsidRPr="00776710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</w:t>
      </w:r>
    </w:p>
    <w:p w:rsidR="00776710" w:rsidRPr="00776710" w:rsidRDefault="00776710" w:rsidP="00776710">
      <w:pPr>
        <w:spacing w:after="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776710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45D8F4F0" wp14:editId="2F396A2A">
            <wp:extent cx="2857500" cy="2105025"/>
            <wp:effectExtent l="0" t="0" r="0" b="9525"/>
            <wp:docPr id="3" name="Рисунок 3" descr="https://mirdoshkolyat.ru/wp-content/uploads/2019/10/%D1%80%D0%B0%D0%BA%D0%B5%D1%82%D0%B0-300x22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doshkolyat.ru/wp-content/uploads/2019/10/%D1%80%D0%B0%D0%BA%D0%B5%D1%82%D0%B0-300x22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710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48AA91F8" wp14:editId="52AEA039">
            <wp:extent cx="2857500" cy="2057400"/>
            <wp:effectExtent l="0" t="0" r="0" b="0"/>
            <wp:docPr id="4" name="Рисунок 4" descr="https://mirdoshkolyat.ru/wp-content/uploads/2019/10/%D1%82%D1%80%D0%BE%D0%BF%D0%B8%D0%BD%D0%BA%D0%B8-%D0%BB%D0%BE%D1%88%D0%B0%D0%B4%D0%BA%D0%B8-300x21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doshkolyat.ru/wp-content/uploads/2019/10/%D1%82%D1%80%D0%BE%D0%BF%D0%B8%D0%BD%D0%BA%D0%B8-%D0%BB%D0%BE%D1%88%D0%B0%D0%B4%D0%BA%D0%B8-300x21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710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10458F57" wp14:editId="5798ADE8">
            <wp:extent cx="2857500" cy="2057400"/>
            <wp:effectExtent l="0" t="0" r="0" b="0"/>
            <wp:docPr id="5" name="Рисунок 5" descr="https://mirdoshkolyat.ru/wp-content/uploads/2019/10/%D0%BB%D1%8F%D0%B3%D1%83%D1%88%D0%BA%D0%B0-300x21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doshkolyat.ru/wp-content/uploads/2019/10/%D0%BB%D1%8F%D0%B3%D1%83%D1%88%D0%BA%D0%B0-300x21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710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17548B0E" wp14:editId="21674F89">
            <wp:extent cx="2857500" cy="2095500"/>
            <wp:effectExtent l="0" t="0" r="0" b="0"/>
            <wp:docPr id="6" name="Рисунок 6" descr="https://mirdoshkolyat.ru/wp-content/uploads/2019/10/%D0%BA%D1%80%D1%83%D0%B3%D0%BE%D0%B2%D0%B0%D1%8F-%D1%82%D1%80%D0%B5%D0%BD%D0%B8%D1%80%D0%BE%D0%B2%D0%BA%D0%B0-300x22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rdoshkolyat.ru/wp-content/uploads/2019/10/%D0%BA%D1%80%D1%83%D0%B3%D0%BE%D0%B2%D0%B0%D1%8F-%D1%82%D1%80%D0%B5%D0%BD%D0%B8%D1%80%D0%BE%D0%B2%D0%BA%D0%B0-300x22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10" w:rsidRPr="00776710" w:rsidRDefault="00776710" w:rsidP="00776710">
      <w:pPr>
        <w:spacing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776710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1362FE22" wp14:editId="57BC1D24">
            <wp:extent cx="2857500" cy="1952625"/>
            <wp:effectExtent l="0" t="0" r="0" b="9525"/>
            <wp:docPr id="7" name="Рисунок 7" descr="https://mirdoshkolyat.ru/wp-content/uploads/2019/10/%D0%BA%D0%BE%D1%82%D1%8F%D1%82%D0%B0-300x20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doshkolyat.ru/wp-content/uploads/2019/10/%D0%BA%D0%BE%D1%82%D1%8F%D1%82%D0%B0-300x20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Отлично размялись! А теперь переход на улицу «Тренировочная». Подходите ко мне.  (Дети врассыпную подходят к картам-схемам  на стене «Круговая тренировка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»-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схематичное изображение – человек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ползет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по скамейке, прыжки по дорожке, мяч с баскетбольным кольцом, человек двигается на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ведрах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-ходулях.).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Сегодня мы отправимся на круговую тренировку.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Федя, сколько станций на нашей круговой тренировке?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Соня, что делают на первой станции?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Милена, что мы будем делать дальше?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Даня, что делать на третьей станции?</w:t>
      </w:r>
    </w:p>
    <w:p w:rsidR="00776710" w:rsidRPr="006C6D3F" w:rsidRDefault="00776710" w:rsidP="00776710">
      <w:pPr>
        <w:numPr>
          <w:ilvl w:val="0"/>
          <w:numId w:val="3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А на последней станции, говорите вместе…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Как настоящие спортсмены, сейчас мы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проведем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жеребьёвку и узнаем,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где будет начинать тренировку. (Дети вытягивают «билет» с номерами от 1 до 4 и подходят к «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островкам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»с</w:t>
      </w:r>
      <w:proofErr w:type="spellEnd"/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номерами и картам, стрелкам,  которые разложил воспитатель).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Прячьте билеты под «островок», готовьте свои станции и стройтесь за командиром.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(По сигналу свистка начинают движения по 2 минуты на каждой станции с переходом по кругу).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Основные виды движений:</w:t>
      </w:r>
    </w:p>
    <w:p w:rsidR="00776710" w:rsidRPr="006C6D3F" w:rsidRDefault="00776710" w:rsidP="00776710">
      <w:pPr>
        <w:numPr>
          <w:ilvl w:val="0"/>
          <w:numId w:val="4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Ползание по гимнастической скамейке на животе, подтягиваясь руками.</w:t>
      </w:r>
    </w:p>
    <w:p w:rsidR="00776710" w:rsidRPr="006C6D3F" w:rsidRDefault="00776710" w:rsidP="00776710">
      <w:pPr>
        <w:numPr>
          <w:ilvl w:val="0"/>
          <w:numId w:val="4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Прыжки по дорожке, ноги вместе, ноги врозь.</w:t>
      </w:r>
    </w:p>
    <w:p w:rsidR="00776710" w:rsidRPr="006C6D3F" w:rsidRDefault="00776710" w:rsidP="00776710">
      <w:pPr>
        <w:numPr>
          <w:ilvl w:val="0"/>
          <w:numId w:val="4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Бросание мяча в баскетбольное кольцо 2 руками от груди.</w:t>
      </w:r>
    </w:p>
    <w:p w:rsidR="00776710" w:rsidRPr="006C6D3F" w:rsidRDefault="00776710" w:rsidP="00776710">
      <w:pPr>
        <w:numPr>
          <w:ilvl w:val="0"/>
          <w:numId w:val="4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Равновесие – ходьба на ходулях.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Педагог – Наша круговая тренировка закончилась. Наводим порядок на станциях и присядем на скамейку отдохнуть. Вот и добрались мы до площади «Игровая». Здесь нас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ждет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игровой куби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к-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загадка. Сыграем с ним, вставайте в круг!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Подвижная игра «Я считаю до пяти!».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Водящий в кругу подбрасывает большой мягкий  куб с точками-схемами на гранях, дети идут по кругу, говоря слова:</w:t>
      </w:r>
    </w:p>
    <w:p w:rsidR="00776710" w:rsidRPr="006C6D3F" w:rsidRDefault="006C6D3F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-ЯсчитаюдопятиАмогудо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10,</w:t>
      </w:r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1-2-3-4-5</w:t>
      </w:r>
      <w:proofErr w:type="gramStart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="00776710"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ачинаем мы играть!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слов все с водящим разбегаются под музыку. На окончание музыки все останавливаются, ведущий подбрасывает куб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вверх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смотрят, какая грань будет сверху.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1-встают по одному.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2- строятся парами.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3- «паровозик» друг за другом по трое.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 кружок по четверо, держась за руки.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5- «звезда» из рук-лучиков в кругу по 5.</w:t>
      </w:r>
    </w:p>
    <w:p w:rsidR="00776710" w:rsidRPr="006C6D3F" w:rsidRDefault="00776710" w:rsidP="00776710">
      <w:pPr>
        <w:numPr>
          <w:ilvl w:val="0"/>
          <w:numId w:val="5"/>
        </w:numPr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Большой круг из 10 кружко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в-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построиться в круг.</w:t>
      </w:r>
    </w:p>
    <w:p w:rsidR="00776710" w:rsidRPr="006C6D3F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Кто быстрее и лучше построится, та команда </w:t>
      </w:r>
      <w:proofErr w:type="spell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встает</w:t>
      </w:r>
      <w:proofErr w:type="spell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центр круга и перебрасывает куб друг другу под слова </w:t>
      </w:r>
      <w:proofErr w:type="gramStart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играющих</w:t>
      </w:r>
      <w:proofErr w:type="gramEnd"/>
      <w:r w:rsidRPr="006C6D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затем игра продолжается опять.</w:t>
      </w:r>
    </w:p>
    <w:p w:rsidR="00776710" w:rsidRPr="008C7F01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Заключительная часть.</w:t>
      </w:r>
    </w:p>
    <w:p w:rsidR="00776710" w:rsidRPr="008C7F01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Молодцы! Давайте </w:t>
      </w:r>
      <w:proofErr w:type="spellStart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отдохнем</w:t>
      </w:r>
      <w:proofErr w:type="spellEnd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полюбуемся на наших девочек-гимнасток с лентами и ловких мальчиков.</w:t>
      </w:r>
    </w:p>
    <w:p w:rsidR="00776710" w:rsidRPr="008C7F01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Малоподвижная игра «Взвейтесь, ленты!»</w:t>
      </w:r>
      <w:proofErr w:type="gramStart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евочки показывают упражнения с лентами (напоминания в картах-схемах).</w:t>
      </w:r>
    </w:p>
    <w:p w:rsidR="00776710" w:rsidRPr="008C7F01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Самомассаж с массажными мячами (выполняют мальчики).</w:t>
      </w:r>
    </w:p>
    <w:p w:rsidR="00776710" w:rsidRPr="008C7F01" w:rsidRDefault="00776710" w:rsidP="00776710">
      <w:pPr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7F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 Ребята, вам понравилось наше путешествие по спортивному городу загадок? Мне кажется, вы стали не только ловкими, сильными и спортивными, но и активными, внимательными и умными.  На какой улице вам было интереснее всего? Вижу, вы все хотите поделиться своими впечатлениями, я потом зайду к вам в группу. Жду вас на следующем занятии. До свидания!</w:t>
      </w:r>
    </w:p>
    <w:p w:rsidR="00776710" w:rsidRPr="00776710" w:rsidRDefault="00776710" w:rsidP="00776710">
      <w:pPr>
        <w:spacing w:after="39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776710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</w:t>
      </w:r>
    </w:p>
    <w:p w:rsidR="0061635B" w:rsidRDefault="0061635B"/>
    <w:sectPr w:rsidR="0061635B" w:rsidSect="006C6D3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4C79"/>
    <w:multiLevelType w:val="multilevel"/>
    <w:tmpl w:val="FF68D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A8C6691"/>
    <w:multiLevelType w:val="multilevel"/>
    <w:tmpl w:val="1B88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720E2"/>
    <w:multiLevelType w:val="multilevel"/>
    <w:tmpl w:val="5C5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6C7E7C"/>
    <w:multiLevelType w:val="multilevel"/>
    <w:tmpl w:val="578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36483"/>
    <w:multiLevelType w:val="multilevel"/>
    <w:tmpl w:val="7E8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10"/>
    <w:rsid w:val="0061635B"/>
    <w:rsid w:val="006C6D3F"/>
    <w:rsid w:val="00776710"/>
    <w:rsid w:val="008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7230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7061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305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8576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286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0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doshkolyat.ru/wp-content/uploads/2019/10/%D1%82%D1%80%D0%BE%D0%BF%D0%B8%D0%BD%D0%BA%D0%B8-%D0%BB%D0%BE%D1%88%D0%B0%D0%B4%D0%BA%D0%B8-scaled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mirdoshkolyat.ru/wp-content/uploads/2019/10/%D0%BA%D1%80%D1%83%D0%B3%D0%BE%D0%B2%D0%B0%D1%8F-%D1%82%D1%80%D0%B5%D0%BD%D0%B8%D1%80%D0%BE%D0%B2%D0%BA%D0%B0-scaled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rdoshkolyat.ru/wp-content/uploads/2019/10/%D1%80%D0%B0%D0%BA%D0%B5%D1%82%D0%B0-scaled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mirdoshkolyat.ru/wp-content/uploads/2019/10/%D0%BB%D1%8F%D0%B3%D1%83%D1%88%D0%BA%D0%B0-scaled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irdoshkolyat.ru/wp-content/uploads/2019/10/%D0%BA%D0%BE%D1%82%D1%8F%D1%82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2022-04-14T08:16:00Z</dcterms:created>
  <dcterms:modified xsi:type="dcterms:W3CDTF">2022-04-14T08:30:00Z</dcterms:modified>
</cp:coreProperties>
</file>