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98" w:rsidRPr="00342298" w:rsidRDefault="00342298" w:rsidP="00342298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342298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Игра на развитие пространственных отношений в средней группе</w:t>
      </w:r>
    </w:p>
    <w:p w:rsidR="0048178B" w:rsidRPr="00342298" w:rsidRDefault="00342298">
      <w:pPr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-786618</wp:posOffset>
            </wp:positionH>
            <wp:positionV relativeFrom="paragraph">
              <wp:posOffset>4318752</wp:posOffset>
            </wp:positionV>
            <wp:extent cx="3282462" cy="4376499"/>
            <wp:effectExtent l="0" t="0" r="0" b="5080"/>
            <wp:wrapNone/>
            <wp:docPr id="1" name="Рисунок 1" descr="https://sun9-77.userapi.com/impg/CAtPdZuwWqbUOgFOMASDHVoggBiI18HIgclyRA/e60k0P3gTZM.jpg?size=1200x1600&amp;quality=95&amp;sign=98a9af9e2467cc244f7158fcb32c580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CAtPdZuwWqbUOgFOMASDHVoggBiI18HIgclyRA/e60k0P3gTZM.jpg?size=1200x1600&amp;quality=95&amp;sign=98a9af9e2467cc244f7158fcb32c580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462" cy="437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2828730</wp:posOffset>
            </wp:positionH>
            <wp:positionV relativeFrom="paragraph">
              <wp:posOffset>4291818</wp:posOffset>
            </wp:positionV>
            <wp:extent cx="3302000" cy="4403090"/>
            <wp:effectExtent l="0" t="0" r="0" b="0"/>
            <wp:wrapNone/>
            <wp:docPr id="2" name="Рисунок 2" descr="https://sun9-40.userapi.com/impg/C-HYTRGZN3y7m4dSj4SIR0dBPSOlmf74FlGnZA/LFSNdDg8glQ.jpg?size=1200x1600&amp;quality=95&amp;sign=e729a758841aa44540b76e1ee6f077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0.userapi.com/impg/C-HYTRGZN3y7m4dSj4SIR0dBPSOlmf74FlGnZA/LFSNdDg8glQ.jpg?size=1200x1600&amp;quality=95&amp;sign=e729a758841aa44540b76e1ee6f0771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2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Одна из задач педагога - помочь детям среднего возраста освоить пространственные отношения (вперед, назад, вниз, вперед, налево, направо). Существует множество игр, упражнений, способствующих развитию пространственного ориентирования у детей и необязательно это должны быть дорогие покупные игры. На помощь нам пришли крышки от йогурта, который пьют дети в детском саду на втором завтраке. Рекомендуем родителям поиграть с детьми в такую игру дома и закрепить понятия «направо», «налево», «вперед», «назад».</w:t>
      </w:r>
      <w:r w:rsidRPr="003422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 вариант игры. Предложить детям расставить животных (машинки, человечки) в соответствии со стрелками: «Поставь животных так, как показывает стрелка», можно спросить ребенка «Куда смотрит корова?» или «Кто из животных смотрит назад?», «Кто из животных смотрит направо?» и т.д.</w:t>
      </w:r>
      <w:r w:rsidRPr="003422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2 вариант игры. Разложить стрелки в разных направлениях и предложить ребёнку «Поставь корову, так, чтобы она смотрела влево», «Поставь собаку, так, чтобы она смотрела вперед» и т.д.</w:t>
      </w:r>
      <w:r w:rsidRPr="003422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Желаем успехов!</w:t>
      </w:r>
      <w:r w:rsidRPr="00342298">
        <w:rPr>
          <w:noProof/>
          <w:lang w:eastAsia="ru-RU"/>
        </w:rPr>
        <w:t xml:space="preserve"> </w:t>
      </w:r>
      <w:bookmarkStart w:id="0" w:name="_GoBack"/>
      <w:bookmarkEnd w:id="0"/>
    </w:p>
    <w:sectPr w:rsidR="0048178B" w:rsidRPr="0034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D9"/>
    <w:rsid w:val="00342298"/>
    <w:rsid w:val="0048178B"/>
    <w:rsid w:val="009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84B72-3AF1-488B-8170-AC86E8E1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2</cp:revision>
  <dcterms:created xsi:type="dcterms:W3CDTF">2023-11-29T16:24:00Z</dcterms:created>
  <dcterms:modified xsi:type="dcterms:W3CDTF">2023-11-29T16:26:00Z</dcterms:modified>
</cp:coreProperties>
</file>