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39" w:rsidRPr="00663518" w:rsidRDefault="004A5839" w:rsidP="004A5839">
      <w:pPr>
        <w:pStyle w:val="Default"/>
        <w:jc w:val="center"/>
        <w:rPr>
          <w:sz w:val="28"/>
          <w:szCs w:val="28"/>
        </w:rPr>
      </w:pPr>
      <w:r w:rsidRPr="00663518">
        <w:rPr>
          <w:sz w:val="28"/>
          <w:szCs w:val="28"/>
        </w:rPr>
        <w:t>Муниципальное учреждение дополнительного образования</w:t>
      </w:r>
    </w:p>
    <w:p w:rsidR="004A5839" w:rsidRPr="00663518" w:rsidRDefault="004A5839" w:rsidP="004A5839">
      <w:pPr>
        <w:pStyle w:val="Default"/>
        <w:jc w:val="center"/>
        <w:rPr>
          <w:sz w:val="28"/>
          <w:szCs w:val="28"/>
        </w:rPr>
      </w:pPr>
      <w:r w:rsidRPr="00663518">
        <w:rPr>
          <w:sz w:val="28"/>
          <w:szCs w:val="28"/>
        </w:rPr>
        <w:t>«Дворец детского (юношеского) творчества»</w:t>
      </w:r>
    </w:p>
    <w:p w:rsidR="004A5839" w:rsidRDefault="004A5839" w:rsidP="004A5839">
      <w:pPr>
        <w:pStyle w:val="Default"/>
        <w:rPr>
          <w:sz w:val="23"/>
          <w:szCs w:val="23"/>
        </w:rPr>
      </w:pPr>
    </w:p>
    <w:p w:rsidR="004A5839" w:rsidRDefault="004A5839" w:rsidP="004A5839">
      <w:pPr>
        <w:pStyle w:val="Default"/>
        <w:rPr>
          <w:sz w:val="23"/>
          <w:szCs w:val="23"/>
        </w:rPr>
      </w:pPr>
    </w:p>
    <w:p w:rsidR="004A5839" w:rsidRDefault="004A5839" w:rsidP="004A5839">
      <w:pPr>
        <w:pStyle w:val="Default"/>
        <w:rPr>
          <w:sz w:val="23"/>
          <w:szCs w:val="23"/>
        </w:rPr>
      </w:pPr>
    </w:p>
    <w:p w:rsidR="008A012D" w:rsidRDefault="008A012D" w:rsidP="004A5839">
      <w:pPr>
        <w:pStyle w:val="Default"/>
        <w:rPr>
          <w:sz w:val="23"/>
          <w:szCs w:val="23"/>
        </w:rPr>
      </w:pPr>
    </w:p>
    <w:p w:rsidR="008A012D" w:rsidRDefault="008A012D" w:rsidP="004A5839">
      <w:pPr>
        <w:pStyle w:val="Default"/>
        <w:rPr>
          <w:sz w:val="23"/>
          <w:szCs w:val="23"/>
        </w:rPr>
      </w:pPr>
    </w:p>
    <w:p w:rsidR="004A5839" w:rsidRDefault="004A5839" w:rsidP="004A5839">
      <w:pPr>
        <w:pStyle w:val="Default"/>
        <w:rPr>
          <w:sz w:val="23"/>
          <w:szCs w:val="23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jc w:val="center"/>
        <w:rPr>
          <w:rFonts w:eastAsia="Times New Roman"/>
          <w:b/>
          <w:bCs/>
          <w:sz w:val="28"/>
          <w:szCs w:val="28"/>
        </w:rPr>
      </w:pPr>
      <w:r w:rsidRPr="00077896">
        <w:rPr>
          <w:rFonts w:eastAsia="Times New Roman"/>
          <w:b/>
          <w:bCs/>
          <w:sz w:val="28"/>
          <w:szCs w:val="28"/>
        </w:rPr>
        <w:t>Рабочая программа педагога в системе дополнительного образования</w:t>
      </w:r>
      <w:r w:rsidR="008A012D">
        <w:rPr>
          <w:rFonts w:eastAsia="Times New Roman"/>
          <w:b/>
          <w:bCs/>
          <w:sz w:val="28"/>
          <w:szCs w:val="28"/>
        </w:rPr>
        <w:t>.</w:t>
      </w:r>
    </w:p>
    <w:p w:rsidR="008A012D" w:rsidRPr="00077896" w:rsidRDefault="008A012D" w:rsidP="004A5839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Методические рекомендации</w:t>
      </w: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rPr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4A5839" w:rsidRPr="00BE29E9" w:rsidRDefault="004A5839" w:rsidP="004A5839">
      <w:pPr>
        <w:pStyle w:val="Default"/>
        <w:ind w:left="6096"/>
        <w:jc w:val="both"/>
        <w:rPr>
          <w:bCs/>
          <w:sz w:val="28"/>
          <w:szCs w:val="28"/>
        </w:rPr>
      </w:pPr>
      <w:r w:rsidRPr="00BE29E9">
        <w:rPr>
          <w:bCs/>
          <w:sz w:val="28"/>
          <w:szCs w:val="28"/>
        </w:rPr>
        <w:t>Составитель:</w:t>
      </w:r>
    </w:p>
    <w:p w:rsidR="004A5839" w:rsidRPr="00BE29E9" w:rsidRDefault="004A5839" w:rsidP="004A5839">
      <w:pPr>
        <w:pStyle w:val="Default"/>
        <w:ind w:left="6096"/>
        <w:jc w:val="both"/>
        <w:rPr>
          <w:bCs/>
          <w:sz w:val="28"/>
          <w:szCs w:val="28"/>
        </w:rPr>
      </w:pPr>
      <w:r w:rsidRPr="00BE29E9">
        <w:rPr>
          <w:bCs/>
          <w:sz w:val="28"/>
          <w:szCs w:val="28"/>
        </w:rPr>
        <w:t>Зам</w:t>
      </w:r>
      <w:proofErr w:type="gramStart"/>
      <w:r w:rsidRPr="00BE29E9">
        <w:rPr>
          <w:bCs/>
          <w:sz w:val="28"/>
          <w:szCs w:val="28"/>
        </w:rPr>
        <w:t>.д</w:t>
      </w:r>
      <w:proofErr w:type="gramEnd"/>
      <w:r w:rsidRPr="00BE29E9">
        <w:rPr>
          <w:bCs/>
          <w:sz w:val="28"/>
          <w:szCs w:val="28"/>
        </w:rPr>
        <w:t>иректора по УВР</w:t>
      </w:r>
    </w:p>
    <w:p w:rsidR="004A5839" w:rsidRPr="00BE29E9" w:rsidRDefault="004A5839" w:rsidP="004A5839">
      <w:pPr>
        <w:pStyle w:val="Default"/>
        <w:ind w:left="6096"/>
        <w:jc w:val="both"/>
        <w:rPr>
          <w:bCs/>
          <w:sz w:val="28"/>
          <w:szCs w:val="28"/>
        </w:rPr>
      </w:pPr>
      <w:r w:rsidRPr="00BE29E9">
        <w:rPr>
          <w:bCs/>
          <w:sz w:val="28"/>
          <w:szCs w:val="28"/>
        </w:rPr>
        <w:t>Е.А.Гордеева</w:t>
      </w:r>
    </w:p>
    <w:p w:rsidR="004A5839" w:rsidRPr="00BE29E9" w:rsidRDefault="004A5839" w:rsidP="004A5839">
      <w:pPr>
        <w:pStyle w:val="Default"/>
        <w:ind w:firstLine="708"/>
        <w:jc w:val="both"/>
        <w:rPr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Cs/>
          <w:sz w:val="28"/>
          <w:szCs w:val="28"/>
        </w:rPr>
      </w:pPr>
    </w:p>
    <w:p w:rsidR="004A5839" w:rsidRDefault="004A5839" w:rsidP="004A5839">
      <w:pPr>
        <w:pStyle w:val="Default"/>
        <w:ind w:firstLine="708"/>
        <w:jc w:val="both"/>
        <w:rPr>
          <w:bCs/>
          <w:sz w:val="28"/>
          <w:szCs w:val="28"/>
        </w:rPr>
      </w:pPr>
    </w:p>
    <w:p w:rsidR="004A5839" w:rsidRPr="00BE29E9" w:rsidRDefault="004A5839" w:rsidP="004A5839">
      <w:pPr>
        <w:pStyle w:val="Default"/>
        <w:ind w:firstLine="708"/>
        <w:jc w:val="both"/>
        <w:rPr>
          <w:bCs/>
          <w:sz w:val="28"/>
          <w:szCs w:val="28"/>
        </w:rPr>
      </w:pPr>
    </w:p>
    <w:p w:rsidR="004A5839" w:rsidRPr="00BE29E9" w:rsidRDefault="004A5839" w:rsidP="004A5839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BE29E9">
        <w:rPr>
          <w:bCs/>
          <w:sz w:val="28"/>
          <w:szCs w:val="28"/>
        </w:rPr>
        <w:t xml:space="preserve">. Богородицк, </w:t>
      </w:r>
      <w:proofErr w:type="gramStart"/>
      <w:r w:rsidRPr="00BE29E9">
        <w:rPr>
          <w:bCs/>
          <w:sz w:val="28"/>
          <w:szCs w:val="28"/>
        </w:rPr>
        <w:t>Тульская</w:t>
      </w:r>
      <w:proofErr w:type="gramEnd"/>
      <w:r w:rsidRPr="00BE29E9">
        <w:rPr>
          <w:bCs/>
          <w:sz w:val="28"/>
          <w:szCs w:val="28"/>
        </w:rPr>
        <w:t xml:space="preserve"> обл.</w:t>
      </w:r>
    </w:p>
    <w:p w:rsidR="004A5839" w:rsidRDefault="004A5839" w:rsidP="004A5839">
      <w:pPr>
        <w:pStyle w:val="Default"/>
        <w:jc w:val="center"/>
        <w:rPr>
          <w:bCs/>
          <w:sz w:val="28"/>
          <w:szCs w:val="28"/>
        </w:rPr>
      </w:pPr>
    </w:p>
    <w:p w:rsidR="004A5839" w:rsidRDefault="004A5839" w:rsidP="004A5839">
      <w:pPr>
        <w:pStyle w:val="Default"/>
        <w:jc w:val="center"/>
        <w:rPr>
          <w:b/>
          <w:bCs/>
        </w:rPr>
      </w:pPr>
      <w:r w:rsidRPr="00BE29E9">
        <w:rPr>
          <w:bCs/>
          <w:sz w:val="28"/>
          <w:szCs w:val="28"/>
        </w:rPr>
        <w:t>201</w:t>
      </w:r>
      <w:r w:rsidR="008A012D">
        <w:rPr>
          <w:bCs/>
          <w:sz w:val="28"/>
          <w:szCs w:val="28"/>
        </w:rPr>
        <w:t>8</w:t>
      </w:r>
      <w:r w:rsidRPr="00BE29E9">
        <w:rPr>
          <w:bCs/>
          <w:sz w:val="28"/>
          <w:szCs w:val="28"/>
        </w:rPr>
        <w:t xml:space="preserve"> г.</w:t>
      </w:r>
      <w:r>
        <w:rPr>
          <w:b/>
          <w:bCs/>
        </w:rPr>
        <w:br w:type="page"/>
      </w:r>
    </w:p>
    <w:sdt>
      <w:sdtPr>
        <w:rPr>
          <w:rFonts w:ascii="Times New Roman" w:hAnsi="Times New Roman" w:cs="Times New Roman"/>
        </w:rPr>
        <w:id w:val="6628374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color w:val="auto"/>
          <w:sz w:val="22"/>
          <w:szCs w:val="22"/>
          <w:lang w:eastAsia="ru-RU"/>
        </w:rPr>
      </w:sdtEndPr>
      <w:sdtContent>
        <w:p w:rsidR="008A012D" w:rsidRPr="008A012D" w:rsidRDefault="008A012D" w:rsidP="008A012D">
          <w:pPr>
            <w:pStyle w:val="a6"/>
            <w:spacing w:line="480" w:lineRule="auto"/>
            <w:jc w:val="center"/>
            <w:rPr>
              <w:rFonts w:ascii="Times New Roman" w:hAnsi="Times New Roman" w:cs="Times New Roman"/>
            </w:rPr>
          </w:pPr>
          <w:r w:rsidRPr="008A012D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A012D" w:rsidRPr="008A012D" w:rsidRDefault="008A012D" w:rsidP="008A012D">
          <w:pPr>
            <w:pStyle w:val="11"/>
            <w:tabs>
              <w:tab w:val="left" w:pos="440"/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r w:rsidRPr="008A012D">
            <w:rPr>
              <w:sz w:val="28"/>
              <w:szCs w:val="28"/>
            </w:rPr>
            <w:fldChar w:fldCharType="begin"/>
          </w:r>
          <w:r w:rsidRPr="008A012D">
            <w:rPr>
              <w:sz w:val="28"/>
              <w:szCs w:val="28"/>
            </w:rPr>
            <w:instrText xml:space="preserve"> TOC \o "1-3" \h \z \u </w:instrText>
          </w:r>
          <w:r w:rsidRPr="008A012D">
            <w:rPr>
              <w:sz w:val="28"/>
              <w:szCs w:val="28"/>
            </w:rPr>
            <w:fldChar w:fldCharType="separate"/>
          </w:r>
          <w:hyperlink w:anchor="_Toc519590219" w:history="1">
            <w:r w:rsidRPr="008A012D">
              <w:rPr>
                <w:rStyle w:val="a7"/>
                <w:noProof/>
                <w:sz w:val="28"/>
                <w:szCs w:val="28"/>
              </w:rPr>
              <w:t>1.</w:t>
            </w:r>
            <w:r w:rsidRPr="008A012D">
              <w:rPr>
                <w:noProof/>
                <w:sz w:val="28"/>
                <w:szCs w:val="28"/>
              </w:rPr>
              <w:tab/>
            </w:r>
            <w:r w:rsidRPr="008A012D">
              <w:rPr>
                <w:rStyle w:val="a7"/>
                <w:noProof/>
                <w:sz w:val="28"/>
                <w:szCs w:val="28"/>
              </w:rPr>
              <w:t>Введение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_Toc519590219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2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11"/>
            <w:tabs>
              <w:tab w:val="left" w:pos="440"/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0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2.</w:t>
            </w:r>
            <w:r w:rsidRPr="008A012D">
              <w:rPr>
                <w:noProof/>
                <w:sz w:val="28"/>
                <w:szCs w:val="28"/>
              </w:rPr>
              <w:tab/>
            </w:r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Структура рабочей программы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_Toc519590220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2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1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1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3. Оформление структурных элементов рабочей программы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_Toc519590221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2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2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2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3.1.Титульный лист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_Toc519590222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2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2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3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3.2. Пояснительная записка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_Toc519590223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3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2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4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3.3. Календарный учебно-тематический план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_Toc519590224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4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2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5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3.4. Учебно-методические материалы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_Toc519590225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4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1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6" w:history="1">
            <w:r w:rsidRPr="008A012D">
              <w:rPr>
                <w:rStyle w:val="a7"/>
                <w:noProof/>
                <w:sz w:val="28"/>
                <w:szCs w:val="28"/>
              </w:rPr>
              <w:t>Приложение 1.</w:t>
            </w:r>
          </w:hyperlink>
          <w:r w:rsidRPr="008A012D">
            <w:rPr>
              <w:rStyle w:val="a7"/>
              <w:noProof/>
              <w:sz w:val="28"/>
              <w:szCs w:val="28"/>
              <w:u w:val="none"/>
            </w:rPr>
            <w:t xml:space="preserve"> </w:t>
          </w:r>
          <w:hyperlink w:anchor="_Toc519590227" w:history="1">
            <w:r w:rsidRPr="008A012D">
              <w:rPr>
                <w:rStyle w:val="a7"/>
                <w:noProof/>
                <w:sz w:val="28"/>
                <w:szCs w:val="28"/>
              </w:rPr>
              <w:t>Пример оформления титульного листа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_Toc519590227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6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1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28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Приложение 2.</w:t>
            </w:r>
          </w:hyperlink>
          <w:r w:rsidRPr="008A012D">
            <w:rPr>
              <w:rStyle w:val="a7"/>
              <w:noProof/>
              <w:sz w:val="28"/>
              <w:szCs w:val="28"/>
              <w:u w:val="none"/>
            </w:rPr>
            <w:t xml:space="preserve"> </w:t>
          </w:r>
          <w:hyperlink w:anchor="_Toc519590229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Образец календарного учебно-тематического плана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_Toc519590229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7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Pr="008A012D" w:rsidRDefault="008A012D" w:rsidP="008A012D">
          <w:pPr>
            <w:pStyle w:val="11"/>
            <w:tabs>
              <w:tab w:val="right" w:leader="dot" w:pos="9345"/>
            </w:tabs>
            <w:spacing w:line="480" w:lineRule="auto"/>
            <w:rPr>
              <w:noProof/>
              <w:sz w:val="28"/>
              <w:szCs w:val="28"/>
            </w:rPr>
          </w:pPr>
          <w:hyperlink w:anchor="_Toc519590230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Приложение 3</w:t>
            </w:r>
          </w:hyperlink>
          <w:r w:rsidRPr="008A012D">
            <w:rPr>
              <w:rStyle w:val="a7"/>
              <w:noProof/>
              <w:color w:val="auto"/>
              <w:sz w:val="28"/>
              <w:szCs w:val="28"/>
              <w:u w:val="none"/>
            </w:rPr>
            <w:t xml:space="preserve">. </w:t>
          </w:r>
          <w:hyperlink w:anchor="_Toc519590231" w:history="1">
            <w:r w:rsidRPr="008A012D">
              <w:rPr>
                <w:rStyle w:val="a7"/>
                <w:rFonts w:eastAsia="Times New Roman"/>
                <w:noProof/>
                <w:sz w:val="28"/>
                <w:szCs w:val="28"/>
              </w:rPr>
              <w:t>Учебно-методические материалы</w:t>
            </w:r>
            <w:r w:rsidRPr="008A012D">
              <w:rPr>
                <w:noProof/>
                <w:webHidden/>
                <w:sz w:val="28"/>
                <w:szCs w:val="28"/>
              </w:rPr>
              <w:tab/>
            </w:r>
            <w:r w:rsidRPr="008A012D">
              <w:rPr>
                <w:noProof/>
                <w:webHidden/>
                <w:sz w:val="28"/>
                <w:szCs w:val="28"/>
              </w:rPr>
              <w:fldChar w:fldCharType="begin"/>
            </w:r>
            <w:r w:rsidRPr="008A012D">
              <w:rPr>
                <w:noProof/>
                <w:webHidden/>
                <w:sz w:val="28"/>
                <w:szCs w:val="28"/>
              </w:rPr>
              <w:instrText xml:space="preserve"> PAGEREF _Toc519590231 \h </w:instrText>
            </w:r>
            <w:r w:rsidRPr="008A012D">
              <w:rPr>
                <w:noProof/>
                <w:webHidden/>
                <w:sz w:val="28"/>
                <w:szCs w:val="28"/>
              </w:rPr>
            </w:r>
            <w:r w:rsidRPr="008A012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A012D">
              <w:rPr>
                <w:noProof/>
                <w:webHidden/>
                <w:sz w:val="28"/>
                <w:szCs w:val="28"/>
              </w:rPr>
              <w:t>8</w:t>
            </w:r>
            <w:r w:rsidRPr="008A012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012D" w:rsidRDefault="008A012D" w:rsidP="008A012D">
          <w:pPr>
            <w:spacing w:line="480" w:lineRule="auto"/>
          </w:pPr>
          <w:r w:rsidRPr="008A012D">
            <w:rPr>
              <w:sz w:val="28"/>
              <w:szCs w:val="28"/>
            </w:rPr>
            <w:fldChar w:fldCharType="end"/>
          </w:r>
        </w:p>
      </w:sdtContent>
    </w:sdt>
    <w:p w:rsidR="008A012D" w:rsidRDefault="008A012D">
      <w:pPr>
        <w:spacing w:after="120"/>
        <w:jc w:val="both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0D7ACC" w:rsidRPr="004A5839" w:rsidRDefault="004A5839" w:rsidP="008A012D">
      <w:pPr>
        <w:pStyle w:val="1"/>
        <w:numPr>
          <w:ilvl w:val="0"/>
          <w:numId w:val="3"/>
        </w:numPr>
      </w:pPr>
      <w:bookmarkStart w:id="0" w:name="_Toc519590219"/>
      <w:r>
        <w:lastRenderedPageBreak/>
        <w:t>Введение</w:t>
      </w:r>
      <w:bookmarkEnd w:id="0"/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Рабочая программа педагога регламентирует организацию образовательной деятельности и определяет объем, порядок, содержание и реализацию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программы в условиях конкретного учебного года. Она отражает особенности обучения в текущем году в соответствии с учебным планом организации, расписанием занятий и количеством учебных недель в году. Это особенно важно при возникновении объективных причин сокращения времени обучения: болезнь педагога, занятия, выпадающие на праздничные дни. В этом случае рабочая программа обеспечивает реализацию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программы в полном объеме.</w:t>
      </w:r>
    </w:p>
    <w:p w:rsidR="000D7ACC" w:rsidRPr="00077896" w:rsidRDefault="000D7ACC" w:rsidP="000D7ACC">
      <w:pPr>
        <w:jc w:val="both"/>
        <w:rPr>
          <w:sz w:val="28"/>
          <w:szCs w:val="28"/>
        </w:rPr>
      </w:pPr>
    </w:p>
    <w:p w:rsidR="000D7ACC" w:rsidRPr="00077896" w:rsidRDefault="000D7ACC" w:rsidP="000D7ACC">
      <w:pPr>
        <w:ind w:firstLine="720"/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Рабочая программа составляется педагогом дополнительного образования на текущий учебный год для каждой учебной группы. </w:t>
      </w:r>
      <w:proofErr w:type="gramStart"/>
      <w:r w:rsidRPr="00077896">
        <w:rPr>
          <w:rFonts w:eastAsia="Times New Roman"/>
          <w:sz w:val="28"/>
          <w:szCs w:val="28"/>
        </w:rPr>
        <w:t>Она является индивидуальным инструментом педагога дополнительного образования, с помощью которого он выбирает оптимальные и наиболее эффективные для каждого состава обучающихся (определенного детского объединения, определенной возрастной категории) содержание, формы, методы и приемы организации образовательного процесса в соответствии</w:t>
      </w:r>
      <w:r>
        <w:rPr>
          <w:rFonts w:eastAsia="Times New Roman"/>
          <w:sz w:val="28"/>
          <w:szCs w:val="28"/>
        </w:rPr>
        <w:t xml:space="preserve"> с </w:t>
      </w:r>
      <w:r w:rsidRPr="00077896">
        <w:rPr>
          <w:rFonts w:eastAsia="Times New Roman"/>
          <w:sz w:val="28"/>
          <w:szCs w:val="28"/>
        </w:rPr>
        <w:t xml:space="preserve">определенной в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программе целью и результатами обучения, а также формы аттестации и последовательность изучения тем.</w:t>
      </w:r>
      <w:proofErr w:type="gramEnd"/>
      <w:r w:rsidRPr="00077896">
        <w:rPr>
          <w:rFonts w:eastAsia="Times New Roman"/>
          <w:sz w:val="28"/>
          <w:szCs w:val="28"/>
        </w:rPr>
        <w:t xml:space="preserve"> В течение учебного года рабочая программа корректируется с учетом всех изменений.</w:t>
      </w:r>
    </w:p>
    <w:p w:rsidR="000D7ACC" w:rsidRPr="00077896" w:rsidRDefault="000D7ACC" w:rsidP="000D7ACC">
      <w:pPr>
        <w:jc w:val="both"/>
        <w:rPr>
          <w:rFonts w:eastAsia="Times New Roman"/>
          <w:sz w:val="28"/>
          <w:szCs w:val="28"/>
        </w:rPr>
      </w:pPr>
    </w:p>
    <w:p w:rsidR="000D7ACC" w:rsidRPr="00077896" w:rsidRDefault="000D7ACC" w:rsidP="000D7ACC">
      <w:pPr>
        <w:ind w:firstLine="720"/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Для дополнительных общеобразовательных </w:t>
      </w:r>
      <w:proofErr w:type="spellStart"/>
      <w:r w:rsidRPr="00077896">
        <w:rPr>
          <w:rFonts w:eastAsia="Times New Roman"/>
          <w:sz w:val="28"/>
          <w:szCs w:val="28"/>
        </w:rPr>
        <w:t>общеразвивающих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программ, предусматривающих индивидуальное обучение, рабочие программы должны быть составлены для каждого обучающегося с учетом его состояния здоровья, психофизических возможностей, по году </w:t>
      </w:r>
      <w:proofErr w:type="gramStart"/>
      <w:r w:rsidRPr="00077896">
        <w:rPr>
          <w:rFonts w:eastAsia="Times New Roman"/>
          <w:sz w:val="28"/>
          <w:szCs w:val="28"/>
        </w:rPr>
        <w:t>обучения, по инструменту</w:t>
      </w:r>
      <w:proofErr w:type="gramEnd"/>
      <w:r w:rsidRPr="00077896">
        <w:rPr>
          <w:rFonts w:eastAsia="Times New Roman"/>
          <w:sz w:val="28"/>
          <w:szCs w:val="28"/>
        </w:rPr>
        <w:t xml:space="preserve"> и по разделу программы.</w:t>
      </w:r>
    </w:p>
    <w:p w:rsidR="000D7ACC" w:rsidRPr="00077896" w:rsidRDefault="000D7ACC" w:rsidP="000D7ACC">
      <w:pPr>
        <w:jc w:val="both"/>
        <w:rPr>
          <w:rFonts w:eastAsia="Times New Roman"/>
          <w:sz w:val="28"/>
          <w:szCs w:val="28"/>
        </w:rPr>
      </w:pPr>
    </w:p>
    <w:p w:rsidR="004A5839" w:rsidRPr="004A5839" w:rsidRDefault="004A5839" w:rsidP="008A012D">
      <w:pPr>
        <w:pStyle w:val="1"/>
        <w:numPr>
          <w:ilvl w:val="0"/>
          <w:numId w:val="3"/>
        </w:numPr>
        <w:rPr>
          <w:rFonts w:eastAsia="Times New Roman"/>
        </w:rPr>
      </w:pPr>
      <w:bookmarkStart w:id="1" w:name="_Toc519590220"/>
      <w:r>
        <w:rPr>
          <w:rFonts w:eastAsia="Times New Roman"/>
        </w:rPr>
        <w:t>С</w:t>
      </w:r>
      <w:r w:rsidRPr="00077896">
        <w:rPr>
          <w:rFonts w:eastAsia="Times New Roman"/>
        </w:rPr>
        <w:t>труктура рабочей программы</w:t>
      </w:r>
      <w:bookmarkEnd w:id="1"/>
    </w:p>
    <w:p w:rsidR="004A5839" w:rsidRDefault="000D7ACC" w:rsidP="000D7AC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Pr="00077896">
        <w:rPr>
          <w:rFonts w:eastAsia="Times New Roman"/>
          <w:sz w:val="28"/>
          <w:szCs w:val="28"/>
        </w:rPr>
        <w:t xml:space="preserve">труктура рабочей программы включает следующие элементы: </w:t>
      </w:r>
    </w:p>
    <w:p w:rsidR="004A5839" w:rsidRDefault="004A5839" w:rsidP="000D7AC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D7ACC" w:rsidRPr="00077896">
        <w:rPr>
          <w:rFonts w:eastAsia="Times New Roman"/>
          <w:sz w:val="28"/>
          <w:szCs w:val="28"/>
        </w:rPr>
        <w:t>титульный лист</w:t>
      </w:r>
      <w:r>
        <w:rPr>
          <w:rFonts w:eastAsia="Times New Roman"/>
          <w:sz w:val="28"/>
          <w:szCs w:val="28"/>
        </w:rPr>
        <w:t>;</w:t>
      </w:r>
      <w:r w:rsidR="000D7ACC" w:rsidRPr="00077896">
        <w:rPr>
          <w:rFonts w:eastAsia="Times New Roman"/>
          <w:sz w:val="28"/>
          <w:szCs w:val="28"/>
        </w:rPr>
        <w:t xml:space="preserve"> </w:t>
      </w:r>
    </w:p>
    <w:p w:rsidR="004A5839" w:rsidRDefault="004A5839" w:rsidP="000D7AC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D7ACC" w:rsidRPr="00077896">
        <w:rPr>
          <w:rFonts w:eastAsia="Times New Roman"/>
          <w:sz w:val="28"/>
          <w:szCs w:val="28"/>
        </w:rPr>
        <w:t>пояснительная записка</w:t>
      </w:r>
      <w:r>
        <w:rPr>
          <w:rFonts w:eastAsia="Times New Roman"/>
          <w:sz w:val="28"/>
          <w:szCs w:val="28"/>
        </w:rPr>
        <w:t>;</w:t>
      </w:r>
      <w:r w:rsidR="000D7ACC" w:rsidRPr="00077896">
        <w:rPr>
          <w:rFonts w:eastAsia="Times New Roman"/>
          <w:sz w:val="28"/>
          <w:szCs w:val="28"/>
        </w:rPr>
        <w:t xml:space="preserve"> </w:t>
      </w:r>
    </w:p>
    <w:p w:rsidR="004A5839" w:rsidRDefault="004A5839" w:rsidP="000D7AC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D7ACC" w:rsidRPr="00077896">
        <w:rPr>
          <w:rFonts w:eastAsia="Times New Roman"/>
          <w:sz w:val="28"/>
          <w:szCs w:val="28"/>
        </w:rPr>
        <w:t>кален</w:t>
      </w:r>
      <w:r>
        <w:rPr>
          <w:rFonts w:eastAsia="Times New Roman"/>
          <w:sz w:val="28"/>
          <w:szCs w:val="28"/>
        </w:rPr>
        <w:t>дарный учебно-тематический план;</w:t>
      </w:r>
      <w:r w:rsidR="000D7ACC" w:rsidRPr="00077896">
        <w:rPr>
          <w:rFonts w:eastAsia="Times New Roman"/>
          <w:sz w:val="28"/>
          <w:szCs w:val="28"/>
        </w:rPr>
        <w:t xml:space="preserve"> </w:t>
      </w:r>
    </w:p>
    <w:p w:rsidR="000D7ACC" w:rsidRPr="00077896" w:rsidRDefault="004A5839" w:rsidP="000D7AC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D7ACC" w:rsidRPr="00077896">
        <w:rPr>
          <w:rFonts w:eastAsia="Times New Roman"/>
          <w:sz w:val="28"/>
          <w:szCs w:val="28"/>
        </w:rPr>
        <w:t>учебно-методические средства обучения.</w:t>
      </w:r>
    </w:p>
    <w:p w:rsidR="008A012D" w:rsidRDefault="008A012D" w:rsidP="008A012D">
      <w:pPr>
        <w:pStyle w:val="1"/>
        <w:rPr>
          <w:rFonts w:eastAsia="Times New Roman"/>
        </w:rPr>
      </w:pPr>
    </w:p>
    <w:p w:rsidR="000D7ACC" w:rsidRDefault="008A012D" w:rsidP="008A012D">
      <w:pPr>
        <w:pStyle w:val="1"/>
        <w:rPr>
          <w:rFonts w:eastAsia="Times New Roman"/>
        </w:rPr>
      </w:pPr>
      <w:bookmarkStart w:id="2" w:name="_Toc519590221"/>
      <w:r>
        <w:rPr>
          <w:rFonts w:eastAsia="Times New Roman"/>
        </w:rPr>
        <w:t xml:space="preserve">3. </w:t>
      </w:r>
      <w:r w:rsidR="004A5839" w:rsidRPr="004A5839">
        <w:rPr>
          <w:rFonts w:eastAsia="Times New Roman"/>
        </w:rPr>
        <w:t>Оформление структурных элементов</w:t>
      </w:r>
      <w:r w:rsidR="004A5839">
        <w:rPr>
          <w:rFonts w:eastAsia="Times New Roman"/>
        </w:rPr>
        <w:t xml:space="preserve"> рабочей программы</w:t>
      </w:r>
      <w:bookmarkEnd w:id="2"/>
    </w:p>
    <w:p w:rsidR="008A012D" w:rsidRDefault="008A012D" w:rsidP="008A012D">
      <w:pPr>
        <w:pStyle w:val="2"/>
        <w:rPr>
          <w:rFonts w:eastAsia="Times New Roman"/>
        </w:rPr>
      </w:pPr>
    </w:p>
    <w:p w:rsidR="004A5839" w:rsidRPr="00077896" w:rsidRDefault="008A012D" w:rsidP="008A012D">
      <w:pPr>
        <w:pStyle w:val="2"/>
        <w:rPr>
          <w:rFonts w:eastAsia="Times New Roman"/>
        </w:rPr>
      </w:pPr>
      <w:bookmarkStart w:id="3" w:name="_Toc519590222"/>
      <w:r>
        <w:rPr>
          <w:rFonts w:eastAsia="Times New Roman"/>
        </w:rPr>
        <w:t>3.1.</w:t>
      </w:r>
      <w:r w:rsidR="004A5839" w:rsidRPr="00A43525">
        <w:rPr>
          <w:rFonts w:eastAsia="Times New Roman"/>
        </w:rPr>
        <w:t>Титульный лист</w:t>
      </w:r>
      <w:bookmarkEnd w:id="3"/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A43525">
        <w:rPr>
          <w:rFonts w:eastAsia="Times New Roman"/>
          <w:b/>
          <w:sz w:val="28"/>
          <w:szCs w:val="28"/>
        </w:rPr>
        <w:t>Титульный лист</w:t>
      </w:r>
      <w:r w:rsidRPr="00077896">
        <w:rPr>
          <w:rFonts w:eastAsia="Times New Roman"/>
          <w:sz w:val="28"/>
          <w:szCs w:val="28"/>
        </w:rPr>
        <w:t xml:space="preserve"> - структурный элемент рабочей программы, содержащий основные сведения о дополнительной общеобразовательной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077896">
        <w:rPr>
          <w:rFonts w:eastAsia="Times New Roman"/>
          <w:sz w:val="28"/>
          <w:szCs w:val="28"/>
        </w:rPr>
        <w:t>общеразвивающе</w:t>
      </w:r>
      <w:r>
        <w:rPr>
          <w:rFonts w:eastAsia="Times New Roman"/>
          <w:sz w:val="28"/>
          <w:szCs w:val="28"/>
        </w:rPr>
        <w:t>й</w:t>
      </w:r>
      <w:proofErr w:type="spellEnd"/>
      <w:r>
        <w:rPr>
          <w:rFonts w:eastAsia="Times New Roman"/>
          <w:sz w:val="28"/>
          <w:szCs w:val="28"/>
        </w:rPr>
        <w:t xml:space="preserve"> программе и рабочей программе</w:t>
      </w:r>
      <w:r w:rsidRPr="00077896">
        <w:rPr>
          <w:rFonts w:eastAsia="Times New Roman"/>
          <w:sz w:val="28"/>
          <w:szCs w:val="28"/>
        </w:rPr>
        <w:t>. Каждый пункт титульного листа должен содержать законченную информацию.</w:t>
      </w:r>
    </w:p>
    <w:p w:rsidR="000D7ACC" w:rsidRPr="00A43525" w:rsidRDefault="000D7ACC" w:rsidP="000D7ACC">
      <w:pPr>
        <w:ind w:firstLine="720"/>
        <w:jc w:val="both"/>
        <w:rPr>
          <w:b/>
          <w:sz w:val="28"/>
          <w:szCs w:val="28"/>
        </w:rPr>
      </w:pPr>
      <w:r w:rsidRPr="00A43525">
        <w:rPr>
          <w:rFonts w:eastAsia="Times New Roman"/>
          <w:b/>
          <w:sz w:val="28"/>
          <w:szCs w:val="28"/>
        </w:rPr>
        <w:lastRenderedPageBreak/>
        <w:t>На лицевой стороне титульного листа указывается: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Symbol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наименование образовательной организации;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дата, номер протокола заседания Методического совета, рекомендовавшего рабочую программу к реализации;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гриф утверждения программы (с указанием даты и номера приказа директора организации дополнительного образования);</w:t>
      </w:r>
    </w:p>
    <w:p w:rsidR="000D7ACC" w:rsidRPr="00A43525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A43525">
        <w:rPr>
          <w:rFonts w:eastAsia="Times New Roman"/>
          <w:sz w:val="28"/>
          <w:szCs w:val="28"/>
        </w:rPr>
        <w:t xml:space="preserve">название рабочей программы (с указанием конкретного учебного года и названия дополнительной общеобразовательной </w:t>
      </w:r>
      <w:proofErr w:type="spellStart"/>
      <w:r w:rsidRPr="00A43525">
        <w:rPr>
          <w:rFonts w:eastAsia="Times New Roman"/>
          <w:sz w:val="28"/>
          <w:szCs w:val="28"/>
        </w:rPr>
        <w:t>общеразвивающей</w:t>
      </w:r>
      <w:proofErr w:type="spellEnd"/>
      <w:r w:rsidRPr="00A43525">
        <w:rPr>
          <w:rFonts w:eastAsia="Times New Roman"/>
          <w:sz w:val="28"/>
          <w:szCs w:val="28"/>
        </w:rPr>
        <w:t xml:space="preserve"> программы, к которой была разработана рабочая программа);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форма реализации программы (очная);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год </w:t>
      </w:r>
      <w:proofErr w:type="gramStart"/>
      <w:r w:rsidRPr="00077896">
        <w:rPr>
          <w:rFonts w:eastAsia="Times New Roman"/>
          <w:sz w:val="28"/>
          <w:szCs w:val="28"/>
        </w:rPr>
        <w:t>обучения по программе</w:t>
      </w:r>
      <w:proofErr w:type="gramEnd"/>
      <w:r w:rsidRPr="00077896">
        <w:rPr>
          <w:rFonts w:eastAsia="Times New Roman"/>
          <w:sz w:val="28"/>
          <w:szCs w:val="28"/>
        </w:rPr>
        <w:t xml:space="preserve"> (первый, второй, третий и т. п.);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номер группы </w:t>
      </w:r>
      <w:proofErr w:type="gramStart"/>
      <w:r w:rsidRPr="00077896">
        <w:rPr>
          <w:rFonts w:eastAsia="Times New Roman"/>
          <w:sz w:val="28"/>
          <w:szCs w:val="28"/>
        </w:rPr>
        <w:t>обучающихся</w:t>
      </w:r>
      <w:proofErr w:type="gramEnd"/>
      <w:r w:rsidRPr="00077896">
        <w:rPr>
          <w:rFonts w:eastAsia="Times New Roman"/>
          <w:sz w:val="28"/>
          <w:szCs w:val="28"/>
        </w:rPr>
        <w:t>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возраст детей, на которых рассчитана дополнительная общеобразовательная </w:t>
      </w:r>
      <w:proofErr w:type="spellStart"/>
      <w:r w:rsidRPr="00077896">
        <w:rPr>
          <w:rFonts w:eastAsia="Times New Roman"/>
          <w:sz w:val="28"/>
          <w:szCs w:val="28"/>
        </w:rPr>
        <w:t>общеразвивающая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программа на текущий учебный год;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ФИО, должность составителя (разработчика) рабочей программы;</w:t>
      </w:r>
    </w:p>
    <w:p w:rsidR="000D7ACC" w:rsidRPr="00A43525" w:rsidRDefault="000D7ACC" w:rsidP="000D7ACC">
      <w:pPr>
        <w:ind w:firstLine="720"/>
        <w:jc w:val="both"/>
        <w:rPr>
          <w:rFonts w:eastAsia="Times New Roman"/>
          <w:b/>
          <w:sz w:val="28"/>
          <w:szCs w:val="28"/>
        </w:rPr>
      </w:pPr>
      <w:r w:rsidRPr="00A43525">
        <w:rPr>
          <w:rFonts w:eastAsia="Times New Roman"/>
          <w:b/>
          <w:sz w:val="28"/>
          <w:szCs w:val="28"/>
        </w:rPr>
        <w:t>На оборотной стороне титульного листа указывается: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ФИО автор</w:t>
      </w:r>
      <w:proofErr w:type="gramStart"/>
      <w:r w:rsidRPr="00077896">
        <w:rPr>
          <w:rFonts w:eastAsia="Times New Roman"/>
          <w:sz w:val="28"/>
          <w:szCs w:val="28"/>
        </w:rPr>
        <w:t>а(</w:t>
      </w:r>
      <w:proofErr w:type="spellStart"/>
      <w:proofErr w:type="gramEnd"/>
      <w:r w:rsidRPr="00077896">
        <w:rPr>
          <w:rFonts w:eastAsia="Times New Roman"/>
          <w:sz w:val="28"/>
          <w:szCs w:val="28"/>
        </w:rPr>
        <w:t>ов</w:t>
      </w:r>
      <w:proofErr w:type="spellEnd"/>
      <w:r w:rsidRPr="00077896">
        <w:rPr>
          <w:rFonts w:eastAsia="Times New Roman"/>
          <w:sz w:val="28"/>
          <w:szCs w:val="28"/>
        </w:rPr>
        <w:t xml:space="preserve">)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программы;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ФИО педагог</w:t>
      </w:r>
      <w:proofErr w:type="gramStart"/>
      <w:r w:rsidRPr="00077896">
        <w:rPr>
          <w:rFonts w:eastAsia="Times New Roman"/>
          <w:sz w:val="28"/>
          <w:szCs w:val="28"/>
        </w:rPr>
        <w:t>а(</w:t>
      </w:r>
      <w:proofErr w:type="spellStart"/>
      <w:proofErr w:type="gramEnd"/>
      <w:r w:rsidRPr="00077896">
        <w:rPr>
          <w:rFonts w:eastAsia="Times New Roman"/>
          <w:sz w:val="28"/>
          <w:szCs w:val="28"/>
        </w:rPr>
        <w:t>ов</w:t>
      </w:r>
      <w:proofErr w:type="spellEnd"/>
      <w:r w:rsidRPr="00077896">
        <w:rPr>
          <w:rFonts w:eastAsia="Times New Roman"/>
          <w:sz w:val="28"/>
          <w:szCs w:val="28"/>
        </w:rPr>
        <w:t xml:space="preserve">), реализующего(их) дополнительную общеобразовательную </w:t>
      </w:r>
      <w:proofErr w:type="spellStart"/>
      <w:r w:rsidRPr="00077896">
        <w:rPr>
          <w:rFonts w:eastAsia="Times New Roman"/>
          <w:sz w:val="28"/>
          <w:szCs w:val="28"/>
        </w:rPr>
        <w:t>общеразвивающую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программу в текущем учебном году;</w:t>
      </w:r>
    </w:p>
    <w:p w:rsidR="000D7ACC" w:rsidRPr="00077896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подпись председателя Методического совета, на заседании которого была представлена рабочая программа.</w:t>
      </w:r>
    </w:p>
    <w:p w:rsidR="000D7ACC" w:rsidRPr="00A43525" w:rsidRDefault="000D7ACC" w:rsidP="000D7ACC">
      <w:pPr>
        <w:jc w:val="both"/>
        <w:rPr>
          <w:rFonts w:eastAsia="Times New Roman"/>
          <w:b/>
          <w:sz w:val="28"/>
          <w:szCs w:val="28"/>
        </w:rPr>
      </w:pPr>
      <w:r w:rsidRPr="00A43525">
        <w:rPr>
          <w:rFonts w:eastAsia="Times New Roman"/>
          <w:b/>
          <w:sz w:val="28"/>
          <w:szCs w:val="28"/>
        </w:rPr>
        <w:t>Образец титульного листа рабочей программы дан в Приложении 1</w:t>
      </w:r>
      <w:r w:rsidRPr="00046251">
        <w:rPr>
          <w:rFonts w:eastAsia="Times New Roman"/>
          <w:b/>
          <w:sz w:val="28"/>
          <w:szCs w:val="28"/>
        </w:rPr>
        <w:t xml:space="preserve">. </w:t>
      </w:r>
    </w:p>
    <w:p w:rsidR="008A012D" w:rsidRDefault="008A012D" w:rsidP="008A012D">
      <w:pPr>
        <w:pStyle w:val="2"/>
        <w:rPr>
          <w:rFonts w:eastAsia="Times New Roman"/>
        </w:rPr>
      </w:pPr>
    </w:p>
    <w:p w:rsidR="000D7ACC" w:rsidRPr="004A5839" w:rsidRDefault="008A012D" w:rsidP="008A012D">
      <w:pPr>
        <w:pStyle w:val="2"/>
        <w:rPr>
          <w:rFonts w:eastAsia="Times New Roman"/>
        </w:rPr>
      </w:pPr>
      <w:bookmarkStart w:id="4" w:name="_Toc519590223"/>
      <w:r>
        <w:rPr>
          <w:rFonts w:eastAsia="Times New Roman"/>
        </w:rPr>
        <w:t xml:space="preserve">3.2. </w:t>
      </w:r>
      <w:r w:rsidR="004A5839">
        <w:rPr>
          <w:rFonts w:eastAsia="Times New Roman"/>
        </w:rPr>
        <w:t>П</w:t>
      </w:r>
      <w:r w:rsidR="004A5839" w:rsidRPr="00760FAE">
        <w:rPr>
          <w:rFonts w:eastAsia="Times New Roman"/>
        </w:rPr>
        <w:t>ояснительная записка</w:t>
      </w:r>
      <w:bookmarkEnd w:id="4"/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Очень важным структурным элементом рабочей программы является</w:t>
      </w:r>
      <w:r>
        <w:rPr>
          <w:rFonts w:eastAsia="Times New Roman"/>
          <w:sz w:val="28"/>
          <w:szCs w:val="28"/>
        </w:rPr>
        <w:t xml:space="preserve"> </w:t>
      </w:r>
      <w:r w:rsidRPr="00760FAE">
        <w:rPr>
          <w:rFonts w:eastAsia="Times New Roman"/>
          <w:b/>
          <w:sz w:val="28"/>
          <w:szCs w:val="28"/>
        </w:rPr>
        <w:t>пояснительная записка</w:t>
      </w:r>
      <w:r w:rsidRPr="00077896">
        <w:rPr>
          <w:rFonts w:eastAsia="Times New Roman"/>
          <w:sz w:val="28"/>
          <w:szCs w:val="28"/>
        </w:rPr>
        <w:t xml:space="preserve">. Именно в ней должна быть отражена специфика реализации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программы в текущем учебном году: особенности обучения, ожидаемые результаты и способы их оценки.</w:t>
      </w:r>
    </w:p>
    <w:p w:rsidR="000D7ACC" w:rsidRPr="00077896" w:rsidRDefault="000D7ACC" w:rsidP="000D7ACC">
      <w:pPr>
        <w:jc w:val="both"/>
        <w:rPr>
          <w:sz w:val="28"/>
          <w:szCs w:val="28"/>
        </w:rPr>
      </w:pPr>
    </w:p>
    <w:p w:rsidR="000D7ACC" w:rsidRPr="00077896" w:rsidRDefault="000D7ACC" w:rsidP="000D7ACC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6B1B53">
        <w:rPr>
          <w:rFonts w:eastAsia="Times New Roman"/>
          <w:b/>
          <w:sz w:val="28"/>
          <w:szCs w:val="28"/>
        </w:rPr>
        <w:t>пояснительной записке</w:t>
      </w:r>
      <w:r w:rsidRPr="00077896">
        <w:rPr>
          <w:rFonts w:eastAsia="Times New Roman"/>
          <w:sz w:val="28"/>
          <w:szCs w:val="28"/>
        </w:rPr>
        <w:t xml:space="preserve"> к рабочей программе рекомендуем указать: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направленност</w:t>
      </w:r>
      <w:r>
        <w:rPr>
          <w:rFonts w:eastAsia="Times New Roman"/>
          <w:sz w:val="28"/>
          <w:szCs w:val="28"/>
        </w:rPr>
        <w:t>ь, в</w:t>
      </w:r>
      <w:r w:rsidRPr="00077896">
        <w:rPr>
          <w:rFonts w:eastAsia="Times New Roman"/>
          <w:sz w:val="28"/>
          <w:szCs w:val="28"/>
        </w:rPr>
        <w:t xml:space="preserve">ид, уровень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программы;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6B1B53">
        <w:rPr>
          <w:rFonts w:eastAsia="Times New Roman"/>
          <w:sz w:val="28"/>
          <w:szCs w:val="28"/>
        </w:rPr>
        <w:t xml:space="preserve">особенности обучения в текущем учебном году по дополнительной общеобразовательной </w:t>
      </w:r>
      <w:proofErr w:type="spellStart"/>
      <w:r w:rsidRPr="006B1B53">
        <w:rPr>
          <w:rFonts w:eastAsia="Times New Roman"/>
          <w:sz w:val="28"/>
          <w:szCs w:val="28"/>
        </w:rPr>
        <w:t>общеразвивающей</w:t>
      </w:r>
      <w:proofErr w:type="spellEnd"/>
      <w:r w:rsidRPr="006B1B53">
        <w:rPr>
          <w:rFonts w:eastAsia="Times New Roman"/>
          <w:sz w:val="28"/>
          <w:szCs w:val="28"/>
        </w:rPr>
        <w:t xml:space="preserve"> программе: особенности реализации содержания, подготовка к знаменательным датам, юбилеям детского объединения, учреждения, реализация тематических программ, проектов, причины замены тем по сравнению</w:t>
      </w:r>
      <w:r>
        <w:rPr>
          <w:rFonts w:eastAsia="Times New Roman"/>
          <w:sz w:val="28"/>
          <w:szCs w:val="28"/>
        </w:rPr>
        <w:t xml:space="preserve"> с </w:t>
      </w:r>
      <w:r w:rsidRPr="006B1B53">
        <w:rPr>
          <w:rFonts w:eastAsia="Times New Roman"/>
          <w:sz w:val="28"/>
          <w:szCs w:val="28"/>
        </w:rPr>
        <w:t xml:space="preserve">дополнительной общеобразовательной </w:t>
      </w:r>
      <w:proofErr w:type="spellStart"/>
      <w:r w:rsidRPr="006B1B53">
        <w:rPr>
          <w:rFonts w:eastAsia="Times New Roman"/>
          <w:sz w:val="28"/>
          <w:szCs w:val="28"/>
        </w:rPr>
        <w:t>общеразвивающей</w:t>
      </w:r>
      <w:proofErr w:type="spellEnd"/>
      <w:r w:rsidRPr="006B1B53">
        <w:rPr>
          <w:rFonts w:eastAsia="Times New Roman"/>
          <w:sz w:val="28"/>
          <w:szCs w:val="28"/>
        </w:rPr>
        <w:t xml:space="preserve"> программой и т.д.;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особенности организации образовательной деятельности по дополнительной общеобразовательной </w:t>
      </w:r>
      <w:proofErr w:type="spellStart"/>
      <w:r w:rsidRPr="00077896">
        <w:rPr>
          <w:rFonts w:eastAsia="Times New Roman"/>
          <w:sz w:val="28"/>
          <w:szCs w:val="28"/>
        </w:rPr>
        <w:t>общеразвивающей</w:t>
      </w:r>
      <w:proofErr w:type="spellEnd"/>
      <w:r w:rsidRPr="00077896">
        <w:rPr>
          <w:rFonts w:eastAsia="Times New Roman"/>
          <w:sz w:val="28"/>
          <w:szCs w:val="28"/>
        </w:rPr>
        <w:t xml:space="preserve"> программе с указанием количества учебных часов по программе; количества учебных часов согласно расписанию; информации об изменении сроков и/или </w:t>
      </w:r>
      <w:r w:rsidRPr="00077896">
        <w:rPr>
          <w:rFonts w:eastAsia="Times New Roman"/>
          <w:sz w:val="28"/>
          <w:szCs w:val="28"/>
        </w:rPr>
        <w:lastRenderedPageBreak/>
        <w:t>времени изучения отдельных тематических блоков (разделов) с указанием причин и целесообразности изменений;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цели и задачи рабочей программы на текущий учебный год;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режим занятий в текущем учебном году (продолжительность и количество занятий в неделю со всеми вариантами и обоснованием выбора варианта, продолжительность учебного часа, если она отличается от академического часа);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>формы занятий и их сочетания (пояснить, чем обусловлен выбор конкретных форм учебных занятий) в текущем учебном году;</w:t>
      </w:r>
    </w:p>
    <w:p w:rsidR="000D7ACC" w:rsidRPr="006B1B53" w:rsidRDefault="000D7ACC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6B1B53">
        <w:rPr>
          <w:rFonts w:eastAsia="Times New Roman"/>
          <w:sz w:val="28"/>
          <w:szCs w:val="28"/>
        </w:rPr>
        <w:t xml:space="preserve">изменения, внесенные в дополнительную общеобразовательную </w:t>
      </w:r>
      <w:proofErr w:type="spellStart"/>
      <w:r w:rsidRPr="006B1B53">
        <w:rPr>
          <w:rFonts w:eastAsia="Times New Roman"/>
          <w:sz w:val="28"/>
          <w:szCs w:val="28"/>
        </w:rPr>
        <w:t>общеразвивающую</w:t>
      </w:r>
      <w:proofErr w:type="spellEnd"/>
      <w:r w:rsidRPr="006B1B53">
        <w:rPr>
          <w:rFonts w:eastAsia="Times New Roman"/>
          <w:sz w:val="28"/>
          <w:szCs w:val="28"/>
        </w:rPr>
        <w:t xml:space="preserve"> программу, необходимые для обучения в текущем учебном году и их обоснование (информация об изменении содержательной части дополнительной общеобразовательной </w:t>
      </w:r>
      <w:proofErr w:type="spellStart"/>
      <w:r w:rsidRPr="006B1B53">
        <w:rPr>
          <w:rFonts w:eastAsia="Times New Roman"/>
          <w:sz w:val="28"/>
          <w:szCs w:val="28"/>
        </w:rPr>
        <w:t>общеразвивающей</w:t>
      </w:r>
      <w:proofErr w:type="spellEnd"/>
      <w:r w:rsidRPr="006B1B53">
        <w:rPr>
          <w:rFonts w:eastAsia="Times New Roman"/>
          <w:sz w:val="28"/>
          <w:szCs w:val="28"/>
        </w:rPr>
        <w:t xml:space="preserve"> программы, обоснование изменений, описание резервов, за счет которых они будут реализованы);</w:t>
      </w:r>
    </w:p>
    <w:p w:rsidR="000D7ACC" w:rsidRPr="00DF1A8B" w:rsidRDefault="00DF1A8B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ожидаемые результаты.</w:t>
      </w:r>
      <w:r w:rsidR="000D7ACC" w:rsidRPr="006B1B53">
        <w:rPr>
          <w:rFonts w:eastAsia="Times New Roman"/>
          <w:sz w:val="28"/>
          <w:szCs w:val="28"/>
        </w:rPr>
        <w:t xml:space="preserve"> </w:t>
      </w:r>
      <w:r w:rsidRPr="00DF1A8B">
        <w:rPr>
          <w:rFonts w:eastAsia="Times New Roman"/>
          <w:sz w:val="28"/>
          <w:szCs w:val="28"/>
        </w:rPr>
        <w:t xml:space="preserve">Ожидаемый результат – это конкретная характеристика умений, знаний и навыков, которыми овладеет учащийся после </w:t>
      </w:r>
      <w:proofErr w:type="gramStart"/>
      <w:r w:rsidRPr="00DF1A8B">
        <w:rPr>
          <w:rFonts w:eastAsia="Times New Roman"/>
          <w:sz w:val="28"/>
          <w:szCs w:val="28"/>
        </w:rPr>
        <w:t>обучения по программе</w:t>
      </w:r>
      <w:proofErr w:type="gramEnd"/>
      <w:r w:rsidRPr="00DF1A8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текущем учебном году;</w:t>
      </w:r>
    </w:p>
    <w:p w:rsidR="00DF1A8B" w:rsidRDefault="00DF1A8B" w:rsidP="000D7ACC">
      <w:pPr>
        <w:numPr>
          <w:ilvl w:val="0"/>
          <w:numId w:val="1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6B1B53">
        <w:rPr>
          <w:rFonts w:eastAsia="Times New Roman"/>
          <w:sz w:val="28"/>
          <w:szCs w:val="28"/>
        </w:rPr>
        <w:t>способы оценки</w:t>
      </w:r>
      <w:r>
        <w:rPr>
          <w:rFonts w:eastAsia="Times New Roman"/>
          <w:sz w:val="28"/>
          <w:szCs w:val="28"/>
        </w:rPr>
        <w:t xml:space="preserve"> знаний, умений, навыков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 w:rsidRPr="006B1B5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</w:t>
      </w:r>
      <w:r w:rsidRPr="006B1B53">
        <w:rPr>
          <w:rFonts w:eastAsia="Times New Roman"/>
          <w:sz w:val="28"/>
          <w:szCs w:val="28"/>
        </w:rPr>
        <w:t>ормы проведения промежуточной и итоговой аттестации в текущем учебном году.</w:t>
      </w:r>
    </w:p>
    <w:p w:rsidR="008A012D" w:rsidRDefault="008A012D" w:rsidP="008A012D">
      <w:pPr>
        <w:pStyle w:val="2"/>
        <w:rPr>
          <w:rFonts w:eastAsia="Times New Roman"/>
        </w:rPr>
      </w:pPr>
    </w:p>
    <w:p w:rsidR="004A5839" w:rsidRPr="004A5839" w:rsidRDefault="008A012D" w:rsidP="008A012D">
      <w:pPr>
        <w:pStyle w:val="2"/>
        <w:rPr>
          <w:rFonts w:eastAsia="Times New Roman"/>
        </w:rPr>
      </w:pPr>
      <w:bookmarkStart w:id="5" w:name="_Toc519590224"/>
      <w:r>
        <w:rPr>
          <w:rFonts w:eastAsia="Times New Roman"/>
        </w:rPr>
        <w:t xml:space="preserve">3.3. </w:t>
      </w:r>
      <w:r w:rsidR="004A5839" w:rsidRPr="006B1B53">
        <w:rPr>
          <w:rFonts w:eastAsia="Times New Roman"/>
        </w:rPr>
        <w:t>Календарный учебно-тематический план</w:t>
      </w:r>
      <w:bookmarkEnd w:id="5"/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6B1B53">
        <w:rPr>
          <w:rFonts w:eastAsia="Times New Roman"/>
          <w:b/>
          <w:sz w:val="28"/>
          <w:szCs w:val="28"/>
        </w:rPr>
        <w:t>Календарный учебно-тематический план</w:t>
      </w:r>
      <w:r w:rsidRPr="00077896">
        <w:rPr>
          <w:rFonts w:eastAsia="Times New Roman"/>
          <w:sz w:val="28"/>
          <w:szCs w:val="28"/>
        </w:rPr>
        <w:t xml:space="preserve"> – структурный элемент рабочей программы, содержащий наименование тем занятий с указанием количества времени и календарных сроков проведения каждого занятия.</w:t>
      </w:r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Календарный учебно-тематический план разрабатывается на каждую учебную группу, оформляется </w:t>
      </w:r>
      <w:proofErr w:type="spellStart"/>
      <w:r w:rsidRPr="00077896">
        <w:rPr>
          <w:rFonts w:eastAsia="Times New Roman"/>
          <w:sz w:val="28"/>
          <w:szCs w:val="28"/>
        </w:rPr>
        <w:t>позанятийно</w:t>
      </w:r>
      <w:proofErr w:type="spellEnd"/>
      <w:r w:rsidRPr="00077896">
        <w:rPr>
          <w:rFonts w:eastAsia="Times New Roman"/>
          <w:sz w:val="28"/>
          <w:szCs w:val="28"/>
        </w:rPr>
        <w:t>, отражает промежуточную и итоговую аттестацию (закрепляет формы аттестации).</w:t>
      </w:r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Структуру календарного учебно-тематического плана определяет организационная форма обучения – очная, заочная или </w:t>
      </w:r>
      <w:proofErr w:type="spellStart"/>
      <w:r w:rsidRPr="00077896">
        <w:rPr>
          <w:rFonts w:eastAsia="Times New Roman"/>
          <w:sz w:val="28"/>
          <w:szCs w:val="28"/>
        </w:rPr>
        <w:t>очно-заочная</w:t>
      </w:r>
      <w:proofErr w:type="spellEnd"/>
      <w:r w:rsidRPr="00077896">
        <w:rPr>
          <w:rFonts w:eastAsia="Times New Roman"/>
          <w:sz w:val="28"/>
          <w:szCs w:val="28"/>
        </w:rPr>
        <w:t>.</w:t>
      </w:r>
    </w:p>
    <w:p w:rsidR="000D7ACC" w:rsidRPr="00A540F2" w:rsidRDefault="000D7ACC" w:rsidP="000D7ACC">
      <w:pPr>
        <w:ind w:firstLine="720"/>
        <w:jc w:val="both"/>
        <w:rPr>
          <w:b/>
          <w:sz w:val="28"/>
          <w:szCs w:val="28"/>
        </w:rPr>
      </w:pPr>
      <w:r w:rsidRPr="00A540F2">
        <w:rPr>
          <w:rFonts w:eastAsia="Times New Roman"/>
          <w:b/>
          <w:sz w:val="28"/>
          <w:szCs w:val="28"/>
        </w:rPr>
        <w:t xml:space="preserve">Образец календарного учебно-тематического плана дан в Приложении </w:t>
      </w:r>
      <w:r>
        <w:rPr>
          <w:rFonts w:eastAsia="Times New Roman"/>
          <w:b/>
          <w:sz w:val="28"/>
          <w:szCs w:val="28"/>
        </w:rPr>
        <w:t>2</w:t>
      </w:r>
      <w:r w:rsidRPr="00A540F2">
        <w:rPr>
          <w:rFonts w:eastAsia="Times New Roman"/>
          <w:b/>
          <w:sz w:val="28"/>
          <w:szCs w:val="28"/>
        </w:rPr>
        <w:t>.</w:t>
      </w:r>
    </w:p>
    <w:p w:rsidR="008A012D" w:rsidRDefault="008A012D" w:rsidP="008A012D">
      <w:pPr>
        <w:pStyle w:val="2"/>
        <w:rPr>
          <w:rFonts w:eastAsia="Times New Roman"/>
        </w:rPr>
      </w:pPr>
    </w:p>
    <w:p w:rsidR="000D7ACC" w:rsidRPr="004A5839" w:rsidRDefault="008A012D" w:rsidP="008A012D">
      <w:pPr>
        <w:pStyle w:val="2"/>
      </w:pPr>
      <w:bookmarkStart w:id="6" w:name="_Toc519590225"/>
      <w:r>
        <w:rPr>
          <w:rFonts w:eastAsia="Times New Roman"/>
        </w:rPr>
        <w:t xml:space="preserve">3.4. </w:t>
      </w:r>
      <w:r w:rsidR="004A5839" w:rsidRPr="006B1B53">
        <w:rPr>
          <w:rFonts w:eastAsia="Times New Roman"/>
        </w:rPr>
        <w:t>Учебно-методические материалы</w:t>
      </w:r>
      <w:bookmarkEnd w:id="6"/>
    </w:p>
    <w:p w:rsidR="000D7ACC" w:rsidRPr="00077896" w:rsidRDefault="000D7ACC" w:rsidP="000D7ACC">
      <w:pPr>
        <w:ind w:firstLine="720"/>
        <w:jc w:val="both"/>
        <w:rPr>
          <w:sz w:val="28"/>
          <w:szCs w:val="28"/>
        </w:rPr>
      </w:pPr>
      <w:r w:rsidRPr="00077896">
        <w:rPr>
          <w:rFonts w:eastAsia="Times New Roman"/>
          <w:sz w:val="28"/>
          <w:szCs w:val="28"/>
        </w:rPr>
        <w:t xml:space="preserve">Следующий структурный элемент рабочей программы  -  </w:t>
      </w:r>
      <w:r w:rsidRPr="006B1B53">
        <w:rPr>
          <w:rFonts w:eastAsia="Times New Roman"/>
          <w:b/>
          <w:sz w:val="28"/>
          <w:szCs w:val="28"/>
        </w:rPr>
        <w:t>«Учебно-методические материалы</w:t>
      </w:r>
      <w:r w:rsidRPr="00714DA3">
        <w:rPr>
          <w:rFonts w:eastAsia="Times New Roman"/>
          <w:b/>
          <w:sz w:val="28"/>
          <w:szCs w:val="28"/>
        </w:rPr>
        <w:t xml:space="preserve">» (Приложение </w:t>
      </w:r>
      <w:r>
        <w:rPr>
          <w:rFonts w:eastAsia="Times New Roman"/>
          <w:b/>
          <w:sz w:val="28"/>
          <w:szCs w:val="28"/>
        </w:rPr>
        <w:t>3</w:t>
      </w:r>
      <w:r w:rsidRPr="00714DA3">
        <w:rPr>
          <w:rFonts w:eastAsia="Times New Roman"/>
          <w:b/>
          <w:sz w:val="28"/>
          <w:szCs w:val="28"/>
        </w:rPr>
        <w:t>)</w:t>
      </w:r>
      <w:r w:rsidRPr="00077896">
        <w:rPr>
          <w:rFonts w:eastAsia="Times New Roman"/>
          <w:sz w:val="28"/>
          <w:szCs w:val="28"/>
        </w:rPr>
        <w:t xml:space="preserve"> - содержит перечень методических, дидактических, диагностических материалов, планируемых к использованию педагогом дополнительного образования в течение текущего учебного года. Кроме того, этот структурный элемент рабочей программы может включать список обязательной литературы и музыкального материала для текущего учебного года, используемых педагогом дополнительного образования для подготовки учебных занятий, а также научной литературы, расширяющей кругозор самого педагога.</w:t>
      </w:r>
    </w:p>
    <w:p w:rsidR="006C588B" w:rsidRDefault="000D7ACC" w:rsidP="008A012D">
      <w:pPr>
        <w:pStyle w:val="1"/>
        <w:jc w:val="right"/>
      </w:pPr>
      <w:r>
        <w:rPr>
          <w:rFonts w:eastAsia="Times New Roman"/>
        </w:rPr>
        <w:br w:type="page"/>
      </w:r>
      <w:bookmarkStart w:id="7" w:name="_Toc448159347"/>
      <w:bookmarkStart w:id="8" w:name="_Toc519590226"/>
      <w:r>
        <w:lastRenderedPageBreak/>
        <w:t>Приложение 1.</w:t>
      </w:r>
      <w:bookmarkEnd w:id="8"/>
      <w:r>
        <w:t xml:space="preserve"> </w:t>
      </w:r>
    </w:p>
    <w:p w:rsidR="000D7ACC" w:rsidRDefault="000D7ACC" w:rsidP="008A012D">
      <w:pPr>
        <w:pStyle w:val="1"/>
      </w:pPr>
      <w:bookmarkStart w:id="9" w:name="_Toc519590227"/>
      <w:r>
        <w:t>Пример оформления титульного листа</w:t>
      </w:r>
      <w:bookmarkEnd w:id="7"/>
      <w:bookmarkEnd w:id="9"/>
    </w:p>
    <w:p w:rsidR="000D7ACC" w:rsidRDefault="000D7ACC" w:rsidP="000D7ACC">
      <w:pPr>
        <w:jc w:val="right"/>
        <w:rPr>
          <w:rFonts w:eastAsia="Calibri"/>
          <w:bCs/>
          <w:spacing w:val="4"/>
        </w:rPr>
      </w:pPr>
    </w:p>
    <w:p w:rsidR="000D7ACC" w:rsidRPr="003A0F3B" w:rsidRDefault="000D7ACC" w:rsidP="000D7ACC">
      <w:pPr>
        <w:jc w:val="center"/>
        <w:rPr>
          <w:rFonts w:ascii="TimesNewRomanPSMT" w:eastAsia="Calibri" w:hAnsi="TimesNewRomanPSMT" w:cs="TimesNewRomanPSMT"/>
          <w:b/>
        </w:rPr>
      </w:pPr>
      <w:r w:rsidRPr="003A0F3B">
        <w:rPr>
          <w:rFonts w:ascii="TimesNewRomanPSMT" w:eastAsia="Calibri" w:hAnsi="TimesNewRomanPSMT" w:cs="TimesNewRomanPSMT"/>
          <w:b/>
        </w:rPr>
        <w:t xml:space="preserve">Муниципальное учреждение дополнительного образования </w:t>
      </w:r>
    </w:p>
    <w:p w:rsidR="000D7ACC" w:rsidRPr="003A0F3B" w:rsidRDefault="000D7ACC" w:rsidP="000D7ACC">
      <w:pPr>
        <w:jc w:val="center"/>
        <w:rPr>
          <w:rFonts w:ascii="TimesNewRomanPSMT" w:eastAsia="Calibri" w:hAnsi="TimesNewRomanPSMT" w:cs="TimesNewRomanPSMT"/>
          <w:b/>
        </w:rPr>
      </w:pPr>
      <w:r w:rsidRPr="003A0F3B">
        <w:rPr>
          <w:rFonts w:ascii="TimesNewRomanPSMT" w:eastAsia="Calibri" w:hAnsi="TimesNewRomanPSMT" w:cs="TimesNewRomanPSMT"/>
          <w:b/>
        </w:rPr>
        <w:t>«Дворец детского (юношеского) творчества»</w:t>
      </w:r>
    </w:p>
    <w:p w:rsidR="000D7ACC" w:rsidRPr="003A0F3B" w:rsidRDefault="000D7ACC" w:rsidP="000D7ACC">
      <w:pPr>
        <w:jc w:val="center"/>
        <w:rPr>
          <w:rFonts w:ascii="TimesNewRomanPSMT" w:eastAsia="Calibri" w:hAnsi="TimesNewRomanPSMT" w:cs="TimesNewRomanPSMT"/>
          <w:b/>
        </w:rPr>
      </w:pPr>
    </w:p>
    <w:p w:rsidR="000D7ACC" w:rsidRPr="003A0F3B" w:rsidRDefault="000D7ACC" w:rsidP="000D7ACC">
      <w:pPr>
        <w:jc w:val="center"/>
        <w:rPr>
          <w:rFonts w:ascii="TimesNewRomanPSMT" w:eastAsia="Calibri" w:hAnsi="TimesNewRomanPSMT" w:cs="TimesNewRomanPSMT"/>
          <w:b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D7ACC" w:rsidRPr="003A0F3B" w:rsidTr="00BF3C4A">
        <w:tc>
          <w:tcPr>
            <w:tcW w:w="4785" w:type="dxa"/>
          </w:tcPr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proofErr w:type="gramStart"/>
            <w:r w:rsidRPr="003A0F3B">
              <w:rPr>
                <w:rFonts w:ascii="TimesNewRomanPSMT" w:eastAsia="Calibri" w:hAnsi="TimesNewRomanPSMT" w:cs="TimesNewRomanPSMT"/>
              </w:rPr>
              <w:t>Принята</w:t>
            </w:r>
            <w:proofErr w:type="gramEnd"/>
            <w:r w:rsidRPr="003A0F3B">
              <w:rPr>
                <w:rFonts w:ascii="TimesNewRomanPSMT" w:eastAsia="Calibri" w:hAnsi="TimesNewRomanPSMT" w:cs="TimesNewRomanPSMT"/>
              </w:rPr>
              <w:t xml:space="preserve"> на заседании</w:t>
            </w:r>
          </w:p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педагогического совета</w:t>
            </w:r>
          </w:p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от «___» _____________ 20____г.</w:t>
            </w:r>
          </w:p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>Протокол № __________________</w:t>
            </w:r>
          </w:p>
          <w:p w:rsidR="000D7ACC" w:rsidRPr="003A0F3B" w:rsidRDefault="000D7ACC" w:rsidP="00BF3C4A">
            <w:pPr>
              <w:jc w:val="center"/>
              <w:rPr>
                <w:rFonts w:ascii="TimesNewRomanPSMT" w:eastAsia="Calibri" w:hAnsi="TimesNewRomanPSMT" w:cs="TimesNewRomanPSMT"/>
                <w:b/>
              </w:rPr>
            </w:pPr>
          </w:p>
        </w:tc>
        <w:tc>
          <w:tcPr>
            <w:tcW w:w="4785" w:type="dxa"/>
          </w:tcPr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УТВЕРЖДАЮ</w:t>
            </w:r>
          </w:p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eastAsia="Calibri" w:hAnsi="TimesNewRomanPSMT" w:cs="TimesNewRomanPSMT"/>
              </w:rPr>
              <w:t xml:space="preserve">Директор </w:t>
            </w:r>
            <w:r>
              <w:rPr>
                <w:rFonts w:ascii="TimesNewRomanPSMT" w:hAnsi="TimesNewRomanPSMT" w:cs="TimesNewRomanPSMT"/>
              </w:rPr>
              <w:t>МУДО «Д</w:t>
            </w:r>
            <w:proofErr w:type="gramStart"/>
            <w:r>
              <w:rPr>
                <w:rFonts w:ascii="TimesNewRomanPSMT" w:hAnsi="TimesNewRomanPSMT" w:cs="TimesNewRomanPSMT"/>
              </w:rPr>
              <w:t>Д(</w:t>
            </w:r>
            <w:proofErr w:type="gramEnd"/>
            <w:r>
              <w:rPr>
                <w:rFonts w:ascii="TimesNewRomanPSMT" w:hAnsi="TimesNewRomanPSMT" w:cs="TimesNewRomanPSMT"/>
              </w:rPr>
              <w:t>Ю)Т»</w:t>
            </w:r>
          </w:p>
          <w:p w:rsidR="000D7ACC" w:rsidRDefault="000D7ACC" w:rsidP="00BF3C4A">
            <w:pPr>
              <w:rPr>
                <w:rFonts w:ascii="TimesNewRomanPSMT" w:hAnsi="TimesNewRomanPSMT" w:cs="TimesNewRomanPSMT"/>
              </w:rPr>
            </w:pPr>
            <w:proofErr w:type="spellStart"/>
            <w:r w:rsidRPr="003A0F3B">
              <w:rPr>
                <w:rFonts w:ascii="TimesNewRomanPSMT" w:eastAsia="Calibri" w:hAnsi="TimesNewRomanPSMT" w:cs="TimesNewRomanPSMT"/>
              </w:rPr>
              <w:t>___________</w:t>
            </w:r>
            <w:r>
              <w:rPr>
                <w:rFonts w:ascii="TimesNewRomanPSMT" w:hAnsi="TimesNewRomanPSMT" w:cs="TimesNewRomanPSMT"/>
              </w:rPr>
              <w:t>______</w:t>
            </w:r>
            <w:r w:rsidRPr="003A0F3B">
              <w:rPr>
                <w:rFonts w:ascii="TimesNewRomanPSMT" w:eastAsia="Calibri" w:hAnsi="TimesNewRomanPSMT" w:cs="TimesNewRomanPSMT"/>
              </w:rPr>
              <w:t>_</w:t>
            </w:r>
            <w:r>
              <w:rPr>
                <w:rFonts w:ascii="TimesNewRomanPSMT" w:hAnsi="TimesNewRomanPSMT" w:cs="TimesNewRomanPSMT"/>
              </w:rPr>
              <w:t>О.В.Лебедева</w:t>
            </w:r>
            <w:proofErr w:type="spellEnd"/>
          </w:p>
          <w:p w:rsidR="000D7ACC" w:rsidRPr="003A0F3B" w:rsidRDefault="000D7ACC" w:rsidP="00BF3C4A">
            <w:pPr>
              <w:rPr>
                <w:rFonts w:ascii="TimesNewRomanPSMT" w:eastAsia="Calibri" w:hAnsi="TimesNewRomanPSMT" w:cs="TimesNewRomanPSMT"/>
              </w:rPr>
            </w:pPr>
            <w:r w:rsidRPr="003A0F3B">
              <w:rPr>
                <w:rFonts w:ascii="TimesNewRomanPSMT" w:hAnsi="TimesNewRomanPSMT" w:cs="TimesNewRomanPSMT"/>
              </w:rPr>
              <w:t xml:space="preserve"> </w:t>
            </w:r>
            <w:r w:rsidRPr="003A0F3B">
              <w:rPr>
                <w:rFonts w:ascii="TimesNewRomanPSMT" w:eastAsia="Calibri" w:hAnsi="TimesNewRomanPSMT" w:cs="TimesNewRomanPSMT"/>
              </w:rPr>
              <w:t>«___» ________________ 20____г.</w:t>
            </w:r>
          </w:p>
          <w:p w:rsidR="000D7ACC" w:rsidRPr="003A0F3B" w:rsidRDefault="000D7ACC" w:rsidP="00BF3C4A">
            <w:pPr>
              <w:jc w:val="center"/>
              <w:rPr>
                <w:rFonts w:ascii="TimesNewRomanPSMT" w:eastAsia="Calibri" w:hAnsi="TimesNewRomanPSMT" w:cs="TimesNewRomanPSMT"/>
                <w:b/>
              </w:rPr>
            </w:pPr>
          </w:p>
        </w:tc>
      </w:tr>
    </w:tbl>
    <w:p w:rsidR="000D7ACC" w:rsidRPr="003A0F3B" w:rsidRDefault="000D7ACC" w:rsidP="000D7ACC">
      <w:pPr>
        <w:jc w:val="center"/>
        <w:rPr>
          <w:rFonts w:ascii="TimesNewRomanPSMT" w:eastAsia="Calibri" w:hAnsi="TimesNewRomanPSMT" w:cs="TimesNewRomanPSMT"/>
          <w:b/>
        </w:rPr>
      </w:pP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  <w:r>
        <w:rPr>
          <w:rFonts w:ascii="TimesNewRomanPS-BoldMT" w:eastAsia="Calibri" w:hAnsi="TimesNewRomanPS-BoldMT" w:cs="TimesNewRomanPS-BoldMT"/>
          <w:b/>
          <w:bCs/>
        </w:rPr>
        <w:t xml:space="preserve">Рабочая программа на 20___-20___ </w:t>
      </w:r>
      <w:proofErr w:type="spellStart"/>
      <w:r>
        <w:rPr>
          <w:rFonts w:ascii="TimesNewRomanPS-BoldMT" w:eastAsia="Calibri" w:hAnsi="TimesNewRomanPS-BoldMT" w:cs="TimesNewRomanPS-BoldMT"/>
          <w:b/>
          <w:bCs/>
        </w:rPr>
        <w:t>уч</w:t>
      </w:r>
      <w:proofErr w:type="gramStart"/>
      <w:r>
        <w:rPr>
          <w:rFonts w:ascii="TimesNewRomanPS-BoldMT" w:eastAsia="Calibri" w:hAnsi="TimesNewRomanPS-BoldMT" w:cs="TimesNewRomanPS-BoldMT"/>
          <w:b/>
          <w:bCs/>
        </w:rPr>
        <w:t>.г</w:t>
      </w:r>
      <w:proofErr w:type="gramEnd"/>
      <w:r>
        <w:rPr>
          <w:rFonts w:ascii="TimesNewRomanPS-BoldMT" w:eastAsia="Calibri" w:hAnsi="TimesNewRomanPS-BoldMT" w:cs="TimesNewRomanPS-BoldMT"/>
          <w:b/>
          <w:bCs/>
        </w:rPr>
        <w:t>од</w:t>
      </w:r>
      <w:proofErr w:type="spellEnd"/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  <w:r>
        <w:rPr>
          <w:rFonts w:ascii="TimesNewRomanPS-BoldMT" w:eastAsia="Calibri" w:hAnsi="TimesNewRomanPS-BoldMT" w:cs="TimesNewRomanPS-BoldMT"/>
          <w:b/>
          <w:bCs/>
        </w:rPr>
        <w:t>к дополнительной</w:t>
      </w:r>
      <w:r w:rsidRPr="003A0F3B">
        <w:rPr>
          <w:rFonts w:ascii="TimesNewRomanPS-BoldMT" w:eastAsia="Calibri" w:hAnsi="TimesNewRomanPS-BoldMT" w:cs="TimesNewRomanPS-BoldMT"/>
          <w:b/>
          <w:bCs/>
        </w:rPr>
        <w:t xml:space="preserve"> </w:t>
      </w:r>
      <w:proofErr w:type="gramStart"/>
      <w:r w:rsidRPr="003A0F3B">
        <w:rPr>
          <w:rFonts w:ascii="TimesNewRomanPS-BoldMT" w:eastAsia="Calibri" w:hAnsi="TimesNewRomanPS-BoldMT" w:cs="TimesNewRomanPS-BoldMT"/>
          <w:b/>
          <w:bCs/>
        </w:rPr>
        <w:t>общеобразоват</w:t>
      </w:r>
      <w:r>
        <w:rPr>
          <w:rFonts w:ascii="TimesNewRomanPS-BoldMT" w:eastAsia="Calibri" w:hAnsi="TimesNewRomanPS-BoldMT" w:cs="TimesNewRomanPS-BoldMT"/>
          <w:b/>
          <w:bCs/>
        </w:rPr>
        <w:t>ельная</w:t>
      </w:r>
      <w:proofErr w:type="gramEnd"/>
      <w:r>
        <w:rPr>
          <w:rFonts w:ascii="TimesNewRomanPS-BoldMT" w:eastAsia="Calibri" w:hAns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eastAsia="Calibri" w:hAnsi="TimesNewRomanPS-BoldMT" w:cs="TimesNewRomanPS-BoldMT"/>
          <w:b/>
          <w:bCs/>
        </w:rPr>
        <w:t>общеразвивающая</w:t>
      </w:r>
      <w:proofErr w:type="spellEnd"/>
      <w:r>
        <w:rPr>
          <w:rFonts w:ascii="TimesNewRomanPS-BoldMT" w:eastAsia="Calibri" w:hAnsi="TimesNewRomanPS-BoldMT" w:cs="TimesNewRomanPS-BoldMT"/>
          <w:b/>
          <w:bCs/>
        </w:rPr>
        <w:t xml:space="preserve"> программе</w:t>
      </w: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  <w:r w:rsidRPr="003A0F3B">
        <w:rPr>
          <w:rFonts w:ascii="TimesNewRomanPS-BoldMT" w:eastAsia="Calibri" w:hAnsi="TimesNewRomanPS-BoldMT" w:cs="TimesNewRomanPS-BoldMT"/>
          <w:b/>
          <w:bCs/>
        </w:rPr>
        <w:t>художественной направленности</w:t>
      </w:r>
    </w:p>
    <w:p w:rsidR="000D7ACC" w:rsidRPr="003A0F3B" w:rsidRDefault="000D7ACC" w:rsidP="000D7ACC">
      <w:pPr>
        <w:jc w:val="center"/>
        <w:rPr>
          <w:rFonts w:ascii="TimesNewRomanPS-BoldMT" w:eastAsia="Calibri" w:hAnsi="TimesNewRomanPS-BoldMT" w:cs="TimesNewRomanPS-BoldMT"/>
          <w:b/>
          <w:bCs/>
        </w:rPr>
      </w:pPr>
      <w:r w:rsidRPr="003A0F3B">
        <w:rPr>
          <w:rFonts w:ascii="TimesNewRomanPS-BoldMT" w:eastAsia="Calibri" w:hAnsi="TimesNewRomanPS-BoldMT" w:cs="TimesNewRomanPS-BoldMT"/>
          <w:b/>
          <w:bCs/>
        </w:rPr>
        <w:t>«Рукодельница»</w:t>
      </w:r>
    </w:p>
    <w:p w:rsidR="000D7ACC" w:rsidRPr="003A0F3B" w:rsidRDefault="000D7ACC" w:rsidP="000D7ACC">
      <w:pPr>
        <w:jc w:val="center"/>
        <w:rPr>
          <w:rFonts w:ascii="TimesNewRomanPSMT" w:eastAsia="Calibri" w:hAnsi="TimesNewRomanPSMT" w:cs="TimesNewRomanPSMT"/>
        </w:rPr>
      </w:pPr>
    </w:p>
    <w:p w:rsidR="000D7ACC" w:rsidRDefault="000D7ACC" w:rsidP="000D7ACC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Форма реализации программы – очная</w:t>
      </w:r>
    </w:p>
    <w:p w:rsidR="000D7ACC" w:rsidRDefault="000D7ACC" w:rsidP="000D7ACC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Год обучения – первый</w:t>
      </w:r>
    </w:p>
    <w:p w:rsidR="000D7ACC" w:rsidRDefault="000D7ACC" w:rsidP="000D7ACC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Учебная группа 1 «а»</w:t>
      </w:r>
    </w:p>
    <w:p w:rsidR="000D7ACC" w:rsidRPr="003A0F3B" w:rsidRDefault="000D7ACC" w:rsidP="000D7ACC">
      <w:pPr>
        <w:rPr>
          <w:rFonts w:ascii="TimesNewRomanPSMT" w:eastAsia="Calibri" w:hAnsi="TimesNewRomanPSMT" w:cs="TimesNewRomanPSMT"/>
        </w:rPr>
      </w:pPr>
      <w:r>
        <w:rPr>
          <w:rFonts w:ascii="TimesNewRomanPSMT" w:hAnsi="TimesNewRomanPSMT" w:cs="TimesNewRomanPSMT"/>
        </w:rPr>
        <w:t>Возраст уча</w:t>
      </w:r>
      <w:r w:rsidRPr="003A0F3B">
        <w:rPr>
          <w:rFonts w:ascii="TimesNewRomanPSMT" w:eastAsia="Calibri" w:hAnsi="TimesNewRomanPSMT" w:cs="TimesNewRomanPSMT"/>
        </w:rPr>
        <w:t>щихся: 10 – 12 лет</w:t>
      </w:r>
    </w:p>
    <w:p w:rsidR="000D7ACC" w:rsidRPr="003A0F3B" w:rsidRDefault="000D7ACC" w:rsidP="000D7ACC">
      <w:pPr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jc w:val="right"/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jc w:val="right"/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jc w:val="right"/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jc w:val="right"/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jc w:val="right"/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jc w:val="right"/>
        <w:rPr>
          <w:rFonts w:ascii="TimesNewRomanPSMT" w:eastAsia="Calibri" w:hAnsi="TimesNewRomanPSMT" w:cs="TimesNewRomanPSMT"/>
        </w:rPr>
      </w:pPr>
    </w:p>
    <w:p w:rsidR="000D7ACC" w:rsidRPr="003A0F3B" w:rsidRDefault="000D7ACC" w:rsidP="000D7ACC">
      <w:pPr>
        <w:ind w:left="4962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Автор-составитель:</w:t>
      </w:r>
    </w:p>
    <w:p w:rsidR="000D7ACC" w:rsidRPr="003A0F3B" w:rsidRDefault="000D7ACC" w:rsidP="000D7ACC">
      <w:pPr>
        <w:ind w:left="4962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Петрова Мария Степановна, педагог</w:t>
      </w:r>
    </w:p>
    <w:p w:rsidR="000D7ACC" w:rsidRPr="003A0F3B" w:rsidRDefault="000D7ACC" w:rsidP="000D7ACC">
      <w:pPr>
        <w:ind w:left="4962"/>
        <w:rPr>
          <w:rFonts w:ascii="TimesNewRomanPSMT" w:eastAsia="Calibri" w:hAnsi="TimesNewRomanPSMT" w:cs="TimesNewRomanPSMT"/>
        </w:rPr>
      </w:pPr>
      <w:r w:rsidRPr="003A0F3B">
        <w:rPr>
          <w:rFonts w:ascii="TimesNewRomanPSMT" w:eastAsia="Calibri" w:hAnsi="TimesNewRomanPSMT" w:cs="TimesNewRomanPSMT"/>
        </w:rPr>
        <w:t>дополнительного образования</w:t>
      </w:r>
    </w:p>
    <w:p w:rsidR="000D7ACC" w:rsidRPr="003A0F3B" w:rsidRDefault="000D7ACC" w:rsidP="000D7ACC">
      <w:pPr>
        <w:pStyle w:val="a3"/>
        <w:pBdr>
          <w:bottom w:val="single" w:sz="6" w:space="1" w:color="auto"/>
        </w:pBdr>
        <w:jc w:val="center"/>
        <w:rPr>
          <w:rFonts w:ascii="TimesNewRomanPSMT" w:hAnsi="TimesNewRomanPSMT" w:cs="TimesNewRomanPSMT"/>
          <w:sz w:val="28"/>
          <w:szCs w:val="28"/>
        </w:rPr>
      </w:pPr>
    </w:p>
    <w:p w:rsidR="000D7ACC" w:rsidRDefault="000D7ACC" w:rsidP="000D7ACC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оборотная сторона титульного листа</w:t>
      </w:r>
    </w:p>
    <w:p w:rsidR="000D7ACC" w:rsidRDefault="000D7ACC" w:rsidP="000D7ACC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</w:pPr>
    </w:p>
    <w:p w:rsidR="000D7ACC" w:rsidRPr="004F3F01" w:rsidRDefault="000D7ACC" w:rsidP="000D7ACC">
      <w:pPr>
        <w:rPr>
          <w:sz w:val="28"/>
          <w:szCs w:val="28"/>
        </w:rPr>
      </w:pPr>
      <w:proofErr w:type="gramStart"/>
      <w:r w:rsidRPr="004F3F01">
        <w:rPr>
          <w:rFonts w:eastAsia="Calibri"/>
          <w:bCs/>
          <w:sz w:val="28"/>
          <w:szCs w:val="28"/>
        </w:rPr>
        <w:t xml:space="preserve">Автор дополнительной общеобразовательная </w:t>
      </w:r>
      <w:proofErr w:type="spellStart"/>
      <w:r w:rsidRPr="004F3F01">
        <w:rPr>
          <w:rFonts w:eastAsia="Calibri"/>
          <w:bCs/>
          <w:sz w:val="28"/>
          <w:szCs w:val="28"/>
        </w:rPr>
        <w:t>общеразвивающая</w:t>
      </w:r>
      <w:proofErr w:type="spellEnd"/>
      <w:r w:rsidRPr="004F3F01">
        <w:rPr>
          <w:rFonts w:eastAsia="Calibri"/>
          <w:bCs/>
          <w:sz w:val="28"/>
          <w:szCs w:val="28"/>
        </w:rPr>
        <w:t xml:space="preserve"> программе «Рукодельница»:</w:t>
      </w:r>
      <w:proofErr w:type="gramEnd"/>
      <w:r w:rsidRPr="004F3F01">
        <w:rPr>
          <w:rFonts w:eastAsia="Calibri"/>
          <w:bCs/>
          <w:sz w:val="28"/>
          <w:szCs w:val="28"/>
        </w:rPr>
        <w:t xml:space="preserve">  Ф.И.О</w:t>
      </w:r>
    </w:p>
    <w:p w:rsidR="000D7ACC" w:rsidRPr="004F3F01" w:rsidRDefault="000D7ACC" w:rsidP="000D7AC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7ACC" w:rsidRPr="004F3F01" w:rsidRDefault="000D7ACC" w:rsidP="000D7ACC">
      <w:pPr>
        <w:rPr>
          <w:sz w:val="28"/>
          <w:szCs w:val="28"/>
        </w:rPr>
      </w:pPr>
      <w:r w:rsidRPr="004F3F01">
        <w:rPr>
          <w:rFonts w:eastAsia="Calibri"/>
          <w:bCs/>
          <w:sz w:val="28"/>
          <w:szCs w:val="28"/>
        </w:rPr>
        <w:t>Ф.И.О педагог</w:t>
      </w:r>
      <w:proofErr w:type="gramStart"/>
      <w:r w:rsidRPr="004F3F01">
        <w:rPr>
          <w:rFonts w:eastAsia="Calibri"/>
          <w:bCs/>
          <w:sz w:val="28"/>
          <w:szCs w:val="28"/>
        </w:rPr>
        <w:t>а(</w:t>
      </w:r>
      <w:proofErr w:type="spellStart"/>
      <w:proofErr w:type="gramEnd"/>
      <w:r w:rsidRPr="004F3F01">
        <w:rPr>
          <w:rFonts w:eastAsia="Calibri"/>
          <w:bCs/>
          <w:sz w:val="28"/>
          <w:szCs w:val="28"/>
        </w:rPr>
        <w:t>ов</w:t>
      </w:r>
      <w:proofErr w:type="spellEnd"/>
      <w:r w:rsidRPr="004F3F01">
        <w:rPr>
          <w:rFonts w:eastAsia="Calibri"/>
          <w:bCs/>
          <w:sz w:val="28"/>
          <w:szCs w:val="28"/>
        </w:rPr>
        <w:t xml:space="preserve">), реализующего(их)  дополнительную общеобразовательную </w:t>
      </w:r>
      <w:proofErr w:type="spellStart"/>
      <w:r w:rsidRPr="004F3F01">
        <w:rPr>
          <w:rFonts w:eastAsia="Calibri"/>
          <w:bCs/>
          <w:sz w:val="28"/>
          <w:szCs w:val="28"/>
        </w:rPr>
        <w:t>общеразвивающую</w:t>
      </w:r>
      <w:proofErr w:type="spellEnd"/>
      <w:r w:rsidRPr="004F3F01">
        <w:rPr>
          <w:rFonts w:eastAsia="Calibri"/>
          <w:bCs/>
          <w:sz w:val="28"/>
          <w:szCs w:val="28"/>
        </w:rPr>
        <w:t xml:space="preserve"> программу:  </w:t>
      </w:r>
    </w:p>
    <w:p w:rsidR="000D7ACC" w:rsidRDefault="000D7ACC" w:rsidP="000D7ACC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</w:pPr>
    </w:p>
    <w:p w:rsidR="000D7ACC" w:rsidRDefault="000D7ACC" w:rsidP="000D7ACC">
      <w:pPr>
        <w:pStyle w:val="a3"/>
        <w:jc w:val="center"/>
        <w:rPr>
          <w:rFonts w:ascii="TimesNewRomanPSMT" w:hAnsi="TimesNewRomanPSMT" w:cs="TimesNewRomanPSMT"/>
          <w:sz w:val="28"/>
          <w:szCs w:val="28"/>
        </w:rPr>
      </w:pPr>
    </w:p>
    <w:p w:rsidR="000D7ACC" w:rsidRDefault="000D7ACC" w:rsidP="000D7ACC">
      <w:pPr>
        <w:pStyle w:val="a3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Председатель Методического совета</w:t>
      </w:r>
    </w:p>
    <w:p w:rsidR="000D7ACC" w:rsidRDefault="000D7ACC" w:rsidP="000D7ACC">
      <w:pPr>
        <w:pStyle w:val="a3"/>
        <w:rPr>
          <w:rFonts w:ascii="TimesNewRomanPSMT" w:hAnsi="TimesNewRomanPSMT" w:cs="TimesNewRomanPSMT"/>
          <w:sz w:val="28"/>
          <w:szCs w:val="28"/>
        </w:rPr>
      </w:pPr>
    </w:p>
    <w:p w:rsidR="000D7ACC" w:rsidRDefault="000D7ACC" w:rsidP="000D7ACC">
      <w:pPr>
        <w:pStyle w:val="a3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      (__________________)</w:t>
      </w:r>
    </w:p>
    <w:p w:rsidR="000D7ACC" w:rsidRPr="003A0F3B" w:rsidRDefault="000D7ACC" w:rsidP="000D7ACC">
      <w:pPr>
        <w:pStyle w:val="a3"/>
        <w:rPr>
          <w:rFonts w:ascii="TimesNewRomanPSMT" w:hAnsi="TimesNewRomanPSMT" w:cs="TimesNewRomanPSMT"/>
          <w:sz w:val="28"/>
          <w:szCs w:val="28"/>
        </w:rPr>
      </w:pPr>
      <w:r w:rsidRPr="004F3F01">
        <w:rPr>
          <w:rFonts w:ascii="TimesNewRomanPSMT" w:hAnsi="TimesNewRomanPSMT" w:cs="TimesNewRomanPSMT"/>
          <w:sz w:val="28"/>
          <w:szCs w:val="28"/>
          <w:vertAlign w:val="superscript"/>
        </w:rPr>
        <w:t>Подпись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Ф.И.О</w:t>
      </w:r>
    </w:p>
    <w:p w:rsidR="000D7ACC" w:rsidRDefault="000D7ACC">
      <w:pPr>
        <w:sectPr w:rsidR="000D7ACC" w:rsidSect="008A012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C588B" w:rsidRDefault="006C588B" w:rsidP="008A012D">
      <w:pPr>
        <w:pStyle w:val="1"/>
        <w:jc w:val="right"/>
        <w:rPr>
          <w:rFonts w:eastAsia="Times New Roman"/>
        </w:rPr>
      </w:pPr>
      <w:bookmarkStart w:id="10" w:name="_Toc519590228"/>
      <w:r w:rsidRPr="006C588B">
        <w:rPr>
          <w:rFonts w:eastAsia="Times New Roman"/>
        </w:rPr>
        <w:lastRenderedPageBreak/>
        <w:t>Приложение 2.</w:t>
      </w:r>
      <w:bookmarkEnd w:id="10"/>
      <w:r w:rsidRPr="006C588B">
        <w:rPr>
          <w:rFonts w:eastAsia="Times New Roman"/>
        </w:rPr>
        <w:t xml:space="preserve"> </w:t>
      </w:r>
    </w:p>
    <w:p w:rsidR="0043120E" w:rsidRDefault="006C588B" w:rsidP="008A012D">
      <w:pPr>
        <w:pStyle w:val="1"/>
        <w:rPr>
          <w:rFonts w:eastAsia="Times New Roman"/>
        </w:rPr>
      </w:pPr>
      <w:bookmarkStart w:id="11" w:name="_Toc519590229"/>
      <w:r w:rsidRPr="00A540F2">
        <w:rPr>
          <w:rFonts w:eastAsia="Times New Roman"/>
        </w:rPr>
        <w:t>Образец календарного учебно-тематического плана</w:t>
      </w:r>
      <w:bookmarkEnd w:id="11"/>
    </w:p>
    <w:p w:rsidR="006C588B" w:rsidRPr="006C588B" w:rsidRDefault="006C588B" w:rsidP="006C588B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157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992"/>
        <w:gridCol w:w="1134"/>
        <w:gridCol w:w="1701"/>
        <w:gridCol w:w="2268"/>
        <w:gridCol w:w="3402"/>
        <w:gridCol w:w="774"/>
        <w:gridCol w:w="10"/>
        <w:gridCol w:w="2760"/>
        <w:gridCol w:w="784"/>
        <w:gridCol w:w="1221"/>
      </w:tblGrid>
      <w:tr w:rsidR="006C588B" w:rsidRPr="001565BD" w:rsidTr="00BF3C4A">
        <w:tc>
          <w:tcPr>
            <w:tcW w:w="710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№ занятия</w:t>
            </w:r>
          </w:p>
        </w:tc>
        <w:tc>
          <w:tcPr>
            <w:tcW w:w="992" w:type="dxa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Планируемая дата проведения занятия</w:t>
            </w:r>
          </w:p>
        </w:tc>
        <w:tc>
          <w:tcPr>
            <w:tcW w:w="1134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Фактическая дата проведения занятия</w:t>
            </w:r>
          </w:p>
        </w:tc>
        <w:tc>
          <w:tcPr>
            <w:tcW w:w="1701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Причина, по которой занятие не проводилось</w:t>
            </w:r>
          </w:p>
        </w:tc>
        <w:tc>
          <w:tcPr>
            <w:tcW w:w="2268" w:type="dxa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Тема</w:t>
            </w:r>
          </w:p>
        </w:tc>
        <w:tc>
          <w:tcPr>
            <w:tcW w:w="3402" w:type="dxa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Теоретическая</w:t>
            </w:r>
          </w:p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Часть</w:t>
            </w:r>
          </w:p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(формы, методы организации занятий)</w:t>
            </w:r>
          </w:p>
        </w:tc>
        <w:tc>
          <w:tcPr>
            <w:tcW w:w="784" w:type="dxa"/>
            <w:gridSpan w:val="2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Кол-во часов</w:t>
            </w:r>
          </w:p>
        </w:tc>
        <w:tc>
          <w:tcPr>
            <w:tcW w:w="2760" w:type="dxa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Практическая часть</w:t>
            </w:r>
          </w:p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(формы, методы организации занятий)</w:t>
            </w:r>
          </w:p>
        </w:tc>
        <w:tc>
          <w:tcPr>
            <w:tcW w:w="784" w:type="dxa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Кол-во часов</w:t>
            </w:r>
          </w:p>
        </w:tc>
        <w:tc>
          <w:tcPr>
            <w:tcW w:w="1221" w:type="dxa"/>
            <w:vAlign w:val="center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Форма контроля</w:t>
            </w:r>
          </w:p>
        </w:tc>
      </w:tr>
      <w:tr w:rsidR="006C588B" w:rsidRPr="001565BD" w:rsidTr="00BF3C4A">
        <w:tc>
          <w:tcPr>
            <w:tcW w:w="710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5.09</w:t>
            </w:r>
          </w:p>
        </w:tc>
        <w:tc>
          <w:tcPr>
            <w:tcW w:w="1134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5.09</w:t>
            </w:r>
          </w:p>
        </w:tc>
        <w:tc>
          <w:tcPr>
            <w:tcW w:w="1701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1. Вводное занятие</w:t>
            </w:r>
          </w:p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Правила поведения для учащихся. ИОТ.</w:t>
            </w:r>
          </w:p>
        </w:tc>
        <w:tc>
          <w:tcPr>
            <w:tcW w:w="784" w:type="dxa"/>
            <w:gridSpan w:val="2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Игра по пожарной безопасности "О, счастливчик!"</w:t>
            </w:r>
          </w:p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вводный</w:t>
            </w:r>
          </w:p>
        </w:tc>
      </w:tr>
      <w:tr w:rsidR="006C588B" w:rsidRPr="001565BD" w:rsidTr="00BF3C4A">
        <w:tc>
          <w:tcPr>
            <w:tcW w:w="710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</w:p>
        </w:tc>
        <w:tc>
          <w:tcPr>
            <w:tcW w:w="1134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</w:p>
        </w:tc>
        <w:tc>
          <w:tcPr>
            <w:tcW w:w="1701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219" w:type="dxa"/>
            <w:gridSpan w:val="7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2. «Мы рисуем осень». Выбор сюжета, набросок. Заливка. (4 часа</w:t>
            </w:r>
            <w:r>
              <w:t>: теория – 2; практика - 2)</w:t>
            </w:r>
          </w:p>
        </w:tc>
      </w:tr>
      <w:tr w:rsidR="006C588B" w:rsidRPr="001565BD" w:rsidTr="00BF3C4A">
        <w:trPr>
          <w:trHeight w:val="1260"/>
        </w:trPr>
        <w:tc>
          <w:tcPr>
            <w:tcW w:w="710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7.09</w:t>
            </w:r>
          </w:p>
        </w:tc>
        <w:tc>
          <w:tcPr>
            <w:tcW w:w="1134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7.09</w:t>
            </w:r>
          </w:p>
        </w:tc>
        <w:tc>
          <w:tcPr>
            <w:tcW w:w="1701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</w:p>
        </w:tc>
        <w:tc>
          <w:tcPr>
            <w:tcW w:w="2268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 xml:space="preserve">Изучение строения дерева, кустарников, передача в воображении этих знаний и наблюдений, </w:t>
            </w:r>
          </w:p>
        </w:tc>
        <w:tc>
          <w:tcPr>
            <w:tcW w:w="774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0,5</w:t>
            </w:r>
          </w:p>
        </w:tc>
        <w:tc>
          <w:tcPr>
            <w:tcW w:w="2770" w:type="dxa"/>
            <w:gridSpan w:val="2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>Освоение техники живописи «мазком» обобщение</w:t>
            </w:r>
          </w:p>
        </w:tc>
        <w:tc>
          <w:tcPr>
            <w:tcW w:w="784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1,5</w:t>
            </w:r>
          </w:p>
        </w:tc>
        <w:tc>
          <w:tcPr>
            <w:tcW w:w="1221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Разбор ошибок, самоанализ</w:t>
            </w:r>
          </w:p>
        </w:tc>
      </w:tr>
      <w:tr w:rsidR="006C588B" w:rsidRPr="001565BD" w:rsidTr="00BF3C4A">
        <w:trPr>
          <w:trHeight w:val="1125"/>
        </w:trPr>
        <w:tc>
          <w:tcPr>
            <w:tcW w:w="710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  <w:r w:rsidRPr="001565BD">
              <w:t>12.09</w:t>
            </w:r>
          </w:p>
        </w:tc>
        <w:tc>
          <w:tcPr>
            <w:tcW w:w="1134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12.09</w:t>
            </w:r>
          </w:p>
        </w:tc>
        <w:tc>
          <w:tcPr>
            <w:tcW w:w="1701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>Изучение элементов воздушной и линейной перспективы, создание определенного колорита, настроения цветом</w:t>
            </w:r>
          </w:p>
        </w:tc>
        <w:tc>
          <w:tcPr>
            <w:tcW w:w="774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0,5</w:t>
            </w:r>
          </w:p>
        </w:tc>
        <w:tc>
          <w:tcPr>
            <w:tcW w:w="2770" w:type="dxa"/>
            <w:gridSpan w:val="2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>Освоение техники живописи «мазком» обобщение</w:t>
            </w:r>
          </w:p>
        </w:tc>
        <w:tc>
          <w:tcPr>
            <w:tcW w:w="784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1,5</w:t>
            </w:r>
          </w:p>
        </w:tc>
        <w:tc>
          <w:tcPr>
            <w:tcW w:w="1221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Выполнение рисунка</w:t>
            </w:r>
          </w:p>
        </w:tc>
      </w:tr>
      <w:tr w:rsidR="006C588B" w:rsidRPr="001565BD" w:rsidTr="00BF3C4A">
        <w:trPr>
          <w:trHeight w:val="575"/>
        </w:trPr>
        <w:tc>
          <w:tcPr>
            <w:tcW w:w="710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588B" w:rsidRPr="001565BD" w:rsidRDefault="006C588B" w:rsidP="00BF3C4A">
            <w:pPr>
              <w:pStyle w:val="c8"/>
              <w:spacing w:line="360" w:lineRule="auto"/>
            </w:pPr>
          </w:p>
        </w:tc>
        <w:tc>
          <w:tcPr>
            <w:tcW w:w="1134" w:type="dxa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C588B" w:rsidRPr="001565BD" w:rsidRDefault="006C588B" w:rsidP="00BF3C4A">
            <w:pPr>
              <w:rPr>
                <w:rStyle w:val="a4"/>
                <w:i w:val="0"/>
                <w:sz w:val="24"/>
                <w:szCs w:val="24"/>
              </w:rPr>
            </w:pPr>
          </w:p>
        </w:tc>
        <w:tc>
          <w:tcPr>
            <w:tcW w:w="774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rStyle w:val="a4"/>
                <w:i w:val="0"/>
                <w:sz w:val="24"/>
                <w:szCs w:val="24"/>
              </w:rPr>
            </w:pPr>
          </w:p>
        </w:tc>
        <w:tc>
          <w:tcPr>
            <w:tcW w:w="784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</w:tr>
      <w:tr w:rsidR="006C588B" w:rsidRPr="001565BD" w:rsidTr="00BF3C4A">
        <w:trPr>
          <w:trHeight w:val="541"/>
        </w:trPr>
        <w:tc>
          <w:tcPr>
            <w:tcW w:w="6805" w:type="dxa"/>
            <w:gridSpan w:val="5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Итого количество часов по плану:</w:t>
            </w:r>
          </w:p>
        </w:tc>
        <w:tc>
          <w:tcPr>
            <w:tcW w:w="3402" w:type="dxa"/>
          </w:tcPr>
          <w:p w:rsidR="006C588B" w:rsidRPr="001565BD" w:rsidRDefault="006C588B" w:rsidP="00BF3C4A">
            <w:pPr>
              <w:rPr>
                <w:rStyle w:val="a4"/>
                <w:i w:val="0"/>
                <w:sz w:val="24"/>
                <w:szCs w:val="24"/>
              </w:rPr>
            </w:pPr>
          </w:p>
        </w:tc>
        <w:tc>
          <w:tcPr>
            <w:tcW w:w="774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60</w:t>
            </w:r>
          </w:p>
        </w:tc>
        <w:tc>
          <w:tcPr>
            <w:tcW w:w="2770" w:type="dxa"/>
            <w:gridSpan w:val="2"/>
          </w:tcPr>
          <w:p w:rsidR="006C588B" w:rsidRPr="001565BD" w:rsidRDefault="006C588B" w:rsidP="00BF3C4A">
            <w:pPr>
              <w:widowControl w:val="0"/>
              <w:autoSpaceDE w:val="0"/>
              <w:autoSpaceDN w:val="0"/>
              <w:adjustRightInd w:val="0"/>
              <w:rPr>
                <w:rStyle w:val="a4"/>
                <w:i w:val="0"/>
                <w:sz w:val="24"/>
                <w:szCs w:val="24"/>
              </w:rPr>
            </w:pPr>
          </w:p>
        </w:tc>
        <w:tc>
          <w:tcPr>
            <w:tcW w:w="784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84</w:t>
            </w:r>
          </w:p>
        </w:tc>
        <w:tc>
          <w:tcPr>
            <w:tcW w:w="1221" w:type="dxa"/>
          </w:tcPr>
          <w:p w:rsidR="006C588B" w:rsidRPr="001565BD" w:rsidRDefault="006C588B" w:rsidP="00BF3C4A">
            <w:pPr>
              <w:rPr>
                <w:sz w:val="24"/>
                <w:szCs w:val="24"/>
              </w:rPr>
            </w:pPr>
          </w:p>
        </w:tc>
      </w:tr>
    </w:tbl>
    <w:p w:rsidR="006C588B" w:rsidRDefault="006C588B">
      <w:pPr>
        <w:sectPr w:rsidR="006C588B" w:rsidSect="000D7AC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C588B" w:rsidRDefault="006C588B"/>
    <w:p w:rsidR="006C588B" w:rsidRDefault="006C588B"/>
    <w:p w:rsidR="006C588B" w:rsidRDefault="006C588B"/>
    <w:p w:rsidR="006C588B" w:rsidRDefault="006C588B" w:rsidP="008A012D">
      <w:pPr>
        <w:pStyle w:val="1"/>
        <w:jc w:val="right"/>
        <w:rPr>
          <w:rFonts w:eastAsia="Times New Roman"/>
        </w:rPr>
      </w:pPr>
      <w:bookmarkStart w:id="12" w:name="_Toc519590230"/>
      <w:r w:rsidRPr="006C588B">
        <w:rPr>
          <w:rFonts w:eastAsia="Times New Roman"/>
        </w:rPr>
        <w:t xml:space="preserve">Приложение </w:t>
      </w:r>
      <w:r>
        <w:rPr>
          <w:rFonts w:eastAsia="Times New Roman"/>
        </w:rPr>
        <w:t>3</w:t>
      </w:r>
      <w:r w:rsidRPr="006C588B">
        <w:rPr>
          <w:rFonts w:eastAsia="Times New Roman"/>
        </w:rPr>
        <w:t>.</w:t>
      </w:r>
      <w:bookmarkEnd w:id="12"/>
      <w:r w:rsidRPr="006C588B">
        <w:rPr>
          <w:rFonts w:eastAsia="Times New Roman"/>
        </w:rPr>
        <w:t xml:space="preserve"> </w:t>
      </w:r>
    </w:p>
    <w:p w:rsidR="006C588B" w:rsidRDefault="006C588B" w:rsidP="008A012D">
      <w:pPr>
        <w:pStyle w:val="1"/>
        <w:rPr>
          <w:rFonts w:eastAsia="Times New Roman"/>
        </w:rPr>
      </w:pPr>
      <w:bookmarkStart w:id="13" w:name="_Toc519590231"/>
      <w:r w:rsidRPr="006B1B53">
        <w:rPr>
          <w:rFonts w:eastAsia="Times New Roman"/>
        </w:rPr>
        <w:t>Учебно-методические материалы</w:t>
      </w:r>
      <w:bookmarkEnd w:id="13"/>
    </w:p>
    <w:p w:rsidR="006C588B" w:rsidRDefault="006C588B" w:rsidP="006C588B">
      <w:pPr>
        <w:jc w:val="center"/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3402"/>
        <w:gridCol w:w="2551"/>
        <w:gridCol w:w="3261"/>
        <w:gridCol w:w="2976"/>
      </w:tblGrid>
      <w:tr w:rsidR="00DF1A8B" w:rsidRPr="001565BD" w:rsidTr="00DF1A8B">
        <w:tc>
          <w:tcPr>
            <w:tcW w:w="710" w:type="dxa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№ занятия</w:t>
            </w:r>
          </w:p>
        </w:tc>
        <w:tc>
          <w:tcPr>
            <w:tcW w:w="2268" w:type="dxa"/>
            <w:vAlign w:val="center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Тема</w:t>
            </w:r>
          </w:p>
        </w:tc>
        <w:tc>
          <w:tcPr>
            <w:tcW w:w="3402" w:type="dxa"/>
            <w:vAlign w:val="center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Теоретическая</w:t>
            </w:r>
          </w:p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Часть</w:t>
            </w:r>
          </w:p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(формы, методы организации занятий)</w:t>
            </w:r>
          </w:p>
        </w:tc>
        <w:tc>
          <w:tcPr>
            <w:tcW w:w="2551" w:type="dxa"/>
            <w:vAlign w:val="center"/>
          </w:tcPr>
          <w:p w:rsidR="00DF1A8B" w:rsidRPr="001565BD" w:rsidRDefault="00DF1A8B" w:rsidP="002A31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Практическая часть</w:t>
            </w:r>
          </w:p>
          <w:p w:rsidR="00DF1A8B" w:rsidRPr="001565BD" w:rsidRDefault="00DF1A8B" w:rsidP="002A31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(формы, методы организации занятий)</w:t>
            </w:r>
          </w:p>
        </w:tc>
        <w:tc>
          <w:tcPr>
            <w:tcW w:w="3261" w:type="dxa"/>
            <w:vAlign w:val="center"/>
          </w:tcPr>
          <w:p w:rsidR="00DF1A8B" w:rsidRPr="0076770C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>Перечень методических пособий для педагога и обучающихся</w:t>
            </w:r>
          </w:p>
          <w:p w:rsidR="00DF1A8B" w:rsidRPr="001565BD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F1A8B" w:rsidRPr="00D3614E" w:rsidRDefault="00DF1A8B" w:rsidP="00BF3C4A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</w:tr>
      <w:tr w:rsidR="00DF1A8B" w:rsidRPr="001565BD" w:rsidTr="00DF1A8B">
        <w:tc>
          <w:tcPr>
            <w:tcW w:w="710" w:type="dxa"/>
          </w:tcPr>
          <w:p w:rsidR="00DF1A8B" w:rsidRPr="001565BD" w:rsidRDefault="00DF1A8B" w:rsidP="00B62487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1A8B" w:rsidRPr="001565BD" w:rsidRDefault="00DF1A8B" w:rsidP="00B62487">
            <w:pPr>
              <w:pStyle w:val="c8"/>
              <w:spacing w:line="360" w:lineRule="auto"/>
            </w:pPr>
            <w:r w:rsidRPr="001565BD">
              <w:t>1. Вводное занятие</w:t>
            </w:r>
          </w:p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Правила поведения для учащихся. ИОТ.</w:t>
            </w:r>
          </w:p>
        </w:tc>
        <w:tc>
          <w:tcPr>
            <w:tcW w:w="2551" w:type="dxa"/>
          </w:tcPr>
          <w:p w:rsidR="00DF1A8B" w:rsidRPr="001565BD" w:rsidRDefault="00DF1A8B" w:rsidP="002A31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Игра по пожарной безопасности "О, счастливчик!"</w:t>
            </w:r>
          </w:p>
          <w:p w:rsidR="00DF1A8B" w:rsidRPr="001565BD" w:rsidRDefault="00DF1A8B" w:rsidP="002A31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DF1A8B" w:rsidRPr="0076770C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 xml:space="preserve"> методические</w:t>
            </w:r>
          </w:p>
          <w:p w:rsidR="00DF1A8B" w:rsidRPr="0076770C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 xml:space="preserve">указания, рекомендации, учебные пособия, </w:t>
            </w:r>
            <w:proofErr w:type="gramStart"/>
            <w:r w:rsidRPr="0076770C">
              <w:rPr>
                <w:sz w:val="24"/>
                <w:szCs w:val="24"/>
              </w:rPr>
              <w:t>методический</w:t>
            </w:r>
            <w:proofErr w:type="gramEnd"/>
            <w:r w:rsidRPr="0076770C">
              <w:rPr>
                <w:sz w:val="24"/>
                <w:szCs w:val="24"/>
              </w:rPr>
              <w:t>, дидактический,</w:t>
            </w:r>
          </w:p>
          <w:p w:rsidR="00DF1A8B" w:rsidRPr="0076770C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>информационный, справочный материал на различных носителях,</w:t>
            </w:r>
          </w:p>
          <w:p w:rsidR="00DF1A8B" w:rsidRPr="001565BD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>образовательные ресурсы, специальная литература и т. д.)</w:t>
            </w:r>
          </w:p>
        </w:tc>
        <w:tc>
          <w:tcPr>
            <w:tcW w:w="2976" w:type="dxa"/>
          </w:tcPr>
          <w:p w:rsidR="00DF1A8B" w:rsidRPr="0076770C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>Перечень творческих заданий, тем проектов, исследований, сочинений,</w:t>
            </w:r>
          </w:p>
          <w:p w:rsidR="00DF1A8B" w:rsidRPr="001565BD" w:rsidRDefault="00DF1A8B" w:rsidP="0076770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0C">
              <w:rPr>
                <w:sz w:val="24"/>
                <w:szCs w:val="24"/>
              </w:rPr>
              <w:t>наблюдений, игр и т.д. на текущий учебный год</w:t>
            </w:r>
          </w:p>
        </w:tc>
      </w:tr>
      <w:tr w:rsidR="00DF1A8B" w:rsidRPr="001565BD" w:rsidTr="00DF1A8B">
        <w:trPr>
          <w:trHeight w:val="1260"/>
        </w:trPr>
        <w:tc>
          <w:tcPr>
            <w:tcW w:w="710" w:type="dxa"/>
          </w:tcPr>
          <w:p w:rsidR="00DF1A8B" w:rsidRPr="001565BD" w:rsidRDefault="00DF1A8B" w:rsidP="00B62487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2. </w:t>
            </w:r>
            <w:r w:rsidRPr="001565BD">
              <w:t>«Мы рисуем осень». Выбор сюжета, набросок. Заливка.</w:t>
            </w:r>
          </w:p>
        </w:tc>
        <w:tc>
          <w:tcPr>
            <w:tcW w:w="3402" w:type="dxa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 xml:space="preserve">Изучение строения дерева, кустарников, передача в воображении этих знаний и наблюдений, </w:t>
            </w:r>
          </w:p>
        </w:tc>
        <w:tc>
          <w:tcPr>
            <w:tcW w:w="2551" w:type="dxa"/>
          </w:tcPr>
          <w:p w:rsidR="00DF1A8B" w:rsidRPr="001565BD" w:rsidRDefault="00DF1A8B" w:rsidP="002A31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>Освоение техники живописи «мазком» обобщение</w:t>
            </w:r>
          </w:p>
        </w:tc>
        <w:tc>
          <w:tcPr>
            <w:tcW w:w="3261" w:type="dxa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F1A8B" w:rsidRPr="00D3614E" w:rsidRDefault="00DF1A8B" w:rsidP="00BF3C4A">
            <w:pPr>
              <w:rPr>
                <w:rFonts w:eastAsia="Times New Roman"/>
                <w:sz w:val="24"/>
                <w:szCs w:val="24"/>
              </w:rPr>
            </w:pPr>
            <w:r w:rsidRPr="00D3614E">
              <w:rPr>
                <w:rFonts w:eastAsia="Times New Roman"/>
                <w:sz w:val="24"/>
                <w:szCs w:val="24"/>
              </w:rPr>
              <w:t> Образцы изделий, иллюстрации природный материал</w:t>
            </w:r>
          </w:p>
        </w:tc>
      </w:tr>
      <w:tr w:rsidR="00DF1A8B" w:rsidRPr="001565BD" w:rsidTr="00DF1A8B">
        <w:trPr>
          <w:trHeight w:val="1125"/>
        </w:trPr>
        <w:tc>
          <w:tcPr>
            <w:tcW w:w="710" w:type="dxa"/>
          </w:tcPr>
          <w:p w:rsidR="00DF1A8B" w:rsidRPr="001565BD" w:rsidRDefault="00DF1A8B" w:rsidP="00B62487">
            <w:pPr>
              <w:rPr>
                <w:sz w:val="24"/>
                <w:szCs w:val="24"/>
              </w:rPr>
            </w:pPr>
            <w:r w:rsidRPr="001565B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F1A8B" w:rsidRPr="001565BD" w:rsidRDefault="00DF1A8B" w:rsidP="00B33E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2. </w:t>
            </w:r>
            <w:r w:rsidRPr="001565BD">
              <w:t>«Мы рисуем осень». Выбор сюжета, набросок. Заливка.</w:t>
            </w:r>
          </w:p>
        </w:tc>
        <w:tc>
          <w:tcPr>
            <w:tcW w:w="3402" w:type="dxa"/>
          </w:tcPr>
          <w:p w:rsidR="00DF1A8B" w:rsidRPr="001565BD" w:rsidRDefault="00DF1A8B" w:rsidP="00B62487">
            <w:pPr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>Изучение элементов воздушной и линейной перспективы, создание определенного колорита, настроения цветом</w:t>
            </w:r>
          </w:p>
        </w:tc>
        <w:tc>
          <w:tcPr>
            <w:tcW w:w="2551" w:type="dxa"/>
          </w:tcPr>
          <w:p w:rsidR="00DF1A8B" w:rsidRPr="001565BD" w:rsidRDefault="00DF1A8B" w:rsidP="002A31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65BD">
              <w:rPr>
                <w:rStyle w:val="a4"/>
                <w:i w:val="0"/>
                <w:sz w:val="24"/>
                <w:szCs w:val="24"/>
              </w:rPr>
              <w:t>Освоение техники живописи «мазком» обобщение</w:t>
            </w:r>
          </w:p>
        </w:tc>
        <w:tc>
          <w:tcPr>
            <w:tcW w:w="3261" w:type="dxa"/>
          </w:tcPr>
          <w:p w:rsidR="00DF1A8B" w:rsidRPr="001565BD" w:rsidRDefault="00DF1A8B" w:rsidP="00B624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F1A8B" w:rsidRPr="001565BD" w:rsidRDefault="00DF1A8B" w:rsidP="00B62487">
            <w:pPr>
              <w:rPr>
                <w:sz w:val="24"/>
                <w:szCs w:val="24"/>
              </w:rPr>
            </w:pPr>
            <w:r w:rsidRPr="00CC0826">
              <w:rPr>
                <w:rFonts w:eastAsia="Times New Roman"/>
                <w:color w:val="383A3C"/>
                <w:sz w:val="24"/>
                <w:szCs w:val="24"/>
              </w:rPr>
              <w:t>Техническое оснащение</w:t>
            </w:r>
          </w:p>
        </w:tc>
      </w:tr>
    </w:tbl>
    <w:p w:rsidR="006C588B" w:rsidRDefault="006C588B"/>
    <w:sectPr w:rsidR="006C588B" w:rsidSect="006C588B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08" w:rsidRDefault="006F2B08" w:rsidP="008A012D">
      <w:r>
        <w:separator/>
      </w:r>
    </w:p>
  </w:endnote>
  <w:endnote w:type="continuationSeparator" w:id="0">
    <w:p w:rsidR="006F2B08" w:rsidRDefault="006F2B08" w:rsidP="008A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8399"/>
      <w:docPartObj>
        <w:docPartGallery w:val="Page Numbers (Bottom of Page)"/>
        <w:docPartUnique/>
      </w:docPartObj>
    </w:sdtPr>
    <w:sdtContent>
      <w:p w:rsidR="008A012D" w:rsidRDefault="008A012D">
        <w:pPr>
          <w:pStyle w:val="ac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A012D" w:rsidRDefault="008A012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08" w:rsidRDefault="006F2B08" w:rsidP="008A012D">
      <w:r>
        <w:separator/>
      </w:r>
    </w:p>
  </w:footnote>
  <w:footnote w:type="continuationSeparator" w:id="0">
    <w:p w:rsidR="006F2B08" w:rsidRDefault="006F2B08" w:rsidP="008A0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15129F76"/>
    <w:lvl w:ilvl="0" w:tplc="F3CC754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28604DF4">
      <w:numFmt w:val="decimal"/>
      <w:lvlText w:val=""/>
      <w:lvlJc w:val="left"/>
    </w:lvl>
    <w:lvl w:ilvl="2" w:tplc="E75077BC">
      <w:numFmt w:val="decimal"/>
      <w:lvlText w:val=""/>
      <w:lvlJc w:val="left"/>
    </w:lvl>
    <w:lvl w:ilvl="3" w:tplc="EE745B38">
      <w:numFmt w:val="decimal"/>
      <w:lvlText w:val=""/>
      <w:lvlJc w:val="left"/>
    </w:lvl>
    <w:lvl w:ilvl="4" w:tplc="F0C44400">
      <w:numFmt w:val="decimal"/>
      <w:lvlText w:val=""/>
      <w:lvlJc w:val="left"/>
    </w:lvl>
    <w:lvl w:ilvl="5" w:tplc="42703506">
      <w:numFmt w:val="decimal"/>
      <w:lvlText w:val=""/>
      <w:lvlJc w:val="left"/>
    </w:lvl>
    <w:lvl w:ilvl="6" w:tplc="A4886210">
      <w:numFmt w:val="decimal"/>
      <w:lvlText w:val=""/>
      <w:lvlJc w:val="left"/>
    </w:lvl>
    <w:lvl w:ilvl="7" w:tplc="60BED418">
      <w:numFmt w:val="decimal"/>
      <w:lvlText w:val=""/>
      <w:lvlJc w:val="left"/>
    </w:lvl>
    <w:lvl w:ilvl="8" w:tplc="2B6C5D2C">
      <w:numFmt w:val="decimal"/>
      <w:lvlText w:val=""/>
      <w:lvlJc w:val="left"/>
    </w:lvl>
  </w:abstractNum>
  <w:abstractNum w:abstractNumId="1">
    <w:nsid w:val="5A217E0D"/>
    <w:multiLevelType w:val="multilevel"/>
    <w:tmpl w:val="19761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D6719B7"/>
    <w:multiLevelType w:val="hybridMultilevel"/>
    <w:tmpl w:val="D8E4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ACC"/>
    <w:rsid w:val="000B54DE"/>
    <w:rsid w:val="000D7ACC"/>
    <w:rsid w:val="00247FC1"/>
    <w:rsid w:val="0043120E"/>
    <w:rsid w:val="004A5839"/>
    <w:rsid w:val="006C588B"/>
    <w:rsid w:val="006F2B08"/>
    <w:rsid w:val="0076770C"/>
    <w:rsid w:val="008A012D"/>
    <w:rsid w:val="00981F47"/>
    <w:rsid w:val="00C10247"/>
    <w:rsid w:val="00DF1A8B"/>
    <w:rsid w:val="00FC3E5F"/>
    <w:rsid w:val="00FE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CC"/>
    <w:pPr>
      <w:spacing w:after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012D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012D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ACC"/>
    <w:pPr>
      <w:autoSpaceDE w:val="0"/>
      <w:autoSpaceDN w:val="0"/>
      <w:adjustRightInd w:val="0"/>
      <w:spacing w:before="120" w:after="120"/>
      <w:jc w:val="center"/>
      <w:outlineLvl w:val="2"/>
    </w:pPr>
    <w:rPr>
      <w:rFonts w:eastAsiaTheme="minorHAnsi"/>
      <w:b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7ACC"/>
    <w:rPr>
      <w:rFonts w:ascii="Times New Roman" w:hAnsi="Times New Roman" w:cs="Times New Roman"/>
      <w:b/>
      <w:color w:val="000000"/>
      <w:sz w:val="28"/>
      <w:szCs w:val="28"/>
    </w:rPr>
  </w:style>
  <w:style w:type="paragraph" w:styleId="a3">
    <w:name w:val="No Spacing"/>
    <w:uiPriority w:val="1"/>
    <w:qFormat/>
    <w:rsid w:val="000D7ACC"/>
    <w:pPr>
      <w:spacing w:after="0"/>
      <w:jc w:val="left"/>
    </w:pPr>
    <w:rPr>
      <w:rFonts w:ascii="Calibri" w:eastAsia="Calibri" w:hAnsi="Calibri" w:cs="Times New Roman"/>
    </w:rPr>
  </w:style>
  <w:style w:type="paragraph" w:customStyle="1" w:styleId="c8">
    <w:name w:val="c8"/>
    <w:basedOn w:val="a"/>
    <w:uiPriority w:val="99"/>
    <w:rsid w:val="000D7ACC"/>
    <w:pPr>
      <w:spacing w:before="90" w:after="90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99"/>
    <w:qFormat/>
    <w:rsid w:val="000D7ACC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4A5839"/>
    <w:pPr>
      <w:ind w:left="720"/>
      <w:contextualSpacing/>
    </w:pPr>
  </w:style>
  <w:style w:type="paragraph" w:customStyle="1" w:styleId="Default">
    <w:name w:val="Default"/>
    <w:rsid w:val="004A5839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A012D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12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8A012D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A012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A012D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8A012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01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012D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A01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012D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A01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012D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F499-B45F-40E2-A4B3-787C4D17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Елена Анатольевна</cp:lastModifiedBy>
  <cp:revision>3</cp:revision>
  <dcterms:created xsi:type="dcterms:W3CDTF">2018-07-17T06:55:00Z</dcterms:created>
  <dcterms:modified xsi:type="dcterms:W3CDTF">2018-07-17T08:31:00Z</dcterms:modified>
</cp:coreProperties>
</file>