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48" w:rsidRPr="009D091F" w:rsidRDefault="007B320C" w:rsidP="007B32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1F">
        <w:rPr>
          <w:rFonts w:ascii="Times New Roman" w:hAnsi="Times New Roman" w:cs="Times New Roman"/>
          <w:b/>
          <w:sz w:val="24"/>
          <w:szCs w:val="24"/>
        </w:rPr>
        <w:t>Паспорт инновационного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6206"/>
        <w:gridCol w:w="7704"/>
      </w:tblGrid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инновационного проекта (тема)</w:t>
            </w:r>
          </w:p>
        </w:tc>
        <w:tc>
          <w:tcPr>
            <w:tcW w:w="7732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природно-экологический музей Таманского полуострова»</w:t>
            </w:r>
          </w:p>
          <w:p w:rsidR="002E3C42" w:rsidRDefault="002E3C42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представляемого опыта</w:t>
            </w:r>
          </w:p>
        </w:tc>
        <w:tc>
          <w:tcPr>
            <w:tcW w:w="7732" w:type="dxa"/>
          </w:tcPr>
          <w:p w:rsidR="007B320C" w:rsidRDefault="00265554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Анатольевна, </w:t>
            </w:r>
            <w:r w:rsidR="005C546E"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Валентина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образования.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есть). Научная степень, звание</w:t>
            </w:r>
          </w:p>
        </w:tc>
        <w:tc>
          <w:tcPr>
            <w:tcW w:w="7732" w:type="dxa"/>
          </w:tcPr>
          <w:p w:rsidR="004E13CD" w:rsidRDefault="001308DE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Ольга Борисовна, краевед,</w:t>
            </w:r>
            <w:r w:rsidR="00222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20C" w:rsidRDefault="002222A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3CD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13CD"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доктор биол</w:t>
            </w:r>
            <w:r w:rsidR="004E13CD">
              <w:rPr>
                <w:rFonts w:ascii="Times New Roman" w:hAnsi="Times New Roman" w:cs="Times New Roman"/>
                <w:sz w:val="24"/>
                <w:szCs w:val="24"/>
              </w:rPr>
              <w:t xml:space="preserve">огических наук. 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внедрения инновационного проекта</w:t>
            </w:r>
          </w:p>
        </w:tc>
        <w:tc>
          <w:tcPr>
            <w:tcW w:w="7732" w:type="dxa"/>
          </w:tcPr>
          <w:p w:rsidR="007B320C" w:rsidRDefault="001308DE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2222AF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грамотности и патриотизма через модернизацию традиционного музейного пространства в современную образовательную среду, способствующую повышению интереса к краеведческой работе посредством научно-исследовательской деятельности.</w:t>
            </w:r>
            <w:r w:rsidR="009F0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внедрения инновационного проекта</w:t>
            </w:r>
          </w:p>
        </w:tc>
        <w:tc>
          <w:tcPr>
            <w:tcW w:w="7732" w:type="dxa"/>
          </w:tcPr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Воспитать 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 xml:space="preserve">чувство гражданственности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любви к малой родине;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Воспитать познавательные интересы и способности и социальную активность учащихся;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умение думать и умение исследовать;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умение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аться, взаимодействовать, доводить дело до конца.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Обучающиеся: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знаний </w:t>
            </w:r>
          </w:p>
          <w:p w:rsidR="009F06B5" w:rsidRDefault="009F06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у подрастающего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коления уважительного отношения к природе родного края, через использование 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>собранного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 w:rsidR="00265554">
              <w:rPr>
                <w:rFonts w:ascii="Times New Roman" w:hAnsi="Times New Roman" w:cs="Times New Roman"/>
                <w:sz w:val="24"/>
                <w:szCs w:val="24"/>
              </w:rPr>
              <w:t xml:space="preserve"> и активацию учебно-методической работы.</w:t>
            </w:r>
          </w:p>
          <w:p w:rsidR="00265554" w:rsidRDefault="00265554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Приобретения начальных представлений об уникальности природы Таманского полуострова.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идея предлагаемого инновационного проекта</w:t>
            </w:r>
          </w:p>
        </w:tc>
        <w:tc>
          <w:tcPr>
            <w:tcW w:w="7732" w:type="dxa"/>
          </w:tcPr>
          <w:p w:rsidR="007B320C" w:rsidRDefault="002222A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</w:t>
            </w:r>
            <w:r w:rsidR="00010E3D">
              <w:rPr>
                <w:rFonts w:ascii="Times New Roman" w:hAnsi="Times New Roman" w:cs="Times New Roman"/>
                <w:sz w:val="24"/>
                <w:szCs w:val="24"/>
              </w:rPr>
              <w:t xml:space="preserve"> экспонировать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собранный материал об уникальной</w:t>
            </w:r>
            <w:r w:rsidR="009F06B5">
              <w:rPr>
                <w:rFonts w:ascii="Times New Roman" w:hAnsi="Times New Roman" w:cs="Times New Roman"/>
                <w:sz w:val="24"/>
                <w:szCs w:val="24"/>
              </w:rPr>
              <w:t xml:space="preserve"> природе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аманского полуострова</w:t>
            </w:r>
            <w:r w:rsidR="00010E3D">
              <w:rPr>
                <w:rFonts w:ascii="Times New Roman" w:hAnsi="Times New Roman" w:cs="Times New Roman"/>
                <w:sz w:val="24"/>
                <w:szCs w:val="24"/>
              </w:rPr>
              <w:t xml:space="preserve"> для научно-просветительской деятельности среди учителей и учащихся в соответствии с современными требованиями к образовательному процессу.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инновационного проекта</w:t>
            </w:r>
          </w:p>
        </w:tc>
        <w:tc>
          <w:tcPr>
            <w:tcW w:w="7732" w:type="dxa"/>
          </w:tcPr>
          <w:p w:rsidR="007B320C" w:rsidRDefault="00CD0AE0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создании музея природы </w:t>
            </w:r>
            <w:r w:rsidR="00010E3D">
              <w:rPr>
                <w:rFonts w:ascii="Times New Roman" w:hAnsi="Times New Roman" w:cs="Times New Roman"/>
                <w:sz w:val="24"/>
                <w:szCs w:val="24"/>
              </w:rPr>
              <w:t>Таманского полуострова;</w:t>
            </w:r>
          </w:p>
          <w:p w:rsidR="005C546E" w:rsidRDefault="00CD0AE0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МБУДО СЮН от 10.10.2012 года № </w:t>
            </w:r>
            <w:r w:rsidR="002C3EB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66D3D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музея природы Таманского полуострова</w:t>
            </w:r>
            <w:r w:rsidR="00010E3D">
              <w:rPr>
                <w:rFonts w:ascii="Times New Roman" w:hAnsi="Times New Roman" w:cs="Times New Roman"/>
                <w:sz w:val="24"/>
                <w:szCs w:val="24"/>
              </w:rPr>
              <w:t xml:space="preserve"> на базе станции юных натуралистов»</w:t>
            </w:r>
            <w:r w:rsidR="005C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его значимости для развития муниципальной системы образования</w:t>
            </w:r>
          </w:p>
        </w:tc>
        <w:tc>
          <w:tcPr>
            <w:tcW w:w="7732" w:type="dxa"/>
          </w:tcPr>
          <w:p w:rsidR="007B320C" w:rsidRDefault="00E92FBD" w:rsidP="00E92F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музея, возможно, «оживить» учебный процесс, увлечь и заинтересовать учащихся расширить их кругозор и активизировать познавательные способности. 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32" w:type="dxa"/>
          </w:tcPr>
          <w:p w:rsidR="007B320C" w:rsidRDefault="005C546E" w:rsidP="005C54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проект способствует повышению качества воспитательной и образовательной системы, которая строится на использовании, как традиционных методов с использованием инновационных технологий, что способствует новой модели образования и воспитания, так и новых (проведение уроков в музее, открытых мероприятий, проведение мастер-классов, лабораторных исследований).</w:t>
            </w:r>
            <w:r w:rsidR="0051016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Систематизированные и оформленные коллекции флоры и фауны Таманского полуострова дают возможность учащимся осуществить непосредственно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тактильный контакт с природными материалами.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7732" w:type="dxa"/>
          </w:tcPr>
          <w:p w:rsidR="005E072B" w:rsidRDefault="00E92FBD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учащихся, создание условий для применения знаний на практике путем проведения экскурсий, формирование деловых навыков и повышения организаторских способностей, проведение опытов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естественнонаучной направленности, использование зала для проведения научно-практических конференций,  организация и проведения мастер-классов.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инновации</w:t>
            </w:r>
          </w:p>
        </w:tc>
        <w:tc>
          <w:tcPr>
            <w:tcW w:w="7732" w:type="dxa"/>
          </w:tcPr>
          <w:p w:rsidR="007B320C" w:rsidRDefault="00E92FBD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D5654">
              <w:rPr>
                <w:rFonts w:ascii="Times New Roman" w:hAnsi="Times New Roman" w:cs="Times New Roman"/>
                <w:sz w:val="24"/>
                <w:szCs w:val="24"/>
              </w:rPr>
              <w:t>научно-просветительской деятельности в области естественнонаучной направленности среди учащихся района.</w:t>
            </w:r>
          </w:p>
        </w:tc>
      </w:tr>
      <w:tr w:rsidR="005C546E" w:rsidTr="007B320C">
        <w:tc>
          <w:tcPr>
            <w:tcW w:w="817" w:type="dxa"/>
          </w:tcPr>
          <w:p w:rsidR="007B320C" w:rsidRDefault="007B320C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этап:</w:t>
            </w:r>
          </w:p>
        </w:tc>
        <w:tc>
          <w:tcPr>
            <w:tcW w:w="7732" w:type="dxa"/>
          </w:tcPr>
          <w:p w:rsidR="007B320C" w:rsidRDefault="002C3E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Выделение, подготовка помещения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  <w:r w:rsidR="007B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732" w:type="dxa"/>
          </w:tcPr>
          <w:p w:rsidR="007B320C" w:rsidRDefault="002C3E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7B6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6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32" w:type="dxa"/>
          </w:tcPr>
          <w:p w:rsidR="007B320C" w:rsidRDefault="002C3E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помещения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7732" w:type="dxa"/>
          </w:tcPr>
          <w:p w:rsidR="007B320C" w:rsidRDefault="002C3E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Отремонтированное помещение, соответствующее техническим нормативам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этап:</w:t>
            </w:r>
          </w:p>
        </w:tc>
        <w:tc>
          <w:tcPr>
            <w:tcW w:w="7732" w:type="dxa"/>
          </w:tcPr>
          <w:p w:rsidR="007B320C" w:rsidRDefault="002C3E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</w:t>
            </w:r>
            <w:r w:rsidR="002C753F">
              <w:rPr>
                <w:rFonts w:ascii="Times New Roman" w:hAnsi="Times New Roman" w:cs="Times New Roman"/>
                <w:sz w:val="24"/>
                <w:szCs w:val="24"/>
              </w:rPr>
              <w:t>. Поисково-исследовательская деятельность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732" w:type="dxa"/>
          </w:tcPr>
          <w:p w:rsidR="007B320C" w:rsidRDefault="002C3E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7B6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6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53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9D09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11.2.2.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32" w:type="dxa"/>
          </w:tcPr>
          <w:p w:rsidR="007B320C" w:rsidRDefault="002C3EB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 и изготовление музейных витрин, стендов, демонстрационных столов, ИКТ.</w:t>
            </w:r>
            <w:r w:rsidR="002C753F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поисковой, исследовательской, пропагандистской работы.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11.2.3.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7732" w:type="dxa"/>
          </w:tcPr>
          <w:p w:rsidR="002C753F" w:rsidRDefault="002C753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Изготовленные</w:t>
            </w:r>
            <w:r w:rsidR="002C3EB5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установлены: витрины, информационные стенды, демонстрационные столы, ИКТ.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Созданы и работают группы экскурсоводов. Созданы фильмы о природе Таманского полуострова.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этап:</w:t>
            </w:r>
          </w:p>
        </w:tc>
        <w:tc>
          <w:tcPr>
            <w:tcW w:w="7732" w:type="dxa"/>
          </w:tcPr>
          <w:p w:rsidR="007B320C" w:rsidRDefault="007B6C26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оформление собранных коллекций, г</w:t>
            </w:r>
            <w:r w:rsidR="002C753F">
              <w:rPr>
                <w:rFonts w:ascii="Times New Roman" w:hAnsi="Times New Roman" w:cs="Times New Roman"/>
                <w:sz w:val="24"/>
                <w:szCs w:val="24"/>
              </w:rPr>
              <w:t xml:space="preserve">ербариев,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наглядно-иллюстративные материалы.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11.3.1.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732" w:type="dxa"/>
          </w:tcPr>
          <w:p w:rsidR="007B320C" w:rsidRDefault="002C753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</w:t>
            </w:r>
            <w:r w:rsidR="007B6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11.3.2.</w:t>
            </w:r>
          </w:p>
        </w:tc>
        <w:tc>
          <w:tcPr>
            <w:tcW w:w="6237" w:type="dxa"/>
          </w:tcPr>
          <w:p w:rsidR="007B320C" w:rsidRDefault="007B320C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32" w:type="dxa"/>
          </w:tcPr>
          <w:p w:rsidR="007B320C" w:rsidRDefault="007B6C26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оформить коллекции и наглядный материал.</w:t>
            </w:r>
          </w:p>
        </w:tc>
      </w:tr>
      <w:tr w:rsidR="005C546E" w:rsidTr="007B320C">
        <w:tc>
          <w:tcPr>
            <w:tcW w:w="817" w:type="dxa"/>
          </w:tcPr>
          <w:p w:rsidR="007B320C" w:rsidRDefault="009D091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11.3.3.</w:t>
            </w:r>
          </w:p>
        </w:tc>
        <w:tc>
          <w:tcPr>
            <w:tcW w:w="6237" w:type="dxa"/>
          </w:tcPr>
          <w:p w:rsidR="007B320C" w:rsidRDefault="00CF1961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320C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7732" w:type="dxa"/>
          </w:tcPr>
          <w:p w:rsidR="007B320C" w:rsidRDefault="007B6C26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2016 году проведение краевого семинара по теме: :Особо охраняемые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Таманского полуострова».</w:t>
            </w:r>
          </w:p>
        </w:tc>
      </w:tr>
      <w:tr w:rsidR="00CF1961" w:rsidTr="007B320C">
        <w:tc>
          <w:tcPr>
            <w:tcW w:w="817" w:type="dxa"/>
          </w:tcPr>
          <w:p w:rsidR="00CF1961" w:rsidRDefault="00CF1961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</w:t>
            </w:r>
          </w:p>
        </w:tc>
        <w:tc>
          <w:tcPr>
            <w:tcW w:w="6237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этап:</w:t>
            </w:r>
          </w:p>
        </w:tc>
        <w:tc>
          <w:tcPr>
            <w:tcW w:w="7732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Транслирование </w:t>
            </w:r>
            <w:r w:rsidR="004018B3">
              <w:rPr>
                <w:rFonts w:ascii="Times New Roman" w:hAnsi="Times New Roman" w:cs="Times New Roman"/>
                <w:sz w:val="24"/>
                <w:szCs w:val="24"/>
              </w:rPr>
              <w:t>результатов работы</w:t>
            </w:r>
          </w:p>
        </w:tc>
      </w:tr>
      <w:tr w:rsidR="00CF1961" w:rsidTr="007B320C">
        <w:tc>
          <w:tcPr>
            <w:tcW w:w="817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11.4.1.</w:t>
            </w:r>
          </w:p>
        </w:tc>
        <w:tc>
          <w:tcPr>
            <w:tcW w:w="6237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732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961" w:rsidTr="007B320C">
        <w:tc>
          <w:tcPr>
            <w:tcW w:w="817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11.4.2.</w:t>
            </w:r>
          </w:p>
        </w:tc>
        <w:tc>
          <w:tcPr>
            <w:tcW w:w="6237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732" w:type="dxa"/>
          </w:tcPr>
          <w:p w:rsidR="00CF1961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Сетевое взаимодействие с учреждениями района</w:t>
            </w:r>
          </w:p>
        </w:tc>
      </w:tr>
      <w:tr w:rsidR="00924E15" w:rsidTr="007B320C">
        <w:tc>
          <w:tcPr>
            <w:tcW w:w="817" w:type="dxa"/>
          </w:tcPr>
          <w:p w:rsidR="00924E15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11.4.3.</w:t>
            </w:r>
          </w:p>
        </w:tc>
        <w:tc>
          <w:tcPr>
            <w:tcW w:w="6237" w:type="dxa"/>
          </w:tcPr>
          <w:p w:rsidR="00924E15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732" w:type="dxa"/>
          </w:tcPr>
          <w:p w:rsidR="00924E15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рамках краевой инновационной площадки</w:t>
            </w:r>
          </w:p>
        </w:tc>
      </w:tr>
      <w:tr w:rsidR="005C546E" w:rsidTr="007B320C">
        <w:tc>
          <w:tcPr>
            <w:tcW w:w="817" w:type="dxa"/>
          </w:tcPr>
          <w:p w:rsidR="007B320C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7B320C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инновации</w:t>
            </w:r>
          </w:p>
        </w:tc>
        <w:tc>
          <w:tcPr>
            <w:tcW w:w="7732" w:type="dxa"/>
          </w:tcPr>
          <w:p w:rsidR="007B320C" w:rsidRDefault="007B6C26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Экспозиции музея будут постоянно пополняться, давая возможность учащимся открывать новые горизонты познаний.</w:t>
            </w:r>
          </w:p>
        </w:tc>
      </w:tr>
      <w:tr w:rsidR="005C546E" w:rsidTr="007B320C">
        <w:tc>
          <w:tcPr>
            <w:tcW w:w="817" w:type="dxa"/>
          </w:tcPr>
          <w:p w:rsidR="007B320C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7B320C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распространению и внедрению инновационного продукта в практику образовательных организаций края</w:t>
            </w:r>
          </w:p>
        </w:tc>
        <w:tc>
          <w:tcPr>
            <w:tcW w:w="7732" w:type="dxa"/>
          </w:tcPr>
          <w:p w:rsidR="007B320C" w:rsidRDefault="007B6C26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экскурсионной деятельности естественно научной направленности среди учащихся края.</w:t>
            </w:r>
          </w:p>
        </w:tc>
      </w:tr>
      <w:tr w:rsidR="005C546E" w:rsidTr="007B320C">
        <w:tc>
          <w:tcPr>
            <w:tcW w:w="817" w:type="dxa"/>
          </w:tcPr>
          <w:p w:rsidR="007B320C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7B320C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продукты, полученные в результате реализации проекта. Перечень научных и учебно-методических разработок по теме инновационного проекта</w:t>
            </w:r>
          </w:p>
        </w:tc>
        <w:tc>
          <w:tcPr>
            <w:tcW w:w="7732" w:type="dxa"/>
          </w:tcPr>
          <w:p w:rsidR="00031226" w:rsidRDefault="00031226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Коллекции: «Р</w:t>
            </w:r>
            <w:r w:rsidR="0033727A">
              <w:rPr>
                <w:rFonts w:ascii="Times New Roman" w:hAnsi="Times New Roman" w:cs="Times New Roman"/>
                <w:sz w:val="24"/>
                <w:szCs w:val="24"/>
              </w:rPr>
              <w:t>аковины моллюсков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рного и Азовского морей», «В</w:t>
            </w:r>
            <w:r w:rsidR="0033727A">
              <w:rPr>
                <w:rFonts w:ascii="Times New Roman" w:hAnsi="Times New Roman" w:cs="Times New Roman"/>
                <w:sz w:val="24"/>
                <w:szCs w:val="24"/>
              </w:rPr>
              <w:t>улканические породы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«Насекомые».</w:t>
            </w:r>
            <w:r w:rsidR="0033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27A" w:rsidRDefault="00031226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727A">
              <w:rPr>
                <w:rFonts w:ascii="Times New Roman" w:hAnsi="Times New Roman" w:cs="Times New Roman"/>
                <w:sz w:val="24"/>
                <w:szCs w:val="24"/>
              </w:rPr>
              <w:t>ербарии степных, луговых, прибрежных и лесных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Фотоальбомы, содержащие более 450 фотографий редких растений, птиц, насекомых, грибов.</w:t>
            </w:r>
          </w:p>
          <w:p w:rsidR="007B320C" w:rsidRDefault="0033727A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Красная тетрадь растений и животных Темрюкского района, </w:t>
            </w:r>
          </w:p>
          <w:p w:rsidR="00031226" w:rsidRDefault="0033727A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Особоохраняемые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территории», «Полуостров грязевых вулканов», «Остатки таманских степей»,  «Растения лиманов»,</w:t>
            </w:r>
          </w:p>
          <w:p w:rsidR="0033727A" w:rsidRDefault="0033727A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царстве галофитов», «Лиманы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прилиманье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Таманского полуострова», «Наш уголок земли». </w:t>
            </w:r>
          </w:p>
        </w:tc>
      </w:tr>
      <w:tr w:rsidR="005C546E" w:rsidTr="007B320C">
        <w:tc>
          <w:tcPr>
            <w:tcW w:w="81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инновационной площадки (при наличии) (да/нет, тема)</w:t>
            </w:r>
          </w:p>
        </w:tc>
        <w:tc>
          <w:tcPr>
            <w:tcW w:w="7732" w:type="dxa"/>
          </w:tcPr>
          <w:p w:rsidR="004169D7" w:rsidRDefault="00924E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C546E" w:rsidTr="007B320C">
        <w:tc>
          <w:tcPr>
            <w:tcW w:w="81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инновации:</w:t>
            </w:r>
          </w:p>
        </w:tc>
        <w:tc>
          <w:tcPr>
            <w:tcW w:w="7732" w:type="dxa"/>
          </w:tcPr>
          <w:p w:rsidR="004169D7" w:rsidRDefault="004018B3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методических пособий</w:t>
            </w:r>
          </w:p>
        </w:tc>
      </w:tr>
      <w:tr w:rsidR="005C546E" w:rsidTr="007B320C">
        <w:tc>
          <w:tcPr>
            <w:tcW w:w="81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23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</w:t>
            </w:r>
          </w:p>
        </w:tc>
        <w:tc>
          <w:tcPr>
            <w:tcW w:w="7732" w:type="dxa"/>
          </w:tcPr>
          <w:p w:rsidR="004169D7" w:rsidRDefault="0057798F" w:rsidP="005779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ИКТ</w:t>
            </w:r>
          </w:p>
        </w:tc>
      </w:tr>
      <w:tr w:rsidR="005C546E" w:rsidTr="007B320C">
        <w:tc>
          <w:tcPr>
            <w:tcW w:w="81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</w:t>
            </w:r>
          </w:p>
        </w:tc>
        <w:tc>
          <w:tcPr>
            <w:tcW w:w="623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7732" w:type="dxa"/>
          </w:tcPr>
          <w:p w:rsidR="0057798F" w:rsidRDefault="0057798F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воспитателей, учителей общеобразовательных школ, педагогов дополнительного образования</w:t>
            </w:r>
          </w:p>
          <w:p w:rsidR="004169D7" w:rsidRDefault="00A164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и теоретическая  помощь в научно-исследовательской деятельности.</w:t>
            </w:r>
          </w:p>
        </w:tc>
      </w:tr>
      <w:tr w:rsidR="005C546E" w:rsidTr="007B320C">
        <w:tc>
          <w:tcPr>
            <w:tcW w:w="81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237" w:type="dxa"/>
          </w:tcPr>
          <w:p w:rsidR="004169D7" w:rsidRDefault="004169D7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</w:p>
        </w:tc>
        <w:tc>
          <w:tcPr>
            <w:tcW w:w="7732" w:type="dxa"/>
          </w:tcPr>
          <w:p w:rsidR="004169D7" w:rsidRDefault="00A16415" w:rsidP="007B32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действия музея.</w:t>
            </w:r>
          </w:p>
        </w:tc>
      </w:tr>
    </w:tbl>
    <w:p w:rsidR="007B320C" w:rsidRDefault="007B320C" w:rsidP="007B32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9D7" w:rsidRDefault="004169D7" w:rsidP="007B32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9D7" w:rsidRPr="007B320C" w:rsidRDefault="00CF1961" w:rsidP="00416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МБУДО ЭБЦ</w:t>
      </w:r>
      <w:r w:rsidR="004169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421E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="004169D7">
        <w:rPr>
          <w:rFonts w:ascii="Times New Roman" w:hAnsi="Times New Roman" w:cs="Times New Roman"/>
          <w:sz w:val="24"/>
          <w:szCs w:val="24"/>
        </w:rPr>
        <w:t>И.П. Кузнецова</w:t>
      </w:r>
    </w:p>
    <w:sectPr w:rsidR="004169D7" w:rsidRPr="007B320C" w:rsidSect="007B320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62"/>
    <w:rsid w:val="00010E3D"/>
    <w:rsid w:val="00031226"/>
    <w:rsid w:val="001308DE"/>
    <w:rsid w:val="002222AF"/>
    <w:rsid w:val="00265554"/>
    <w:rsid w:val="002C3EB5"/>
    <w:rsid w:val="002C753F"/>
    <w:rsid w:val="002E3C42"/>
    <w:rsid w:val="0033727A"/>
    <w:rsid w:val="004018B3"/>
    <w:rsid w:val="004169D7"/>
    <w:rsid w:val="004E13CD"/>
    <w:rsid w:val="00510161"/>
    <w:rsid w:val="0057798F"/>
    <w:rsid w:val="005C546E"/>
    <w:rsid w:val="005E072B"/>
    <w:rsid w:val="00666D3D"/>
    <w:rsid w:val="007B320C"/>
    <w:rsid w:val="007B6C26"/>
    <w:rsid w:val="008B2672"/>
    <w:rsid w:val="008C6768"/>
    <w:rsid w:val="00924E15"/>
    <w:rsid w:val="009640DF"/>
    <w:rsid w:val="009D091F"/>
    <w:rsid w:val="009F06B5"/>
    <w:rsid w:val="00A16415"/>
    <w:rsid w:val="00A90762"/>
    <w:rsid w:val="00AA3B70"/>
    <w:rsid w:val="00BD348C"/>
    <w:rsid w:val="00BD5654"/>
    <w:rsid w:val="00CD0AE0"/>
    <w:rsid w:val="00CF1961"/>
    <w:rsid w:val="00CF6AC6"/>
    <w:rsid w:val="00E421E4"/>
    <w:rsid w:val="00E92FBD"/>
    <w:rsid w:val="00EA4C1A"/>
    <w:rsid w:val="00F4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3727"/>
  <w15:docId w15:val="{0CC4AC97-0B5F-47AB-9036-329006B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19</cp:revision>
  <cp:lastPrinted>2019-04-15T10:14:00Z</cp:lastPrinted>
  <dcterms:created xsi:type="dcterms:W3CDTF">2019-04-02T11:01:00Z</dcterms:created>
  <dcterms:modified xsi:type="dcterms:W3CDTF">2015-04-09T23:46:00Z</dcterms:modified>
</cp:coreProperties>
</file>