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B72" w:rsidRPr="00B85B72" w:rsidRDefault="00B85B72" w:rsidP="00B85B72">
      <w:pPr>
        <w:shd w:val="clear" w:color="auto" w:fill="FFFFFF"/>
        <w:spacing w:after="120" w:line="660" w:lineRule="atLeast"/>
        <w:outlineLvl w:val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85B72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Развивающие занятия с детьми от 2 лет 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sz w:val="28"/>
          <w:szCs w:val="28"/>
          <w:lang w:eastAsia="ru-RU"/>
        </w:rPr>
        <w:t>Развиваем: мелкую моторику, воображение, мышление, координацию движений, логику и получаем огромное удовольствие от общения с малышом.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sz w:val="28"/>
          <w:szCs w:val="28"/>
          <w:lang w:eastAsia="ru-RU"/>
        </w:rPr>
        <w:t>Потребуется небольшая предварительная подготовка.</w:t>
      </w:r>
    </w:p>
    <w:p w:rsidR="00B85B72" w:rsidRPr="00B85B72" w:rsidRDefault="00B85B72" w:rsidP="00B85B72">
      <w:pPr>
        <w:pStyle w:val="a3"/>
        <w:rPr>
          <w:b/>
          <w:bCs/>
          <w:sz w:val="28"/>
          <w:szCs w:val="28"/>
          <w:lang w:eastAsia="ru-RU"/>
        </w:rPr>
      </w:pPr>
      <w:r w:rsidRPr="00B85B72">
        <w:rPr>
          <w:b/>
          <w:bCs/>
          <w:sz w:val="28"/>
          <w:szCs w:val="28"/>
          <w:lang w:eastAsia="ru-RU"/>
        </w:rPr>
        <w:t>Нужно: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sz w:val="28"/>
          <w:szCs w:val="28"/>
          <w:lang w:eastAsia="ru-RU"/>
        </w:rPr>
        <w:t>распечатанные шаблоны (ниже)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sz w:val="28"/>
          <w:szCs w:val="28"/>
          <w:lang w:eastAsia="ru-RU"/>
        </w:rPr>
        <w:t>клей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sz w:val="28"/>
          <w:szCs w:val="28"/>
          <w:lang w:eastAsia="ru-RU"/>
        </w:rPr>
        <w:t>ножницы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b/>
          <w:bCs/>
          <w:sz w:val="28"/>
          <w:szCs w:val="28"/>
          <w:lang w:eastAsia="ru-RU"/>
        </w:rPr>
        <w:t>Шаблон 1 (бабочки, морковки, яблочки)</w:t>
      </w:r>
      <w:r w:rsidRPr="00B85B72">
        <w:rPr>
          <w:sz w:val="28"/>
          <w:szCs w:val="28"/>
          <w:lang w:eastAsia="ru-RU"/>
        </w:rPr>
        <w:t> - распечатываем 2 экз. и вырезаем в</w:t>
      </w:r>
      <w:r>
        <w:rPr>
          <w:sz w:val="28"/>
          <w:szCs w:val="28"/>
          <w:lang w:eastAsia="ru-RU"/>
        </w:rPr>
        <w:t xml:space="preserve">се </w:t>
      </w:r>
      <w:proofErr w:type="spellStart"/>
      <w:r>
        <w:rPr>
          <w:sz w:val="28"/>
          <w:szCs w:val="28"/>
          <w:lang w:eastAsia="ru-RU"/>
        </w:rPr>
        <w:t>детальки</w:t>
      </w:r>
      <w:proofErr w:type="spellEnd"/>
      <w:r>
        <w:rPr>
          <w:sz w:val="28"/>
          <w:szCs w:val="28"/>
          <w:lang w:eastAsia="ru-RU"/>
        </w:rPr>
        <w:t xml:space="preserve"> (можно очень не мучи</w:t>
      </w:r>
      <w:r w:rsidRPr="00B85B72">
        <w:rPr>
          <w:sz w:val="28"/>
          <w:szCs w:val="28"/>
          <w:lang w:eastAsia="ru-RU"/>
        </w:rPr>
        <w:t>ться с вырезанием мелких элементов, а вырезать, оставляя белые поля).</w:t>
      </w:r>
    </w:p>
    <w:p w:rsidR="00B85B72" w:rsidRPr="00B85B72" w:rsidRDefault="00B85B72" w:rsidP="00B85B72">
      <w:pPr>
        <w:pStyle w:val="a3"/>
        <w:rPr>
          <w:sz w:val="28"/>
          <w:szCs w:val="28"/>
          <w:lang w:eastAsia="ru-RU"/>
        </w:rPr>
      </w:pPr>
      <w:r w:rsidRPr="00B85B72">
        <w:rPr>
          <w:sz w:val="28"/>
          <w:szCs w:val="28"/>
          <w:lang w:eastAsia="ru-RU"/>
        </w:rPr>
        <w:t>Если возможности распечатать нет - просто вырезаем бабочек, морковки и яблочки из разноцветной бумаги.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C25987D" wp14:editId="41253054">
            <wp:extent cx="6429691" cy="4676140"/>
            <wp:effectExtent l="0" t="0" r="9525" b="0"/>
            <wp:docPr id="8" name="Рисунок 8" descr="Шаблоны для занятий с детьми от 2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блоны для занятий с детьми от 2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66" cy="46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72" w:rsidRP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85B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Задание 1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Даем малышу вырезанных бабочек и лист распечатанного задания (ниже).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Задача: посадить (приклеить) бабочек на каждый цветочек, чтобы они попили нектар. На листики бабочек клеить нельзя.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Если нет возможности распечатать этот шаблон, и все остальные, предложенные ниже - рисуем цветными карандашами от руки.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957D710" wp14:editId="005817D7">
            <wp:extent cx="6157092" cy="4685451"/>
            <wp:effectExtent l="0" t="0" r="0" b="1270"/>
            <wp:docPr id="9" name="Рисунок 9" descr="Шаблоны для занятий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лоны для занятий с деть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54" cy="46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Ниже пример изготовления шаблона на скорую руку без принтера. 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9E270FC" wp14:editId="33502C7E">
            <wp:extent cx="4267200" cy="2628900"/>
            <wp:effectExtent l="0" t="0" r="0" b="0"/>
            <wp:docPr id="10" name="Рисунок 10" descr="Развивающие игры и занятия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ие игры и занятия с деть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85B72" w:rsidRP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85B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lastRenderedPageBreak/>
        <w:t>Задание 2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Даем малышу вырезанные яблочки и вторую распечатку.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Задача - дать каждому ёжику по яблочку. Приклеиваем яблочки на спинку ежикам, на кустики ничего не клеим.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F1523CE" wp14:editId="0F69F5BD">
            <wp:extent cx="6598456" cy="4648200"/>
            <wp:effectExtent l="0" t="0" r="0" b="0"/>
            <wp:docPr id="11" name="Рисунок 11" descr="Шаблоны для занятий с детьми от 2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аблоны для занятий с детьми от 2 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10" cy="46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B85B72" w:rsidRP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85B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Задание 3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Усложняем задачу. Накормим ежиков и зайчиков. Только ежики хотят яблочки, а зайчики морковки. Давай дадим каждому зайчику по морковке, а каждому ежику по яблочку.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90B486B" wp14:editId="4741B022">
            <wp:extent cx="6486525" cy="4552076"/>
            <wp:effectExtent l="0" t="0" r="0" b="1270"/>
            <wp:docPr id="12" name="Рисунок 12" descr="Шаблоны для занятий с малыш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блоны для занятий с малыш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33" cy="455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B85B72" w:rsidRP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85B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Задание 4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Нужно накормить всех зайчиков морковками - дадим каждому по одной. А бабочек нужно посадить на лужайку с цветочками.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0E5D54A" wp14:editId="38E02148">
            <wp:extent cx="6532425" cy="4594472"/>
            <wp:effectExtent l="0" t="0" r="1905" b="0"/>
            <wp:docPr id="13" name="Рисунок 13" descr="Шаблоны для занятий с малыш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аблоны для занятий с малыш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6" cy="45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C7837" w:rsidRDefault="000C7837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B85B72" w:rsidRPr="00B85B72" w:rsidRDefault="00B85B72" w:rsidP="00B85B72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85B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Задание 5</w:t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напоследок самое сложное задание - нужно угостить всех зайчиков морковками. Но! Даем каждой зайчихе по 2 морковки, а каждому зайчонку по 1 морковке.</w:t>
      </w:r>
    </w:p>
    <w:p w:rsidR="00B85B72" w:rsidRPr="00B85B72" w:rsidRDefault="00B85B72" w:rsidP="00B85B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5B7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C3435FF" wp14:editId="163F634D">
            <wp:extent cx="6219959" cy="4248150"/>
            <wp:effectExtent l="0" t="0" r="9525" b="0"/>
            <wp:docPr id="14" name="Рисунок 14" descr="Шаблоны для развивающих занятий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аблоны для развивающих занятий с деть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41" cy="42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72" w:rsidRPr="00B85B72" w:rsidRDefault="00B85B72" w:rsidP="00B85B7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bookmarkEnd w:id="0"/>
      <w:r w:rsidRPr="00B85B7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не забываем хвалить малыша после каждого успешно выполненного задания.</w:t>
      </w:r>
    </w:p>
    <w:p w:rsidR="004D4436" w:rsidRDefault="004D4436"/>
    <w:sectPr w:rsidR="004D4436" w:rsidSect="00B85B72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56D1A"/>
    <w:multiLevelType w:val="multilevel"/>
    <w:tmpl w:val="ADEA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CFD"/>
    <w:rsid w:val="000C7837"/>
    <w:rsid w:val="004D4436"/>
    <w:rsid w:val="00987CFD"/>
    <w:rsid w:val="00B8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5E23D"/>
  <w15:chartTrackingRefBased/>
  <w15:docId w15:val="{B159B95C-0E3E-4FE7-B7A5-29CCE987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5B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4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58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276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134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102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5620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153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0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2020-03-19T08:35:00Z</dcterms:created>
  <dcterms:modified xsi:type="dcterms:W3CDTF">2020-03-19T08:56:00Z</dcterms:modified>
</cp:coreProperties>
</file>