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59" w:rsidRPr="00BB5D7D" w:rsidRDefault="00AC7059" w:rsidP="00AC705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В раннем возрасте происходят важнейшие изменения в псих</w:t>
      </w:r>
      <w:r w:rsidRPr="00BB5D7D">
        <w:rPr>
          <w:rFonts w:ascii="Times New Roman" w:hAnsi="Times New Roman" w:cs="Times New Roman"/>
          <w:sz w:val="24"/>
          <w:szCs w:val="24"/>
        </w:rPr>
        <w:t>ическом</w:t>
      </w:r>
      <w:r w:rsidRPr="00BB5D7D">
        <w:rPr>
          <w:rFonts w:ascii="Times New Roman" w:hAnsi="Times New Roman" w:cs="Times New Roman"/>
          <w:sz w:val="24"/>
          <w:szCs w:val="24"/>
        </w:rPr>
        <w:t xml:space="preserve"> развитии детей – формируется мышление, речь, активно развивается двигательная сфера, появляются первые устойчивые качества личности. Поэтому этот период так важен в развитии ребенка. Что важно знать родителям, чтобы обеспечить максимально благоприятные условия для психического и сенсомоторного развития?</w:t>
      </w:r>
    </w:p>
    <w:p w:rsidR="00AC7059" w:rsidRPr="00BB5D7D" w:rsidRDefault="00AC7059" w:rsidP="00AC705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На самом раннем этапе своей жизни для ребенка является важным эмоциональный контакт с родителем, чаще всего, это мама, которая должна быть спокойной, мягкой. Спокойной должна быть и обстановка в семье в целом.</w:t>
      </w:r>
    </w:p>
    <w:p w:rsidR="00AC7059" w:rsidRPr="00BB5D7D" w:rsidRDefault="00AC7059" w:rsidP="00AC705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 xml:space="preserve">Далее, в раннем возрасте ведущей деятельностью ребенка становится предметная деятельность. Она влияет на все сферы психики </w:t>
      </w:r>
      <w:r w:rsidRPr="00BB5D7D">
        <w:rPr>
          <w:rFonts w:ascii="Times New Roman" w:hAnsi="Times New Roman" w:cs="Times New Roman"/>
          <w:sz w:val="24"/>
          <w:szCs w:val="24"/>
        </w:rPr>
        <w:t>ребенка</w:t>
      </w:r>
      <w:r w:rsidRPr="00BB5D7D">
        <w:rPr>
          <w:rFonts w:ascii="Times New Roman" w:hAnsi="Times New Roman" w:cs="Times New Roman"/>
          <w:sz w:val="24"/>
          <w:szCs w:val="24"/>
        </w:rPr>
        <w:t xml:space="preserve">. То есть, </w:t>
      </w:r>
      <w:r w:rsidRPr="00BB5D7D">
        <w:rPr>
          <w:rFonts w:ascii="Times New Roman" w:hAnsi="Times New Roman" w:cs="Times New Roman"/>
          <w:sz w:val="24"/>
          <w:szCs w:val="24"/>
        </w:rPr>
        <w:t>он</w:t>
      </w:r>
      <w:r w:rsidRPr="00BB5D7D">
        <w:rPr>
          <w:rFonts w:ascii="Times New Roman" w:hAnsi="Times New Roman" w:cs="Times New Roman"/>
          <w:sz w:val="24"/>
          <w:szCs w:val="24"/>
        </w:rPr>
        <w:t xml:space="preserve"> развивается, играя с различными предметами. </w:t>
      </w:r>
      <w:r w:rsidRPr="00BB5D7D">
        <w:rPr>
          <w:rFonts w:ascii="Times New Roman" w:hAnsi="Times New Roman" w:cs="Times New Roman"/>
          <w:sz w:val="24"/>
          <w:szCs w:val="24"/>
        </w:rPr>
        <w:t xml:space="preserve">Вы, родители направляете </w:t>
      </w:r>
      <w:r w:rsidRPr="00BB5D7D">
        <w:rPr>
          <w:rFonts w:ascii="Times New Roman" w:hAnsi="Times New Roman" w:cs="Times New Roman"/>
          <w:sz w:val="24"/>
          <w:szCs w:val="24"/>
        </w:rPr>
        <w:t>действия ребенка и предоставля</w:t>
      </w:r>
      <w:r w:rsidRPr="00BB5D7D">
        <w:rPr>
          <w:rFonts w:ascii="Times New Roman" w:hAnsi="Times New Roman" w:cs="Times New Roman"/>
          <w:sz w:val="24"/>
          <w:szCs w:val="24"/>
        </w:rPr>
        <w:t xml:space="preserve">ете </w:t>
      </w:r>
      <w:r w:rsidRPr="00BB5D7D">
        <w:rPr>
          <w:rFonts w:ascii="Times New Roman" w:hAnsi="Times New Roman" w:cs="Times New Roman"/>
          <w:sz w:val="24"/>
          <w:szCs w:val="24"/>
        </w:rPr>
        <w:t xml:space="preserve">ему самому выбирать интересующие предметы и использовать их по своему усмотрению. Не стоит ограничиваться только игрушками. Чаще всего ребенка интересуют как раз не они, а «взрослые» предметы. То, что на </w:t>
      </w:r>
      <w:r w:rsidRPr="00BB5D7D">
        <w:rPr>
          <w:rFonts w:ascii="Times New Roman" w:hAnsi="Times New Roman" w:cs="Times New Roman"/>
          <w:sz w:val="24"/>
          <w:szCs w:val="24"/>
        </w:rPr>
        <w:t xml:space="preserve">ваш </w:t>
      </w:r>
      <w:r w:rsidRPr="00BB5D7D">
        <w:rPr>
          <w:rFonts w:ascii="Times New Roman" w:hAnsi="Times New Roman" w:cs="Times New Roman"/>
          <w:sz w:val="24"/>
          <w:szCs w:val="24"/>
        </w:rPr>
        <w:t xml:space="preserve">взгляд кажется совсем не красочным и не интересным. Позвольте ребенку повозиться со всевозможными баночками, крышечками, коробочками, любыми предметами, которые не несут опасности для </w:t>
      </w:r>
      <w:r w:rsidRPr="00BB5D7D">
        <w:rPr>
          <w:rFonts w:ascii="Times New Roman" w:hAnsi="Times New Roman" w:cs="Times New Roman"/>
          <w:sz w:val="24"/>
          <w:szCs w:val="24"/>
        </w:rPr>
        <w:t xml:space="preserve">его </w:t>
      </w:r>
      <w:r w:rsidRPr="00BB5D7D">
        <w:rPr>
          <w:rFonts w:ascii="Times New Roman" w:hAnsi="Times New Roman" w:cs="Times New Roman"/>
          <w:sz w:val="24"/>
          <w:szCs w:val="24"/>
        </w:rPr>
        <w:t xml:space="preserve">здоровья и не жалко выбросить, если </w:t>
      </w:r>
      <w:r w:rsidRPr="00BB5D7D">
        <w:rPr>
          <w:rFonts w:ascii="Times New Roman" w:hAnsi="Times New Roman" w:cs="Times New Roman"/>
          <w:sz w:val="24"/>
          <w:szCs w:val="24"/>
        </w:rPr>
        <w:t xml:space="preserve">он </w:t>
      </w:r>
      <w:r w:rsidRPr="00BB5D7D">
        <w:rPr>
          <w:rFonts w:ascii="Times New Roman" w:hAnsi="Times New Roman" w:cs="Times New Roman"/>
          <w:sz w:val="24"/>
          <w:szCs w:val="24"/>
        </w:rPr>
        <w:t>их сломает.</w:t>
      </w:r>
    </w:p>
    <w:p w:rsidR="00AC7059" w:rsidRPr="00BB5D7D" w:rsidRDefault="00AC7059" w:rsidP="00AC705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Благодаря таким играм у ребенка будет развиваться моторика, а она, в свою очередь, напрямую связана с речью! Тут стоит напомнить, что ранн</w:t>
      </w:r>
      <w:r w:rsidRPr="00BB5D7D">
        <w:rPr>
          <w:rFonts w:ascii="Times New Roman" w:hAnsi="Times New Roman" w:cs="Times New Roman"/>
          <w:sz w:val="24"/>
          <w:szCs w:val="24"/>
        </w:rPr>
        <w:t xml:space="preserve">ий возраст </w:t>
      </w:r>
      <w:r w:rsidRPr="00BB5D7D">
        <w:rPr>
          <w:rFonts w:ascii="Times New Roman" w:hAnsi="Times New Roman" w:cs="Times New Roman"/>
          <w:sz w:val="24"/>
          <w:szCs w:val="24"/>
        </w:rPr>
        <w:t xml:space="preserve">является сенситивным, а это значит более благоприятным </w:t>
      </w:r>
      <w:r w:rsidRPr="00BB5D7D">
        <w:rPr>
          <w:rFonts w:ascii="Times New Roman" w:hAnsi="Times New Roman" w:cs="Times New Roman"/>
          <w:sz w:val="24"/>
          <w:szCs w:val="24"/>
        </w:rPr>
        <w:t>для развития речевой функции.</w:t>
      </w:r>
    </w:p>
    <w:p w:rsidR="00AC7059" w:rsidRPr="00BB5D7D" w:rsidRDefault="00406504" w:rsidP="0040650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-3405</wp:posOffset>
            </wp:positionH>
            <wp:positionV relativeFrom="paragraph">
              <wp:posOffset>15522</wp:posOffset>
            </wp:positionV>
            <wp:extent cx="1822570" cy="1178805"/>
            <wp:effectExtent l="0" t="0" r="6350" b="2540"/>
            <wp:wrapSquare wrapText="bothSides"/>
            <wp:docPr id="4" name="Рисунок 4" descr="https://gomel.minsktoys.by/upload/iblock/41e/41e4a424df6c5e5299aee8c8cafba8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mel.minsktoys.by/upload/iblock/41e/41e4a424df6c5e5299aee8c8cafba8c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570" cy="117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090" w:rsidRPr="00BB5D7D">
        <w:rPr>
          <w:rFonts w:ascii="Times New Roman" w:hAnsi="Times New Roman" w:cs="Times New Roman"/>
          <w:sz w:val="24"/>
          <w:szCs w:val="24"/>
        </w:rPr>
        <w:t>Вот Вам</w:t>
      </w:r>
      <w:r w:rsidR="00AC7059" w:rsidRPr="00BB5D7D">
        <w:rPr>
          <w:rFonts w:ascii="Times New Roman" w:hAnsi="Times New Roman" w:cs="Times New Roman"/>
          <w:sz w:val="24"/>
          <w:szCs w:val="24"/>
        </w:rPr>
        <w:t xml:space="preserve"> руководство к действию.</w:t>
      </w:r>
    </w:p>
    <w:p w:rsidR="00AC7059" w:rsidRPr="00BB5D7D" w:rsidRDefault="00AC7059" w:rsidP="0040650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В детской комнате должно быть много ярких интересных пятен, это помогает развиваться восприятию.</w:t>
      </w:r>
    </w:p>
    <w:p w:rsidR="00AC7059" w:rsidRPr="00BB5D7D" w:rsidRDefault="00AC7059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Предлагайте ребенку предметы и игрушки с самыми разнообразными поверхностями и разные на ощупь, пусть трогает, гладит, пробует на вкус (если это возможно), так как рот для малыша – один из важнейших каналов восприятия и познания мира.</w:t>
      </w:r>
    </w:p>
    <w:p w:rsidR="00AC7059" w:rsidRPr="00BB5D7D" w:rsidRDefault="00AC7059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Устраивайте различные бассейны, кастрюльки, тазики с сыпучими наполнителями, подойдут любые крупы – это идеальный вариант для моторики.</w:t>
      </w:r>
    </w:p>
    <w:p w:rsidR="00AC7059" w:rsidRPr="00BB5D7D" w:rsidRDefault="00AC7059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 xml:space="preserve">Очень хороши игрушки – </w:t>
      </w:r>
      <w:proofErr w:type="spellStart"/>
      <w:r w:rsidRPr="00BB5D7D">
        <w:rPr>
          <w:rFonts w:ascii="Times New Roman" w:hAnsi="Times New Roman" w:cs="Times New Roman"/>
          <w:sz w:val="24"/>
          <w:szCs w:val="24"/>
        </w:rPr>
        <w:t>сортеры</w:t>
      </w:r>
      <w:proofErr w:type="spellEnd"/>
      <w:r w:rsidRPr="00BB5D7D">
        <w:rPr>
          <w:rFonts w:ascii="Times New Roman" w:hAnsi="Times New Roman" w:cs="Times New Roman"/>
          <w:sz w:val="24"/>
          <w:szCs w:val="24"/>
        </w:rPr>
        <w:t>. Те, которые можно сортировать по формам и размерам. Не обязательно покупные, проявите фантазию.</w:t>
      </w:r>
    </w:p>
    <w:p w:rsidR="00AC7059" w:rsidRPr="00BB5D7D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Ч</w:t>
      </w:r>
      <w:r w:rsidR="00AC7059" w:rsidRPr="00BB5D7D">
        <w:rPr>
          <w:rFonts w:ascii="Times New Roman" w:hAnsi="Times New Roman" w:cs="Times New Roman"/>
          <w:sz w:val="24"/>
          <w:szCs w:val="24"/>
        </w:rPr>
        <w:t>удесный эффект на развитие мот</w:t>
      </w:r>
      <w:r w:rsidRPr="00BB5D7D">
        <w:rPr>
          <w:rFonts w:ascii="Times New Roman" w:hAnsi="Times New Roman" w:cs="Times New Roman"/>
          <w:sz w:val="24"/>
          <w:szCs w:val="24"/>
        </w:rPr>
        <w:t>о</w:t>
      </w:r>
      <w:r w:rsidR="00AC7059" w:rsidRPr="00BB5D7D">
        <w:rPr>
          <w:rFonts w:ascii="Times New Roman" w:hAnsi="Times New Roman" w:cs="Times New Roman"/>
          <w:sz w:val="24"/>
          <w:szCs w:val="24"/>
        </w:rPr>
        <w:t>рики и речи оказывают пальчиковые игры. Их огромное множество. Не пренебрегайте этим веселым занятием.</w:t>
      </w:r>
    </w:p>
    <w:p w:rsidR="00AC7059" w:rsidRPr="00BB5D7D" w:rsidRDefault="00AC7059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Предоставьте ребенку возможность рисовать. Раскраски и маленькие листочки не подойдут. Если есть возможность, организуйте стену для рисования, прикрепляя на нее ватманы или обои. Карандаши, фломастеры или краски должны быть яркими и хорошего качества.</w:t>
      </w:r>
    </w:p>
    <w:p w:rsidR="00AC7059" w:rsidRPr="00BB5D7D" w:rsidRDefault="00BA2448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463963</wp:posOffset>
            </wp:positionV>
            <wp:extent cx="1540510" cy="1103630"/>
            <wp:effectExtent l="0" t="0" r="2540" b="1270"/>
            <wp:wrapSquare wrapText="bothSides"/>
            <wp:docPr id="8" name="Рисунок 8" descr="https://kladovushka.ru/wp-content/uploads/2019/09/risuet-na-st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adovushka.ru/wp-content/uploads/2019/09/risuet-na-ste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059" w:rsidRPr="00BB5D7D">
        <w:rPr>
          <w:rFonts w:ascii="Times New Roman" w:hAnsi="Times New Roman" w:cs="Times New Roman"/>
          <w:sz w:val="24"/>
          <w:szCs w:val="24"/>
        </w:rPr>
        <w:t>Больше говорите с ребенком. Это дает двойной эффект. Во – первых, эмоциональное общение, во – вторых, развитие речи. Через общение ребенок будет усваивать простейшие обороты речи и пополнять словарный запас.</w:t>
      </w:r>
    </w:p>
    <w:p w:rsidR="00AC7059" w:rsidRPr="00BB5D7D" w:rsidRDefault="00AC7059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Наберитесь терпения на «</w:t>
      </w:r>
      <w:proofErr w:type="spellStart"/>
      <w:r w:rsidRPr="00BB5D7D">
        <w:rPr>
          <w:rFonts w:ascii="Times New Roman" w:hAnsi="Times New Roman" w:cs="Times New Roman"/>
          <w:sz w:val="24"/>
          <w:szCs w:val="24"/>
        </w:rPr>
        <w:t>почемучкин</w:t>
      </w:r>
      <w:proofErr w:type="spellEnd"/>
      <w:r w:rsidRPr="00BB5D7D">
        <w:rPr>
          <w:rFonts w:ascii="Times New Roman" w:hAnsi="Times New Roman" w:cs="Times New Roman"/>
          <w:sz w:val="24"/>
          <w:szCs w:val="24"/>
        </w:rPr>
        <w:t>» возраст. Старайтесь отвечать на все задаваемые вопросы и делайте это на доступном ребенку языке. Так вы поможете ему развить кругозор, речь, воображение, мышление.</w:t>
      </w:r>
    </w:p>
    <w:p w:rsidR="00AC7059" w:rsidRPr="00BB5D7D" w:rsidRDefault="00AC7059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На прогулке максимально обращайте внимание на все окружающие вас предметы и явления, рассказывайте, объясняйте, помогайте ребенку изучать мир.</w:t>
      </w:r>
    </w:p>
    <w:p w:rsidR="00AC7059" w:rsidRPr="00BB5D7D" w:rsidRDefault="00AC7059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Хорошо, если Вы сможете проводить с ребенком много времени, но не стоит забывать и о его личном пространстве. Не стоит всегда и во всем его контролировать. Давайте ему возможность для творчества. Пусть малыш побудет один (в безопасной обстановке), попробует самост</w:t>
      </w:r>
      <w:r w:rsidR="00A74090" w:rsidRPr="00BB5D7D">
        <w:rPr>
          <w:rFonts w:ascii="Times New Roman" w:hAnsi="Times New Roman" w:cs="Times New Roman"/>
          <w:sz w:val="24"/>
          <w:szCs w:val="24"/>
        </w:rPr>
        <w:t>оятельно разобраться с какими-</w:t>
      </w:r>
      <w:r w:rsidRPr="00BB5D7D">
        <w:rPr>
          <w:rFonts w:ascii="Times New Roman" w:hAnsi="Times New Roman" w:cs="Times New Roman"/>
          <w:sz w:val="24"/>
          <w:szCs w:val="24"/>
        </w:rPr>
        <w:t>либо игрушками и предметами, использует их на свое усмотрение. Не нужно ограни</w:t>
      </w:r>
      <w:r w:rsidR="00A74090" w:rsidRPr="00BB5D7D">
        <w:rPr>
          <w:rFonts w:ascii="Times New Roman" w:hAnsi="Times New Roman" w:cs="Times New Roman"/>
          <w:sz w:val="24"/>
          <w:szCs w:val="24"/>
        </w:rPr>
        <w:t>чивать его деятельность какими-</w:t>
      </w:r>
      <w:r w:rsidRPr="00BB5D7D">
        <w:rPr>
          <w:rFonts w:ascii="Times New Roman" w:hAnsi="Times New Roman" w:cs="Times New Roman"/>
          <w:sz w:val="24"/>
          <w:szCs w:val="24"/>
        </w:rPr>
        <w:t>то рамками. Например, стоит объяснить ребенку, что такое молоток и для чего он предназначен, но не стоит требовать, чтобы малыш действовал с ним так и только так. Пусть экспериментирует.</w:t>
      </w:r>
    </w:p>
    <w:p w:rsidR="00AC7059" w:rsidRPr="00BB5D7D" w:rsidRDefault="00AC7059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 xml:space="preserve">Не забывайте про эмоциональную составляющую жизни ребенка. Она очень и очень велика. Окружите его </w:t>
      </w:r>
      <w:r w:rsidRPr="00BB5D7D">
        <w:rPr>
          <w:rFonts w:ascii="Times New Roman" w:hAnsi="Times New Roman" w:cs="Times New Roman"/>
          <w:sz w:val="24"/>
          <w:szCs w:val="24"/>
        </w:rPr>
        <w:lastRenderedPageBreak/>
        <w:t>доброжелательной и теплой атмосферой, избегайте ссор и семейных драм, особенно, в присутствии ребенка.</w:t>
      </w:r>
    </w:p>
    <w:p w:rsidR="00AC7059" w:rsidRPr="00BB5D7D" w:rsidRDefault="00BB5D7D" w:rsidP="00BB5D7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202527</wp:posOffset>
            </wp:positionV>
            <wp:extent cx="1758315" cy="1167765"/>
            <wp:effectExtent l="0" t="0" r="0" b="0"/>
            <wp:wrapSquare wrapText="bothSides"/>
            <wp:docPr id="9" name="Рисунок 9" descr="https://photo.7ya.ru/ph/2013/10/25/1382730851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hoto.7ya.ru/ph/2013/10/25/13827308513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059" w:rsidRPr="00BB5D7D">
        <w:rPr>
          <w:rFonts w:ascii="Times New Roman" w:hAnsi="Times New Roman" w:cs="Times New Roman"/>
          <w:sz w:val="24"/>
          <w:szCs w:val="24"/>
        </w:rPr>
        <w:t>Большое значение для развития личности ребенка раннего возраста имеет общение с взрослыми. Помните, что представление о себе у малыша раннего возраста складывается на основе оценок взрослых. Оценивайте его труд и старания только положительно, даже если для этого придется подкупить бабушек и дедушек. Этот возраст еще не подходит для критики произведений ребенка. Это будет позже. А пока, хвалите и восторгайтесь каракулями.</w:t>
      </w:r>
    </w:p>
    <w:p w:rsidR="00AC7059" w:rsidRPr="00BB5D7D" w:rsidRDefault="00AC7059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D7D">
        <w:rPr>
          <w:rFonts w:ascii="Times New Roman" w:hAnsi="Times New Roman" w:cs="Times New Roman"/>
          <w:sz w:val="24"/>
          <w:szCs w:val="24"/>
        </w:rPr>
        <w:t>Внимательно относитесь к режиму дня, для малыша важно постоянство.</w:t>
      </w:r>
    </w:p>
    <w:p w:rsidR="00AC7059" w:rsidRPr="00406504" w:rsidRDefault="00AC7059" w:rsidP="00A74090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06504">
        <w:rPr>
          <w:rFonts w:ascii="Times New Roman" w:hAnsi="Times New Roman" w:cs="Times New Roman"/>
          <w:sz w:val="26"/>
          <w:szCs w:val="26"/>
        </w:rPr>
        <w:t>Ну, и, конечно, помните, что детям нужно читать книжки, ставить детские песенки и танцевать вместе с ним.</w:t>
      </w:r>
    </w:p>
    <w:p w:rsidR="00A74090" w:rsidRPr="00406504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74090" w:rsidRPr="00406504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74090" w:rsidRPr="00406504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74090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06504" w:rsidRDefault="00406504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2448" w:rsidRDefault="00BA2448" w:rsidP="00A740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2448" w:rsidRDefault="00BA2448" w:rsidP="00A740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4090" w:rsidRPr="00B44B78" w:rsidRDefault="00A74090" w:rsidP="00A74090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74090" w:rsidRPr="00B44B78" w:rsidRDefault="00A74090" w:rsidP="00A74090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4B78">
        <w:rPr>
          <w:rFonts w:ascii="Times New Roman" w:eastAsia="Calibri" w:hAnsi="Times New Roman" w:cs="Times New Roman"/>
          <w:sz w:val="24"/>
          <w:szCs w:val="24"/>
        </w:rPr>
        <w:t>З52127 г. Тихорецк</w:t>
      </w:r>
    </w:p>
    <w:p w:rsidR="00A74090" w:rsidRPr="00B44B78" w:rsidRDefault="00A74090" w:rsidP="00A74090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4B78">
        <w:rPr>
          <w:rFonts w:ascii="Times New Roman" w:eastAsia="Calibri" w:hAnsi="Times New Roman" w:cs="Times New Roman"/>
          <w:sz w:val="24"/>
          <w:szCs w:val="24"/>
        </w:rPr>
        <w:t xml:space="preserve">ул. Воровского, д. </w:t>
      </w:r>
      <w:proofErr w:type="gramStart"/>
      <w:r w:rsidRPr="00B44B78">
        <w:rPr>
          <w:rFonts w:ascii="Times New Roman" w:eastAsia="Calibri" w:hAnsi="Times New Roman" w:cs="Times New Roman"/>
          <w:sz w:val="24"/>
          <w:szCs w:val="24"/>
        </w:rPr>
        <w:t>7</w:t>
      </w:r>
      <w:proofErr w:type="gramEnd"/>
      <w:r w:rsidRPr="00B44B78">
        <w:rPr>
          <w:rFonts w:ascii="Times New Roman" w:eastAsia="Calibri" w:hAnsi="Times New Roman" w:cs="Times New Roman"/>
          <w:sz w:val="24"/>
          <w:szCs w:val="24"/>
        </w:rPr>
        <w:t xml:space="preserve"> а</w:t>
      </w:r>
    </w:p>
    <w:p w:rsidR="00A74090" w:rsidRPr="00B44B78" w:rsidRDefault="00A74090" w:rsidP="00A74090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4B78">
        <w:rPr>
          <w:rFonts w:ascii="Times New Roman" w:eastAsia="Calibri" w:hAnsi="Times New Roman" w:cs="Times New Roman"/>
          <w:sz w:val="24"/>
          <w:szCs w:val="24"/>
        </w:rPr>
        <w:t>Консультационный центр</w:t>
      </w:r>
    </w:p>
    <w:p w:rsidR="00A74090" w:rsidRPr="00B44B78" w:rsidRDefault="00A74090" w:rsidP="00A74090">
      <w:pPr>
        <w:pStyle w:val="a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4B78">
        <w:rPr>
          <w:rFonts w:ascii="Times New Roman" w:eastAsia="Calibri" w:hAnsi="Times New Roman" w:cs="Times New Roman"/>
          <w:sz w:val="24"/>
          <w:szCs w:val="24"/>
        </w:rPr>
        <w:t>МДОУ № 8 «Алёнушка»</w:t>
      </w:r>
    </w:p>
    <w:p w:rsidR="00A74090" w:rsidRDefault="00A74090" w:rsidP="00A740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44B78">
        <w:rPr>
          <w:rFonts w:ascii="Times New Roman" w:hAnsi="Times New Roman" w:cs="Times New Roman"/>
          <w:sz w:val="24"/>
          <w:szCs w:val="24"/>
        </w:rPr>
        <w:t>ел.8-909-44-64-792</w:t>
      </w:r>
    </w:p>
    <w:p w:rsidR="00A74090" w:rsidRDefault="00A74090" w:rsidP="00A740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74090" w:rsidRDefault="00A74090" w:rsidP="00A740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74090" w:rsidRDefault="00A74090" w:rsidP="00A740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74090" w:rsidRPr="00B44B78" w:rsidRDefault="00A74090" w:rsidP="00A74090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A74090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4090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2448" w:rsidRDefault="00BA2448" w:rsidP="00A7409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2448" w:rsidRDefault="00BA2448" w:rsidP="00A7409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2448" w:rsidRDefault="00BA2448" w:rsidP="00A7409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2448" w:rsidRDefault="00BA2448" w:rsidP="00A7409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2448" w:rsidRDefault="00BA2448" w:rsidP="00A7409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2448" w:rsidRDefault="00BA2448" w:rsidP="00A7409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2448" w:rsidRDefault="00BA2448" w:rsidP="00A7409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4090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4090" w:rsidRDefault="00A74090" w:rsidP="00A7409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4090" w:rsidRPr="00A74090" w:rsidRDefault="00A74090" w:rsidP="00A74090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0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учитель-логопед/учитель-</w:t>
      </w:r>
      <w:r w:rsidRPr="00A740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дефектолог</w:t>
      </w:r>
    </w:p>
    <w:p w:rsidR="00A74090" w:rsidRPr="00A74090" w:rsidRDefault="00A74090" w:rsidP="00A740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74090">
        <w:rPr>
          <w:rFonts w:ascii="Times New Roman" w:hAnsi="Times New Roman" w:cs="Times New Roman"/>
          <w:sz w:val="24"/>
          <w:szCs w:val="24"/>
        </w:rPr>
        <w:t>Иванова Людмила Александровна</w:t>
      </w:r>
    </w:p>
    <w:p w:rsidR="00A74090" w:rsidRPr="00A74090" w:rsidRDefault="00A74090" w:rsidP="00A740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74090">
        <w:rPr>
          <w:rFonts w:ascii="Times New Roman" w:hAnsi="Times New Roman" w:cs="Times New Roman"/>
          <w:sz w:val="24"/>
          <w:szCs w:val="24"/>
        </w:rPr>
        <w:t>2021г.</w:t>
      </w:r>
    </w:p>
    <w:p w:rsidR="00A74090" w:rsidRPr="00ED2B40" w:rsidRDefault="00A74090" w:rsidP="00A7409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 детский сад комбинированного вида № 8 «Алёнушка» города Тихорецка муниципального образования Тихорецкий район</w:t>
      </w:r>
    </w:p>
    <w:p w:rsidR="00A74090" w:rsidRPr="00ED2B40" w:rsidRDefault="00A74090" w:rsidP="00A74090">
      <w:pPr>
        <w:widowControl w:val="0"/>
        <w:rPr>
          <w:rFonts w:ascii="Franklin Gothic Book" w:hAnsi="Franklin Gothic Book"/>
          <w:sz w:val="18"/>
          <w:szCs w:val="18"/>
        </w:rPr>
      </w:pPr>
      <w:r>
        <w:t> </w:t>
      </w:r>
    </w:p>
    <w:p w:rsidR="00A74090" w:rsidRPr="00ED2B40" w:rsidRDefault="00A74090" w:rsidP="00A74090">
      <w:pPr>
        <w:pStyle w:val="a4"/>
        <w:ind w:firstLine="708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ED2B4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СОВЕТЫ ДЕФЕКТОЛОГА</w:t>
      </w:r>
    </w:p>
    <w:p w:rsidR="00A74090" w:rsidRDefault="00A74090" w:rsidP="00A740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памятка </w:t>
      </w:r>
      <w:r w:rsidRPr="00ED2B40">
        <w:rPr>
          <w:rFonts w:ascii="Times New Roman" w:hAnsi="Times New Roman" w:cs="Times New Roman"/>
          <w:b/>
          <w:sz w:val="24"/>
          <w:szCs w:val="24"/>
        </w:rPr>
        <w:t xml:space="preserve">для родителей, дети которых </w:t>
      </w:r>
    </w:p>
    <w:p w:rsidR="00A74090" w:rsidRDefault="00A74090" w:rsidP="00A740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sz w:val="24"/>
          <w:szCs w:val="24"/>
        </w:rPr>
        <w:t>не посещают детский сад</w:t>
      </w:r>
    </w:p>
    <w:p w:rsidR="00A74090" w:rsidRPr="00ED2B40" w:rsidRDefault="00A74090" w:rsidP="00A7409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090" w:rsidRDefault="00406504" w:rsidP="00A74090">
      <w:pPr>
        <w:widowControl w:val="0"/>
        <w:jc w:val="center"/>
        <w:rPr>
          <w:rStyle w:val="a5"/>
          <w:rFonts w:ascii="Times New Roman" w:hAnsi="Times New Roman" w:cs="Times New Roman"/>
          <w:color w:val="00B0F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2467778" cy="2868943"/>
            <wp:effectExtent l="0" t="0" r="8890" b="7620"/>
            <wp:docPr id="3" name="Рисунок 3" descr="https://pediatrinfo.ru/wp-content/uploads/2/9/6/296f04f0a54646bb22e25ed2b876a2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iatrinfo.ru/wp-content/uploads/2/9/6/296f04f0a54646bb22e25ed2b876a2c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8530" r="10231" b="3924"/>
                    <a:stretch/>
                  </pic:blipFill>
                  <pic:spPr bwMode="auto">
                    <a:xfrm>
                      <a:off x="0" y="0"/>
                      <a:ext cx="2469827" cy="287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504" w:rsidRDefault="00A74090" w:rsidP="00406504">
      <w:pPr>
        <w:widowControl w:val="0"/>
        <w:jc w:val="center"/>
        <w:rPr>
          <w:rStyle w:val="a5"/>
          <w:rFonts w:ascii="Times New Roman" w:hAnsi="Times New Roman" w:cs="Times New Roman"/>
          <w:b/>
          <w:color w:val="0070C0"/>
          <w:sz w:val="48"/>
          <w:szCs w:val="48"/>
        </w:rPr>
      </w:pPr>
      <w:r w:rsidRPr="00406504">
        <w:rPr>
          <w:rStyle w:val="a5"/>
          <w:rFonts w:ascii="Times New Roman" w:hAnsi="Times New Roman" w:cs="Times New Roman"/>
          <w:b/>
          <w:color w:val="0070C0"/>
          <w:sz w:val="48"/>
          <w:szCs w:val="48"/>
        </w:rPr>
        <w:t>от 1 до 3 лет</w:t>
      </w:r>
    </w:p>
    <w:p w:rsidR="00406504" w:rsidRPr="00406504" w:rsidRDefault="00406504" w:rsidP="00406504">
      <w:pPr>
        <w:widowControl w:val="0"/>
        <w:jc w:val="center"/>
        <w:rPr>
          <w:rStyle w:val="a5"/>
          <w:rFonts w:ascii="Times New Roman" w:hAnsi="Times New Roman" w:cs="Times New Roman"/>
          <w:b/>
          <w:color w:val="0070C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67734" wp14:editId="5707D59D">
                <wp:simplePos x="0" y="0"/>
                <wp:positionH relativeFrom="margin">
                  <wp:align>right</wp:align>
                </wp:positionH>
                <wp:positionV relativeFrom="paragraph">
                  <wp:posOffset>6618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6504" w:rsidRPr="00406504" w:rsidRDefault="00406504" w:rsidP="004065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504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Развиваем</w:t>
                            </w:r>
                          </w:p>
                          <w:p w:rsidR="00406504" w:rsidRPr="00406504" w:rsidRDefault="00406504" w:rsidP="004065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6504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2"/>
                                <w:szCs w:val="5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кругозор ребёнка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B6773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92.8pt;margin-top:.5pt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" filled="f" stroked="f">
                <v:fill o:detectmouseclick="t"/>
                <v:textbox style="mso-fit-shape-to-text:t">
                  <w:txbxContent>
                    <w:p w:rsidR="00406504" w:rsidRPr="00406504" w:rsidRDefault="00406504" w:rsidP="004065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6504">
                        <w:rPr>
                          <w:rFonts w:ascii="Times New Roman" w:hAnsi="Times New Roman" w:cs="Times New Roman"/>
                          <w:b/>
                          <w:color w:val="00B05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Развиваем</w:t>
                      </w:r>
                    </w:p>
                    <w:p w:rsidR="00406504" w:rsidRPr="00406504" w:rsidRDefault="00406504" w:rsidP="004065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6504">
                        <w:rPr>
                          <w:rFonts w:ascii="Times New Roman" w:hAnsi="Times New Roman" w:cs="Times New Roman"/>
                          <w:b/>
                          <w:color w:val="00B050"/>
                          <w:sz w:val="52"/>
                          <w:szCs w:val="5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кругозор ребёнка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6504" w:rsidRDefault="00406504" w:rsidP="0040650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06504" w:rsidRDefault="00406504" w:rsidP="0040650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06504" w:rsidRDefault="00406504" w:rsidP="0040650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06504" w:rsidRDefault="00406504" w:rsidP="0040650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06504" w:rsidRPr="00ED2B40" w:rsidRDefault="00406504" w:rsidP="0040650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 w:cs="Times New Roman"/>
          <w:sz w:val="24"/>
          <w:szCs w:val="24"/>
        </w:rPr>
        <w:t>2021 г.</w:t>
      </w:r>
    </w:p>
    <w:sectPr w:rsidR="00406504" w:rsidRPr="00ED2B40" w:rsidSect="00A74090">
      <w:pgSz w:w="16838" w:h="11906" w:orient="landscape"/>
      <w:pgMar w:top="709" w:right="678" w:bottom="709" w:left="709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16"/>
    <w:rsid w:val="00406504"/>
    <w:rsid w:val="00743E03"/>
    <w:rsid w:val="00A74090"/>
    <w:rsid w:val="00AC7059"/>
    <w:rsid w:val="00BA2448"/>
    <w:rsid w:val="00BB5D7D"/>
    <w:rsid w:val="00E5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36CB"/>
  <w15:chartTrackingRefBased/>
  <w15:docId w15:val="{7CF534A8-123B-4CD9-B5A7-A5AA975D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0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C705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AC7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2021-10-09T17:38:00Z</dcterms:created>
  <dcterms:modified xsi:type="dcterms:W3CDTF">2021-10-09T18:20:00Z</dcterms:modified>
</cp:coreProperties>
</file>