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1" w:type="dxa"/>
        <w:tblLook w:val="04A0"/>
      </w:tblPr>
      <w:tblGrid>
        <w:gridCol w:w="5070"/>
        <w:gridCol w:w="4961"/>
      </w:tblGrid>
      <w:tr w:rsidR="007128BD" w:rsidTr="00DA4621">
        <w:trPr>
          <w:trHeight w:val="2295"/>
        </w:trPr>
        <w:tc>
          <w:tcPr>
            <w:tcW w:w="5070" w:type="dxa"/>
          </w:tcPr>
          <w:p w:rsidR="007128BD" w:rsidRPr="00A6699F" w:rsidRDefault="007128BD" w:rsidP="00DA4621">
            <w:pPr>
              <w:pStyle w:val="a4"/>
              <w:suppressAutoHyphens/>
              <w:rPr>
                <w:rFonts w:ascii="Times New Roman" w:hAnsi="Times New Roman" w:cs="Calibri"/>
                <w:sz w:val="28"/>
                <w:szCs w:val="28"/>
              </w:rPr>
            </w:pPr>
            <w:r w:rsidRPr="00A6699F">
              <w:rPr>
                <w:rFonts w:ascii="Times New Roman" w:hAnsi="Times New Roman" w:cs="Calibri"/>
                <w:sz w:val="28"/>
                <w:szCs w:val="28"/>
              </w:rPr>
              <w:t>СОГЛАСОВАНО</w:t>
            </w:r>
          </w:p>
          <w:p w:rsidR="007128BD" w:rsidRPr="00A6699F" w:rsidRDefault="007128BD" w:rsidP="00DA4621">
            <w:pPr>
              <w:pStyle w:val="a4"/>
              <w:suppressAutoHyphens/>
              <w:rPr>
                <w:rFonts w:ascii="Times New Roman" w:hAnsi="Times New Roman" w:cs="Calibri"/>
                <w:sz w:val="28"/>
                <w:szCs w:val="28"/>
              </w:rPr>
            </w:pPr>
            <w:r w:rsidRPr="00A6699F">
              <w:rPr>
                <w:rFonts w:ascii="Times New Roman" w:hAnsi="Times New Roman" w:cs="Calibri"/>
                <w:sz w:val="28"/>
                <w:szCs w:val="28"/>
              </w:rPr>
              <w:t xml:space="preserve">Председатель  профсоюзного комитета МБДОУ ЦРР – детский сад №9 </w:t>
            </w:r>
          </w:p>
          <w:p w:rsidR="007128BD" w:rsidRPr="00A6699F" w:rsidRDefault="007128BD" w:rsidP="00DA4621">
            <w:pPr>
              <w:pStyle w:val="a4"/>
              <w:suppressAutoHyphens/>
              <w:rPr>
                <w:rFonts w:ascii="Times New Roman" w:hAnsi="Times New Roman" w:cs="Calibri"/>
                <w:sz w:val="28"/>
                <w:szCs w:val="28"/>
              </w:rPr>
            </w:pPr>
            <w:r w:rsidRPr="00A6699F">
              <w:rPr>
                <w:rFonts w:ascii="Times New Roman" w:hAnsi="Times New Roman" w:cs="Calibri"/>
                <w:sz w:val="28"/>
                <w:szCs w:val="28"/>
              </w:rPr>
              <w:t>ст. Старощербиновская</w:t>
            </w:r>
          </w:p>
          <w:p w:rsidR="007128BD" w:rsidRPr="00A6699F" w:rsidRDefault="007128BD" w:rsidP="00DA4621">
            <w:pPr>
              <w:pStyle w:val="a4"/>
              <w:suppressAutoHyphens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A6699F">
              <w:rPr>
                <w:rFonts w:ascii="Times New Roman" w:hAnsi="Times New Roman" w:cs="Calibri"/>
                <w:sz w:val="28"/>
                <w:szCs w:val="28"/>
              </w:rPr>
              <w:t>______________Л.А.Самойлик</w:t>
            </w:r>
          </w:p>
          <w:p w:rsidR="007128BD" w:rsidRPr="00A6699F" w:rsidRDefault="007128BD" w:rsidP="00DA4621">
            <w:pPr>
              <w:pStyle w:val="a4"/>
              <w:suppressAutoHyphens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A6699F">
              <w:rPr>
                <w:rFonts w:ascii="Times New Roman" w:hAnsi="Times New Roman" w:cs="Calibri"/>
                <w:sz w:val="28"/>
                <w:szCs w:val="28"/>
              </w:rPr>
              <w:t>Протокол №____</w:t>
            </w:r>
          </w:p>
          <w:p w:rsidR="007128BD" w:rsidRPr="00A6699F" w:rsidRDefault="007128BD" w:rsidP="00DA4621">
            <w:pPr>
              <w:pStyle w:val="a4"/>
              <w:suppressAutoHyphens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A6699F">
              <w:rPr>
                <w:rFonts w:ascii="Times New Roman" w:hAnsi="Times New Roman" w:cs="Calibri"/>
                <w:sz w:val="28"/>
                <w:szCs w:val="28"/>
              </w:rPr>
              <w:t>от «___»______________20___г.</w:t>
            </w:r>
          </w:p>
        </w:tc>
        <w:tc>
          <w:tcPr>
            <w:tcW w:w="4961" w:type="dxa"/>
          </w:tcPr>
          <w:p w:rsidR="007128BD" w:rsidRPr="00A6699F" w:rsidRDefault="007128BD" w:rsidP="00DA4621">
            <w:pPr>
              <w:pStyle w:val="a4"/>
              <w:suppressAutoHyphens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A6699F">
              <w:rPr>
                <w:rFonts w:ascii="Times New Roman" w:hAnsi="Times New Roman" w:cs="Calibri"/>
                <w:sz w:val="28"/>
                <w:szCs w:val="28"/>
              </w:rPr>
              <w:t>УТВЕРЖДАЮ</w:t>
            </w:r>
          </w:p>
          <w:p w:rsidR="007128BD" w:rsidRPr="00A6699F" w:rsidRDefault="007128BD" w:rsidP="00DA4621">
            <w:pPr>
              <w:pStyle w:val="a4"/>
              <w:suppressAutoHyphens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A6699F">
              <w:rPr>
                <w:rFonts w:ascii="Times New Roman" w:hAnsi="Times New Roman" w:cs="Calibri"/>
                <w:sz w:val="28"/>
                <w:szCs w:val="28"/>
              </w:rPr>
              <w:t>Заведующий МБДОУ ЦРР – детский сад № 9</w:t>
            </w:r>
          </w:p>
          <w:p w:rsidR="007128BD" w:rsidRPr="00A6699F" w:rsidRDefault="007128BD" w:rsidP="00DA4621">
            <w:pPr>
              <w:pStyle w:val="a4"/>
              <w:suppressAutoHyphens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A6699F">
              <w:rPr>
                <w:rFonts w:ascii="Times New Roman" w:hAnsi="Times New Roman" w:cs="Calibri"/>
                <w:sz w:val="28"/>
                <w:szCs w:val="28"/>
              </w:rPr>
              <w:t xml:space="preserve"> ст. Старощербиновская</w:t>
            </w:r>
          </w:p>
          <w:p w:rsidR="007128BD" w:rsidRPr="00A6699F" w:rsidRDefault="007128BD" w:rsidP="00DA4621">
            <w:pPr>
              <w:pStyle w:val="a4"/>
              <w:suppressAutoHyphens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A6699F">
              <w:rPr>
                <w:rFonts w:ascii="Times New Roman" w:hAnsi="Times New Roman" w:cs="Calibri"/>
                <w:sz w:val="28"/>
                <w:szCs w:val="28"/>
              </w:rPr>
              <w:t>______________С.А.Предит</w:t>
            </w:r>
          </w:p>
          <w:p w:rsidR="007128BD" w:rsidRPr="00A6699F" w:rsidRDefault="007128BD" w:rsidP="00DA4621">
            <w:pPr>
              <w:pStyle w:val="a4"/>
              <w:suppressAutoHyphens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A6699F">
              <w:rPr>
                <w:rFonts w:ascii="Times New Roman" w:hAnsi="Times New Roman" w:cs="Calibri"/>
                <w:sz w:val="28"/>
                <w:szCs w:val="28"/>
              </w:rPr>
              <w:t>«___»______________20___г.</w:t>
            </w:r>
          </w:p>
          <w:p w:rsidR="007128BD" w:rsidRPr="00A6699F" w:rsidRDefault="007128BD" w:rsidP="00DA4621">
            <w:pPr>
              <w:widowControl w:val="0"/>
              <w:tabs>
                <w:tab w:val="left" w:pos="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86" w:rsidRDefault="00694A86" w:rsidP="003075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99F" w:rsidRDefault="00A6699F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94A86" w:rsidRP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t xml:space="preserve">о конфликте интересов с указанием порядка действий работника при наличии признаков конфликта интересов и порядка информирования работодателя  о возникновении конфликта интересов  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1.1.Настоящее положение (далее Положение) определяет порядок работы в муниципальном </w:t>
      </w:r>
      <w:r w:rsidR="00307568"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Pr="00694A86">
        <w:rPr>
          <w:rFonts w:ascii="Times New Roman" w:hAnsi="Times New Roman" w:cs="Times New Roman"/>
          <w:sz w:val="28"/>
          <w:szCs w:val="28"/>
        </w:rPr>
        <w:t xml:space="preserve">дошкольном образовательном учреждении </w:t>
      </w:r>
      <w:r w:rsidR="00307568">
        <w:rPr>
          <w:rFonts w:ascii="Times New Roman" w:hAnsi="Times New Roman" w:cs="Times New Roman"/>
          <w:sz w:val="28"/>
          <w:szCs w:val="28"/>
        </w:rPr>
        <w:t xml:space="preserve">центр развития ребенка – детский сад № 9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07568">
        <w:rPr>
          <w:rFonts w:ascii="Times New Roman" w:hAnsi="Times New Roman" w:cs="Times New Roman"/>
          <w:sz w:val="28"/>
          <w:szCs w:val="28"/>
        </w:rPr>
        <w:t xml:space="preserve">Щербиновский район станица Старощербиновская </w:t>
      </w:r>
      <w:r w:rsidRPr="00694A86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307568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94A86">
        <w:rPr>
          <w:rFonts w:ascii="Times New Roman" w:hAnsi="Times New Roman" w:cs="Times New Roman"/>
          <w:sz w:val="28"/>
          <w:szCs w:val="28"/>
        </w:rPr>
        <w:t>) по предотвращению и урегулированию конфликта интересов.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1.2. Положение разработано в соответствии с</w:t>
      </w:r>
      <w:r w:rsidR="00307568">
        <w:rPr>
          <w:rFonts w:ascii="Times New Roman" w:hAnsi="Times New Roman" w:cs="Times New Roman"/>
          <w:sz w:val="28"/>
          <w:szCs w:val="28"/>
        </w:rPr>
        <w:t xml:space="preserve"> Федеральными </w:t>
      </w:r>
      <w:r w:rsidRPr="00694A86">
        <w:rPr>
          <w:rFonts w:ascii="Times New Roman" w:hAnsi="Times New Roman" w:cs="Times New Roman"/>
          <w:sz w:val="28"/>
          <w:szCs w:val="28"/>
        </w:rPr>
        <w:t>зак</w:t>
      </w:r>
      <w:r w:rsidR="00307568">
        <w:rPr>
          <w:rFonts w:ascii="Times New Roman" w:hAnsi="Times New Roman" w:cs="Times New Roman"/>
          <w:sz w:val="28"/>
          <w:szCs w:val="28"/>
        </w:rPr>
        <w:t>она</w:t>
      </w:r>
      <w:r w:rsidRPr="00694A86">
        <w:rPr>
          <w:rFonts w:ascii="Times New Roman" w:hAnsi="Times New Roman" w:cs="Times New Roman"/>
          <w:sz w:val="28"/>
          <w:szCs w:val="28"/>
        </w:rPr>
        <w:t>м</w:t>
      </w:r>
      <w:r w:rsidR="00307568">
        <w:rPr>
          <w:rFonts w:ascii="Times New Roman" w:hAnsi="Times New Roman" w:cs="Times New Roman"/>
          <w:sz w:val="28"/>
          <w:szCs w:val="28"/>
        </w:rPr>
        <w:t>и</w:t>
      </w:r>
      <w:r w:rsidRPr="00694A86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29.12.2012 г. N 273-ФЗ «Об образовании в Российской Федерации»</w:t>
      </w:r>
      <w:r w:rsidR="00307568">
        <w:rPr>
          <w:rFonts w:ascii="Times New Roman" w:hAnsi="Times New Roman" w:cs="Times New Roman"/>
          <w:sz w:val="28"/>
          <w:szCs w:val="28"/>
        </w:rPr>
        <w:t xml:space="preserve">, </w:t>
      </w:r>
      <w:r w:rsidRPr="00694A86">
        <w:rPr>
          <w:rFonts w:ascii="Times New Roman" w:hAnsi="Times New Roman" w:cs="Times New Roman"/>
          <w:sz w:val="28"/>
          <w:szCs w:val="28"/>
        </w:rPr>
        <w:t>от 25 декабря 2008 № 273-ФЗ «О противодействии коррупции»</w:t>
      </w:r>
      <w:r w:rsidR="00307568">
        <w:rPr>
          <w:rFonts w:ascii="Times New Roman" w:hAnsi="Times New Roman" w:cs="Times New Roman"/>
          <w:sz w:val="28"/>
          <w:szCs w:val="28"/>
        </w:rPr>
        <w:t xml:space="preserve">, </w:t>
      </w:r>
      <w:r w:rsidRPr="00694A86">
        <w:rPr>
          <w:rFonts w:ascii="Times New Roman" w:hAnsi="Times New Roman" w:cs="Times New Roman"/>
          <w:sz w:val="28"/>
          <w:szCs w:val="28"/>
        </w:rPr>
        <w:t>Трудовы</w:t>
      </w:r>
      <w:r w:rsidR="00307568">
        <w:rPr>
          <w:rFonts w:ascii="Times New Roman" w:hAnsi="Times New Roman" w:cs="Times New Roman"/>
          <w:sz w:val="28"/>
          <w:szCs w:val="28"/>
        </w:rPr>
        <w:t xml:space="preserve">м кодексом Российской Федерации и </w:t>
      </w:r>
      <w:r w:rsidRPr="00694A86">
        <w:rPr>
          <w:rFonts w:ascii="Times New Roman" w:hAnsi="Times New Roman" w:cs="Times New Roman"/>
          <w:sz w:val="28"/>
          <w:szCs w:val="28"/>
        </w:rPr>
        <w:t>иными действующими нормативно-правовыми актами Российской Федерации.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t>2.Основные понятия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568">
        <w:rPr>
          <w:rFonts w:ascii="Times New Roman" w:hAnsi="Times New Roman" w:cs="Times New Roman"/>
          <w:i/>
          <w:sz w:val="28"/>
          <w:szCs w:val="28"/>
        </w:rPr>
        <w:t>Участники образовательных  отношений</w:t>
      </w:r>
      <w:r w:rsidRPr="00694A86">
        <w:rPr>
          <w:rFonts w:ascii="Times New Roman" w:hAnsi="Times New Roman" w:cs="Times New Roman"/>
          <w:sz w:val="28"/>
          <w:szCs w:val="28"/>
        </w:rPr>
        <w:t xml:space="preserve">  -  воспитанники,   родители (законные представители) воспитанников,   педагогические работники и их представители, организации, осуществляющие образовательную деятельность.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7568">
        <w:rPr>
          <w:rFonts w:ascii="Times New Roman" w:hAnsi="Times New Roman" w:cs="Times New Roman"/>
          <w:i/>
          <w:sz w:val="28"/>
          <w:szCs w:val="28"/>
        </w:rPr>
        <w:t>Конфликт интересов педагогического работника</w:t>
      </w:r>
      <w:r w:rsidRPr="00694A86">
        <w:rPr>
          <w:rFonts w:ascii="Times New Roman" w:hAnsi="Times New Roman" w:cs="Times New Roman"/>
          <w:sz w:val="28"/>
          <w:szCs w:val="28"/>
        </w:rPr>
        <w:t xml:space="preserve">  -  ситуация,   при которой у педагогического работника при осуществлении им профессиональной деятельности возникает личная заинтересованность в получении </w:t>
      </w:r>
      <w:r w:rsidRPr="00694A86">
        <w:rPr>
          <w:rFonts w:ascii="Times New Roman" w:hAnsi="Times New Roman" w:cs="Times New Roman"/>
          <w:sz w:val="28"/>
          <w:szCs w:val="28"/>
        </w:rPr>
        <w:lastRenderedPageBreak/>
        <w:t>материальной выгоды или иного преимущества и которая влияет  или  может  повлиять  на надлежащее  исполнение   педагогическим   работником     профессиональных обязанностей вследствие противоречия между его личной заинтересованностью и  интересами   воспитанника,   родителей   (законных   представителей) воспитанников.</w:t>
      </w:r>
      <w:proofErr w:type="gramEnd"/>
    </w:p>
    <w:p w:rsidR="00694A86" w:rsidRPr="00694A86" w:rsidRDefault="00694A86" w:rsidP="00307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Под 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568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t xml:space="preserve">3.Условия, при которых возникает или может возникнуть </w:t>
      </w:r>
    </w:p>
    <w:p w:rsidR="00694A86" w:rsidRP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t>конфликт интересов педагогического работника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3.1. В </w:t>
      </w:r>
      <w:r w:rsidR="00307568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Pr="00694A86">
        <w:rPr>
          <w:rFonts w:ascii="Times New Roman" w:hAnsi="Times New Roman" w:cs="Times New Roman"/>
          <w:sz w:val="28"/>
          <w:szCs w:val="28"/>
        </w:rPr>
        <w:t xml:space="preserve"> выделяют: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условия (ситуации), при которых всегда возникает конфликт интересов педагогического работника;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условия (ситуации), при которых может возникнуть конфликт интересов педагогического работника.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3.2. К условиям (ситуациям), при которых всегда возникает конфликт интересов педагогического работника относятся </w:t>
      </w:r>
      <w:proofErr w:type="gramStart"/>
      <w:r w:rsidRPr="00694A86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694A86">
        <w:rPr>
          <w:rFonts w:ascii="Times New Roman" w:hAnsi="Times New Roman" w:cs="Times New Roman"/>
          <w:sz w:val="28"/>
          <w:szCs w:val="28"/>
        </w:rPr>
        <w:t>: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педагогический работник ведёт  бесплатные и платные занятия у одних и тех же воспитанников;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педагогический работник занимается репетиторством с воспитанниками, которых он обучает;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педагогический работник является членом жюри конкурсных мероприятий с участием своих воспитанников;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получение педагогическим работником подарков и иных услуг от родителей (законных представителей) воспитанников;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нарушение иных установленных запретов и ограничений для педагогических работников в дошкольном образовательном учреждении.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94A86">
        <w:rPr>
          <w:rFonts w:ascii="Times New Roman" w:hAnsi="Times New Roman" w:cs="Times New Roman"/>
          <w:sz w:val="28"/>
          <w:szCs w:val="28"/>
        </w:rPr>
        <w:t xml:space="preserve">К условиям (ситуациям), при которых может возникнуть конфликт интересов педагогического работника относятся </w:t>
      </w:r>
      <w:proofErr w:type="gramStart"/>
      <w:r w:rsidRPr="00694A86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694A86">
        <w:rPr>
          <w:rFonts w:ascii="Times New Roman" w:hAnsi="Times New Roman" w:cs="Times New Roman"/>
          <w:sz w:val="28"/>
          <w:szCs w:val="28"/>
        </w:rPr>
        <w:t>: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участие педагогического работника в наборе (приёме) воспитанников;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участие педагогического работника в установлении, определении форм и способов поощрений для своих воспитанников;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иные условия (ситуации), при которых может возникнуть конфликт интересов педагогического работника.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568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t xml:space="preserve">4.Ограничения, налагаемые на педагогических работников </w:t>
      </w:r>
      <w:r w:rsidR="00307568">
        <w:rPr>
          <w:rFonts w:ascii="Times New Roman" w:hAnsi="Times New Roman" w:cs="Times New Roman"/>
          <w:b/>
          <w:sz w:val="28"/>
          <w:szCs w:val="28"/>
        </w:rPr>
        <w:t>МБДОУ</w:t>
      </w:r>
    </w:p>
    <w:p w:rsidR="00694A86" w:rsidRP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lastRenderedPageBreak/>
        <w:t>при осуществлении ими профессиональной деятельности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4.1.</w:t>
      </w:r>
      <w:r w:rsidR="00307568">
        <w:rPr>
          <w:rFonts w:ascii="Times New Roman" w:hAnsi="Times New Roman" w:cs="Times New Roman"/>
          <w:sz w:val="28"/>
          <w:szCs w:val="28"/>
        </w:rPr>
        <w:t xml:space="preserve"> </w:t>
      </w:r>
      <w:r w:rsidRPr="00694A86">
        <w:rPr>
          <w:rFonts w:ascii="Times New Roman" w:hAnsi="Times New Roman" w:cs="Times New Roman"/>
          <w:sz w:val="28"/>
          <w:szCs w:val="28"/>
        </w:rPr>
        <w:t>В целях предотвращения возникновения (появления) условий (ситуаций), при которых всегда возникает конфликт интересов педагогического работника</w:t>
      </w:r>
      <w:r w:rsidR="00307568">
        <w:rPr>
          <w:rFonts w:ascii="Times New Roman" w:hAnsi="Times New Roman" w:cs="Times New Roman"/>
          <w:sz w:val="28"/>
          <w:szCs w:val="28"/>
        </w:rPr>
        <w:t>,</w:t>
      </w:r>
      <w:r w:rsidRPr="00694A86">
        <w:rPr>
          <w:rFonts w:ascii="Times New Roman" w:hAnsi="Times New Roman" w:cs="Times New Roman"/>
          <w:sz w:val="28"/>
          <w:szCs w:val="28"/>
        </w:rPr>
        <w:t xml:space="preserve"> в </w:t>
      </w:r>
      <w:r w:rsidR="00307568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94A86">
        <w:rPr>
          <w:rFonts w:ascii="Times New Roman" w:hAnsi="Times New Roman" w:cs="Times New Roman"/>
          <w:sz w:val="28"/>
          <w:szCs w:val="28"/>
        </w:rPr>
        <w:t xml:space="preserve"> устанавливаются ограничения, налагаемые на педагогических работников дошкольного образовательного учреждения при осуществлении ими профессиональной деятельности.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4.2.</w:t>
      </w:r>
      <w:r w:rsidR="00307568">
        <w:rPr>
          <w:rFonts w:ascii="Times New Roman" w:hAnsi="Times New Roman" w:cs="Times New Roman"/>
          <w:sz w:val="28"/>
          <w:szCs w:val="28"/>
        </w:rPr>
        <w:t xml:space="preserve"> </w:t>
      </w:r>
      <w:r w:rsidRPr="00694A86">
        <w:rPr>
          <w:rFonts w:ascii="Times New Roman" w:hAnsi="Times New Roman" w:cs="Times New Roman"/>
          <w:sz w:val="28"/>
          <w:szCs w:val="28"/>
        </w:rPr>
        <w:t xml:space="preserve">На педагогических работников </w:t>
      </w:r>
      <w:r w:rsidR="00307568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94A86">
        <w:rPr>
          <w:rFonts w:ascii="Times New Roman" w:hAnsi="Times New Roman" w:cs="Times New Roman"/>
          <w:sz w:val="28"/>
          <w:szCs w:val="28"/>
        </w:rPr>
        <w:t xml:space="preserve"> при осуществлении ими профессиональной деятельности налагаются следующие ограничения: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запрет на ведение  бесплатных и платных занятий у одних и тех же воспитанников;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запрет на занятия репетиторством с воспитанниками, которых он обучает;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запрет на членство в жюри конкурсных мероприятий с участием своих воспитанников за исключением случаев и порядка, предусмотренных и (или) согласованных коллегиальным органом управления, предусмотренным уставом дошкольного образовательного учреждения;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запрет на использование с личной заинтересованностью возможностей родителей (законных представителей)  воспитанников и иных участников образовательных отношений;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запрет на получение педагогическим работником подарков и иных услуг от родителей (законных представителей) воспитанников за исключением случаев и порядка, предусмотренных и (или) согласованных коллегиальным органом управления, предусмотренным уставом  дошкольного образовательного учреждения.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</w:t>
      </w:r>
      <w:r w:rsidRPr="00694A86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307568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94A86">
        <w:rPr>
          <w:rFonts w:ascii="Times New Roman" w:hAnsi="Times New Roman" w:cs="Times New Roman"/>
          <w:sz w:val="28"/>
          <w:szCs w:val="28"/>
        </w:rPr>
        <w:t xml:space="preserve"> обязаны соблюдать установленные п. 4.2. настоящего раздела ограничения и иные </w:t>
      </w:r>
      <w:proofErr w:type="gramStart"/>
      <w:r w:rsidRPr="00694A86">
        <w:rPr>
          <w:rFonts w:ascii="Times New Roman" w:hAnsi="Times New Roman" w:cs="Times New Roman"/>
          <w:sz w:val="28"/>
          <w:szCs w:val="28"/>
        </w:rPr>
        <w:t>ограничения</w:t>
      </w:r>
      <w:proofErr w:type="gramEnd"/>
      <w:r w:rsidRPr="00694A86">
        <w:rPr>
          <w:rFonts w:ascii="Times New Roman" w:hAnsi="Times New Roman" w:cs="Times New Roman"/>
          <w:sz w:val="28"/>
          <w:szCs w:val="28"/>
        </w:rPr>
        <w:t xml:space="preserve"> и запреты, установленные локальными нормативными актами дошкольного образовательного учреждения.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568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568">
        <w:rPr>
          <w:rFonts w:ascii="Times New Roman" w:hAnsi="Times New Roman" w:cs="Times New Roman"/>
          <w:b/>
          <w:sz w:val="28"/>
          <w:szCs w:val="28"/>
        </w:rPr>
        <w:t>5.</w:t>
      </w:r>
      <w:r w:rsidRPr="00694A86">
        <w:rPr>
          <w:rFonts w:ascii="Times New Roman" w:hAnsi="Times New Roman" w:cs="Times New Roman"/>
          <w:sz w:val="28"/>
          <w:szCs w:val="28"/>
        </w:rPr>
        <w:t xml:space="preserve"> </w:t>
      </w:r>
      <w:r w:rsidRPr="00694A86">
        <w:rPr>
          <w:rFonts w:ascii="Times New Roman" w:hAnsi="Times New Roman" w:cs="Times New Roman"/>
          <w:b/>
          <w:sz w:val="28"/>
          <w:szCs w:val="28"/>
        </w:rPr>
        <w:t xml:space="preserve">Порядок предотвращения и урегулирования </w:t>
      </w:r>
    </w:p>
    <w:p w:rsidR="00307568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t>конфликта интересов педагогических работников</w:t>
      </w:r>
    </w:p>
    <w:p w:rsidR="00694A86" w:rsidRPr="00307568" w:rsidRDefault="00694A86" w:rsidP="00307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t xml:space="preserve"> при осуществлении ими профессиональной деятельности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5.1.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5.2. С целью предотвращения возможного конфликта интересов педагогического работника в </w:t>
      </w:r>
      <w:r w:rsidR="00A6699F">
        <w:rPr>
          <w:rFonts w:ascii="Times New Roman" w:hAnsi="Times New Roman" w:cs="Times New Roman"/>
          <w:sz w:val="28"/>
          <w:szCs w:val="28"/>
        </w:rPr>
        <w:t>МБДОУ</w:t>
      </w:r>
      <w:r w:rsidR="00A6699F" w:rsidRPr="00694A86">
        <w:rPr>
          <w:rFonts w:ascii="Times New Roman" w:hAnsi="Times New Roman" w:cs="Times New Roman"/>
          <w:sz w:val="28"/>
          <w:szCs w:val="28"/>
        </w:rPr>
        <w:t xml:space="preserve"> </w:t>
      </w:r>
      <w:r w:rsidRPr="00694A86">
        <w:rPr>
          <w:rFonts w:ascii="Times New Roman" w:hAnsi="Times New Roman" w:cs="Times New Roman"/>
          <w:sz w:val="28"/>
          <w:szCs w:val="28"/>
        </w:rPr>
        <w:t>реализуются следующие мероприятия: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- при принятии решений, локальных нормативных  актов,  затрагивающих права воспитанников и работников </w:t>
      </w:r>
      <w:r w:rsidR="00A6699F">
        <w:rPr>
          <w:rFonts w:ascii="Times New Roman" w:hAnsi="Times New Roman" w:cs="Times New Roman"/>
          <w:sz w:val="28"/>
          <w:szCs w:val="28"/>
        </w:rPr>
        <w:t>МБДОУ</w:t>
      </w:r>
      <w:r w:rsidRPr="00694A86">
        <w:rPr>
          <w:rFonts w:ascii="Times New Roman" w:hAnsi="Times New Roman" w:cs="Times New Roman"/>
          <w:sz w:val="28"/>
          <w:szCs w:val="28"/>
        </w:rPr>
        <w:t>, учитывается мнение советов родителей,  а также  в  порядке  и  в случаях, которые предусмотрены трудовым законодательством,  представительных органов работников (при наличии таких представительных органов);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lastRenderedPageBreak/>
        <w:t>-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обеспечивается информационная открытость</w:t>
      </w:r>
      <w:r w:rsidR="00A6699F" w:rsidRPr="00A6699F">
        <w:rPr>
          <w:rFonts w:ascii="Times New Roman" w:hAnsi="Times New Roman" w:cs="Times New Roman"/>
          <w:sz w:val="28"/>
          <w:szCs w:val="28"/>
        </w:rPr>
        <w:t xml:space="preserve"> </w:t>
      </w:r>
      <w:r w:rsidR="00A6699F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94A86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действующего законодательства;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осуществляется чёткая регламентация деятельности педагогических работников внутренними локальными нормативными актами</w:t>
      </w:r>
      <w:r w:rsidR="00A6699F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694A86">
        <w:rPr>
          <w:rFonts w:ascii="Times New Roman" w:hAnsi="Times New Roman" w:cs="Times New Roman"/>
          <w:sz w:val="28"/>
          <w:szCs w:val="28"/>
        </w:rPr>
        <w:t>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обеспечивается введение прозрачных процедур внутренней оценки для управления качеством образования;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осуществляется создание системы сбора и анализа информации об индивидуальных образовательных достижениях воспитанников,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5.3. Педагогические работники </w:t>
      </w:r>
      <w:r w:rsidR="00307568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94A86">
        <w:rPr>
          <w:rFonts w:ascii="Times New Roman" w:hAnsi="Times New Roman" w:cs="Times New Roman"/>
          <w:sz w:val="28"/>
          <w:szCs w:val="28"/>
        </w:rPr>
        <w:t>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5.4. В случае возникновения конфликта интересов педагогический работник незамедлительно обязан проинформировать об этом в письменной форме руководителя</w:t>
      </w:r>
      <w:r w:rsidR="00307568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694A86">
        <w:rPr>
          <w:rFonts w:ascii="Times New Roman" w:hAnsi="Times New Roman" w:cs="Times New Roman"/>
          <w:sz w:val="28"/>
          <w:szCs w:val="28"/>
        </w:rPr>
        <w:t>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5.5. Руководитель </w:t>
      </w:r>
      <w:r w:rsidR="00307568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94A86">
        <w:rPr>
          <w:rFonts w:ascii="Times New Roman" w:hAnsi="Times New Roman" w:cs="Times New Roman"/>
          <w:sz w:val="28"/>
          <w:szCs w:val="28"/>
        </w:rPr>
        <w:t xml:space="preserve">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</w:t>
      </w:r>
      <w:r w:rsidR="00307568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94A86">
        <w:rPr>
          <w:rFonts w:ascii="Times New Roman" w:hAnsi="Times New Roman" w:cs="Times New Roman"/>
          <w:sz w:val="28"/>
          <w:szCs w:val="28"/>
        </w:rPr>
        <w:t>по урегулированию споров между участниками образовательных отношений.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5.6.Решение комиссии </w:t>
      </w:r>
      <w:r w:rsidR="00307568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94A86">
        <w:rPr>
          <w:rFonts w:ascii="Times New Roman" w:hAnsi="Times New Roman" w:cs="Times New Roman"/>
          <w:sz w:val="28"/>
          <w:szCs w:val="28"/>
        </w:rPr>
        <w:t>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  обязательным  для  всех участников образовательных отношений и подлежит исполнению в сроки,  предусмотренные   указанным решением.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5.7. Решение комиссии </w:t>
      </w:r>
      <w:r w:rsidR="00307568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94A86">
        <w:rPr>
          <w:rFonts w:ascii="Times New Roman" w:hAnsi="Times New Roman" w:cs="Times New Roman"/>
          <w:sz w:val="28"/>
          <w:szCs w:val="28"/>
        </w:rPr>
        <w:t>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 быть  обжаловано   в   установленном законодательством Российской Федерации порядке.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5.8. До принятия решения комиссии </w:t>
      </w:r>
      <w:r w:rsidR="00307568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94A86">
        <w:rPr>
          <w:rFonts w:ascii="Times New Roman" w:hAnsi="Times New Roman" w:cs="Times New Roman"/>
          <w:sz w:val="28"/>
          <w:szCs w:val="28"/>
        </w:rPr>
        <w:t xml:space="preserve">по урегулированию споров между участниками образовательных отношений руководитель </w:t>
      </w:r>
      <w:r w:rsidR="00307568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94A86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5.9. Руководитель</w:t>
      </w:r>
      <w:r w:rsidR="00A6699F">
        <w:rPr>
          <w:rFonts w:ascii="Times New Roman" w:hAnsi="Times New Roman" w:cs="Times New Roman"/>
          <w:sz w:val="28"/>
          <w:szCs w:val="28"/>
        </w:rPr>
        <w:t xml:space="preserve"> </w:t>
      </w:r>
      <w:r w:rsidR="00307568">
        <w:rPr>
          <w:rFonts w:ascii="Times New Roman" w:hAnsi="Times New Roman" w:cs="Times New Roman"/>
          <w:sz w:val="28"/>
          <w:szCs w:val="28"/>
        </w:rPr>
        <w:t>МБДОУ</w:t>
      </w:r>
      <w:r w:rsidRPr="00694A86">
        <w:rPr>
          <w:rFonts w:ascii="Times New Roman" w:hAnsi="Times New Roman" w:cs="Times New Roman"/>
          <w:sz w:val="28"/>
          <w:szCs w:val="28"/>
        </w:rPr>
        <w:t xml:space="preserve">, когда ему стало известно о возникновении у педагогического работника личной заинтересованности, которая может привести к конфликту интересов, </w:t>
      </w:r>
      <w:proofErr w:type="gramStart"/>
      <w:r w:rsidRPr="00694A86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694A86">
        <w:rPr>
          <w:rFonts w:ascii="Times New Roman" w:hAnsi="Times New Roman" w:cs="Times New Roman"/>
          <w:sz w:val="28"/>
          <w:szCs w:val="28"/>
        </w:rPr>
        <w:t xml:space="preserve"> принять меры по предотвращению конфликта интересов, в порядке, установленном законодательством. 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t>6.Ответс</w:t>
      </w:r>
      <w:r w:rsidR="00A6699F">
        <w:rPr>
          <w:rFonts w:ascii="Times New Roman" w:hAnsi="Times New Roman" w:cs="Times New Roman"/>
          <w:b/>
          <w:sz w:val="28"/>
          <w:szCs w:val="28"/>
        </w:rPr>
        <w:t>т</w:t>
      </w:r>
      <w:r w:rsidRPr="00694A86">
        <w:rPr>
          <w:rFonts w:ascii="Times New Roman" w:hAnsi="Times New Roman" w:cs="Times New Roman"/>
          <w:b/>
          <w:sz w:val="28"/>
          <w:szCs w:val="28"/>
        </w:rPr>
        <w:t>венность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6.1.Ответственным лицом в </w:t>
      </w:r>
      <w:r w:rsidR="00A6699F">
        <w:rPr>
          <w:rFonts w:ascii="Times New Roman" w:hAnsi="Times New Roman" w:cs="Times New Roman"/>
          <w:sz w:val="28"/>
          <w:szCs w:val="28"/>
        </w:rPr>
        <w:t>МБДОУ</w:t>
      </w:r>
      <w:r w:rsidR="00A6699F" w:rsidRPr="00694A86">
        <w:rPr>
          <w:rFonts w:ascii="Times New Roman" w:hAnsi="Times New Roman" w:cs="Times New Roman"/>
          <w:sz w:val="28"/>
          <w:szCs w:val="28"/>
        </w:rPr>
        <w:t xml:space="preserve"> </w:t>
      </w:r>
      <w:r w:rsidRPr="00694A86">
        <w:rPr>
          <w:rFonts w:ascii="Times New Roman" w:hAnsi="Times New Roman" w:cs="Times New Roman"/>
          <w:sz w:val="28"/>
          <w:szCs w:val="28"/>
        </w:rPr>
        <w:t>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учреждения.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6.2. Ответственное лицо в </w:t>
      </w:r>
      <w:r w:rsidR="00A6699F">
        <w:rPr>
          <w:rFonts w:ascii="Times New Roman" w:hAnsi="Times New Roman" w:cs="Times New Roman"/>
          <w:sz w:val="28"/>
          <w:szCs w:val="28"/>
        </w:rPr>
        <w:t>МБДОУ</w:t>
      </w:r>
      <w:r w:rsidR="00A6699F" w:rsidRPr="00694A86">
        <w:rPr>
          <w:rFonts w:ascii="Times New Roman" w:hAnsi="Times New Roman" w:cs="Times New Roman"/>
          <w:sz w:val="28"/>
          <w:szCs w:val="28"/>
        </w:rPr>
        <w:t xml:space="preserve"> </w:t>
      </w:r>
      <w:r w:rsidRPr="00694A86">
        <w:rPr>
          <w:rFonts w:ascii="Times New Roman" w:hAnsi="Times New Roman" w:cs="Times New Roman"/>
          <w:sz w:val="28"/>
          <w:szCs w:val="28"/>
        </w:rPr>
        <w:t>за организацию работы по предотвр</w:t>
      </w:r>
      <w:bookmarkStart w:id="0" w:name="_GoBack"/>
      <w:bookmarkEnd w:id="0"/>
      <w:r w:rsidRPr="00694A86">
        <w:rPr>
          <w:rFonts w:ascii="Times New Roman" w:hAnsi="Times New Roman" w:cs="Times New Roman"/>
          <w:sz w:val="28"/>
          <w:szCs w:val="28"/>
        </w:rPr>
        <w:t>ащению и урегулированию конфликта интересов педагогических работников: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утверждает Положение по предотвращению и урегулированию ко</w:t>
      </w:r>
      <w:r w:rsidR="00A6699F">
        <w:rPr>
          <w:rFonts w:ascii="Times New Roman" w:hAnsi="Times New Roman" w:cs="Times New Roman"/>
          <w:sz w:val="28"/>
          <w:szCs w:val="28"/>
        </w:rPr>
        <w:t>нфликта интересов 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94A86">
        <w:rPr>
          <w:rFonts w:ascii="Times New Roman" w:hAnsi="Times New Roman" w:cs="Times New Roman"/>
          <w:sz w:val="28"/>
          <w:szCs w:val="28"/>
        </w:rPr>
        <w:t>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 - утверждает соответствующие дополнения в должностные инструкции педагогических работников;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- при возникновении конфликта интересов педагогического работника организует рассмотрение соответствующих вопросов на комиссии </w:t>
      </w:r>
      <w:r w:rsidR="00A6699F">
        <w:rPr>
          <w:rFonts w:ascii="Times New Roman" w:hAnsi="Times New Roman" w:cs="Times New Roman"/>
          <w:sz w:val="28"/>
          <w:szCs w:val="28"/>
        </w:rPr>
        <w:t>МБДОУ</w:t>
      </w:r>
      <w:r w:rsidR="00A6699F" w:rsidRPr="00694A86">
        <w:rPr>
          <w:rFonts w:ascii="Times New Roman" w:hAnsi="Times New Roman" w:cs="Times New Roman"/>
          <w:sz w:val="28"/>
          <w:szCs w:val="28"/>
        </w:rPr>
        <w:t xml:space="preserve"> </w:t>
      </w:r>
      <w:r w:rsidRPr="00694A86">
        <w:rPr>
          <w:rFonts w:ascii="Times New Roman" w:hAnsi="Times New Roman" w:cs="Times New Roman"/>
          <w:sz w:val="28"/>
          <w:szCs w:val="28"/>
        </w:rPr>
        <w:t>по урегулированию споров между участниками образовательных отношений;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- организует </w:t>
      </w:r>
      <w:proofErr w:type="gramStart"/>
      <w:r w:rsidRPr="00694A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94A86">
        <w:rPr>
          <w:rFonts w:ascii="Times New Roman" w:hAnsi="Times New Roman" w:cs="Times New Roman"/>
          <w:sz w:val="28"/>
          <w:szCs w:val="28"/>
        </w:rPr>
        <w:t xml:space="preserve"> состоянием работы в </w:t>
      </w:r>
      <w:r w:rsidR="00A6699F">
        <w:rPr>
          <w:rFonts w:ascii="Times New Roman" w:hAnsi="Times New Roman" w:cs="Times New Roman"/>
          <w:sz w:val="28"/>
          <w:szCs w:val="28"/>
        </w:rPr>
        <w:t>МБДОУ</w:t>
      </w:r>
      <w:r w:rsidR="00A6699F" w:rsidRPr="00694A86">
        <w:rPr>
          <w:rFonts w:ascii="Times New Roman" w:hAnsi="Times New Roman" w:cs="Times New Roman"/>
          <w:sz w:val="28"/>
          <w:szCs w:val="28"/>
        </w:rPr>
        <w:t xml:space="preserve"> </w:t>
      </w:r>
      <w:r w:rsidRPr="00694A86">
        <w:rPr>
          <w:rFonts w:ascii="Times New Roman" w:hAnsi="Times New Roman" w:cs="Times New Roman"/>
          <w:sz w:val="28"/>
          <w:szCs w:val="28"/>
        </w:rPr>
        <w:t>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286BDB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6.3. Все педагогические работники </w:t>
      </w:r>
      <w:r w:rsidR="00A6699F">
        <w:rPr>
          <w:rFonts w:ascii="Times New Roman" w:hAnsi="Times New Roman" w:cs="Times New Roman"/>
          <w:sz w:val="28"/>
          <w:szCs w:val="28"/>
        </w:rPr>
        <w:t>МБДОУ</w:t>
      </w:r>
      <w:r w:rsidR="00A6699F" w:rsidRPr="00694A86">
        <w:rPr>
          <w:rFonts w:ascii="Times New Roman" w:hAnsi="Times New Roman" w:cs="Times New Roman"/>
          <w:sz w:val="28"/>
          <w:szCs w:val="28"/>
        </w:rPr>
        <w:t xml:space="preserve"> </w:t>
      </w:r>
      <w:r w:rsidRPr="00694A86">
        <w:rPr>
          <w:rFonts w:ascii="Times New Roman" w:hAnsi="Times New Roman" w:cs="Times New Roman"/>
          <w:sz w:val="28"/>
          <w:szCs w:val="28"/>
        </w:rPr>
        <w:t>несут ответственность за соблюдение настоящего Положения в соответствии с законодательством Российской Федерации.</w:t>
      </w:r>
    </w:p>
    <w:sectPr w:rsidR="00286BDB" w:rsidRPr="00694A86" w:rsidSect="0094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B0B4E"/>
    <w:rsid w:val="00100AD6"/>
    <w:rsid w:val="001616AC"/>
    <w:rsid w:val="00286BDB"/>
    <w:rsid w:val="00307568"/>
    <w:rsid w:val="00694A86"/>
    <w:rsid w:val="007128BD"/>
    <w:rsid w:val="007B0B4E"/>
    <w:rsid w:val="008F3F08"/>
    <w:rsid w:val="0094119F"/>
    <w:rsid w:val="00A6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94A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7128B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94A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8</cp:revision>
  <cp:lastPrinted>2015-03-19T17:23:00Z</cp:lastPrinted>
  <dcterms:created xsi:type="dcterms:W3CDTF">2015-03-19T17:08:00Z</dcterms:created>
  <dcterms:modified xsi:type="dcterms:W3CDTF">2015-04-06T10:36:00Z</dcterms:modified>
</cp:coreProperties>
</file>