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F7" w:rsidRDefault="00702236" w:rsidP="004B7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454648"/>
          <w:sz w:val="72"/>
          <w:szCs w:val="72"/>
          <w:lang w:eastAsia="ru-RU"/>
        </w:rPr>
      </w:pPr>
      <w:r w:rsidRPr="00A17BF7">
        <w:rPr>
          <w:rFonts w:ascii="Times New Roman" w:eastAsia="Times New Roman" w:hAnsi="Times New Roman" w:cs="Times New Roman"/>
          <w:noProof/>
          <w:color w:val="454648"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-464601</wp:posOffset>
            </wp:positionH>
            <wp:positionV relativeFrom="margin">
              <wp:posOffset>-465112</wp:posOffset>
            </wp:positionV>
            <wp:extent cx="7595870" cy="10710042"/>
            <wp:effectExtent l="19050" t="0" r="5080" b="0"/>
            <wp:wrapNone/>
            <wp:docPr id="2" name="Рисунок 1" descr="01879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7954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5870" cy="10710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7CAD" w:rsidRPr="00F75990" w:rsidRDefault="00A17BF7" w:rsidP="00A17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96"/>
          <w:szCs w:val="96"/>
          <w:lang w:eastAsia="ru-RU"/>
        </w:rPr>
      </w:pPr>
      <w:bookmarkStart w:id="0" w:name="_GoBack"/>
      <w:r w:rsidRPr="00F75990">
        <w:rPr>
          <w:rFonts w:ascii="Times New Roman" w:eastAsia="Times New Roman" w:hAnsi="Times New Roman" w:cs="Times New Roman"/>
          <w:noProof/>
          <w:sz w:val="96"/>
          <w:szCs w:val="96"/>
          <w:lang w:eastAsia="ru-RU"/>
        </w:rPr>
        <w:t>Консультация для родителей</w:t>
      </w:r>
    </w:p>
    <w:bookmarkEnd w:id="0"/>
    <w:p w:rsidR="00A17BF7" w:rsidRDefault="00A17BF7" w:rsidP="00A17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FF0000"/>
          <w:sz w:val="144"/>
          <w:szCs w:val="144"/>
          <w:lang w:eastAsia="ru-RU"/>
        </w:rPr>
      </w:pPr>
      <w:r w:rsidRPr="00A17BF7">
        <w:rPr>
          <w:rFonts w:ascii="Times New Roman" w:eastAsia="Times New Roman" w:hAnsi="Times New Roman" w:cs="Times New Roman"/>
          <w:noProof/>
          <w:color w:val="FF0000"/>
          <w:sz w:val="144"/>
          <w:szCs w:val="144"/>
          <w:lang w:eastAsia="ru-RU"/>
        </w:rPr>
        <w:t>«Отравление ядовитыми растениями</w:t>
      </w:r>
      <w:r>
        <w:rPr>
          <w:rFonts w:ascii="Times New Roman" w:eastAsia="Times New Roman" w:hAnsi="Times New Roman" w:cs="Times New Roman"/>
          <w:noProof/>
          <w:color w:val="FF0000"/>
          <w:sz w:val="144"/>
          <w:szCs w:val="144"/>
          <w:lang w:eastAsia="ru-RU"/>
        </w:rPr>
        <w:t>!!!</w:t>
      </w:r>
      <w:r w:rsidRPr="00A17BF7">
        <w:rPr>
          <w:rFonts w:ascii="Times New Roman" w:eastAsia="Times New Roman" w:hAnsi="Times New Roman" w:cs="Times New Roman"/>
          <w:noProof/>
          <w:color w:val="FF0000"/>
          <w:sz w:val="144"/>
          <w:szCs w:val="144"/>
          <w:lang w:eastAsia="ru-RU"/>
        </w:rPr>
        <w:t>»</w:t>
      </w:r>
    </w:p>
    <w:p w:rsidR="0065086B" w:rsidRPr="0065086B" w:rsidRDefault="0065086B" w:rsidP="00A17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  <w:r w:rsidRPr="0065086B"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  <w:t>(оказание первой помощи)</w:t>
      </w:r>
    </w:p>
    <w:p w:rsidR="004B7CAD" w:rsidRDefault="004B7CAD" w:rsidP="004B7CA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54648"/>
          <w:sz w:val="25"/>
          <w:szCs w:val="25"/>
          <w:lang w:eastAsia="ru-RU"/>
        </w:rPr>
      </w:pPr>
    </w:p>
    <w:p w:rsidR="00A17BF7" w:rsidRDefault="00A17BF7" w:rsidP="004B7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A17BF7" w:rsidRDefault="00A17BF7" w:rsidP="004B7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A17BF7" w:rsidRDefault="00A17BF7" w:rsidP="004B7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A17BF7" w:rsidRDefault="00A17BF7" w:rsidP="004B7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A17BF7" w:rsidRDefault="00A17BF7" w:rsidP="004B7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A17BF7" w:rsidRDefault="00A17BF7" w:rsidP="004B7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A17BF7" w:rsidRDefault="00A17BF7" w:rsidP="004B7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A17BF7" w:rsidRDefault="00A17BF7" w:rsidP="004B7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65086B" w:rsidRDefault="0065086B" w:rsidP="00532C0D">
      <w:pPr>
        <w:spacing w:after="0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65086B" w:rsidRDefault="0065086B" w:rsidP="00532C0D">
      <w:pPr>
        <w:spacing w:after="0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4B7CAD" w:rsidRPr="00F75990" w:rsidRDefault="00C013A9" w:rsidP="00F7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Ядовит</w:t>
      </w:r>
      <w:r w:rsidR="006B21BC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растения содержат яды, которые вызывают расстройства в состоянии здоровья человека (а иногда и смерть) при разнообразных формах контакта с ними. Отравления ядовитыми растениями наиболее часто встречается у детей в тепловое время года, так как они </w:t>
      </w:r>
      <w:r w:rsidR="006A630B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 знают растения.</w:t>
      </w:r>
    </w:p>
    <w:p w:rsidR="006A630B" w:rsidRPr="00F75990" w:rsidRDefault="00532C0D" w:rsidP="00F7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9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margin">
              <wp:posOffset>-459105</wp:posOffset>
            </wp:positionH>
            <wp:positionV relativeFrom="margin">
              <wp:posOffset>-467360</wp:posOffset>
            </wp:positionV>
            <wp:extent cx="7590155" cy="10709910"/>
            <wp:effectExtent l="19050" t="0" r="0" b="0"/>
            <wp:wrapNone/>
            <wp:docPr id="3" name="Рисунок 1" descr="01879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7954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55" cy="1070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30B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 отравления происходят главным образом из – за сходства ядовитых растений с неядовитыми. Так, нередко дети отравляются «</w:t>
      </w:r>
      <w:r w:rsidR="00C013A9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вехам</w:t>
      </w:r>
      <w:r w:rsidR="006A630B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ядовитым»</w:t>
      </w:r>
      <w:r w:rsidR="00C013A9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. Сходным со съедобной петрушкой,</w:t>
      </w:r>
      <w:r w:rsidR="006A630B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ягодами</w:t>
      </w:r>
      <w:r w:rsidR="00C013A9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«белладонны» похожими на вишню,</w:t>
      </w:r>
      <w:r w:rsidR="006A630B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990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семенами «белены»,</w:t>
      </w:r>
      <w:r w:rsidR="006A630B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имеющими некоторое сходство с семенами мака. Сильные ожоги причиняет «борщевик», из стеблей которого дети вырезают дудочки.</w:t>
      </w:r>
    </w:p>
    <w:p w:rsidR="006A630B" w:rsidRPr="00F75990" w:rsidRDefault="006A630B" w:rsidP="00F7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Клиническая картина при отравлении ядовитыми </w:t>
      </w:r>
      <w:r w:rsidR="00F75990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растениями, имеет</w:t>
      </w:r>
      <w:r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– либо специфических симптомов, по которым можно было бы установить вид растения, вызвавшего отравление.</w:t>
      </w:r>
    </w:p>
    <w:p w:rsidR="006A630B" w:rsidRPr="00F75990" w:rsidRDefault="006A630B" w:rsidP="00F7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r w:rsidR="00CE6F6A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 при всех отравления одними из первых симптомов является тошнота, рвота, боли в животе, не редко понос. Многие ядовитые растения оказывают нейротоксическое действие, кардиотоксический эффект и др. О том, каким ядовитым растением отравился ребёнок, можно узнать, спросив его как: выглядело растение, где, на каком месте оно было сорвано</w:t>
      </w:r>
      <w:r w:rsidR="00157277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рвотных массах нередко можно обнаружить части растения, что помогает точно установить его название.</w:t>
      </w:r>
    </w:p>
    <w:p w:rsidR="00157277" w:rsidRPr="00F75990" w:rsidRDefault="00A071B4" w:rsidP="00F7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990">
        <w:rPr>
          <w:rFonts w:ascii="Times New Roman" w:eastAsia="Times New Roman" w:hAnsi="Times New Roman" w:cs="Times New Roman"/>
          <w:b/>
          <w:noProof/>
          <w:color w:val="00B050"/>
          <w:sz w:val="32"/>
          <w:szCs w:val="32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4402455</wp:posOffset>
            </wp:positionH>
            <wp:positionV relativeFrom="margin">
              <wp:posOffset>4276090</wp:posOffset>
            </wp:positionV>
            <wp:extent cx="2051685" cy="1640205"/>
            <wp:effectExtent l="19050" t="0" r="5715" b="0"/>
            <wp:wrapSquare wrapText="bothSides"/>
            <wp:docPr id="10" name="Рисунок 9" descr="ij-1024x76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j-1024x768[1]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640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57277" w:rsidRPr="00F75990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Борщевик</w:t>
      </w:r>
      <w:r w:rsidR="00157277" w:rsidRPr="00F7599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="00157277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растение из семейства </w:t>
      </w:r>
      <w:r w:rsidR="00C013A9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7277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зонтичных</w:t>
      </w:r>
      <w:r w:rsidR="00C013A9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57277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. Ядовиты все части растения, так как содержит ядовитые вещества, оказывающие местное раздражающее действие. При соприкосновении с растением, особенно с волосками стеблей и листьев, при попадании сока растения на кожу развиваются воспалительные явления, эритема, дерматиты.</w:t>
      </w:r>
    </w:p>
    <w:p w:rsidR="00335659" w:rsidRPr="00F75990" w:rsidRDefault="00335659" w:rsidP="00F7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99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Первая помощь</w:t>
      </w:r>
      <w:r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обмыть кожу водой, смазать пораженные участки спиртовым раствором метиленового синего, нанести мазь с гидрокортизоном, анестезином.</w:t>
      </w:r>
    </w:p>
    <w:p w:rsidR="00335659" w:rsidRPr="00F75990" w:rsidRDefault="00A071B4" w:rsidP="00F7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990">
        <w:rPr>
          <w:rFonts w:ascii="Times New Roman" w:eastAsia="Times New Roman" w:hAnsi="Times New Roman" w:cs="Times New Roman"/>
          <w:b/>
          <w:noProof/>
          <w:color w:val="00B050"/>
          <w:sz w:val="32"/>
          <w:szCs w:val="32"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-70485</wp:posOffset>
            </wp:positionH>
            <wp:positionV relativeFrom="margin">
              <wp:posOffset>6647180</wp:posOffset>
            </wp:positionV>
            <wp:extent cx="1872615" cy="1649730"/>
            <wp:effectExtent l="19050" t="0" r="0" b="0"/>
            <wp:wrapSquare wrapText="bothSides"/>
            <wp:docPr id="11" name="Рисунок 10" descr="1275908454_a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5908454_a2[1]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1649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35659" w:rsidRPr="00F75990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Белена чёрная</w:t>
      </w:r>
      <w:r w:rsidR="00335659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ядовитое растение из семейства </w:t>
      </w:r>
      <w:r w:rsidR="0057397A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пасленовых</w:t>
      </w:r>
      <w:r w:rsidR="00335659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Относится к разряду сорняков. Распространена белена повсеместно. Она растёт в садах, огородах, на пустырях, на полях, вблизи жилья. Это</w:t>
      </w:r>
      <w:r w:rsidR="00C013A9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растение с крупными </w:t>
      </w:r>
      <w:r w:rsidR="00F75990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цветками, воронко</w:t>
      </w:r>
      <w:r w:rsidR="00335659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образным грязно – белым венчиком, покрытым мелкими фиолетовыми прожилками. Цветёт белена всё лето, имеет неприятный запах. Плоды появляются</w:t>
      </w:r>
      <w:r w:rsidR="0057397A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июне – августе. Семена белены располагаются в двух гнёздной коробочке, расширяющейся книзу. Семена засухоустойчивы и выносливы.</w:t>
      </w:r>
    </w:p>
    <w:p w:rsidR="0065086B" w:rsidRPr="00F75990" w:rsidRDefault="0057397A" w:rsidP="00F7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99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Первая помощь</w:t>
      </w:r>
      <w:r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отравлении беленой уже через 30 – 40 минут у пострадавшего появляется сухость во рту, жажда, </w:t>
      </w:r>
    </w:p>
    <w:p w:rsidR="0065086B" w:rsidRPr="00F75990" w:rsidRDefault="0065086B" w:rsidP="00F7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86B" w:rsidRDefault="0065086B" w:rsidP="00532C0D">
      <w:pPr>
        <w:spacing w:after="0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65086B" w:rsidRDefault="0065086B" w:rsidP="00532C0D">
      <w:pPr>
        <w:spacing w:after="0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65086B" w:rsidRDefault="0065086B" w:rsidP="00532C0D">
      <w:pPr>
        <w:spacing w:after="0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65086B" w:rsidRDefault="0065086B" w:rsidP="00532C0D">
      <w:pPr>
        <w:spacing w:after="0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65086B" w:rsidRDefault="0065086B" w:rsidP="00532C0D">
      <w:pPr>
        <w:spacing w:after="0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57397A" w:rsidRPr="00F75990" w:rsidRDefault="0057397A" w:rsidP="00F7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двигательное возбуждение, нарушение зрения, дыхания, головокружение и общая слабость. Часто наблюдается расстройство со стороны центральной нервной системы. Больной в этих случаях ведёт себя как буйнопомешанный. «Белены объелся», - говорят в народе. В тяжелых случаях наступает потеря сознания, появляются </w:t>
      </w:r>
      <w:r w:rsidR="00F75990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судороги и</w:t>
      </w:r>
      <w:r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наступить смерть от паралича дыхательного центра. Средством первой помощи является промывание желудка, приём активированного угля</w:t>
      </w:r>
      <w:r w:rsidR="0038330C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белка куриного яйца или молока.</w:t>
      </w:r>
    </w:p>
    <w:p w:rsidR="0038330C" w:rsidRPr="00F75990" w:rsidRDefault="0065086B" w:rsidP="00F7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4F6228" w:themeColor="accent3" w:themeShade="80"/>
          <w:sz w:val="32"/>
          <w:szCs w:val="32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-62230</wp:posOffset>
            </wp:positionH>
            <wp:positionV relativeFrom="margin">
              <wp:posOffset>1936115</wp:posOffset>
            </wp:positionV>
            <wp:extent cx="2616200" cy="1640205"/>
            <wp:effectExtent l="19050" t="0" r="0" b="0"/>
            <wp:wrapSquare wrapText="bothSides"/>
            <wp:docPr id="12" name="Рисунок 11" descr="Volche-lyk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che-lyko[1]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640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8330C" w:rsidRPr="00C013A9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eastAsia="ru-RU"/>
        </w:rPr>
        <w:t>Волчье лыко или (волчеягодник)</w:t>
      </w:r>
      <w:r w:rsidR="0038330C" w:rsidRPr="00C013A9"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  <w:t xml:space="preserve"> </w:t>
      </w:r>
      <w:r w:rsidR="0038330C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широко распространён на Кавказе. Цветёт в апреле-мае душистыми розовыми трубчатыми цветками, которые сидят на безлистых стволиках и веточках по 2-3 соцветия. Это прямостоячий кустарник. Плоды ярко-красные сочные костянки в июле-августе покрывают стволик и веточки ниже листьев. Ядовито всё растение. При приёме внутрь сока или ягод наблюдается острое воспаление желудочно-кишечного тракта с последующим изъязвлением. Больной жалуется на боли в области горла, желудка, головокружение, судороги, рвоту.</w:t>
      </w:r>
    </w:p>
    <w:p w:rsidR="0038330C" w:rsidRPr="00F75990" w:rsidRDefault="0038330C" w:rsidP="00F7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3A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Первая помощь</w:t>
      </w:r>
      <w:r w:rsidRPr="00C013A9"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  <w:t xml:space="preserve"> </w:t>
      </w:r>
      <w:r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промывание желудка с последующим приёмом яичного белка с водой</w:t>
      </w:r>
      <w:r w:rsidR="00C013A9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приём активированного угля (3-5 г.) трёхкратно в течении часа, глубокая клизма теплой чистой водой.</w:t>
      </w:r>
    </w:p>
    <w:p w:rsidR="004B7CAD" w:rsidRPr="00F75990" w:rsidRDefault="00532C0D" w:rsidP="00F7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4F6228" w:themeColor="accent3" w:themeShade="80"/>
          <w:sz w:val="32"/>
          <w:szCs w:val="32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4001135</wp:posOffset>
            </wp:positionH>
            <wp:positionV relativeFrom="margin">
              <wp:posOffset>4720590</wp:posOffset>
            </wp:positionV>
            <wp:extent cx="2195195" cy="1586230"/>
            <wp:effectExtent l="19050" t="0" r="0" b="0"/>
            <wp:wrapSquare wrapText="bothSides"/>
            <wp:docPr id="9" name="Рисунок 0" descr="belladonna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ladonna[2]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1586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4F6228" w:themeColor="accent3" w:themeShade="80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-469681</wp:posOffset>
            </wp:positionH>
            <wp:positionV relativeFrom="margin">
              <wp:posOffset>-488731</wp:posOffset>
            </wp:positionV>
            <wp:extent cx="7595870" cy="10710041"/>
            <wp:effectExtent l="19050" t="0" r="5080" b="0"/>
            <wp:wrapNone/>
            <wp:docPr id="4" name="Рисунок 1" descr="01879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7954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5870" cy="10710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CAD" w:rsidRPr="00C013A9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eastAsia="ru-RU"/>
        </w:rPr>
        <w:t>Белладонна обыкновенная</w:t>
      </w:r>
      <w:r w:rsidR="004B7CAD" w:rsidRPr="00C013A9"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  <w:t xml:space="preserve"> - </w:t>
      </w:r>
      <w:r w:rsidR="004B7CAD"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многолетнее травянистое растение из семейства пасленовых имеет еще одно весьма символическое название — «сонная одурь». Стебли растения мощные, толстые, сочные, часто с фиолетовым оттенком, прямостоячие, высотой достигают 0,5—2 м, с густой темно-зеленой листвой. Нижние листья очередные, на коротких черешках; верхние расположены попарно, неодинаковые по величине. Листья крупные, достигают длины до 22 и ширины 11 см, издают слабый наркотический запах. Цветки одиночные, довольно крупные, пониклые, буро-фиолетовые, располагаются в пазухах листьев. Цветет растение во второй половине лета. Плод — фиолетово-черная, блестящая многосемянная ягода, достигающая иногда размера вишни, которую напоминает и по цвету; называют белладонну еще и «бешеная вишня». Все части растения ядовиты.</w:t>
      </w:r>
    </w:p>
    <w:p w:rsidR="004B7CAD" w:rsidRPr="00F75990" w:rsidRDefault="004B7CAD" w:rsidP="00F7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отравляются дети, которых привлекают блестящие, похожие по внешнему виду на вишню ягоды белладонны. Достаточно 3 – 5 ягод, чтобы вызвать тяжелейшее</w:t>
      </w:r>
      <w:r w:rsidRPr="00C013A9"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  <w:t xml:space="preserve"> </w:t>
      </w:r>
      <w:r w:rsidRPr="00F759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отравление.</w:t>
      </w:r>
    </w:p>
    <w:p w:rsidR="0065086B" w:rsidRDefault="0065086B" w:rsidP="00532C0D">
      <w:pPr>
        <w:spacing w:after="0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65086B" w:rsidRDefault="0065086B" w:rsidP="00532C0D">
      <w:pPr>
        <w:spacing w:after="0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65086B" w:rsidRDefault="0065086B" w:rsidP="00532C0D">
      <w:pPr>
        <w:spacing w:after="0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65086B" w:rsidRDefault="0065086B" w:rsidP="00532C0D">
      <w:pPr>
        <w:spacing w:after="0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65086B" w:rsidRPr="00C013A9" w:rsidRDefault="0065086B" w:rsidP="00532C0D">
      <w:pPr>
        <w:spacing w:after="0" w:line="240" w:lineRule="auto"/>
        <w:rPr>
          <w:rFonts w:ascii="Times New Roman" w:eastAsia="Times New Roman" w:hAnsi="Times New Roman" w:cs="Times New Roman"/>
          <w:color w:val="454648"/>
          <w:sz w:val="28"/>
          <w:szCs w:val="28"/>
          <w:lang w:eastAsia="ru-RU"/>
        </w:rPr>
      </w:pPr>
    </w:p>
    <w:p w:rsidR="0065086B" w:rsidRDefault="0065086B" w:rsidP="0065086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65086B" w:rsidRDefault="0065086B" w:rsidP="0065086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65086B" w:rsidRDefault="0065086B" w:rsidP="0065086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65086B" w:rsidRDefault="0065086B" w:rsidP="0065086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65086B" w:rsidRDefault="00DD52A4" w:rsidP="00F7599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3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Первая помощь при отравлении белладонной</w:t>
      </w:r>
      <w:r w:rsidR="00563C45" w:rsidRPr="00C0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л</w:t>
      </w:r>
      <w:r w:rsidRPr="00C01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ечение отравления состоит в удалении яда: промывание желудка раствором поваренной соли (1 столовая ложка на 5 – 10 л воды), назначение активированного угля с последующим (через 15 – 20 минут) промыванием желудка раствором перманганата калия. При сильном возбуждении—</w:t>
      </w:r>
      <w:r w:rsidR="0065086B" w:rsidRPr="00C01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хлоралгидрат</w:t>
      </w:r>
      <w:r w:rsidRPr="00C01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морфий, ледяные компрессы, холодные обливания головы.</w:t>
      </w:r>
      <w:r w:rsidRPr="00C01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упадке сил — возбуждающие средства в виде крепкого черного кофе, вина и горчичников к икрам.</w:t>
      </w:r>
    </w:p>
    <w:p w:rsidR="00DD52A4" w:rsidRPr="0065086B" w:rsidRDefault="0065086B" w:rsidP="00F7599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4F6228" w:themeColor="accent3" w:themeShade="80"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4406900</wp:posOffset>
            </wp:positionH>
            <wp:positionV relativeFrom="margin">
              <wp:posOffset>2106930</wp:posOffset>
            </wp:positionV>
            <wp:extent cx="2156460" cy="1849755"/>
            <wp:effectExtent l="19050" t="0" r="0" b="0"/>
            <wp:wrapSquare wrapText="bothSides"/>
            <wp:docPr id="7" name="Рисунок 5" descr="31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7[1]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849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D52A4" w:rsidRPr="00C013A9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Ландыш майский семейства лилейных</w:t>
      </w:r>
      <w:r w:rsidR="00DD52A4" w:rsidRPr="00C013A9">
        <w:rPr>
          <w:rFonts w:ascii="Times New Roman" w:hAnsi="Times New Roman" w:cs="Times New Roman"/>
          <w:sz w:val="28"/>
          <w:szCs w:val="28"/>
        </w:rPr>
        <w:t xml:space="preserve"> – лесное многолетнее растение. Прекрасно растет в прохладных, тенистых и влажных местах. </w:t>
      </w:r>
      <w:r w:rsidR="00DD52A4" w:rsidRPr="00C013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Матово-зеленые листья ландыша широколанцетные. Стебли и листья растут из сложноустроенных корневищ растения. Цветки, напоминающие белые маленькие колокольчики, собраны на безлистном стебле в кисть. Зацветает ландыш в естественных условиях начиная с середины весны. Цветки — белые или розовые простые и белые махровые. Это лекарственное растение.</w:t>
      </w:r>
    </w:p>
    <w:p w:rsidR="004B7CAD" w:rsidRDefault="006445F1" w:rsidP="00F75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3A9">
        <w:rPr>
          <w:rFonts w:ascii="Times New Roman" w:hAnsi="Times New Roman" w:cs="Times New Roman"/>
          <w:sz w:val="28"/>
          <w:szCs w:val="28"/>
        </w:rPr>
        <w:t>Ядовиты все части этого растения. Поэтому заниматься его выращиванием и размножением следует очень осторожно. Особенно тяжёлые отравления развиваются у детей после приёма в пищу ягод ландыша. Известны случаи смертельных отравлений после того, как была выпита вода, в которой стоя букет цветков ландыша. Пни отравлении в первую очередь страдает сердце. Появляется брадикардия, экстрасистолия, остановка сердца. При несильных отравлениях дело ограничивается тошнотой и рвотой.</w:t>
      </w:r>
    </w:p>
    <w:p w:rsidR="006445F1" w:rsidRPr="00C013A9" w:rsidRDefault="006445F1" w:rsidP="00532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3A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Первая помощь заключается</w:t>
      </w:r>
      <w:r w:rsidRPr="00C013A9">
        <w:rPr>
          <w:rFonts w:ascii="Times New Roman" w:hAnsi="Times New Roman" w:cs="Times New Roman"/>
          <w:sz w:val="28"/>
          <w:szCs w:val="28"/>
        </w:rPr>
        <w:t xml:space="preserve"> в промывание желудка, постановке очистительной клизмы.</w:t>
      </w:r>
    </w:p>
    <w:p w:rsidR="00563C45" w:rsidRPr="00C013A9" w:rsidRDefault="0065086B" w:rsidP="00F75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4F6228" w:themeColor="accent3" w:themeShade="80"/>
          <w:sz w:val="32"/>
          <w:szCs w:val="32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-3175</wp:posOffset>
            </wp:positionH>
            <wp:positionV relativeFrom="margin">
              <wp:posOffset>5921375</wp:posOffset>
            </wp:positionV>
            <wp:extent cx="2136140" cy="1632585"/>
            <wp:effectExtent l="19050" t="0" r="0" b="0"/>
            <wp:wrapSquare wrapText="bothSides"/>
            <wp:docPr id="8" name="Рисунок 7" descr="sporynja-fot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ynja-foto[1]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1632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32C0D">
        <w:rPr>
          <w:rFonts w:ascii="Times New Roman" w:hAnsi="Times New Roman" w:cs="Times New Roman"/>
          <w:b/>
          <w:noProof/>
          <w:color w:val="4F6228" w:themeColor="accent3" w:themeShade="80"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-469265</wp:posOffset>
            </wp:positionH>
            <wp:positionV relativeFrom="margin">
              <wp:posOffset>-436245</wp:posOffset>
            </wp:positionV>
            <wp:extent cx="7595870" cy="10709910"/>
            <wp:effectExtent l="19050" t="0" r="5080" b="0"/>
            <wp:wrapNone/>
            <wp:docPr id="5" name="Рисунок 1" descr="01879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7954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5870" cy="1070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3C45" w:rsidRPr="00A17BF7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Спорынья</w:t>
      </w:r>
      <w:r w:rsidR="00563C45" w:rsidRPr="00C013A9">
        <w:rPr>
          <w:rFonts w:ascii="Times New Roman" w:hAnsi="Times New Roman" w:cs="Times New Roman"/>
          <w:sz w:val="28"/>
          <w:szCs w:val="28"/>
        </w:rPr>
        <w:t xml:space="preserve"> – иногда на ржаном поле можно обнаружить, что на некоторых колосьях вместо зёрен торчат тёмно – фиолетовые, слегка изогнутые выросты – рожки спорыньи. Спорынья представляет собой гриб, паразитирующий на дикорастущих злаках и ржи. Употребление в пищу муки с примесью спорыньи ведёт</w:t>
      </w:r>
      <w:r w:rsidR="00D23AB2" w:rsidRPr="00C013A9">
        <w:rPr>
          <w:rFonts w:ascii="Times New Roman" w:hAnsi="Times New Roman" w:cs="Times New Roman"/>
          <w:sz w:val="28"/>
          <w:szCs w:val="28"/>
        </w:rPr>
        <w:t xml:space="preserve"> к тяжё</w:t>
      </w:r>
      <w:r w:rsidR="00563C45" w:rsidRPr="00C013A9">
        <w:rPr>
          <w:rFonts w:ascii="Times New Roman" w:hAnsi="Times New Roman" w:cs="Times New Roman"/>
          <w:sz w:val="28"/>
          <w:szCs w:val="28"/>
        </w:rPr>
        <w:t>лому заболеванию, которое в народе называется «злой корчей», а в официальной медицине – эрготизмом.</w:t>
      </w:r>
      <w:r w:rsidR="00D23AB2" w:rsidRPr="00C013A9">
        <w:rPr>
          <w:rFonts w:ascii="Times New Roman" w:hAnsi="Times New Roman" w:cs="Times New Roman"/>
          <w:sz w:val="28"/>
          <w:szCs w:val="28"/>
        </w:rPr>
        <w:t xml:space="preserve"> Эрготизм</w:t>
      </w:r>
      <w:r w:rsidR="00563C45" w:rsidRPr="00C013A9">
        <w:rPr>
          <w:rFonts w:ascii="Times New Roman" w:hAnsi="Times New Roman" w:cs="Times New Roman"/>
          <w:sz w:val="28"/>
          <w:szCs w:val="28"/>
        </w:rPr>
        <w:t xml:space="preserve"> проявляется в двух видах</w:t>
      </w:r>
      <w:r w:rsidR="00D23AB2" w:rsidRPr="00C013A9">
        <w:rPr>
          <w:rFonts w:ascii="Times New Roman" w:hAnsi="Times New Roman" w:cs="Times New Roman"/>
          <w:sz w:val="28"/>
          <w:szCs w:val="28"/>
        </w:rPr>
        <w:t>: судорожной и гангренозной. Отравление обычно сопровождаются сильными болями, и часто заканчивается смертью пострадавшего.</w:t>
      </w:r>
    </w:p>
    <w:p w:rsidR="00D23AB2" w:rsidRPr="00C013A9" w:rsidRDefault="00D23AB2" w:rsidP="00532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3A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Первая помощь</w:t>
      </w:r>
      <w:r w:rsidRPr="00C013A9">
        <w:rPr>
          <w:rFonts w:ascii="Times New Roman" w:hAnsi="Times New Roman" w:cs="Times New Roman"/>
          <w:sz w:val="28"/>
          <w:szCs w:val="28"/>
        </w:rPr>
        <w:t xml:space="preserve"> при отравлении спорыньей больной должен срочно быть направлен в ближайшее лечебное учреждение.</w:t>
      </w:r>
    </w:p>
    <w:p w:rsidR="00D23AB2" w:rsidRPr="00C013A9" w:rsidRDefault="00D23AB2" w:rsidP="00532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5F1" w:rsidRPr="00C013A9" w:rsidRDefault="006445F1" w:rsidP="00532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445F1" w:rsidRPr="00C013A9" w:rsidSect="00532C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7CAD"/>
    <w:rsid w:val="00027E5C"/>
    <w:rsid w:val="00157277"/>
    <w:rsid w:val="00287E49"/>
    <w:rsid w:val="00335659"/>
    <w:rsid w:val="0038330C"/>
    <w:rsid w:val="004318F9"/>
    <w:rsid w:val="004B7CAD"/>
    <w:rsid w:val="00532C0D"/>
    <w:rsid w:val="00563C45"/>
    <w:rsid w:val="0057397A"/>
    <w:rsid w:val="006445F1"/>
    <w:rsid w:val="0065086B"/>
    <w:rsid w:val="006A630B"/>
    <w:rsid w:val="006B21BC"/>
    <w:rsid w:val="006E1BE1"/>
    <w:rsid w:val="00702236"/>
    <w:rsid w:val="00A071B4"/>
    <w:rsid w:val="00A17BF7"/>
    <w:rsid w:val="00A40828"/>
    <w:rsid w:val="00B30661"/>
    <w:rsid w:val="00C013A9"/>
    <w:rsid w:val="00CE6F6A"/>
    <w:rsid w:val="00CF23ED"/>
    <w:rsid w:val="00D23AB2"/>
    <w:rsid w:val="00DD52A4"/>
    <w:rsid w:val="00F7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828"/>
  </w:style>
  <w:style w:type="paragraph" w:styleId="4">
    <w:name w:val="heading 4"/>
    <w:basedOn w:val="a"/>
    <w:link w:val="40"/>
    <w:uiPriority w:val="9"/>
    <w:qFormat/>
    <w:rsid w:val="00DD52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D52A4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5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3675">
              <w:marLeft w:val="0"/>
              <w:marRight w:val="0"/>
              <w:marTop w:val="154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5288">
                  <w:marLeft w:val="0"/>
                  <w:marRight w:val="47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19224">
                          <w:marLeft w:val="47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4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3" w:color="FFFFFF"/>
                                <w:bottom w:val="none" w:sz="0" w:space="0" w:color="auto"/>
                                <w:right w:val="single" w:sz="12" w:space="3" w:color="FFFFFF"/>
                              </w:divBdr>
                              <w:divsChild>
                                <w:div w:id="7422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06345">
                  <w:marLeft w:val="3936"/>
                  <w:marRight w:val="3936"/>
                  <w:marTop w:val="192"/>
                  <w:marBottom w:val="192"/>
                  <w:divBdr>
                    <w:top w:val="single" w:sz="8" w:space="0" w:color="68A861"/>
                    <w:left w:val="single" w:sz="8" w:space="0" w:color="68A861"/>
                    <w:bottom w:val="single" w:sz="8" w:space="0" w:color="68A861"/>
                    <w:right w:val="single" w:sz="8" w:space="0" w:color="68A861"/>
                  </w:divBdr>
                  <w:divsChild>
                    <w:div w:id="17093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15DA5-B61D-47A6-932A-0B9016DB4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2018-05-21T10:02:00Z</cp:lastPrinted>
  <dcterms:created xsi:type="dcterms:W3CDTF">2018-05-19T10:18:00Z</dcterms:created>
  <dcterms:modified xsi:type="dcterms:W3CDTF">2018-05-21T19:29:00Z</dcterms:modified>
</cp:coreProperties>
</file>