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8CF" w:rsidRPr="008808CF" w:rsidRDefault="008808CF" w:rsidP="008808CF">
      <w:pPr>
        <w:spacing w:after="0" w:line="240" w:lineRule="auto"/>
        <w:jc w:val="center"/>
        <w:rPr>
          <w:rFonts w:ascii="Times New Roman" w:hAnsi="Times New Roman" w:cs="Times New Roman"/>
          <w:sz w:val="32"/>
          <w:szCs w:val="32"/>
        </w:rPr>
      </w:pPr>
      <w:r w:rsidRPr="008808CF">
        <w:rPr>
          <w:rFonts w:ascii="Times New Roman" w:hAnsi="Times New Roman" w:cs="Times New Roman"/>
          <w:b/>
          <w:bCs/>
          <w:sz w:val="32"/>
          <w:szCs w:val="32"/>
        </w:rPr>
        <w:t>«Как познакомить дошкольника с окружающим миром?»</w:t>
      </w:r>
    </w:p>
    <w:p w:rsidR="008808CF" w:rsidRPr="008808CF" w:rsidRDefault="008808CF" w:rsidP="008808CF">
      <w:pPr>
        <w:spacing w:after="0" w:line="240" w:lineRule="auto"/>
        <w:jc w:val="both"/>
        <w:rPr>
          <w:rFonts w:ascii="Times New Roman" w:hAnsi="Times New Roman" w:cs="Times New Roman"/>
          <w:sz w:val="32"/>
          <w:szCs w:val="32"/>
        </w:rPr>
      </w:pPr>
      <w:r w:rsidRPr="008808CF">
        <w:rPr>
          <w:rFonts w:ascii="Times New Roman" w:hAnsi="Times New Roman" w:cs="Times New Roman"/>
          <w:sz w:val="32"/>
          <w:szCs w:val="32"/>
        </w:rPr>
        <w:t> </w:t>
      </w:r>
    </w:p>
    <w:p w:rsidR="008808CF" w:rsidRPr="008808CF" w:rsidRDefault="00A30E00" w:rsidP="008808CF">
      <w:pPr>
        <w:spacing w:after="0" w:line="240" w:lineRule="auto"/>
        <w:ind w:firstLine="708"/>
        <w:jc w:val="both"/>
        <w:rPr>
          <w:rFonts w:ascii="Times New Roman" w:hAnsi="Times New Roman" w:cs="Times New Roman"/>
          <w:sz w:val="32"/>
          <w:szCs w:val="32"/>
        </w:rPr>
      </w:pPr>
      <w:r>
        <w:rPr>
          <w:noProof/>
          <w:lang w:eastAsia="ru-RU"/>
        </w:rPr>
        <w:drawing>
          <wp:anchor distT="0" distB="0" distL="114300" distR="114300" simplePos="0" relativeHeight="251659264" behindDoc="0" locked="0" layoutInCell="1" allowOverlap="1">
            <wp:simplePos x="0" y="0"/>
            <wp:positionH relativeFrom="column">
              <wp:posOffset>152400</wp:posOffset>
            </wp:positionH>
            <wp:positionV relativeFrom="paragraph">
              <wp:posOffset>8890</wp:posOffset>
            </wp:positionV>
            <wp:extent cx="2476500" cy="2409825"/>
            <wp:effectExtent l="0" t="0" r="0" b="9525"/>
            <wp:wrapSquare wrapText="bothSides"/>
            <wp:docPr id="2" name="Рисунок 2" descr="http://uchastok.doy426chel.caduk.ru/images/p33_59430247_13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chastok.doy426chel.caduk.ru/images/p33_59430247_1357.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76500" cy="2409825"/>
                    </a:xfrm>
                    <a:prstGeom prst="rect">
                      <a:avLst/>
                    </a:prstGeom>
                    <a:noFill/>
                    <a:ln>
                      <a:noFill/>
                    </a:ln>
                  </pic:spPr>
                </pic:pic>
              </a:graphicData>
            </a:graphic>
            <wp14:sizeRelH relativeFrom="page">
              <wp14:pctWidth>0</wp14:pctWidth>
            </wp14:sizeRelH>
            <wp14:sizeRelV relativeFrom="page">
              <wp14:pctHeight>0</wp14:pctHeight>
            </wp14:sizeRelV>
          </wp:anchor>
        </w:drawing>
      </w:r>
      <w:r w:rsidR="008808CF" w:rsidRPr="008808CF">
        <w:rPr>
          <w:rFonts w:ascii="Times New Roman" w:hAnsi="Times New Roman" w:cs="Times New Roman"/>
          <w:sz w:val="32"/>
          <w:szCs w:val="32"/>
        </w:rPr>
        <w:t>Знакомство ребенка с окружающим миром начинается с первых мгновений жизни. Дети всегда и везде в той или иной форме соприкасаются с предметами и явлениями природы: живой и неживой, естественной и созданной человеком. Всё привлекает внимание ребенка, удивляет его, даёт богатую пищу для детского развития. Взрослый становится проводником в мир вещей, предметов, явлений и событий.</w:t>
      </w:r>
    </w:p>
    <w:p w:rsidR="008808CF" w:rsidRPr="008808CF" w:rsidRDefault="008808CF" w:rsidP="008808CF">
      <w:pPr>
        <w:spacing w:after="0" w:line="240" w:lineRule="auto"/>
        <w:ind w:firstLine="708"/>
        <w:jc w:val="both"/>
        <w:rPr>
          <w:rFonts w:ascii="Times New Roman" w:hAnsi="Times New Roman" w:cs="Times New Roman"/>
          <w:sz w:val="32"/>
          <w:szCs w:val="32"/>
        </w:rPr>
      </w:pPr>
      <w:r w:rsidRPr="008808CF">
        <w:rPr>
          <w:rFonts w:ascii="Times New Roman" w:hAnsi="Times New Roman" w:cs="Times New Roman"/>
          <w:sz w:val="32"/>
          <w:szCs w:val="32"/>
        </w:rPr>
        <w:t>Ознакомление дошкольников с окружающим миром – это средство образования в их сознании реалистических знаний о мире, основанных на чувственном опыте и воспитании правильного отношения к нему.</w:t>
      </w:r>
    </w:p>
    <w:p w:rsidR="008808CF" w:rsidRPr="008808CF" w:rsidRDefault="008808CF" w:rsidP="008808CF">
      <w:pPr>
        <w:spacing w:after="0" w:line="240" w:lineRule="auto"/>
        <w:ind w:firstLine="708"/>
        <w:jc w:val="both"/>
        <w:rPr>
          <w:rFonts w:ascii="Times New Roman" w:hAnsi="Times New Roman" w:cs="Times New Roman"/>
          <w:sz w:val="32"/>
          <w:szCs w:val="32"/>
        </w:rPr>
      </w:pPr>
      <w:r w:rsidRPr="008808CF">
        <w:rPr>
          <w:rFonts w:ascii="Times New Roman" w:hAnsi="Times New Roman" w:cs="Times New Roman"/>
          <w:sz w:val="32"/>
          <w:szCs w:val="32"/>
        </w:rPr>
        <w:t>Знакомство с окружающим миром является источником первых конкретных знаний и тех радостных переживаний, которые часто запоминаются на всю жизнь.</w:t>
      </w:r>
    </w:p>
    <w:p w:rsidR="008808CF" w:rsidRPr="008808CF" w:rsidRDefault="008808CF" w:rsidP="008808CF">
      <w:pPr>
        <w:spacing w:after="0" w:line="240" w:lineRule="auto"/>
        <w:ind w:firstLine="708"/>
        <w:jc w:val="both"/>
        <w:rPr>
          <w:rFonts w:ascii="Times New Roman" w:hAnsi="Times New Roman" w:cs="Times New Roman"/>
          <w:sz w:val="32"/>
          <w:szCs w:val="32"/>
        </w:rPr>
      </w:pPr>
      <w:r w:rsidRPr="008808CF">
        <w:rPr>
          <w:rFonts w:ascii="Times New Roman" w:hAnsi="Times New Roman" w:cs="Times New Roman"/>
          <w:sz w:val="32"/>
          <w:szCs w:val="32"/>
        </w:rPr>
        <w:t>Окружающий нас мир велик и разнообразен. Он включает в себя социальный мир людей, мир природы, мир предметов, созданных человеком. Поэтому необходимо помочь ребенку выстроить целостную картину мира, в которой синтезируются познавательные и эстетические аспекты, а также нравственные нормы отношений между людьми. Представление ребенка о предметном и социальном мире должно быть единым и целостным. Важно, чтобы полученные ребенком знания не были абстрактными, и он понимал и осознавал себя частью окружающего мира. Надо научить ребенка самостоятельно ориентироваться и действовать в мире.</w:t>
      </w:r>
    </w:p>
    <w:p w:rsidR="008808CF" w:rsidRPr="008808CF" w:rsidRDefault="008808CF" w:rsidP="008808CF">
      <w:pPr>
        <w:spacing w:after="0" w:line="240" w:lineRule="auto"/>
        <w:ind w:firstLine="708"/>
        <w:jc w:val="both"/>
        <w:rPr>
          <w:rFonts w:ascii="Times New Roman" w:hAnsi="Times New Roman" w:cs="Times New Roman"/>
          <w:sz w:val="32"/>
          <w:szCs w:val="32"/>
        </w:rPr>
      </w:pPr>
      <w:r w:rsidRPr="008808CF">
        <w:rPr>
          <w:rFonts w:ascii="Times New Roman" w:hAnsi="Times New Roman" w:cs="Times New Roman"/>
          <w:sz w:val="32"/>
          <w:szCs w:val="32"/>
        </w:rPr>
        <w:t>Главная задача обучения и воспитания детей заключается не в передаче им готовых знаний, а организации такой детской деятельности, в процессе которой они сами делают "открытия", узнают что-то новое путем решения проблемных задач. Необходимо, чтобы творческий характер приобрели специфические детские виды деятельности – конструирование, рисование, лепка. Используемые в процессе обучения игровые моменты, радость познания и открытия нового формируют у детей познавательную мотивацию, а преодоление возникающих в процессе учения интеллектуальных и личностных трудностей развивает волевую сферу.</w:t>
      </w:r>
    </w:p>
    <w:p w:rsidR="008808CF" w:rsidRPr="008808CF" w:rsidRDefault="008808CF" w:rsidP="008808CF">
      <w:pPr>
        <w:spacing w:after="0" w:line="240" w:lineRule="auto"/>
        <w:ind w:firstLine="708"/>
        <w:jc w:val="both"/>
        <w:rPr>
          <w:rFonts w:ascii="Times New Roman" w:hAnsi="Times New Roman" w:cs="Times New Roman"/>
          <w:sz w:val="32"/>
          <w:szCs w:val="32"/>
        </w:rPr>
      </w:pPr>
      <w:r w:rsidRPr="008808CF">
        <w:rPr>
          <w:rFonts w:ascii="Times New Roman" w:hAnsi="Times New Roman" w:cs="Times New Roman"/>
          <w:sz w:val="32"/>
          <w:szCs w:val="32"/>
        </w:rPr>
        <w:t>Важно также научить ребенка способности видеть мир с точки зрения другого человека, преодолевать свойственный детям эгоцентризм.</w:t>
      </w:r>
    </w:p>
    <w:p w:rsidR="008808CF" w:rsidRPr="008808CF" w:rsidRDefault="008808CF" w:rsidP="008808CF">
      <w:pPr>
        <w:spacing w:after="0" w:line="240" w:lineRule="auto"/>
        <w:ind w:firstLine="708"/>
        <w:jc w:val="both"/>
        <w:rPr>
          <w:rFonts w:ascii="Times New Roman" w:hAnsi="Times New Roman" w:cs="Times New Roman"/>
          <w:sz w:val="32"/>
          <w:szCs w:val="32"/>
        </w:rPr>
      </w:pPr>
      <w:r w:rsidRPr="008808CF">
        <w:rPr>
          <w:rFonts w:ascii="Times New Roman" w:hAnsi="Times New Roman" w:cs="Times New Roman"/>
          <w:sz w:val="32"/>
          <w:szCs w:val="32"/>
        </w:rPr>
        <w:t xml:space="preserve">В период дошкольного детства у ребёнка возникают первые представления об окружающем мире, формируется умение устанавливать </w:t>
      </w:r>
      <w:r w:rsidRPr="008808CF">
        <w:rPr>
          <w:rFonts w:ascii="Times New Roman" w:hAnsi="Times New Roman" w:cs="Times New Roman"/>
          <w:sz w:val="32"/>
          <w:szCs w:val="32"/>
        </w:rPr>
        <w:lastRenderedPageBreak/>
        <w:t>простейшие взаимосвязи и закономерности о явлениях окружающей жизни, а также самостоятельно применять полученные знания в доступной практической действительности.</w:t>
      </w:r>
    </w:p>
    <w:p w:rsidR="008808CF" w:rsidRPr="008808CF" w:rsidRDefault="008808CF" w:rsidP="008808CF">
      <w:pPr>
        <w:spacing w:after="0" w:line="240" w:lineRule="auto"/>
        <w:ind w:firstLine="708"/>
        <w:jc w:val="both"/>
        <w:rPr>
          <w:rFonts w:ascii="Times New Roman" w:hAnsi="Times New Roman" w:cs="Times New Roman"/>
          <w:sz w:val="32"/>
          <w:szCs w:val="32"/>
        </w:rPr>
      </w:pPr>
      <w:r w:rsidRPr="008808CF">
        <w:rPr>
          <w:rFonts w:ascii="Times New Roman" w:hAnsi="Times New Roman" w:cs="Times New Roman"/>
          <w:sz w:val="32"/>
          <w:szCs w:val="32"/>
        </w:rPr>
        <w:t>Дети шестого года жизни уже обладают довольно обширными знаниями об окружающем мире. Однако в них преобладает фрагментарность, поверхностность, нечёткость представлений о предметном мире, и особенно о деятельности и взаимоотношениях людей.</w:t>
      </w:r>
    </w:p>
    <w:p w:rsidR="008808CF" w:rsidRPr="008808CF" w:rsidRDefault="008808CF" w:rsidP="008808CF">
      <w:pPr>
        <w:spacing w:after="0" w:line="240" w:lineRule="auto"/>
        <w:jc w:val="both"/>
        <w:rPr>
          <w:rFonts w:ascii="Times New Roman" w:hAnsi="Times New Roman" w:cs="Times New Roman"/>
          <w:sz w:val="32"/>
          <w:szCs w:val="32"/>
        </w:rPr>
      </w:pPr>
      <w:r w:rsidRPr="008808CF">
        <w:rPr>
          <w:rFonts w:ascii="Times New Roman" w:hAnsi="Times New Roman" w:cs="Times New Roman"/>
          <w:sz w:val="32"/>
          <w:szCs w:val="32"/>
        </w:rPr>
        <w:t>Восполнить эти пробелы позволяет детям изучение способов практического применения знаний, навыков, представлений. Некоторыми способами дети овладевают в реальных повседневных ситуациях, общении. С другими могут познакомиться только в условиях воображаемой ситуации, создаваемой в игре.</w:t>
      </w:r>
    </w:p>
    <w:p w:rsidR="008808CF" w:rsidRPr="008808CF" w:rsidRDefault="008808CF" w:rsidP="008808CF">
      <w:pPr>
        <w:spacing w:after="0" w:line="240" w:lineRule="auto"/>
        <w:ind w:firstLine="708"/>
        <w:jc w:val="both"/>
        <w:rPr>
          <w:rFonts w:ascii="Times New Roman" w:hAnsi="Times New Roman" w:cs="Times New Roman"/>
          <w:sz w:val="32"/>
          <w:szCs w:val="32"/>
        </w:rPr>
      </w:pPr>
      <w:r w:rsidRPr="008808CF">
        <w:rPr>
          <w:rFonts w:ascii="Times New Roman" w:hAnsi="Times New Roman" w:cs="Times New Roman"/>
          <w:sz w:val="32"/>
          <w:szCs w:val="32"/>
        </w:rPr>
        <w:t>Для ознакомления детей с окружающим миром широко используют прогулки, особенно для ознакомления с природой. Здесь родитель может ознакомить ребенка с теми явлениями природы, представления о которых складываются длительное время. Детей знакомят с появлением травы, листьями, цветами, насекомыми, птицами и т. п. Здесь же можно организовать разнообразные игры с природным материалом — песком, глиной, водой, листьями. У дошкольников накапливается чувственный опыт, они видят природные явления в естественных условиях во всех связях и отношениях. На прогулках дети испытывают удовольствие от общения с природой. Повседневные наблюдения за явлениями природы не должны быть случайными, их надо заранее продумывать. Поэтому уважаемые родители, рассказывайте малышу обо всем, что он спрашивает. Удовлетворяйте его "почему".</w:t>
      </w:r>
    </w:p>
    <w:p w:rsidR="008808CF" w:rsidRPr="008808CF" w:rsidRDefault="008808CF" w:rsidP="008808CF">
      <w:pPr>
        <w:spacing w:after="0" w:line="240" w:lineRule="auto"/>
        <w:ind w:firstLine="708"/>
        <w:jc w:val="both"/>
        <w:rPr>
          <w:rFonts w:ascii="Times New Roman" w:hAnsi="Times New Roman" w:cs="Times New Roman"/>
          <w:sz w:val="32"/>
          <w:szCs w:val="32"/>
        </w:rPr>
      </w:pPr>
      <w:r w:rsidRPr="008808CF">
        <w:rPr>
          <w:rFonts w:ascii="Times New Roman" w:hAnsi="Times New Roman" w:cs="Times New Roman"/>
          <w:sz w:val="32"/>
          <w:szCs w:val="32"/>
        </w:rPr>
        <w:t>Но давайте присмотримся, как гуляют дети, вернее, как организуют прогулку родители. Одни стараются все время ребенка вести за руку, считая, что так спокойнее и надежнее. Другие предоставляют малышу полную свободу действий, а сами в это время читают, вяжут, занимаются хозяйственными делами.</w:t>
      </w:r>
    </w:p>
    <w:p w:rsidR="008808CF" w:rsidRPr="008808CF" w:rsidRDefault="008808CF" w:rsidP="008808CF">
      <w:pPr>
        <w:spacing w:after="0" w:line="240" w:lineRule="auto"/>
        <w:ind w:firstLine="708"/>
        <w:jc w:val="both"/>
        <w:rPr>
          <w:rFonts w:ascii="Times New Roman" w:hAnsi="Times New Roman" w:cs="Times New Roman"/>
          <w:sz w:val="32"/>
          <w:szCs w:val="32"/>
        </w:rPr>
      </w:pPr>
      <w:r w:rsidRPr="008808CF">
        <w:rPr>
          <w:rFonts w:ascii="Times New Roman" w:hAnsi="Times New Roman" w:cs="Times New Roman"/>
          <w:sz w:val="32"/>
          <w:szCs w:val="32"/>
        </w:rPr>
        <w:t>Крайности всегда плохи, и в данном случае—тоже. Излишняя опека, ограничение инициативы воспитывают робость, боязливость, неуверенность в своих силах, а полная бесконтрольность может породить своеволие, необузданность. Но не только в этом дело. Плохо организованная - прогулка не дает всего того, что она может дать.</w:t>
      </w:r>
    </w:p>
    <w:p w:rsidR="008808CF" w:rsidRPr="008808CF" w:rsidRDefault="008808CF" w:rsidP="008808CF">
      <w:pPr>
        <w:spacing w:after="0" w:line="240" w:lineRule="auto"/>
        <w:ind w:firstLine="708"/>
        <w:jc w:val="both"/>
        <w:rPr>
          <w:rFonts w:ascii="Times New Roman" w:hAnsi="Times New Roman" w:cs="Times New Roman"/>
          <w:sz w:val="32"/>
          <w:szCs w:val="32"/>
        </w:rPr>
      </w:pPr>
      <w:r w:rsidRPr="008808CF">
        <w:rPr>
          <w:rFonts w:ascii="Times New Roman" w:hAnsi="Times New Roman" w:cs="Times New Roman"/>
          <w:sz w:val="32"/>
          <w:szCs w:val="32"/>
        </w:rPr>
        <w:t xml:space="preserve">Прогулка - это замечательное время, когда взрослый может постепенно приобщать малыша к тайнам природы - живой и неживой, рассказывать о жизни самых различных растений и животных. Это можно делать везде и в любое время года - во дворе дома, в парке, </w:t>
      </w:r>
      <w:r>
        <w:rPr>
          <w:rFonts w:ascii="Times New Roman" w:hAnsi="Times New Roman" w:cs="Times New Roman"/>
          <w:sz w:val="32"/>
          <w:szCs w:val="32"/>
        </w:rPr>
        <w:t>возле реки</w:t>
      </w:r>
      <w:r w:rsidRPr="008808CF">
        <w:rPr>
          <w:rFonts w:ascii="Times New Roman" w:hAnsi="Times New Roman" w:cs="Times New Roman"/>
          <w:sz w:val="32"/>
          <w:szCs w:val="32"/>
        </w:rPr>
        <w:t xml:space="preserve"> или моря.</w:t>
      </w:r>
    </w:p>
    <w:p w:rsidR="008808CF" w:rsidRPr="008808CF" w:rsidRDefault="008808CF" w:rsidP="008808CF">
      <w:pPr>
        <w:spacing w:after="0" w:line="240" w:lineRule="auto"/>
        <w:ind w:firstLine="708"/>
        <w:jc w:val="both"/>
        <w:rPr>
          <w:rFonts w:ascii="Times New Roman" w:hAnsi="Times New Roman" w:cs="Times New Roman"/>
          <w:sz w:val="32"/>
          <w:szCs w:val="32"/>
        </w:rPr>
      </w:pPr>
      <w:r w:rsidRPr="008808CF">
        <w:rPr>
          <w:rFonts w:ascii="Times New Roman" w:hAnsi="Times New Roman" w:cs="Times New Roman"/>
          <w:sz w:val="32"/>
          <w:szCs w:val="32"/>
        </w:rPr>
        <w:t xml:space="preserve">Приобщая ребенка к миру природы, взрослый сознательно развивает различные стороны его личности, пробуждает интерес и желание познавать </w:t>
      </w:r>
      <w:r w:rsidRPr="008808CF">
        <w:rPr>
          <w:rFonts w:ascii="Times New Roman" w:hAnsi="Times New Roman" w:cs="Times New Roman"/>
          <w:sz w:val="32"/>
          <w:szCs w:val="32"/>
        </w:rPr>
        <w:lastRenderedPageBreak/>
        <w:t>природное окружение (сфера интеллекта), вызывает у ребенка сочувствие к «тяжелой» самостоятельной жизни животных, желание им помочь, показывает уникальность жизни в любой, даже самой причудливой форме, необходимость ее сохранять, уважительно и бережно с ней обходиться (сфера нравственности). Ребенку можно и нужно показывать различные проявления красоты в мире природы: цветущие растения, кустарники и деревья в осеннем уборе, контрасты светотени, пейзажи в разное время года и многое-многое другое. При этом взрослый должен помнить, что в природе красиво абсолютно все, что живет в полноценных (неиспорченных, не отравленных, неограниченных) условиях - это сфера эстетических чувств, эстетического восприятия ребенка.</w:t>
      </w:r>
    </w:p>
    <w:p w:rsidR="008808CF" w:rsidRPr="008808CF" w:rsidRDefault="008808CF" w:rsidP="008808CF">
      <w:pPr>
        <w:spacing w:after="0" w:line="240" w:lineRule="auto"/>
        <w:ind w:firstLine="708"/>
        <w:jc w:val="both"/>
        <w:rPr>
          <w:rFonts w:ascii="Times New Roman" w:hAnsi="Times New Roman" w:cs="Times New Roman"/>
          <w:sz w:val="32"/>
          <w:szCs w:val="32"/>
        </w:rPr>
      </w:pPr>
      <w:r w:rsidRPr="008808CF">
        <w:rPr>
          <w:rFonts w:ascii="Times New Roman" w:hAnsi="Times New Roman" w:cs="Times New Roman"/>
          <w:sz w:val="32"/>
          <w:szCs w:val="32"/>
        </w:rPr>
        <w:t>Приучайте ребенка замечать происходящие вокруг изменения, наблюдать за явлениями природы. Светит ли сегодня солнышко, идет дождь или дует ветер, холодно или тепло? Обратите на это его внимание, как только вы вышли на улицу, в момент смены обстановки ориентировочные реакции особенно обострены.</w:t>
      </w:r>
    </w:p>
    <w:p w:rsidR="008808CF" w:rsidRPr="008808CF" w:rsidRDefault="008808CF" w:rsidP="008808CF">
      <w:pPr>
        <w:spacing w:after="0" w:line="240" w:lineRule="auto"/>
        <w:ind w:firstLine="708"/>
        <w:jc w:val="both"/>
        <w:rPr>
          <w:rFonts w:ascii="Times New Roman" w:hAnsi="Times New Roman" w:cs="Times New Roman"/>
          <w:sz w:val="32"/>
          <w:szCs w:val="32"/>
        </w:rPr>
      </w:pPr>
      <w:r w:rsidRPr="008808CF">
        <w:rPr>
          <w:rFonts w:ascii="Times New Roman" w:hAnsi="Times New Roman" w:cs="Times New Roman"/>
          <w:sz w:val="32"/>
          <w:szCs w:val="32"/>
        </w:rPr>
        <w:t>Ребенок способен тонко подметить сезонные изменения в природе, рост растений, появление новых цветов на клумбе. Можно через определенные интервалы времени приходить с ним в парк, сад, на огород и смотреть, что здесь изменилось, причем не только рассказывать ему, но и стараться, чтобы говорил он. Обращаясь с вопросом к ребенку, взрослый побуждает его к мыслительной деятельности, учит «смотреть и видеть», «слушать и слышать».</w:t>
      </w:r>
    </w:p>
    <w:p w:rsidR="008808CF" w:rsidRPr="008808CF" w:rsidRDefault="008808CF" w:rsidP="008808CF">
      <w:pPr>
        <w:spacing w:after="0" w:line="240" w:lineRule="auto"/>
        <w:ind w:firstLine="708"/>
        <w:jc w:val="both"/>
        <w:rPr>
          <w:rFonts w:ascii="Times New Roman" w:hAnsi="Times New Roman" w:cs="Times New Roman"/>
          <w:sz w:val="32"/>
          <w:szCs w:val="32"/>
        </w:rPr>
      </w:pPr>
      <w:r w:rsidRPr="008808CF">
        <w:rPr>
          <w:rFonts w:ascii="Times New Roman" w:hAnsi="Times New Roman" w:cs="Times New Roman"/>
          <w:sz w:val="32"/>
          <w:szCs w:val="32"/>
        </w:rPr>
        <w:t xml:space="preserve">Кроме изучения </w:t>
      </w:r>
      <w:r w:rsidR="00E655E1" w:rsidRPr="008808CF">
        <w:rPr>
          <w:rFonts w:ascii="Times New Roman" w:hAnsi="Times New Roman" w:cs="Times New Roman"/>
          <w:sz w:val="32"/>
          <w:szCs w:val="32"/>
        </w:rPr>
        <w:t>природы, на</w:t>
      </w:r>
      <w:r w:rsidRPr="008808CF">
        <w:rPr>
          <w:rFonts w:ascii="Times New Roman" w:hAnsi="Times New Roman" w:cs="Times New Roman"/>
          <w:sz w:val="32"/>
          <w:szCs w:val="32"/>
        </w:rPr>
        <w:t xml:space="preserve"> прогулке с ребенком изучают транспорт, правила дорожного движения. Заходя с ребенком   в магазины, </w:t>
      </w:r>
      <w:r w:rsidR="00E655E1" w:rsidRPr="008808CF">
        <w:rPr>
          <w:rFonts w:ascii="Times New Roman" w:hAnsi="Times New Roman" w:cs="Times New Roman"/>
          <w:sz w:val="32"/>
          <w:szCs w:val="32"/>
        </w:rPr>
        <w:t>аптеки, на</w:t>
      </w:r>
      <w:r w:rsidRPr="008808CF">
        <w:rPr>
          <w:rFonts w:ascii="Times New Roman" w:hAnsi="Times New Roman" w:cs="Times New Roman"/>
          <w:sz w:val="32"/>
          <w:szCs w:val="32"/>
        </w:rPr>
        <w:t xml:space="preserve"> почту и т.д.  Вы знакомите ребенка с социально – бытовой сферой, с трудом людей</w:t>
      </w:r>
      <w:r>
        <w:rPr>
          <w:rFonts w:ascii="Times New Roman" w:hAnsi="Times New Roman" w:cs="Times New Roman"/>
          <w:sz w:val="32"/>
          <w:szCs w:val="32"/>
        </w:rPr>
        <w:t xml:space="preserve"> </w:t>
      </w:r>
      <w:r w:rsidRPr="008808CF">
        <w:rPr>
          <w:rFonts w:ascii="Times New Roman" w:hAnsi="Times New Roman" w:cs="Times New Roman"/>
          <w:sz w:val="32"/>
          <w:szCs w:val="32"/>
        </w:rPr>
        <w:t>(профессиями).</w:t>
      </w:r>
    </w:p>
    <w:p w:rsidR="008808CF" w:rsidRPr="008808CF" w:rsidRDefault="008808CF" w:rsidP="008808CF">
      <w:pPr>
        <w:spacing w:after="0" w:line="240" w:lineRule="auto"/>
        <w:ind w:firstLine="708"/>
        <w:jc w:val="both"/>
        <w:rPr>
          <w:rFonts w:ascii="Times New Roman" w:hAnsi="Times New Roman" w:cs="Times New Roman"/>
          <w:sz w:val="32"/>
          <w:szCs w:val="32"/>
        </w:rPr>
      </w:pPr>
      <w:r w:rsidRPr="008808CF">
        <w:rPr>
          <w:rFonts w:ascii="Times New Roman" w:hAnsi="Times New Roman" w:cs="Times New Roman"/>
          <w:sz w:val="32"/>
          <w:szCs w:val="32"/>
        </w:rPr>
        <w:t>Главная Ваша задача – это как можно больше рассказывать ребе</w:t>
      </w:r>
      <w:r>
        <w:rPr>
          <w:rFonts w:ascii="Times New Roman" w:hAnsi="Times New Roman" w:cs="Times New Roman"/>
          <w:sz w:val="32"/>
          <w:szCs w:val="32"/>
        </w:rPr>
        <w:t>нку, обращать его внимание на «</w:t>
      </w:r>
      <w:r w:rsidRPr="008808CF">
        <w:rPr>
          <w:rFonts w:ascii="Times New Roman" w:hAnsi="Times New Roman" w:cs="Times New Roman"/>
          <w:sz w:val="32"/>
          <w:szCs w:val="32"/>
        </w:rPr>
        <w:t>всякие мелочи», как можно более развернуто отвечать на его вопросы, быть примером во всем.  Так, например, никогда сами не нарушайте правила дорожного движения!</w:t>
      </w:r>
    </w:p>
    <w:p w:rsidR="008808CF" w:rsidRPr="008808CF" w:rsidRDefault="008808CF" w:rsidP="008808CF">
      <w:pPr>
        <w:spacing w:after="0" w:line="240" w:lineRule="auto"/>
        <w:jc w:val="center"/>
        <w:rPr>
          <w:rFonts w:ascii="Times New Roman" w:hAnsi="Times New Roman" w:cs="Times New Roman"/>
          <w:color w:val="FF0000"/>
          <w:sz w:val="32"/>
          <w:szCs w:val="32"/>
        </w:rPr>
      </w:pPr>
      <w:r w:rsidRPr="008808CF">
        <w:rPr>
          <w:rFonts w:ascii="Times New Roman" w:hAnsi="Times New Roman" w:cs="Times New Roman"/>
          <w:b/>
          <w:bCs/>
          <w:color w:val="FF0000"/>
          <w:sz w:val="32"/>
          <w:szCs w:val="32"/>
        </w:rPr>
        <w:t>Помните! Ребенок учится законам улицы, беря пример с Вас – родителей!</w:t>
      </w:r>
    </w:p>
    <w:p w:rsidR="008808CF" w:rsidRPr="008808CF" w:rsidRDefault="008808CF" w:rsidP="008808CF">
      <w:pPr>
        <w:spacing w:after="0" w:line="240" w:lineRule="auto"/>
        <w:ind w:firstLine="708"/>
        <w:jc w:val="both"/>
        <w:rPr>
          <w:rFonts w:ascii="Times New Roman" w:hAnsi="Times New Roman" w:cs="Times New Roman"/>
          <w:sz w:val="32"/>
          <w:szCs w:val="32"/>
        </w:rPr>
      </w:pPr>
      <w:r w:rsidRPr="008808CF">
        <w:rPr>
          <w:rFonts w:ascii="Times New Roman" w:hAnsi="Times New Roman" w:cs="Times New Roman"/>
          <w:sz w:val="32"/>
          <w:szCs w:val="32"/>
        </w:rPr>
        <w:t>Кроме прогулки Вы изучаете окружающий мир и дома. Вы читаете детям рассказы, патриотическую литературу, энциклопедии, рассматриваете интересные картинки, привлекаете к посильному участию в домашних делах, к участию в подготовке различных семейных праздников. Так если ребенку рассказать, что каждый член семьи имеет свои обязанности, и определить обязанности ребенку, можно научить его уважать свой труд и труд других взрослых.</w:t>
      </w:r>
    </w:p>
    <w:p w:rsidR="008808CF" w:rsidRPr="008808CF" w:rsidRDefault="008808CF" w:rsidP="008808CF">
      <w:pPr>
        <w:spacing w:after="0" w:line="240" w:lineRule="auto"/>
        <w:ind w:firstLine="708"/>
        <w:jc w:val="both"/>
        <w:rPr>
          <w:rFonts w:ascii="Times New Roman" w:hAnsi="Times New Roman" w:cs="Times New Roman"/>
          <w:sz w:val="32"/>
          <w:szCs w:val="32"/>
        </w:rPr>
      </w:pPr>
      <w:r w:rsidRPr="008808CF">
        <w:rPr>
          <w:rFonts w:ascii="Times New Roman" w:hAnsi="Times New Roman" w:cs="Times New Roman"/>
          <w:sz w:val="32"/>
          <w:szCs w:val="32"/>
        </w:rPr>
        <w:lastRenderedPageBreak/>
        <w:t xml:space="preserve">В этом возрасте главное не допустить </w:t>
      </w:r>
      <w:r w:rsidR="00E655E1" w:rsidRPr="008808CF">
        <w:rPr>
          <w:rFonts w:ascii="Times New Roman" w:hAnsi="Times New Roman" w:cs="Times New Roman"/>
          <w:sz w:val="32"/>
          <w:szCs w:val="32"/>
        </w:rPr>
        <w:t>самостоятельного изучения</w:t>
      </w:r>
      <w:r w:rsidRPr="008808CF">
        <w:rPr>
          <w:rFonts w:ascii="Times New Roman" w:hAnsi="Times New Roman" w:cs="Times New Roman"/>
          <w:sz w:val="32"/>
          <w:szCs w:val="32"/>
        </w:rPr>
        <w:t xml:space="preserve"> малышом явлений окружающего мира. Например, дети, особенно мальчики, любят "проводить эксперименты" с огнем. Им интересно узнать, что из обихода квартиры может гореть, причем "костры" устраиваются в укромных уголках, чтобы не заметили взрослые. Пристальное внимание привлекают электрические розетки (интересно не только втыкать и вытаскивать вилку настольной лампы, но попробовать засунуть в нее, например, гвоздь). Игры с режущими предметами (ножницами, ножами) тоже очень привлекательны для ребят.</w:t>
      </w:r>
    </w:p>
    <w:p w:rsidR="008808CF" w:rsidRPr="008808CF" w:rsidRDefault="008808CF" w:rsidP="008808CF">
      <w:pPr>
        <w:spacing w:after="0" w:line="240" w:lineRule="auto"/>
        <w:ind w:firstLine="708"/>
        <w:jc w:val="both"/>
        <w:rPr>
          <w:rFonts w:ascii="Times New Roman" w:hAnsi="Times New Roman" w:cs="Times New Roman"/>
          <w:sz w:val="32"/>
          <w:szCs w:val="32"/>
        </w:rPr>
      </w:pPr>
      <w:r w:rsidRPr="008808CF">
        <w:rPr>
          <w:rFonts w:ascii="Times New Roman" w:hAnsi="Times New Roman" w:cs="Times New Roman"/>
          <w:sz w:val="32"/>
          <w:szCs w:val="32"/>
        </w:rPr>
        <w:t>Вот почему в дошкольный период нельзя ослаблять внимания к ребенку.  Что же касается вещей, представляющих опасность для малыша в этом возрасте, то, пока не пришло время научить его ими пользоваться, продемонстрируйте эту опасность на доступных сознанию ребенка примерах.</w:t>
      </w:r>
    </w:p>
    <w:p w:rsidR="008808CF" w:rsidRPr="008808CF" w:rsidRDefault="008808CF" w:rsidP="008808CF">
      <w:pPr>
        <w:spacing w:after="0" w:line="240" w:lineRule="auto"/>
        <w:ind w:firstLine="708"/>
        <w:jc w:val="both"/>
        <w:rPr>
          <w:rFonts w:ascii="Times New Roman" w:hAnsi="Times New Roman" w:cs="Times New Roman"/>
          <w:sz w:val="32"/>
          <w:szCs w:val="32"/>
        </w:rPr>
      </w:pPr>
      <w:r w:rsidRPr="008808CF">
        <w:rPr>
          <w:rFonts w:ascii="Times New Roman" w:hAnsi="Times New Roman" w:cs="Times New Roman"/>
          <w:sz w:val="32"/>
          <w:szCs w:val="32"/>
        </w:rPr>
        <w:t xml:space="preserve">Занимаясь со своим ребенком, помните, </w:t>
      </w:r>
      <w:r w:rsidR="00E655E1" w:rsidRPr="008808CF">
        <w:rPr>
          <w:rFonts w:ascii="Times New Roman" w:hAnsi="Times New Roman" w:cs="Times New Roman"/>
          <w:sz w:val="32"/>
          <w:szCs w:val="32"/>
        </w:rPr>
        <w:t>что </w:t>
      </w:r>
      <w:bookmarkStart w:id="0" w:name="_GoBack"/>
      <w:bookmarkEnd w:id="0"/>
      <w:r w:rsidR="00E655E1" w:rsidRPr="008808CF">
        <w:rPr>
          <w:rFonts w:ascii="Times New Roman" w:hAnsi="Times New Roman" w:cs="Times New Roman"/>
          <w:sz w:val="32"/>
          <w:szCs w:val="32"/>
        </w:rPr>
        <w:t>в 5</w:t>
      </w:r>
      <w:r w:rsidRPr="008808CF">
        <w:rPr>
          <w:rFonts w:ascii="Times New Roman" w:hAnsi="Times New Roman" w:cs="Times New Roman"/>
          <w:sz w:val="32"/>
          <w:szCs w:val="32"/>
        </w:rPr>
        <w:t xml:space="preserve">-6 лет ребенок смотрит на мир широко открытыми глазами. Ему все интересно, его все манит и привлекает. Он постигает мир под девизом "Хочу все знать!". Уровень развития мыслительных операций ребенка старшего дошкольного возраста помогает ему более осознанно и </w:t>
      </w:r>
      <w:r w:rsidR="00E655E1" w:rsidRPr="008808CF">
        <w:rPr>
          <w:rFonts w:ascii="Times New Roman" w:hAnsi="Times New Roman" w:cs="Times New Roman"/>
          <w:sz w:val="32"/>
          <w:szCs w:val="32"/>
        </w:rPr>
        <w:t>глубоко воспринимать,</w:t>
      </w:r>
      <w:r w:rsidRPr="008808CF">
        <w:rPr>
          <w:rFonts w:ascii="Times New Roman" w:hAnsi="Times New Roman" w:cs="Times New Roman"/>
          <w:sz w:val="32"/>
          <w:szCs w:val="32"/>
        </w:rPr>
        <w:t xml:space="preserve"> и постигать имеющиеся сведения о мире, разбираться в них, устанавливать различные связи и зависимости. И что ориентировка в окружающем мире, является фундаментом умственного развития.  </w:t>
      </w:r>
    </w:p>
    <w:p w:rsidR="00A30E00" w:rsidRDefault="00A30E00"/>
    <w:p w:rsidR="00A30E00" w:rsidRPr="00A30E00" w:rsidRDefault="00A30E00" w:rsidP="00A30E00"/>
    <w:p w:rsidR="00A30E00" w:rsidRPr="00A30E00" w:rsidRDefault="00A30E00" w:rsidP="00A30E00">
      <w:r>
        <w:rPr>
          <w:noProof/>
          <w:lang w:eastAsia="ru-RU"/>
        </w:rPr>
        <w:drawing>
          <wp:anchor distT="0" distB="0" distL="114300" distR="114300" simplePos="0" relativeHeight="251658240" behindDoc="0" locked="0" layoutInCell="1" allowOverlap="1" wp14:anchorId="1A9D2194" wp14:editId="191DDB52">
            <wp:simplePos x="0" y="0"/>
            <wp:positionH relativeFrom="margin">
              <wp:align>center</wp:align>
            </wp:positionH>
            <wp:positionV relativeFrom="paragraph">
              <wp:posOffset>14605</wp:posOffset>
            </wp:positionV>
            <wp:extent cx="4607325" cy="4048125"/>
            <wp:effectExtent l="0" t="0" r="3175" b="0"/>
            <wp:wrapNone/>
            <wp:docPr id="1" name="Рисунок 1" descr="http://png.clipart.me/graphics/previews/100/illustration-of-2-kids-exploring-nature_100679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ng.clipart.me/graphics/previews/100/illustration-of-2-kids-exploring-nature_10067904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07325" cy="40481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A30E00" w:rsidRDefault="00A30E00" w:rsidP="00A30E00"/>
    <w:p w:rsidR="006972F2" w:rsidRPr="00A30E00" w:rsidRDefault="00A30E00" w:rsidP="00A30E00">
      <w:pPr>
        <w:tabs>
          <w:tab w:val="left" w:pos="4065"/>
        </w:tabs>
      </w:pPr>
      <w:r>
        <w:tab/>
      </w:r>
    </w:p>
    <w:sectPr w:rsidR="006972F2" w:rsidRPr="00A30E00" w:rsidSect="008808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8A4"/>
    <w:rsid w:val="006972F2"/>
    <w:rsid w:val="008808CF"/>
    <w:rsid w:val="009918A4"/>
    <w:rsid w:val="00A30E00"/>
    <w:rsid w:val="00E655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C55E37-64E6-4E53-949B-071D80D31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213535">
      <w:bodyDiv w:val="1"/>
      <w:marLeft w:val="0"/>
      <w:marRight w:val="0"/>
      <w:marTop w:val="0"/>
      <w:marBottom w:val="0"/>
      <w:divBdr>
        <w:top w:val="none" w:sz="0" w:space="0" w:color="auto"/>
        <w:left w:val="none" w:sz="0" w:space="0" w:color="auto"/>
        <w:bottom w:val="none" w:sz="0" w:space="0" w:color="auto"/>
        <w:right w:val="none" w:sz="0" w:space="0" w:color="auto"/>
      </w:divBdr>
    </w:div>
    <w:div w:id="1312101901">
      <w:bodyDiv w:val="1"/>
      <w:marLeft w:val="0"/>
      <w:marRight w:val="0"/>
      <w:marTop w:val="0"/>
      <w:marBottom w:val="0"/>
      <w:divBdr>
        <w:top w:val="none" w:sz="0" w:space="0" w:color="auto"/>
        <w:left w:val="none" w:sz="0" w:space="0" w:color="auto"/>
        <w:bottom w:val="none" w:sz="0" w:space="0" w:color="auto"/>
        <w:right w:val="none" w:sz="0" w:space="0" w:color="auto"/>
      </w:divBdr>
    </w:div>
    <w:div w:id="187276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1268</Words>
  <Characters>7231</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SADIK №9</dc:creator>
  <cp:keywords/>
  <dc:description/>
  <cp:lastModifiedBy>SADIK №9</cp:lastModifiedBy>
  <cp:revision>4</cp:revision>
  <cp:lastPrinted>2017-03-20T12:32:00Z</cp:lastPrinted>
  <dcterms:created xsi:type="dcterms:W3CDTF">2017-03-20T12:19:00Z</dcterms:created>
  <dcterms:modified xsi:type="dcterms:W3CDTF">2017-04-12T07:55:00Z</dcterms:modified>
</cp:coreProperties>
</file>