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C49" w:rsidRDefault="00D11C65">
      <w:pPr>
        <w:pStyle w:val="1"/>
        <w:numPr>
          <w:ilvl w:val="0"/>
          <w:numId w:val="3"/>
        </w:numPr>
        <w:jc w:val="center"/>
      </w:pPr>
      <w:r>
        <w:rPr>
          <w:rFonts w:ascii="Roboto;Helvetica;Arial;sans-ser" w:hAnsi="Roboto;Helvetica;Arial;sans-ser"/>
          <w:sz w:val="36"/>
        </w:rPr>
        <w:t xml:space="preserve"> </w:t>
      </w:r>
      <w:r>
        <w:rPr>
          <w:rFonts w:ascii="Gabriola" w:hAnsi="Gabriola"/>
          <w:color w:val="1C3687"/>
          <w:sz w:val="96"/>
          <w:szCs w:val="96"/>
          <w:u w:val="single"/>
          <w:lang w:val="ru-RU"/>
        </w:rPr>
        <w:t xml:space="preserve">Полезные советы: </w:t>
      </w:r>
    </w:p>
    <w:p w:rsidR="00B71C49" w:rsidRDefault="00D11C65">
      <w:pPr>
        <w:pStyle w:val="1"/>
        <w:numPr>
          <w:ilvl w:val="0"/>
          <w:numId w:val="3"/>
        </w:numPr>
        <w:jc w:val="center"/>
        <w:rPr>
          <w:rFonts w:ascii="YS Text Optional;Arial;Helvetic" w:hAnsi="YS Text Optional;Arial;Helvetic" w:hint="eastAsia"/>
          <w:color w:val="000000"/>
          <w:sz w:val="38"/>
        </w:rPr>
      </w:pPr>
      <w:r>
        <w:rPr>
          <w:rFonts w:ascii="Gabriola" w:hAnsi="Gabriola"/>
          <w:color w:val="1C3687"/>
          <w:sz w:val="96"/>
          <w:szCs w:val="96"/>
          <w:lang w:val="ru-RU"/>
        </w:rPr>
        <w:t>«Кисти»</w:t>
      </w:r>
    </w:p>
    <w:p w:rsidR="00B71C49" w:rsidRDefault="00D11C65">
      <w:pPr>
        <w:pStyle w:val="1"/>
        <w:numPr>
          <w:ilvl w:val="0"/>
          <w:numId w:val="3"/>
        </w:numPr>
        <w:jc w:val="center"/>
        <w:rPr>
          <w:rFonts w:ascii="Gabriola" w:hAnsi="Gabriola"/>
          <w:color w:val="1C3687"/>
          <w:sz w:val="96"/>
          <w:szCs w:val="96"/>
          <w:lang w:val="ru-RU"/>
        </w:rPr>
      </w:pPr>
      <w:r>
        <w:rPr>
          <w:rFonts w:ascii="Gabriola" w:hAnsi="Gabriola"/>
          <w:noProof/>
          <w:color w:val="1C3687"/>
          <w:sz w:val="96"/>
          <w:szCs w:val="96"/>
          <w:lang w:val="ru-RU" w:eastAsia="ru-RU" w:bidi="ar-SA"/>
        </w:rPr>
        <w:drawing>
          <wp:anchor distT="0" distB="0" distL="0" distR="0" simplePos="0" relativeHeight="251662336" behindDoc="0" locked="0" layoutInCell="1" allowOverlap="1" wp14:anchorId="2D4C9AC3" wp14:editId="6ED9F9E3">
            <wp:simplePos x="0" y="0"/>
            <wp:positionH relativeFrom="column">
              <wp:posOffset>1417320</wp:posOffset>
            </wp:positionH>
            <wp:positionV relativeFrom="paragraph">
              <wp:posOffset>72390</wp:posOffset>
            </wp:positionV>
            <wp:extent cx="3609975" cy="3609975"/>
            <wp:effectExtent l="0" t="0" r="0" b="0"/>
            <wp:wrapSquare wrapText="largest"/>
            <wp:docPr id="1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C49" w:rsidRDefault="00B71C49">
      <w:pPr>
        <w:pStyle w:val="1"/>
        <w:numPr>
          <w:ilvl w:val="0"/>
          <w:numId w:val="2"/>
        </w:numPr>
        <w:jc w:val="center"/>
        <w:rPr>
          <w:rFonts w:ascii="Gabriola" w:hAnsi="Gabriola"/>
          <w:color w:val="1C3687"/>
          <w:sz w:val="96"/>
          <w:szCs w:val="96"/>
          <w:lang w:val="ru-RU"/>
        </w:rPr>
      </w:pPr>
    </w:p>
    <w:p w:rsidR="00B71C49" w:rsidRDefault="00B71C49">
      <w:pPr>
        <w:pStyle w:val="1"/>
        <w:numPr>
          <w:ilvl w:val="0"/>
          <w:numId w:val="2"/>
        </w:numPr>
        <w:jc w:val="center"/>
        <w:rPr>
          <w:rFonts w:ascii="Gabriola" w:hAnsi="Gabriola"/>
          <w:color w:val="1C3687"/>
          <w:sz w:val="96"/>
          <w:szCs w:val="96"/>
          <w:lang w:val="ru-RU"/>
        </w:rPr>
      </w:pPr>
    </w:p>
    <w:p w:rsidR="00D11C65" w:rsidRPr="00D11C65" w:rsidRDefault="00D11C65" w:rsidP="00D11C65">
      <w:pPr>
        <w:pStyle w:val="1"/>
        <w:jc w:val="right"/>
        <w:rPr>
          <w:rFonts w:ascii="Gabriola" w:hAnsi="Gabriola"/>
          <w:color w:val="1C3687"/>
          <w:lang w:val="ru-RU"/>
        </w:rPr>
      </w:pPr>
    </w:p>
    <w:p w:rsidR="00D11C65" w:rsidRPr="00D11C65" w:rsidRDefault="00D11C65" w:rsidP="00D11C65">
      <w:pPr>
        <w:pStyle w:val="1"/>
        <w:jc w:val="right"/>
        <w:rPr>
          <w:rFonts w:ascii="Gabriola" w:hAnsi="Gabriola"/>
          <w:color w:val="1C3687"/>
          <w:lang w:val="ru-RU"/>
        </w:rPr>
      </w:pPr>
      <w:r w:rsidRPr="00D11C65">
        <w:rPr>
          <w:rFonts w:ascii="Gabriola" w:hAnsi="Gabriola"/>
          <w:color w:val="1C3687"/>
          <w:lang w:val="ru-RU"/>
        </w:rPr>
        <w:t>Педагог дополнительного образования</w:t>
      </w:r>
    </w:p>
    <w:p w:rsidR="00B71C49" w:rsidRDefault="00D11C65">
      <w:pPr>
        <w:pStyle w:val="1"/>
        <w:jc w:val="right"/>
        <w:rPr>
          <w:rFonts w:ascii="Gabriola" w:hAnsi="Gabriola"/>
          <w:color w:val="1C3687"/>
          <w:lang w:val="ru-RU"/>
        </w:rPr>
      </w:pPr>
      <w:r>
        <w:rPr>
          <w:rFonts w:ascii="Gabriola" w:hAnsi="Gabriola"/>
          <w:color w:val="1C3687"/>
          <w:lang w:val="ru-RU"/>
        </w:rPr>
        <w:t>Приходько Е.А.</w:t>
      </w:r>
    </w:p>
    <w:p w:rsidR="00B71C49" w:rsidRDefault="00B71C49">
      <w:pPr>
        <w:pStyle w:val="1"/>
        <w:jc w:val="center"/>
        <w:rPr>
          <w:rFonts w:ascii="Gabriola" w:hAnsi="Gabriola"/>
          <w:color w:val="1C3687"/>
          <w:lang w:val="ru-RU"/>
        </w:rPr>
      </w:pPr>
    </w:p>
    <w:p w:rsidR="00B71C49" w:rsidRDefault="00B71C49">
      <w:pPr>
        <w:pStyle w:val="1"/>
        <w:jc w:val="center"/>
        <w:rPr>
          <w:rFonts w:ascii="Gabriola" w:hAnsi="Gabriola"/>
          <w:color w:val="1C3687"/>
          <w:sz w:val="12"/>
          <w:szCs w:val="12"/>
          <w:lang w:val="ru-RU"/>
        </w:rPr>
      </w:pPr>
    </w:p>
    <w:p w:rsidR="00B71C49" w:rsidRDefault="00D11C65">
      <w:pPr>
        <w:pStyle w:val="a7"/>
        <w:spacing w:before="60" w:after="200" w:line="374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hAnsi="Times New Roman"/>
          <w:b/>
          <w:bCs/>
          <w:color w:val="1C3687"/>
          <w:sz w:val="32"/>
          <w:szCs w:val="32"/>
          <w:u w:val="single"/>
          <w:lang w:val="ru-RU"/>
        </w:rPr>
        <w:lastRenderedPageBreak/>
        <w:t>Для рисования необходимы кисти!</w:t>
      </w:r>
    </w:p>
    <w:p w:rsidR="00B71C49" w:rsidRPr="00D11C65" w:rsidRDefault="00D11C65">
      <w:pPr>
        <w:pStyle w:val="a7"/>
        <w:spacing w:before="60" w:after="200" w:line="374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ab/>
        <w:t>"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Изобразительная деятельность</w:t>
      </w: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 xml:space="preserve"> – это интересные, творческие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и увлекательные</w:t>
      </w: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 xml:space="preserve"> занятия, на которых ребенок развивает пространственное мышление, учится комбинировать цвета,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развиваются эстетические чувства, а 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>так же</w:t>
      </w:r>
      <w:proofErr w:type="gramEnd"/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 xml:space="preserve"> смотрит на привычные вещи под иным углом.</w:t>
      </w:r>
    </w:p>
    <w:p w:rsidR="00B71C49" w:rsidRPr="00D11C65" w:rsidRDefault="00D11C65">
      <w:pPr>
        <w:pStyle w:val="a7"/>
        <w:spacing w:before="60" w:after="200" w:line="374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ab/>
        <w:t>Кисти различаются по типу волоса и размеру. В зависимости от вида волоса, выделяют кисти пони, беличьи, колонок, с синтетическим волосом, щетиной и т.д.</w:t>
      </w:r>
    </w:p>
    <w:p w:rsidR="00B71C49" w:rsidRPr="00D11C65" w:rsidRDefault="00D11C65">
      <w:pPr>
        <w:pStyle w:val="a7"/>
        <w:spacing w:before="60" w:after="200" w:line="374" w:lineRule="auto"/>
        <w:jc w:val="both"/>
        <w:rPr>
          <w:rFonts w:ascii="YS Text Optional;Arial;Helvetic" w:hAnsi="YS Text Optional;Arial;Helvetic" w:hint="eastAsia"/>
          <w:color w:val="000000"/>
          <w:sz w:val="28"/>
          <w:szCs w:val="28"/>
          <w:lang w:val="ru-RU"/>
        </w:rPr>
      </w:pP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ab/>
        <w:t>Для работы аквар</w:t>
      </w: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>елью выбирайте беличью кисть, а для гуаши и акрила идеально подходит щетина. Синтетический волос является универсальным, а кисть пони отлично подойдет для самых юных художников. Что касается размера, вам важно знать основное правило: чем он меньше, тем бол</w:t>
      </w: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>ее тонкую линию можно прорисовать кистью."</w:t>
      </w:r>
    </w:p>
    <w:p w:rsidR="00B71C49" w:rsidRDefault="00D11C65">
      <w:pPr>
        <w:pStyle w:val="1"/>
        <w:numPr>
          <w:ilvl w:val="0"/>
          <w:numId w:val="3"/>
        </w:numPr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  <w:u w:val="single"/>
          <w:lang w:val="ru-RU"/>
        </w:rPr>
        <w:t>Выбираем кисть!</w:t>
      </w:r>
    </w:p>
    <w:p w:rsidR="00B71C49" w:rsidRDefault="00D11C65">
      <w:pPr>
        <w:pStyle w:val="ab"/>
        <w:spacing w:after="140"/>
        <w:jc w:val="center"/>
      </w:pPr>
      <w:r>
        <w:rPr>
          <w:rStyle w:val="a4"/>
          <w:rFonts w:ascii="Times New Roman" w:hAnsi="Times New Roman"/>
          <w:color w:val="000000"/>
          <w:sz w:val="32"/>
          <w:szCs w:val="32"/>
          <w:u w:val="single"/>
        </w:rPr>
        <w:t xml:space="preserve">1. </w:t>
      </w:r>
      <w:r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Разновидности по типу волос</w:t>
      </w:r>
    </w:p>
    <w:p w:rsidR="00B71C49" w:rsidRPr="00D11C65" w:rsidRDefault="00D11C65">
      <w:pPr>
        <w:pStyle w:val="ab"/>
        <w:spacing w:after="140"/>
        <w:jc w:val="both"/>
        <w:rPr>
          <w:lang w:val="ru-RU"/>
        </w:rPr>
      </w:pP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ab/>
        <w:t>Два основных типа волос - щетина (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A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) и соболь (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</w:rPr>
        <w:t>B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).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Они бывают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разных форм и размеров,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а </w:t>
      </w:r>
      <w:proofErr w:type="gramStart"/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так же</w:t>
      </w:r>
      <w:proofErr w:type="gramEnd"/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могут быть изготовлены из натуральных волос животных или из синтетического волокна. </w:t>
      </w:r>
    </w:p>
    <w:p w:rsidR="00B71C49" w:rsidRPr="00D11C65" w:rsidRDefault="00B71C49">
      <w:pPr>
        <w:pStyle w:val="ab"/>
        <w:spacing w:after="140"/>
        <w:jc w:val="both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B71C49" w:rsidRPr="00D11C65" w:rsidRDefault="00D11C65">
      <w:pPr>
        <w:pStyle w:val="ab"/>
        <w:spacing w:after="140"/>
        <w:jc w:val="both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0" distR="0" simplePos="0" relativeHeight="251655168" behindDoc="0" locked="0" layoutInCell="1" allowOverlap="1" wp14:anchorId="60C6C464" wp14:editId="44691D80">
            <wp:simplePos x="0" y="0"/>
            <wp:positionH relativeFrom="column">
              <wp:posOffset>1052195</wp:posOffset>
            </wp:positionH>
            <wp:positionV relativeFrom="paragraph">
              <wp:posOffset>3810</wp:posOffset>
            </wp:positionV>
            <wp:extent cx="1428750" cy="142875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0" distR="0" simplePos="0" relativeHeight="251660288" behindDoc="0" locked="0" layoutInCell="1" allowOverlap="1" wp14:anchorId="7B929104" wp14:editId="40D240A9">
            <wp:simplePos x="0" y="0"/>
            <wp:positionH relativeFrom="column">
              <wp:posOffset>3067685</wp:posOffset>
            </wp:positionH>
            <wp:positionV relativeFrom="paragraph">
              <wp:posOffset>6350</wp:posOffset>
            </wp:positionV>
            <wp:extent cx="2093595" cy="1394460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C49" w:rsidRPr="00D11C65" w:rsidRDefault="00B71C49">
      <w:pPr>
        <w:pStyle w:val="ab"/>
        <w:spacing w:after="140"/>
        <w:jc w:val="both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B71C49" w:rsidRPr="00D11C65" w:rsidRDefault="00B71C49">
      <w:pPr>
        <w:pStyle w:val="ab"/>
        <w:spacing w:after="140"/>
        <w:jc w:val="both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B71C49" w:rsidRPr="00D11C65" w:rsidRDefault="00B71C49">
      <w:pPr>
        <w:pStyle w:val="ab"/>
        <w:spacing w:after="140"/>
        <w:jc w:val="both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D11C65" w:rsidRDefault="00D11C65">
      <w:pPr>
        <w:pStyle w:val="ab"/>
        <w:spacing w:after="140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</w:t>
      </w:r>
    </w:p>
    <w:p w:rsidR="00D11C65" w:rsidRDefault="00D11C65" w:rsidP="00D11C65">
      <w:pPr>
        <w:pStyle w:val="ab"/>
        <w:spacing w:after="140"/>
        <w:ind w:left="1418" w:firstLine="709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А       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ab/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ab/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ab/>
        <w:t xml:space="preserve">В            </w:t>
      </w:r>
    </w:p>
    <w:p w:rsidR="00B71C49" w:rsidRPr="00D11C65" w:rsidRDefault="00B71C49">
      <w:pPr>
        <w:pStyle w:val="ab"/>
        <w:spacing w:after="140"/>
        <w:rPr>
          <w:lang w:val="ru-RU"/>
        </w:rPr>
      </w:pPr>
    </w:p>
    <w:p w:rsidR="00B71C49" w:rsidRDefault="00B71C49">
      <w:pPr>
        <w:pStyle w:val="ab"/>
        <w:spacing w:after="140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</w:p>
    <w:p w:rsidR="00D11C65" w:rsidRPr="00D11C65" w:rsidRDefault="00D11C65">
      <w:pPr>
        <w:pStyle w:val="ab"/>
        <w:spacing w:after="140"/>
        <w:jc w:val="center"/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</w:pPr>
    </w:p>
    <w:p w:rsidR="00D11C65" w:rsidRDefault="00D11C65">
      <w:pPr>
        <w:pStyle w:val="ab"/>
        <w:spacing w:after="140"/>
        <w:jc w:val="center"/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</w:pPr>
    </w:p>
    <w:p w:rsidR="00B71C49" w:rsidRPr="00D11C65" w:rsidRDefault="00D11C65">
      <w:pPr>
        <w:pStyle w:val="ab"/>
        <w:spacing w:after="140"/>
        <w:jc w:val="center"/>
        <w:rPr>
          <w:lang w:val="ru-RU"/>
        </w:rPr>
      </w:pPr>
      <w:r w:rsidRPr="00D11C65"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2.  Кисти из щетины</w:t>
      </w:r>
    </w:p>
    <w:p w:rsidR="00B71C49" w:rsidRPr="00D11C65" w:rsidRDefault="00D11C65">
      <w:pPr>
        <w:pStyle w:val="ab"/>
        <w:spacing w:after="140"/>
        <w:jc w:val="both"/>
        <w:rPr>
          <w:lang w:val="ru-RU"/>
        </w:rPr>
      </w:pP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ab/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Для производства кистей используют, в основном, щетину домашних и диких свиней.   Щетина хороша тем, что она удерживает много краски. </w:t>
      </w:r>
    </w:p>
    <w:p w:rsidR="00B71C49" w:rsidRPr="00D11C65" w:rsidRDefault="00B71C49">
      <w:pPr>
        <w:pStyle w:val="ab"/>
        <w:spacing w:after="140"/>
        <w:jc w:val="both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B71C49" w:rsidRPr="00D11C65" w:rsidRDefault="00D11C65">
      <w:pPr>
        <w:pStyle w:val="ab"/>
        <w:spacing w:after="140"/>
        <w:jc w:val="center"/>
        <w:rPr>
          <w:lang w:val="ru-RU"/>
        </w:rPr>
      </w:pPr>
      <w:bookmarkStart w:id="0" w:name="__DdeLink__118_4151348380"/>
      <w:r w:rsidRPr="00D11C65"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Мазки сделанные кисточкой из</w:t>
      </w:r>
      <w:bookmarkEnd w:id="0"/>
      <w:r w:rsidRPr="00D11C65"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 xml:space="preserve"> щетин</w:t>
      </w:r>
      <w:r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ы</w:t>
      </w:r>
    </w:p>
    <w:p w:rsidR="00B71C49" w:rsidRPr="00D11C65" w:rsidRDefault="00D11C65">
      <w:pPr>
        <w:pStyle w:val="ab"/>
        <w:spacing w:after="140"/>
        <w:jc w:val="both"/>
        <w:rPr>
          <w:lang w:val="ru-RU"/>
        </w:rPr>
      </w:pP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ab/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П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ример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мазков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, сделанных щетинными кистями. Следы щетины более грубы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е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,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поэтому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мазк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и краски могут быть легко замечены. Их часто называют «живописными» мазками. </w:t>
      </w:r>
    </w:p>
    <w:p w:rsidR="00B71C49" w:rsidRPr="00D11C65" w:rsidRDefault="00D11C65">
      <w:pPr>
        <w:pStyle w:val="ab"/>
        <w:spacing w:after="140"/>
        <w:jc w:val="center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188595</wp:posOffset>
            </wp:positionV>
            <wp:extent cx="3312160" cy="1238885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462" b="1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C49" w:rsidRPr="00D11C65" w:rsidRDefault="00B71C49">
      <w:pPr>
        <w:pStyle w:val="ab"/>
        <w:spacing w:after="140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B71C49" w:rsidRPr="00D11C65" w:rsidRDefault="00B71C49">
      <w:pPr>
        <w:pStyle w:val="ab"/>
        <w:spacing w:after="140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B71C49" w:rsidRPr="00D11C65" w:rsidRDefault="00B71C49">
      <w:pPr>
        <w:pStyle w:val="ab"/>
        <w:spacing w:after="140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B71C49" w:rsidRPr="00D11C65" w:rsidRDefault="00B71C49">
      <w:pPr>
        <w:pStyle w:val="ab"/>
        <w:spacing w:after="140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B71C49" w:rsidRPr="00D11C65" w:rsidRDefault="00B71C49">
      <w:pPr>
        <w:pStyle w:val="ab"/>
        <w:spacing w:after="140"/>
        <w:rPr>
          <w:rStyle w:val="a4"/>
          <w:rFonts w:ascii="Times New Roman" w:hAnsi="Times New Roman"/>
          <w:color w:val="000000"/>
          <w:sz w:val="28"/>
          <w:szCs w:val="28"/>
          <w:lang w:val="ru-RU"/>
        </w:rPr>
      </w:pPr>
    </w:p>
    <w:p w:rsidR="00B71C49" w:rsidRPr="00D11C65" w:rsidRDefault="00D11C65">
      <w:pPr>
        <w:pStyle w:val="ab"/>
        <w:spacing w:after="140"/>
        <w:jc w:val="center"/>
        <w:rPr>
          <w:lang w:val="ru-RU"/>
        </w:rPr>
      </w:pPr>
      <w:r w:rsidRPr="00D11C65"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3. Кисти из соболя</w:t>
      </w:r>
    </w:p>
    <w:p w:rsidR="00B71C49" w:rsidRPr="00D11C65" w:rsidRDefault="00D11C65">
      <w:pPr>
        <w:pStyle w:val="ab"/>
        <w:spacing w:after="140"/>
        <w:jc w:val="both"/>
        <w:rPr>
          <w:lang w:val="ru-RU"/>
        </w:rPr>
      </w:pPr>
      <w:r w:rsidRPr="00D11C65"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ab/>
        <w:t>Кисть соболь</w:t>
      </w:r>
      <w:r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  <w:t> 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- производиться из хвостов</w:t>
      </w:r>
      <w:r w:rsidRPr="00D11C65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соболя</w:t>
      </w:r>
      <w:r w:rsidRPr="00D11C65">
        <w:rPr>
          <w:rStyle w:val="a4"/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или</w:t>
      </w:r>
      <w:proofErr w:type="gramEnd"/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из мягких синтетических волокон.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О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на достаточно упругая и в то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ж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е время мягкая. Является наиболее 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дорогим инструментом.</w:t>
      </w:r>
    </w:p>
    <w:p w:rsidR="00B71C49" w:rsidRPr="00D11C65" w:rsidRDefault="00B71C49">
      <w:pPr>
        <w:pStyle w:val="ab"/>
        <w:spacing w:after="140"/>
        <w:jc w:val="both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</w:p>
    <w:p w:rsidR="00B71C49" w:rsidRPr="00D11C65" w:rsidRDefault="00D11C65">
      <w:pPr>
        <w:pStyle w:val="ab"/>
        <w:spacing w:after="140"/>
        <w:jc w:val="center"/>
        <w:rPr>
          <w:lang w:val="ru-RU"/>
        </w:rPr>
      </w:pPr>
      <w:r w:rsidRPr="00D11C65"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 xml:space="preserve"> Мазки сделанные кисточкой из </w:t>
      </w:r>
      <w:r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соболя</w:t>
      </w:r>
    </w:p>
    <w:p w:rsidR="00B71C49" w:rsidRPr="00D11C65" w:rsidRDefault="00D11C65">
      <w:pPr>
        <w:pStyle w:val="ab"/>
        <w:spacing w:after="140"/>
        <w:jc w:val="both"/>
        <w:rPr>
          <w:lang w:val="ru-RU"/>
        </w:rPr>
      </w:pP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ab/>
        <w:t xml:space="preserve">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П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ример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мазков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, сделанных кистями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из соболя. След от кисти мягкий, гладкий, плавный.</w:t>
      </w:r>
    </w:p>
    <w:p w:rsidR="00B71C49" w:rsidRDefault="00B71C49">
      <w:pPr>
        <w:pStyle w:val="ab"/>
        <w:spacing w:after="140"/>
        <w:jc w:val="both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</w:p>
    <w:p w:rsidR="00B71C49" w:rsidRDefault="00D11C65">
      <w:pPr>
        <w:pStyle w:val="ab"/>
        <w:spacing w:after="140"/>
        <w:jc w:val="both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33655</wp:posOffset>
            </wp:positionV>
            <wp:extent cx="3166110" cy="1562100"/>
            <wp:effectExtent l="0" t="0" r="0" b="0"/>
            <wp:wrapSquare wrapText="largest"/>
            <wp:docPr id="5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C49" w:rsidRDefault="00B71C49">
      <w:pPr>
        <w:pStyle w:val="ab"/>
        <w:spacing w:after="140"/>
        <w:jc w:val="both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</w:p>
    <w:p w:rsidR="00B71C49" w:rsidRDefault="00B71C49">
      <w:pPr>
        <w:pStyle w:val="ab"/>
        <w:spacing w:after="140"/>
        <w:jc w:val="both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</w:p>
    <w:p w:rsidR="00B71C49" w:rsidRDefault="00B71C49">
      <w:pPr>
        <w:pStyle w:val="ab"/>
        <w:spacing w:after="140"/>
        <w:jc w:val="both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</w:p>
    <w:p w:rsidR="00B71C49" w:rsidRDefault="00B71C49">
      <w:pPr>
        <w:pStyle w:val="ab"/>
        <w:spacing w:after="140"/>
        <w:jc w:val="both"/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</w:pPr>
    </w:p>
    <w:p w:rsidR="00D11C65" w:rsidRDefault="00D11C65">
      <w:pPr>
        <w:pStyle w:val="ab"/>
        <w:spacing w:after="140"/>
        <w:jc w:val="center"/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</w:pPr>
    </w:p>
    <w:p w:rsidR="00B71C49" w:rsidRPr="00D11C65" w:rsidRDefault="00D11C65">
      <w:pPr>
        <w:pStyle w:val="ab"/>
        <w:spacing w:after="140"/>
        <w:jc w:val="center"/>
        <w:rPr>
          <w:lang w:val="ru-RU"/>
        </w:rPr>
      </w:pPr>
      <w:r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4. Кисти из шерсти белок</w:t>
      </w:r>
    </w:p>
    <w:p w:rsidR="00B71C49" w:rsidRPr="00D11C65" w:rsidRDefault="00D11C65">
      <w:pPr>
        <w:pStyle w:val="a7"/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11C65"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ab/>
      </w:r>
      <w:r w:rsidRPr="00D11C65"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Идеально подходят для рисования акварелью. Тонкие и мягкие кисточки, удобно закрашивать мелкие детали рисунка. </w:t>
      </w:r>
    </w:p>
    <w:p w:rsidR="00B71C49" w:rsidRPr="00D11C65" w:rsidRDefault="00B71C49">
      <w:pPr>
        <w:pStyle w:val="a7"/>
        <w:tabs>
          <w:tab w:val="left" w:pos="0"/>
        </w:tabs>
        <w:spacing w:after="0"/>
        <w:ind w:left="2421"/>
        <w:jc w:val="both"/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</w:pPr>
    </w:p>
    <w:p w:rsidR="00B71C49" w:rsidRPr="00D11C65" w:rsidRDefault="00D11C65">
      <w:pPr>
        <w:pStyle w:val="ab"/>
        <w:spacing w:after="140"/>
        <w:jc w:val="center"/>
        <w:rPr>
          <w:lang w:val="ru-RU"/>
        </w:rPr>
      </w:pPr>
      <w:r w:rsidRPr="00D11C65"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 xml:space="preserve">5. </w:t>
      </w:r>
      <w:r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Кисти из козьи шерсти</w:t>
      </w:r>
    </w:p>
    <w:p w:rsidR="00B71C49" w:rsidRPr="00D11C65" w:rsidRDefault="00D11C65">
      <w:pPr>
        <w:pStyle w:val="ab"/>
        <w:spacing w:after="140"/>
        <w:jc w:val="both"/>
        <w:rPr>
          <w:lang w:val="ru-RU"/>
        </w:rPr>
      </w:pPr>
      <w:r>
        <w:rPr>
          <w:rStyle w:val="a4"/>
          <w:rFonts w:ascii="inherit" w:hAnsi="inherit"/>
          <w:b w:val="0"/>
          <w:bCs w:val="0"/>
          <w:color w:val="000000"/>
          <w:sz w:val="32"/>
          <w:szCs w:val="32"/>
          <w:lang w:val="ru-RU"/>
        </w:rPr>
        <w:tab/>
      </w:r>
      <w:r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Предназначены для акварельной краски. Комфортная в </w:t>
      </w:r>
      <w:proofErr w:type="gramStart"/>
      <w:r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использовании  и</w:t>
      </w:r>
      <w:proofErr w:type="gramEnd"/>
      <w:r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 экономная по цене. </w:t>
      </w:r>
    </w:p>
    <w:p w:rsidR="00B71C49" w:rsidRDefault="00D11C65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  <w:r>
        <w:rPr>
          <w:rFonts w:ascii="Times New Roman;serif" w:hAnsi="Times New Roman;serif"/>
          <w:b/>
          <w:noProof/>
          <w:color w:val="212529"/>
          <w:sz w:val="24"/>
          <w:szCs w:val="24"/>
          <w:u w:val="single"/>
          <w:lang w:val="ru-RU"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85725</wp:posOffset>
            </wp:positionV>
            <wp:extent cx="3522980" cy="1215390"/>
            <wp:effectExtent l="0" t="0" r="0" b="0"/>
            <wp:wrapSquare wrapText="largest"/>
            <wp:docPr id="6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9509" b="1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Pr="00D11C65" w:rsidRDefault="00D11C65">
      <w:pPr>
        <w:pStyle w:val="ab"/>
        <w:spacing w:after="140"/>
        <w:jc w:val="center"/>
        <w:rPr>
          <w:lang w:val="ru-RU"/>
        </w:rPr>
      </w:pPr>
      <w:r>
        <w:rPr>
          <w:rStyle w:val="a4"/>
          <w:rFonts w:ascii="Times New Roman;serif" w:hAnsi="Times New Roman;serif"/>
          <w:color w:val="000000"/>
          <w:sz w:val="32"/>
          <w:szCs w:val="32"/>
          <w:u w:val="single"/>
          <w:lang w:val="ru-RU"/>
        </w:rPr>
        <w:t xml:space="preserve">6. Кисти </w:t>
      </w:r>
      <w:proofErr w:type="gramStart"/>
      <w:r>
        <w:rPr>
          <w:rStyle w:val="a4"/>
          <w:rFonts w:ascii="Times New Roman;serif" w:hAnsi="Times New Roman;serif"/>
          <w:color w:val="000000"/>
          <w:sz w:val="32"/>
          <w:szCs w:val="32"/>
          <w:u w:val="single"/>
          <w:lang w:val="ru-RU"/>
        </w:rPr>
        <w:t>из  шерсти</w:t>
      </w:r>
      <w:proofErr w:type="gramEnd"/>
      <w:r>
        <w:rPr>
          <w:rStyle w:val="a4"/>
          <w:rFonts w:ascii="Times New Roman;serif" w:hAnsi="Times New Roman;serif"/>
          <w:color w:val="000000"/>
          <w:sz w:val="32"/>
          <w:szCs w:val="32"/>
          <w:u w:val="single"/>
          <w:lang w:val="ru-RU"/>
        </w:rPr>
        <w:t xml:space="preserve"> </w:t>
      </w:r>
      <w:r>
        <w:rPr>
          <w:rStyle w:val="a4"/>
          <w:rFonts w:ascii="Times New Roman;serif" w:hAnsi="Times New Roman;serif"/>
          <w:color w:val="000000"/>
          <w:sz w:val="32"/>
          <w:szCs w:val="32"/>
          <w:u w:val="single"/>
          <w:lang w:val="ru-RU"/>
        </w:rPr>
        <w:t>пони</w:t>
      </w:r>
    </w:p>
    <w:p w:rsidR="00B71C49" w:rsidRPr="00D11C65" w:rsidRDefault="00D11C65">
      <w:pPr>
        <w:pStyle w:val="a7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678180</wp:posOffset>
            </wp:positionV>
            <wp:extent cx="2748280" cy="2265680"/>
            <wp:effectExtent l="0" t="0" r="0" b="0"/>
            <wp:wrapSquare wrapText="largest"/>
            <wp:docPr id="7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139" b="1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ab/>
        <w:t>Довольно упруги и мягкие. Предназначены для рисования гуашью. С помощью такой щетины легко накладывать мазки краски.</w:t>
      </w:r>
    </w:p>
    <w:p w:rsidR="00B71C49" w:rsidRDefault="00B71C49">
      <w:pPr>
        <w:pStyle w:val="a7"/>
        <w:jc w:val="center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/>
          <w:color w:val="212529"/>
          <w:sz w:val="24"/>
          <w:szCs w:val="24"/>
          <w:u w:val="single"/>
          <w:lang w:val="ru-RU"/>
        </w:rPr>
      </w:pPr>
    </w:p>
    <w:p w:rsidR="00D11C65" w:rsidRDefault="00D11C65">
      <w:pPr>
        <w:pStyle w:val="ab"/>
        <w:spacing w:after="140"/>
        <w:jc w:val="center"/>
        <w:rPr>
          <w:rStyle w:val="a4"/>
          <w:rFonts w:ascii="Times New Roman;serif" w:hAnsi="Times New Roman;serif"/>
          <w:color w:val="212529"/>
          <w:sz w:val="24"/>
          <w:szCs w:val="24"/>
          <w:u w:val="single"/>
          <w:lang w:val="ru-RU"/>
        </w:rPr>
      </w:pPr>
    </w:p>
    <w:p w:rsidR="00B71C49" w:rsidRDefault="00B71C49">
      <w:pPr>
        <w:pStyle w:val="ab"/>
        <w:spacing w:after="140"/>
        <w:jc w:val="center"/>
        <w:rPr>
          <w:rStyle w:val="a4"/>
          <w:rFonts w:ascii="Times New Roman;serif" w:hAnsi="Times New Roman;serif" w:hint="eastAsia"/>
          <w:color w:val="212529"/>
          <w:sz w:val="24"/>
          <w:szCs w:val="24"/>
          <w:u w:val="single"/>
          <w:lang w:val="ru-RU"/>
        </w:rPr>
      </w:pPr>
    </w:p>
    <w:p w:rsidR="00B71C49" w:rsidRPr="00D11C65" w:rsidRDefault="00D11C65">
      <w:pPr>
        <w:pStyle w:val="ab"/>
        <w:spacing w:after="140"/>
        <w:jc w:val="center"/>
        <w:rPr>
          <w:lang w:val="ru-RU"/>
        </w:rPr>
      </w:pPr>
      <w:r>
        <w:rPr>
          <w:rStyle w:val="a4"/>
          <w:rFonts w:ascii="Times New Roman;serif" w:hAnsi="Times New Roman;serif"/>
          <w:color w:val="000000"/>
          <w:sz w:val="32"/>
          <w:szCs w:val="32"/>
          <w:u w:val="single"/>
          <w:lang w:val="ru-RU"/>
        </w:rPr>
        <w:t>7. Нейлоновые кисти</w:t>
      </w:r>
    </w:p>
    <w:p w:rsidR="00B71C49" w:rsidRPr="00D11C65" w:rsidRDefault="00D11C65">
      <w:pPr>
        <w:pStyle w:val="a7"/>
        <w:rPr>
          <w:lang w:val="ru-RU"/>
        </w:rPr>
      </w:pPr>
      <w:r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ab/>
        <w:t>Рекомендуются для акриловой краски, бывают разной формы.</w:t>
      </w:r>
    </w:p>
    <w:p w:rsidR="00B71C49" w:rsidRDefault="00D11C65">
      <w:pPr>
        <w:pStyle w:val="a7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33655</wp:posOffset>
            </wp:positionV>
            <wp:extent cx="3632835" cy="1426210"/>
            <wp:effectExtent l="0" t="0" r="0" b="0"/>
            <wp:wrapSquare wrapText="largest"/>
            <wp:docPr id="8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2911" b="3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C49" w:rsidRDefault="00B71C49">
      <w:pPr>
        <w:pStyle w:val="a7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</w:pPr>
    </w:p>
    <w:p w:rsidR="00B71C49" w:rsidRDefault="00B71C49">
      <w:pPr>
        <w:pStyle w:val="a7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</w:pPr>
    </w:p>
    <w:p w:rsidR="00B71C49" w:rsidRDefault="00B71C49">
      <w:pPr>
        <w:pStyle w:val="a7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</w:pPr>
    </w:p>
    <w:p w:rsidR="00B71C49" w:rsidRPr="00D11C65" w:rsidRDefault="00B71C49">
      <w:pPr>
        <w:pStyle w:val="a7"/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</w:pPr>
    </w:p>
    <w:p w:rsidR="00B71C49" w:rsidRPr="00D11C65" w:rsidRDefault="00D11C65">
      <w:pPr>
        <w:pStyle w:val="ab"/>
        <w:spacing w:after="140"/>
        <w:jc w:val="center"/>
        <w:rPr>
          <w:lang w:val="ru-RU"/>
        </w:rPr>
      </w:pPr>
      <w:r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Ф</w:t>
      </w:r>
      <w:r w:rsidRPr="00D11C65"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ормы кисти</w:t>
      </w:r>
    </w:p>
    <w:p w:rsidR="00B71C49" w:rsidRPr="00D11C65" w:rsidRDefault="00D11C65">
      <w:pPr>
        <w:pStyle w:val="ab"/>
        <w:spacing w:after="140"/>
        <w:jc w:val="both"/>
        <w:rPr>
          <w:lang w:val="ru-RU"/>
        </w:rPr>
      </w:pP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ab/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К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исти </w:t>
      </w:r>
      <w:r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различаются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 xml:space="preserve"> по форме. Три наиболее распространенные формы: </w:t>
      </w:r>
      <w:r w:rsidRPr="00D11C65">
        <w:rPr>
          <w:rStyle w:val="a4"/>
          <w:rFonts w:ascii="Times New Roman" w:hAnsi="Times New Roman"/>
          <w:i/>
          <w:iCs/>
          <w:color w:val="000000"/>
          <w:sz w:val="28"/>
          <w:szCs w:val="28"/>
          <w:lang w:val="ru-RU"/>
        </w:rPr>
        <w:t xml:space="preserve">плоская, овальная и круглая. </w:t>
      </w:r>
      <w:r w:rsidRPr="00D11C65">
        <w:rPr>
          <w:rStyle w:val="a4"/>
          <w:rFonts w:ascii="Times New Roman" w:hAnsi="Times New Roman"/>
          <w:b w:val="0"/>
          <w:color w:val="000000"/>
          <w:sz w:val="28"/>
          <w:szCs w:val="28"/>
          <w:lang w:val="ru-RU"/>
        </w:rPr>
        <w:t>Они также бывают разных размеров. лучше всего.</w:t>
      </w:r>
    </w:p>
    <w:p w:rsidR="00B71C49" w:rsidRPr="00D11C65" w:rsidRDefault="00D11C65">
      <w:pPr>
        <w:pStyle w:val="a7"/>
        <w:spacing w:line="360" w:lineRule="auto"/>
        <w:jc w:val="center"/>
        <w:rPr>
          <w:lang w:val="ru-RU"/>
        </w:rPr>
      </w:pPr>
      <w:r>
        <w:rPr>
          <w:rStyle w:val="a4"/>
          <w:rFonts w:ascii="Times New Roman" w:hAnsi="Times New Roman"/>
          <w:color w:val="000000"/>
          <w:sz w:val="32"/>
          <w:szCs w:val="32"/>
          <w:u w:val="single"/>
          <w:lang w:val="ru-RU"/>
        </w:rPr>
        <w:t>Из чего состоит кисть?</w:t>
      </w:r>
    </w:p>
    <w:p w:rsidR="00B71C49" w:rsidRPr="00D11C65" w:rsidRDefault="00D11C65">
      <w:pPr>
        <w:pStyle w:val="a7"/>
        <w:spacing w:line="360" w:lineRule="auto"/>
        <w:jc w:val="both"/>
        <w:rPr>
          <w:lang w:val="ru-RU"/>
        </w:rPr>
      </w:pPr>
      <w:r w:rsidRPr="00D11C65"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ab/>
        <w:t>Любая кисть изготовлена из ручки, волосяного пучка и цоколя. От качества этого инструмента для рисования зав</w:t>
      </w:r>
      <w:r w:rsidRPr="00D11C65"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 xml:space="preserve">исит, удобно ли будет работать </w:t>
      </w:r>
      <w:r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ребенку</w:t>
      </w:r>
      <w:r w:rsidRPr="00D11C65"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.</w:t>
      </w:r>
      <w:r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  <w:t> </w:t>
      </w:r>
      <w:r w:rsidRPr="00D11C65"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  <w:lang w:val="ru-RU"/>
        </w:rPr>
        <w:t>В свою очередь, от качества всех составляющих кисти зависит ее долговечность в использовании.</w:t>
      </w:r>
    </w:p>
    <w:p w:rsidR="00B71C49" w:rsidRDefault="00D11C65">
      <w:pPr>
        <w:pStyle w:val="a7"/>
        <w:spacing w:after="0"/>
        <w:jc w:val="center"/>
        <w:rPr>
          <w:rFonts w:ascii="Times New Roman" w:hAnsi="Times New Roman"/>
          <w:b/>
          <w:bCs/>
          <w:color w:val="000000"/>
          <w:sz w:val="32"/>
          <w:szCs w:val="32"/>
          <w:u w:val="single"/>
          <w:lang w:val="ru-RU"/>
        </w:rPr>
      </w:pPr>
      <w:r w:rsidRPr="00D11C65">
        <w:rPr>
          <w:rFonts w:ascii="Times New Roman" w:hAnsi="Times New Roman"/>
          <w:b/>
          <w:bCs/>
          <w:color w:val="000000"/>
          <w:sz w:val="32"/>
          <w:szCs w:val="32"/>
          <w:u w:val="single"/>
          <w:lang w:val="ru-RU"/>
        </w:rPr>
        <w:t>Чтобы правильно выбрать размеры кистей и сам инструмент, нужно сосредоточить свое внимание на следующих моментах:</w:t>
      </w:r>
    </w:p>
    <w:p w:rsidR="00D11C65" w:rsidRPr="00D11C65" w:rsidRDefault="00D11C65">
      <w:pPr>
        <w:pStyle w:val="a7"/>
        <w:spacing w:after="0"/>
        <w:jc w:val="center"/>
        <w:rPr>
          <w:rFonts w:ascii="Times New Roman" w:hAnsi="Times New Roman"/>
          <w:b/>
          <w:bCs/>
          <w:color w:val="000000"/>
          <w:sz w:val="32"/>
          <w:szCs w:val="32"/>
          <w:u w:val="single"/>
          <w:lang w:val="ru-RU"/>
        </w:rPr>
      </w:pPr>
    </w:p>
    <w:p w:rsidR="00B71C49" w:rsidRPr="00D11C65" w:rsidRDefault="00D11C65">
      <w:pPr>
        <w:pStyle w:val="a7"/>
        <w:numPr>
          <w:ilvl w:val="0"/>
          <w:numId w:val="4"/>
        </w:numPr>
        <w:tabs>
          <w:tab w:val="left" w:pos="0"/>
        </w:tabs>
        <w:spacing w:after="100"/>
        <w:rPr>
          <w:rFonts w:ascii="inherit" w:hAnsi="inherit" w:hint="eastAsia"/>
          <w:color w:val="666666"/>
          <w:sz w:val="19"/>
          <w:szCs w:val="28"/>
          <w:lang w:val="ru-RU"/>
        </w:rPr>
      </w:pP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>материал, из которого изготовлена кисть – кисточкой хорошего качества удобно пользоваться;</w:t>
      </w:r>
    </w:p>
    <w:p w:rsidR="00B71C49" w:rsidRPr="00D11C65" w:rsidRDefault="00D11C65">
      <w:pPr>
        <w:pStyle w:val="a7"/>
        <w:numPr>
          <w:ilvl w:val="0"/>
          <w:numId w:val="4"/>
        </w:numPr>
        <w:tabs>
          <w:tab w:val="left" w:pos="0"/>
        </w:tabs>
        <w:spacing w:after="100"/>
        <w:rPr>
          <w:rFonts w:ascii="inherit" w:hAnsi="inherit" w:hint="eastAsia"/>
          <w:color w:val="666666"/>
          <w:sz w:val="19"/>
          <w:lang w:val="ru-RU"/>
        </w:rPr>
      </w:pP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 xml:space="preserve"> ручка кисти должна быть гладкой;</w:t>
      </w:r>
    </w:p>
    <w:p w:rsidR="00B71C49" w:rsidRPr="00D11C65" w:rsidRDefault="00D11C65">
      <w:pPr>
        <w:pStyle w:val="a7"/>
        <w:numPr>
          <w:ilvl w:val="0"/>
          <w:numId w:val="4"/>
        </w:numPr>
        <w:tabs>
          <w:tab w:val="left" w:pos="0"/>
        </w:tabs>
        <w:spacing w:after="10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 xml:space="preserve"> ее длина должна быть удобна для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ребенка</w:t>
      </w:r>
      <w:r w:rsidRPr="00D11C65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B71C49" w:rsidRPr="00D11C65" w:rsidRDefault="00D11C65">
      <w:pPr>
        <w:pStyle w:val="a7"/>
        <w:tabs>
          <w:tab w:val="left" w:pos="0"/>
        </w:tabs>
        <w:spacing w:after="100"/>
        <w:ind w:left="30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5408" behindDoc="0" locked="0" layoutInCell="1" allowOverlap="1" wp14:anchorId="1D6A4249" wp14:editId="107DB91F">
            <wp:simplePos x="0" y="0"/>
            <wp:positionH relativeFrom="column">
              <wp:posOffset>1619250</wp:posOffset>
            </wp:positionH>
            <wp:positionV relativeFrom="paragraph">
              <wp:posOffset>104775</wp:posOffset>
            </wp:positionV>
            <wp:extent cx="3250565" cy="1579245"/>
            <wp:effectExtent l="0" t="0" r="0" b="0"/>
            <wp:wrapSquare wrapText="largest"/>
            <wp:docPr id="9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C49" w:rsidRPr="00D11C65" w:rsidRDefault="00B71C49">
      <w:pPr>
        <w:pStyle w:val="a7"/>
        <w:tabs>
          <w:tab w:val="left" w:pos="0"/>
        </w:tabs>
        <w:spacing w:after="100"/>
        <w:ind w:left="300"/>
        <w:rPr>
          <w:lang w:val="ru-RU"/>
        </w:rPr>
      </w:pPr>
    </w:p>
    <w:p w:rsidR="00B71C49" w:rsidRPr="00D11C65" w:rsidRDefault="00B71C49">
      <w:pPr>
        <w:pStyle w:val="a7"/>
        <w:tabs>
          <w:tab w:val="left" w:pos="0"/>
        </w:tabs>
        <w:spacing w:after="100"/>
        <w:ind w:left="300"/>
        <w:rPr>
          <w:lang w:val="ru-RU"/>
        </w:rPr>
      </w:pPr>
    </w:p>
    <w:p w:rsidR="00B71C49" w:rsidRPr="00D11C65" w:rsidRDefault="00B71C49">
      <w:pPr>
        <w:pStyle w:val="a7"/>
        <w:tabs>
          <w:tab w:val="left" w:pos="0"/>
        </w:tabs>
        <w:spacing w:after="100"/>
        <w:ind w:left="300"/>
        <w:rPr>
          <w:lang w:val="ru-RU"/>
        </w:rPr>
      </w:pPr>
    </w:p>
    <w:p w:rsidR="00B71C49" w:rsidRPr="00D11C65" w:rsidRDefault="00B71C49">
      <w:pPr>
        <w:pStyle w:val="a7"/>
        <w:tabs>
          <w:tab w:val="left" w:pos="0"/>
        </w:tabs>
        <w:spacing w:after="100"/>
        <w:ind w:left="300"/>
        <w:rPr>
          <w:lang w:val="ru-RU"/>
        </w:rPr>
      </w:pPr>
    </w:p>
    <w:p w:rsidR="00B71C49" w:rsidRPr="00D11C65" w:rsidRDefault="00B71C49" w:rsidP="00D11C65">
      <w:pPr>
        <w:pStyle w:val="a7"/>
        <w:spacing w:after="0"/>
        <w:rPr>
          <w:lang w:val="ru-RU"/>
        </w:rPr>
      </w:pPr>
      <w:bookmarkStart w:id="1" w:name="_GoBack"/>
      <w:bookmarkEnd w:id="1"/>
    </w:p>
    <w:sectPr w:rsidR="00B71C49" w:rsidRPr="00D11C65" w:rsidSect="00D11C65">
      <w:pgSz w:w="12240" w:h="15840"/>
      <w:pgMar w:top="567" w:right="1188" w:bottom="1188" w:left="1188" w:header="0" w:footer="0" w:gutter="0"/>
      <w:pgBorders>
        <w:top w:val="single" w:sz="2" w:space="1" w:color="182F7C"/>
        <w:left w:val="single" w:sz="2" w:space="1" w:color="182F7C"/>
        <w:bottom w:val="single" w:sz="2" w:space="1" w:color="182F7C"/>
        <w:right w:val="single" w:sz="2" w:space="1" w:color="182F7C"/>
      </w:pgBorders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Nova;Helvetica;sans-seri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charset w:val="CC"/>
    <w:family w:val="roman"/>
    <w:pitch w:val="variable"/>
  </w:font>
  <w:font w:name="Source Sans Pro;Arial;sans-seri">
    <w:panose1 w:val="00000000000000000000"/>
    <w:charset w:val="00"/>
    <w:family w:val="roman"/>
    <w:notTrueType/>
    <w:pitch w:val="default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;Helvetica;Arial;sans-ser">
    <w:altName w:val="Times New Roman"/>
    <w:panose1 w:val="00000000000000000000"/>
    <w:charset w:val="00"/>
    <w:family w:val="roman"/>
    <w:notTrueType/>
    <w:pitch w:val="default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YS Text Optional;Arial;Helvetic">
    <w:altName w:val="Times New Roman"/>
    <w:panose1 w:val="00000000000000000000"/>
    <w:charset w:val="00"/>
    <w:family w:val="roman"/>
    <w:notTrueType/>
    <w:pitch w:val="default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2E1984"/>
    <w:multiLevelType w:val="multilevel"/>
    <w:tmpl w:val="1E96DF66"/>
    <w:lvl w:ilvl="0">
      <w:start w:val="1"/>
      <w:numFmt w:val="bullet"/>
      <w:suff w:val="nothing"/>
      <w:lvlText w:val=""/>
      <w:lvlJc w:val="left"/>
      <w:pPr>
        <w:ind w:left="300" w:firstLine="0"/>
      </w:pPr>
      <w:rPr>
        <w:rFonts w:ascii="Wingdings" w:hAnsi="Wingdings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4B6B00A5"/>
    <w:multiLevelType w:val="multilevel"/>
    <w:tmpl w:val="BE5093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4B9752C"/>
    <w:multiLevelType w:val="multilevel"/>
    <w:tmpl w:val="DEECA3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7AB6677D"/>
    <w:multiLevelType w:val="multilevel"/>
    <w:tmpl w:val="0C30F6E0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B71C49"/>
    <w:rsid w:val="00B71C49"/>
    <w:rsid w:val="00D1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5E2813-094C-429F-995B-A528AEF7E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</w:pPr>
    <w:rPr>
      <w:sz w:val="24"/>
    </w:rPr>
  </w:style>
  <w:style w:type="paragraph" w:styleId="1">
    <w:name w:val="heading 1"/>
    <w:basedOn w:val="a0"/>
    <w:qFormat/>
    <w:pPr>
      <w:numPr>
        <w:numId w:val="1"/>
      </w:numPr>
      <w:outlineLvl w:val="0"/>
    </w:pPr>
    <w:rPr>
      <w:rFonts w:ascii="Liberation Serif" w:eastAsia="SimSun" w:hAnsi="Liberation Serif" w:cs="Arial"/>
      <w:b/>
      <w:bCs/>
      <w:sz w:val="48"/>
      <w:szCs w:val="48"/>
    </w:rPr>
  </w:style>
  <w:style w:type="paragraph" w:styleId="2">
    <w:name w:val="heading 2"/>
    <w:basedOn w:val="a0"/>
    <w:qFormat/>
    <w:pPr>
      <w:numPr>
        <w:ilvl w:val="1"/>
        <w:numId w:val="1"/>
      </w:numPr>
      <w:spacing w:before="200"/>
      <w:outlineLvl w:val="1"/>
    </w:pPr>
    <w:rPr>
      <w:rFonts w:ascii="Liberation Serif" w:eastAsia="SimSun" w:hAnsi="Liberation Serif" w:cs="Arial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ыделение жирным"/>
    <w:qFormat/>
    <w:rPr>
      <w:b/>
      <w:bCs/>
    </w:rPr>
  </w:style>
  <w:style w:type="character" w:customStyle="1" w:styleId="a5">
    <w:name w:val="Маркеры списка"/>
    <w:qFormat/>
    <w:rPr>
      <w:rFonts w:ascii="OpenSymbol" w:eastAsia="OpenSymbol" w:hAnsi="OpenSymbol" w:cs="OpenSymbol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ListLabel1">
    <w:name w:val="ListLabel 1"/>
    <w:qFormat/>
    <w:rPr>
      <w:rFonts w:ascii="ProximaNova;Helvetica;sans-seri" w:hAnsi="ProximaNova;Helvetica;sans-seri" w:cs="OpenSymbol"/>
      <w:b w:val="0"/>
      <w:sz w:val="26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inherit" w:hAnsi="inherit" w:cs="OpenSymbol"/>
      <w:b w:val="0"/>
      <w:sz w:val="19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inherit" w:hAnsi="inherit" w:cs="OpenSymbol"/>
      <w:b w:val="0"/>
      <w:sz w:val="19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ascii="Source Sans Pro;Arial;sans-seri" w:hAnsi="Source Sans Pro;Arial;sans-seri"/>
      <w:b w:val="0"/>
      <w:i w:val="0"/>
      <w:caps w:val="0"/>
      <w:smallCaps w:val="0"/>
      <w:strike w:val="0"/>
      <w:dstrike w:val="0"/>
      <w:color w:val="7EED00"/>
      <w:spacing w:val="0"/>
      <w:sz w:val="19"/>
      <w:u w:val="none"/>
      <w:effect w:val="none"/>
    </w:rPr>
  </w:style>
  <w:style w:type="character" w:customStyle="1" w:styleId="ListLabel29">
    <w:name w:val="ListLabel 29"/>
    <w:qFormat/>
    <w:rPr>
      <w:rFonts w:ascii="ProximaNova;Helvetica;sans-seri" w:hAnsi="ProximaNova;Helvetica;sans-seri" w:cs="OpenSymbol"/>
      <w:b w:val="0"/>
      <w:sz w:val="26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ascii="inherit" w:hAnsi="inherit" w:cs="OpenSymbol"/>
      <w:b w:val="0"/>
      <w:sz w:val="19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ascii="inherit" w:hAnsi="inherit" w:cs="OpenSymbol"/>
      <w:b w:val="0"/>
      <w:sz w:val="19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ascii="Source Sans Pro;Arial;sans-seri" w:hAnsi="Source Sans Pro;Arial;sans-seri"/>
      <w:b w:val="0"/>
      <w:i w:val="0"/>
      <w:caps w:val="0"/>
      <w:smallCaps w:val="0"/>
      <w:strike w:val="0"/>
      <w:dstrike w:val="0"/>
      <w:color w:val="7EED00"/>
      <w:spacing w:val="0"/>
      <w:sz w:val="19"/>
      <w:u w:val="none"/>
      <w:effect w:val="none"/>
    </w:rPr>
  </w:style>
  <w:style w:type="character" w:customStyle="1" w:styleId="a6">
    <w:name w:val="Символ нумерации"/>
    <w:qFormat/>
  </w:style>
  <w:style w:type="character" w:customStyle="1" w:styleId="ListLabel57">
    <w:name w:val="ListLabel 57"/>
    <w:qFormat/>
    <w:rPr>
      <w:rFonts w:ascii="Times New Roman" w:hAnsi="Times New Roman" w:cs="OpenSymbol"/>
      <w:b w:val="0"/>
      <w:sz w:val="28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  <w:b w:val="0"/>
      <w:sz w:val="19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paragraph" w:customStyle="1" w:styleId="a0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customStyle="1" w:styleId="ab">
    <w:name w:val="Текст в заданном формате"/>
    <w:basedOn w:val="a"/>
    <w:qFormat/>
    <w:rPr>
      <w:rFonts w:ascii="Liberation Mono" w:eastAsia="NSimSun" w:hAnsi="Liberation Mono" w:cs="Liberation Mono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11C65"/>
    <w:rPr>
      <w:rFonts w:ascii="Segoe UI" w:hAnsi="Segoe UI"/>
      <w:sz w:val="18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D11C65"/>
    <w:rPr>
      <w:rFonts w:ascii="Segoe UI" w:hAnsi="Segoe U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SADIK №9</cp:lastModifiedBy>
  <cp:revision>6</cp:revision>
  <cp:lastPrinted>2021-04-01T07:35:00Z</cp:lastPrinted>
  <dcterms:created xsi:type="dcterms:W3CDTF">2017-10-20T23:40:00Z</dcterms:created>
  <dcterms:modified xsi:type="dcterms:W3CDTF">2021-04-01T07:35:00Z</dcterms:modified>
  <dc:language>ru-RU</dc:language>
</cp:coreProperties>
</file>