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DB" w:rsidRPr="00EA1701" w:rsidRDefault="00D75A15" w:rsidP="00772EDB">
      <w:pPr>
        <w:rPr>
          <w:rFonts w:ascii="Arial Black" w:eastAsia="Times New Roman" w:hAnsi="Arial Black" w:cs="Times New Roman"/>
          <w:color w:val="002060"/>
        </w:rPr>
      </w:pPr>
      <w:r>
        <w:rPr>
          <w:rFonts w:ascii="Arial Black" w:eastAsia="Times New Roman" w:hAnsi="Arial Black"/>
          <w:noProof/>
          <w:color w:val="C0000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margin-left:-3.15pt;margin-top:305.95pt;width:348.3pt;height:134.75pt;z-index:-251653120" adj="2995,25760" fillcolor="#92d050" strokecolor="#c00000" strokeweight="3pt">
            <v:textbox>
              <w:txbxContent>
                <w:p w:rsidR="00772EDB" w:rsidRDefault="00772EDB" w:rsidP="00772EDB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pict>
          <v:shape id="_x0000_s1026" type="#_x0000_t61" style="position:absolute;margin-left:436.25pt;margin-top:98.35pt;width:226.05pt;height:156.75pt;z-index:251659264;mso-position-horizontal-relative:margin;mso-position-vertical-relative:margin" adj="9116,30088" fillcolor="#92d050" strokecolor="#c00000" strokeweight="4.5pt">
            <v:textbox>
              <w:txbxContent>
                <w:p w:rsidR="00AF14DF" w:rsidRPr="00AF14DF" w:rsidRDefault="00AF14DF" w:rsidP="00AF14DF">
                  <w:pPr>
                    <w:jc w:val="center"/>
                    <w:rPr>
                      <w:rFonts w:ascii="Arial Black" w:eastAsia="Times New Roman" w:hAnsi="Arial Black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AF14DF">
                    <w:rPr>
                      <w:rFonts w:ascii="Arial Black" w:eastAsia="Times New Roman" w:hAnsi="Arial Black" w:cs="Times New Roman"/>
                      <w:b/>
                      <w:bCs/>
                      <w:color w:val="FF0000"/>
                      <w:sz w:val="48"/>
                      <w:szCs w:val="48"/>
                    </w:rPr>
                    <w:t>Помните!</w:t>
                  </w:r>
                  <w:r>
                    <w:rPr>
                      <w:rFonts w:ascii="Arial Black" w:eastAsia="Times New Roman" w:hAnsi="Arial Black" w:cs="Times New Roman"/>
                      <w:b/>
                      <w:color w:val="FF0000"/>
                      <w:sz w:val="24"/>
                      <w:szCs w:val="24"/>
                    </w:rPr>
                    <w:t xml:space="preserve">                   </w:t>
                  </w:r>
                  <w:r w:rsidRPr="00AF14DF">
                    <w:rPr>
                      <w:rFonts w:ascii="Arial Black" w:eastAsia="Times New Roman" w:hAnsi="Arial Black" w:cs="Times New Roman"/>
                      <w:b/>
                      <w:color w:val="FF0000"/>
                      <w:sz w:val="28"/>
                      <w:szCs w:val="28"/>
                    </w:rPr>
                    <w:t>Ребёнок учится законам дорог, беря пример с членов семьи и других взрослых.</w:t>
                  </w:r>
                </w:p>
              </w:txbxContent>
            </v:textbox>
            <w10:wrap type="square" anchorx="margin" anchory="margin"/>
          </v:shape>
        </w:pict>
      </w:r>
      <w:r w:rsidR="00772EDB" w:rsidRPr="00EA1701">
        <w:rPr>
          <w:rFonts w:ascii="Arial Black" w:eastAsia="Times New Roman" w:hAnsi="Arial Black" w:cs="Times New Roman"/>
          <w:color w:val="002060"/>
          <w:sz w:val="18"/>
          <w:szCs w:val="18"/>
        </w:rPr>
        <w:t>- Из автобуса</w:t>
      </w:r>
      <w:proofErr w:type="gramStart"/>
      <w:r w:rsidR="00772EDB" w:rsidRPr="00EA1701">
        <w:rPr>
          <w:rFonts w:ascii="Arial Black" w:eastAsia="Times New Roman" w:hAnsi="Arial Black" w:cs="Times New Roman"/>
          <w:color w:val="002060"/>
          <w:sz w:val="18"/>
          <w:szCs w:val="18"/>
        </w:rPr>
        <w:t>, ,</w:t>
      </w:r>
      <w:proofErr w:type="gramEnd"/>
      <w:r w:rsidR="00772EDB" w:rsidRPr="00EA1701">
        <w:rPr>
          <w:rFonts w:ascii="Arial Black" w:eastAsia="Times New Roman" w:hAnsi="Arial Black" w:cs="Times New Roman"/>
          <w:color w:val="002060"/>
          <w:sz w:val="18"/>
          <w:szCs w:val="18"/>
        </w:rPr>
        <w:t xml:space="preserve"> такси выходите первыми. В противном</w:t>
      </w:r>
      <w:r w:rsidR="00772EDB" w:rsidRPr="00772EDB">
        <w:rPr>
          <w:rFonts w:ascii="Arial Black" w:eastAsia="Times New Roman" w:hAnsi="Arial Black" w:cs="Times New Roman"/>
          <w:color w:val="002060"/>
        </w:rPr>
        <w:t xml:space="preserve"> случае ребёнок может упасть или побежать на проезжую часть дороги.</w:t>
      </w:r>
      <w:r w:rsidR="00772EDB" w:rsidRPr="00772EDB">
        <w:rPr>
          <w:rFonts w:ascii="Arial Black" w:eastAsia="Times New Roman" w:hAnsi="Arial Black" w:cs="Times New Roman"/>
          <w:color w:val="002060"/>
        </w:rPr>
        <w:br/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  <w:r w:rsidR="00772EDB" w:rsidRPr="00772EDB">
        <w:rPr>
          <w:rFonts w:ascii="Arial Black" w:eastAsia="Times New Roman" w:hAnsi="Arial Black" w:cs="Times New Roman"/>
          <w:color w:val="002060"/>
        </w:rPr>
        <w:br/>
        <w:t>- Не выходите с ребёнком из-за машины, кустов, не осмотрев предварительно дороги, -это типичная ошибка, и нельзя допускать, чтобы дети её повторяли.</w:t>
      </w:r>
      <w:r w:rsidR="00772EDB" w:rsidRPr="00772EDB">
        <w:rPr>
          <w:rFonts w:ascii="Arial Black" w:eastAsia="Times New Roman" w:hAnsi="Arial Black" w:cs="Times New Roman"/>
          <w:color w:val="002060"/>
        </w:rPr>
        <w:br/>
        <w:t>- Не разрешайте детям играть вблизи дорог и на проезжей части улицы.</w:t>
      </w:r>
      <w:r w:rsidR="00EA1701">
        <w:rPr>
          <w:rFonts w:ascii="Arial Black" w:eastAsia="Times New Roman" w:hAnsi="Arial Black" w:cs="Times New Roman"/>
          <w:color w:val="002060"/>
        </w:rPr>
        <w:t xml:space="preserve">                                                                 </w:t>
      </w:r>
      <w:r w:rsidR="00772EDB" w:rsidRPr="00772EDB">
        <w:rPr>
          <w:rFonts w:ascii="Arial Black" w:eastAsia="Times New Roman" w:hAnsi="Arial Black"/>
          <w:color w:val="002060"/>
        </w:rPr>
        <w:t>- Забирая ребёнка из детского сада не разрешайте ему самостоятельно бежать к машине или велосипеду, в часы пик возле детского сада большое скопление машин и ваш ребёнок может спровоцировать ДТП.</w:t>
      </w:r>
      <w:r w:rsidR="00772EDB" w:rsidRPr="00772EDB">
        <w:rPr>
          <w:rFonts w:ascii="Arial Black" w:eastAsia="Times New Roman" w:hAnsi="Arial Black"/>
          <w:b/>
          <w:bCs/>
          <w:color w:val="002060"/>
        </w:rPr>
        <w:t xml:space="preserve"> </w:t>
      </w:r>
    </w:p>
    <w:p w:rsidR="00772EDB" w:rsidRPr="002C053E" w:rsidRDefault="00772EDB" w:rsidP="00772EDB">
      <w:pPr>
        <w:jc w:val="center"/>
        <w:rPr>
          <w:rFonts w:ascii="Arial Black" w:eastAsia="Times New Roman" w:hAnsi="Arial Black"/>
          <w:color w:val="C00000"/>
        </w:rPr>
      </w:pPr>
      <w:r w:rsidRPr="002C053E">
        <w:rPr>
          <w:rFonts w:ascii="Arial Black" w:eastAsia="Times New Roman" w:hAnsi="Arial Black"/>
          <w:color w:val="C00000"/>
        </w:rPr>
        <w:t xml:space="preserve">Всегда помните, Вы, первые и </w:t>
      </w:r>
      <w:proofErr w:type="gramStart"/>
      <w:r w:rsidRPr="002C053E">
        <w:rPr>
          <w:rFonts w:ascii="Arial Black" w:eastAsia="Times New Roman" w:hAnsi="Arial Black"/>
          <w:color w:val="C00000"/>
        </w:rPr>
        <w:t>самые главные учителя</w:t>
      </w:r>
      <w:proofErr w:type="gramEnd"/>
      <w:r w:rsidRPr="002C053E">
        <w:rPr>
          <w:rFonts w:ascii="Arial Black" w:eastAsia="Times New Roman" w:hAnsi="Arial Black"/>
          <w:color w:val="C00000"/>
        </w:rPr>
        <w:t xml:space="preserve"> и воспитатели своего ребёнка.</w:t>
      </w:r>
    </w:p>
    <w:p w:rsidR="00772EDB" w:rsidRPr="002C053E" w:rsidRDefault="00772EDB" w:rsidP="00772EDB">
      <w:pPr>
        <w:jc w:val="center"/>
        <w:rPr>
          <w:rFonts w:ascii="Arial Black" w:eastAsia="Times New Roman" w:hAnsi="Arial Black"/>
          <w:color w:val="C00000"/>
        </w:rPr>
      </w:pPr>
      <w:r w:rsidRPr="002C053E">
        <w:rPr>
          <w:rFonts w:ascii="Arial Black" w:eastAsia="Times New Roman" w:hAnsi="Arial Black"/>
          <w:color w:val="C00000"/>
        </w:rPr>
        <w:t>С вас ребёнок берёт пример, на вас мечтает быть похожим.</w:t>
      </w:r>
    </w:p>
    <w:p w:rsidR="00772EDB" w:rsidRPr="002C053E" w:rsidRDefault="00772EDB" w:rsidP="00772EDB">
      <w:pPr>
        <w:jc w:val="center"/>
        <w:rPr>
          <w:rFonts w:ascii="Arial Black" w:eastAsia="Times New Roman" w:hAnsi="Arial Black"/>
          <w:color w:val="C00000"/>
        </w:rPr>
      </w:pPr>
      <w:r w:rsidRPr="002C053E">
        <w:rPr>
          <w:rFonts w:ascii="Arial Black" w:eastAsia="Times New Roman" w:hAnsi="Arial Black"/>
          <w:color w:val="C00000"/>
        </w:rPr>
        <w:t>Постарайтесь всем своим поведением быть достойным примером для подражания.</w:t>
      </w:r>
    </w:p>
    <w:p w:rsidR="00772EDB" w:rsidRPr="00EA1701" w:rsidRDefault="00772EDB" w:rsidP="00772EDB">
      <w:pPr>
        <w:jc w:val="center"/>
        <w:rPr>
          <w:rFonts w:ascii="Arial Black" w:hAnsi="Arial Black"/>
          <w:b/>
          <w:color w:val="002060"/>
          <w:sz w:val="20"/>
          <w:szCs w:val="20"/>
        </w:rPr>
      </w:pP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lastRenderedPageBreak/>
        <w:t>Муниципальное бюджетное дошкольное</w:t>
      </w:r>
      <w:r w:rsid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 xml:space="preserve"> </w:t>
      </w:r>
      <w:proofErr w:type="gramStart"/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>образовательное  учреждение</w:t>
      </w:r>
      <w:proofErr w:type="gramEnd"/>
      <w:r w:rsid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 xml:space="preserve"> </w:t>
      </w: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>центр  развития ребенка - детский сад № 9</w:t>
      </w: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br/>
        <w:t xml:space="preserve">муниципального образования </w:t>
      </w:r>
      <w:proofErr w:type="spellStart"/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>Щербиновский</w:t>
      </w:r>
      <w:proofErr w:type="spellEnd"/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t xml:space="preserve"> район</w:t>
      </w:r>
      <w:r w:rsidRPr="00EA1701">
        <w:rPr>
          <w:rFonts w:ascii="Arial Black" w:hAnsi="Arial Black" w:cs="Times New Roman"/>
          <w:b/>
          <w:bCs/>
          <w:color w:val="002060"/>
          <w:sz w:val="20"/>
          <w:szCs w:val="20"/>
        </w:rPr>
        <w:br/>
        <w:t>станица Старощербиновская</w:t>
      </w:r>
    </w:p>
    <w:p w:rsidR="00772EDB" w:rsidRPr="00DB4928" w:rsidRDefault="00772EDB" w:rsidP="00772EDB">
      <w:pPr>
        <w:jc w:val="center"/>
        <w:rPr>
          <w:rFonts w:ascii="Arial Black" w:hAnsi="Arial Black"/>
          <w:color w:val="FF0000"/>
          <w:sz w:val="36"/>
          <w:szCs w:val="36"/>
        </w:rPr>
      </w:pPr>
    </w:p>
    <w:p w:rsidR="00772EDB" w:rsidRPr="002C053E" w:rsidRDefault="00772EDB" w:rsidP="00772EDB">
      <w:pPr>
        <w:rPr>
          <w:rFonts w:ascii="Arial Black" w:eastAsia="Times New Roman" w:hAnsi="Arial Black" w:cs="Times New Roman"/>
          <w:color w:val="002060"/>
          <w:sz w:val="24"/>
          <w:szCs w:val="24"/>
        </w:rPr>
      </w:pPr>
    </w:p>
    <w:p w:rsidR="00772EDB" w:rsidRDefault="00772EDB" w:rsidP="00772EDB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772EDB" w:rsidRDefault="00772EDB" w:rsidP="00772EDB"/>
    <w:p w:rsidR="00AF14DF" w:rsidRDefault="00EA1701" w:rsidP="00AF14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7623810</wp:posOffset>
            </wp:positionH>
            <wp:positionV relativeFrom="margin">
              <wp:posOffset>2970530</wp:posOffset>
            </wp:positionV>
            <wp:extent cx="1873250" cy="2487930"/>
            <wp:effectExtent l="19050" t="0" r="0" b="0"/>
            <wp:wrapSquare wrapText="bothSides"/>
            <wp:docPr id="3" name="Рисунок 39" descr="http://xn--307-mdd3bn9a.xn--p1ai/plugins/content/mavikthumbnails/thumbnails/200x148-images-stories-pdd-detyam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xn--307-mdd3bn9a.xn--p1ai/plugins/content/mavikthumbnails/thumbnails/200x148-images-stories-pdd-detyam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7552" b="2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4DF" w:rsidRDefault="00AF14DF" w:rsidP="00AF14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14DF" w:rsidRDefault="00AF14DF" w:rsidP="00AF14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14DF" w:rsidRDefault="00AF14DF" w:rsidP="00AF14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14DF" w:rsidRDefault="00AF14DF" w:rsidP="00AF14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14DF" w:rsidRDefault="00AF14DF" w:rsidP="00AF14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14DF" w:rsidRDefault="00AF14DF" w:rsidP="00AF14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14DF" w:rsidRDefault="00AF14DF" w:rsidP="00AF14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A1701" w:rsidRDefault="00EA1701" w:rsidP="002C053E">
      <w:pPr>
        <w:jc w:val="center"/>
        <w:rPr>
          <w:rFonts w:ascii="Arial Black" w:eastAsia="Times New Roman" w:hAnsi="Arial Black" w:cs="Times New Roman"/>
          <w:color w:val="C00000"/>
        </w:rPr>
      </w:pPr>
      <w:r>
        <w:rPr>
          <w:rFonts w:ascii="Arial Black" w:eastAsia="Times New Roman" w:hAnsi="Arial Black" w:cs="Times New Roman"/>
          <w:color w:val="C00000"/>
        </w:rPr>
        <w:t>Памятка для родителей</w:t>
      </w:r>
    </w:p>
    <w:p w:rsidR="00AF14DF" w:rsidRPr="00EA1701" w:rsidRDefault="00923CBA" w:rsidP="002C053E">
      <w:pPr>
        <w:jc w:val="center"/>
        <w:rPr>
          <w:rFonts w:ascii="Arial Black" w:eastAsia="Times New Roman" w:hAnsi="Arial Black" w:cs="Times New Roman"/>
          <w:color w:val="C00000"/>
        </w:rPr>
      </w:pPr>
      <w:r w:rsidRPr="002C053E">
        <w:rPr>
          <w:rFonts w:ascii="Arial Black" w:eastAsia="Times New Roman" w:hAnsi="Arial Black" w:cs="Times New Roman"/>
          <w:color w:val="FF0000"/>
          <w:sz w:val="28"/>
          <w:szCs w:val="28"/>
        </w:rPr>
        <w:lastRenderedPageBreak/>
        <w:t>Уважаемые родители!</w:t>
      </w:r>
    </w:p>
    <w:p w:rsidR="00923CBA" w:rsidRPr="00772EDB" w:rsidRDefault="00D75A15" w:rsidP="002C053E">
      <w:pPr>
        <w:rPr>
          <w:rFonts w:ascii="Arial Black" w:eastAsia="Times New Roman" w:hAnsi="Arial Black" w:cs="Times New Roman"/>
          <w:color w:val="002060"/>
        </w:rPr>
      </w:pPr>
      <w:r>
        <w:rPr>
          <w:rFonts w:ascii="Arial Black" w:eastAsia="Times New Roman" w:hAnsi="Arial Black" w:cs="Times New Roman"/>
          <w:noProof/>
          <w:color w:val="002060"/>
        </w:rPr>
        <w:pict>
          <v:shape id="_x0000_s1031" type="#_x0000_t61" style="position:absolute;margin-left:410.5pt;margin-top:57.3pt;width:244.5pt;height:119.7pt;flip:x;z-index:251661312;mso-position-horizontal-relative:margin;mso-position-vertical-relative:margin" adj="1581,27428" fillcolor="#92d050" strokecolor="#c00000" strokeweight="3pt">
            <v:textbox>
              <w:txbxContent>
                <w:p w:rsidR="00772EDB" w:rsidRPr="00772EDB" w:rsidRDefault="00772EDB" w:rsidP="00772EDB">
                  <w:pPr>
                    <w:jc w:val="center"/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 w:rsidRPr="00772EDB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Ребёнок учится тому,</w:t>
                  </w:r>
                </w:p>
                <w:p w:rsidR="00772EDB" w:rsidRPr="00772EDB" w:rsidRDefault="00772EDB" w:rsidP="00772EDB">
                  <w:pPr>
                    <w:jc w:val="center"/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 w:rsidRPr="00772EDB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Что видит у себя в дому,</w:t>
                  </w:r>
                </w:p>
                <w:p w:rsidR="00772EDB" w:rsidRPr="00772EDB" w:rsidRDefault="00772EDB" w:rsidP="00772EDB">
                  <w:pPr>
                    <w:jc w:val="center"/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 w:rsidRPr="00772EDB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Родители пример ему</w:t>
                  </w:r>
                  <w: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!</w:t>
                  </w:r>
                </w:p>
                <w:p w:rsidR="00772EDB" w:rsidRDefault="00772EDB"/>
              </w:txbxContent>
            </v:textbox>
            <w10:wrap type="square" anchorx="margin" anchory="margin"/>
          </v:shape>
        </w:pict>
      </w:r>
      <w:r w:rsidR="00923CBA" w:rsidRPr="00772EDB">
        <w:rPr>
          <w:rFonts w:ascii="Arial Black" w:eastAsia="Times New Roman" w:hAnsi="Arial Black" w:cs="Times New Roman"/>
          <w:color w:val="002060"/>
        </w:rPr>
        <w:t xml:space="preserve">С приходом лета участились случаи </w:t>
      </w:r>
      <w:proofErr w:type="spellStart"/>
      <w:r w:rsidR="00923CBA" w:rsidRPr="00772EDB">
        <w:rPr>
          <w:rFonts w:ascii="Arial Black" w:eastAsia="Times New Roman" w:hAnsi="Arial Black" w:cs="Times New Roman"/>
          <w:color w:val="002060"/>
        </w:rPr>
        <w:t>дорожно</w:t>
      </w:r>
      <w:proofErr w:type="spellEnd"/>
      <w:r w:rsidR="00923CBA" w:rsidRPr="00772EDB">
        <w:rPr>
          <w:rFonts w:ascii="Arial Black" w:eastAsia="Times New Roman" w:hAnsi="Arial Black" w:cs="Times New Roman"/>
          <w:color w:val="002060"/>
        </w:rPr>
        <w:t xml:space="preserve"> - </w:t>
      </w:r>
      <w:proofErr w:type="gramStart"/>
      <w:r w:rsidR="00923CBA" w:rsidRPr="00772EDB">
        <w:rPr>
          <w:rFonts w:ascii="Arial Black" w:eastAsia="Times New Roman" w:hAnsi="Arial Black" w:cs="Times New Roman"/>
          <w:color w:val="002060"/>
        </w:rPr>
        <w:t>транспортного  травматизма</w:t>
      </w:r>
      <w:proofErr w:type="gramEnd"/>
      <w:r w:rsidR="00923CBA" w:rsidRPr="00772EDB">
        <w:rPr>
          <w:rFonts w:ascii="Arial Black" w:eastAsia="Times New Roman" w:hAnsi="Arial Black" w:cs="Times New Roman"/>
          <w:color w:val="002060"/>
        </w:rPr>
        <w:t xml:space="preserve"> с участием детей.</w:t>
      </w:r>
    </w:p>
    <w:p w:rsidR="00AF14DF" w:rsidRPr="00772EDB" w:rsidRDefault="00923CBA" w:rsidP="002C053E">
      <w:pPr>
        <w:rPr>
          <w:rFonts w:ascii="Arial Black" w:eastAsia="Times New Roman" w:hAnsi="Arial Black" w:cs="Times New Roman"/>
          <w:color w:val="002060"/>
        </w:rPr>
      </w:pPr>
      <w:proofErr w:type="gramStart"/>
      <w:r w:rsidRPr="00772EDB">
        <w:rPr>
          <w:rFonts w:ascii="Arial Black" w:eastAsia="Times New Roman" w:hAnsi="Arial Black" w:cs="Times New Roman"/>
          <w:color w:val="002060"/>
        </w:rPr>
        <w:t xml:space="preserve">Избежать </w:t>
      </w:r>
      <w:r w:rsidR="00AF14DF" w:rsidRPr="00772EDB">
        <w:rPr>
          <w:rFonts w:ascii="Arial Black" w:eastAsia="Times New Roman" w:hAnsi="Arial Black" w:cs="Times New Roman"/>
          <w:color w:val="002060"/>
        </w:rPr>
        <w:t xml:space="preserve"> опасностей</w:t>
      </w:r>
      <w:proofErr w:type="gramEnd"/>
      <w:r w:rsidR="00AF14DF" w:rsidRPr="00772EDB">
        <w:rPr>
          <w:rFonts w:ascii="Arial Black" w:eastAsia="Times New Roman" w:hAnsi="Arial Black" w:cs="Times New Roman"/>
          <w:color w:val="002060"/>
        </w:rPr>
        <w:t xml:space="preserve"> можно лишь путём соответствующего воспитания и обучения ребёнка.</w:t>
      </w:r>
    </w:p>
    <w:p w:rsidR="00AF14DF" w:rsidRPr="00772EDB" w:rsidRDefault="00AF14DF" w:rsidP="002C053E">
      <w:pPr>
        <w:rPr>
          <w:rFonts w:ascii="Arial Black" w:eastAsia="Times New Roman" w:hAnsi="Arial Black" w:cs="Times New Roman"/>
          <w:color w:val="002060"/>
        </w:rPr>
      </w:pPr>
      <w:r w:rsidRPr="00772EDB">
        <w:rPr>
          <w:rFonts w:ascii="Arial Black" w:eastAsia="Times New Roman" w:hAnsi="Arial Black" w:cs="Times New Roman"/>
          <w:color w:val="002060"/>
        </w:rPr>
        <w:t>Бывает зачастую, что именно родители подают плохой пример своим детям: переходят проезжую часть дороги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</w:t>
      </w:r>
    </w:p>
    <w:p w:rsidR="00AF14DF" w:rsidRPr="00772EDB" w:rsidRDefault="00AF14DF" w:rsidP="002C053E">
      <w:pPr>
        <w:rPr>
          <w:rFonts w:ascii="Arial Black" w:eastAsia="Times New Roman" w:hAnsi="Arial Black" w:cs="Times New Roman"/>
          <w:color w:val="002060"/>
        </w:rPr>
      </w:pPr>
      <w:r w:rsidRPr="00772EDB">
        <w:rPr>
          <w:rFonts w:ascii="Arial Black" w:eastAsia="Times New Roman" w:hAnsi="Arial Black" w:cs="Times New Roman"/>
          <w:color w:val="002060"/>
        </w:rPr>
        <w:t>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</w:p>
    <w:p w:rsidR="00923CBA" w:rsidRPr="00772EDB" w:rsidRDefault="00AF14DF" w:rsidP="002C053E">
      <w:pPr>
        <w:rPr>
          <w:rFonts w:ascii="Arial Black" w:eastAsia="Times New Roman" w:hAnsi="Arial Black" w:cs="Times New Roman"/>
          <w:color w:val="002060"/>
        </w:rPr>
      </w:pPr>
      <w:r w:rsidRPr="00772EDB">
        <w:rPr>
          <w:rFonts w:ascii="Arial Black" w:eastAsia="Times New Roman" w:hAnsi="Arial Black" w:cs="Times New Roman"/>
          <w:color w:val="002060"/>
        </w:rPr>
        <w:t>Ребенок младшего возраста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</w:t>
      </w:r>
    </w:p>
    <w:p w:rsidR="00923CBA" w:rsidRDefault="00923CBA" w:rsidP="002C053E">
      <w:pPr>
        <w:rPr>
          <w:rFonts w:ascii="Arial Black" w:eastAsia="Times New Roman" w:hAnsi="Arial Black" w:cs="Times New Roman"/>
          <w:color w:val="002060"/>
        </w:rPr>
      </w:pPr>
      <w:r w:rsidRPr="00772EDB">
        <w:rPr>
          <w:rFonts w:ascii="Arial Black" w:eastAsia="Times New Roman" w:hAnsi="Arial Black" w:cs="Times New Roman"/>
          <w:color w:val="002060"/>
        </w:rPr>
        <w:t xml:space="preserve">Мы, взрослые, </w:t>
      </w:r>
      <w:proofErr w:type="gramStart"/>
      <w:r w:rsidRPr="00772EDB">
        <w:rPr>
          <w:rFonts w:ascii="Arial Black" w:eastAsia="Times New Roman" w:hAnsi="Arial Black" w:cs="Times New Roman"/>
          <w:color w:val="002060"/>
        </w:rPr>
        <w:t>несём  полную</w:t>
      </w:r>
      <w:proofErr w:type="gramEnd"/>
      <w:r w:rsidRPr="00772EDB">
        <w:rPr>
          <w:rFonts w:ascii="Arial Black" w:eastAsia="Times New Roman" w:hAnsi="Arial Black" w:cs="Times New Roman"/>
          <w:color w:val="002060"/>
        </w:rPr>
        <w:t xml:space="preserve"> ответственность за жизнь и здоровье детей.</w:t>
      </w:r>
    </w:p>
    <w:p w:rsidR="00772EDB" w:rsidRPr="00772EDB" w:rsidRDefault="00772EDB" w:rsidP="002C053E">
      <w:pPr>
        <w:rPr>
          <w:rFonts w:ascii="Arial Black" w:eastAsia="Times New Roman" w:hAnsi="Arial Black" w:cs="Times New Roman"/>
          <w:color w:val="002060"/>
        </w:rPr>
      </w:pPr>
    </w:p>
    <w:p w:rsidR="00772EDB" w:rsidRDefault="00772EDB" w:rsidP="002C053E">
      <w:pPr>
        <w:rPr>
          <w:rFonts w:ascii="Arial Black" w:eastAsia="Times New Roman" w:hAnsi="Arial Black" w:cs="Times New Roman"/>
          <w:color w:val="002060"/>
        </w:rPr>
      </w:pPr>
    </w:p>
    <w:p w:rsidR="00772EDB" w:rsidRDefault="00772EDB" w:rsidP="002C053E">
      <w:pPr>
        <w:rPr>
          <w:rFonts w:ascii="Arial Black" w:eastAsia="Times New Roman" w:hAnsi="Arial Black" w:cs="Times New Roman"/>
          <w:color w:val="002060"/>
        </w:rPr>
      </w:pPr>
    </w:p>
    <w:p w:rsidR="00772EDB" w:rsidRDefault="00772EDB" w:rsidP="002C053E">
      <w:pPr>
        <w:rPr>
          <w:rFonts w:ascii="Arial Black" w:eastAsia="Times New Roman" w:hAnsi="Arial Black" w:cs="Times New Roman"/>
          <w:color w:val="002060"/>
        </w:rPr>
      </w:pPr>
    </w:p>
    <w:p w:rsidR="00772EDB" w:rsidRDefault="00772EDB" w:rsidP="002C053E">
      <w:pPr>
        <w:rPr>
          <w:rFonts w:ascii="Arial Black" w:eastAsia="Times New Roman" w:hAnsi="Arial Black" w:cs="Times New Roman"/>
          <w:color w:val="002060"/>
        </w:rPr>
      </w:pPr>
    </w:p>
    <w:p w:rsidR="00772EDB" w:rsidRDefault="00772EDB" w:rsidP="002C053E">
      <w:pPr>
        <w:rPr>
          <w:rFonts w:ascii="Arial Black" w:eastAsia="Times New Roman" w:hAnsi="Arial Black" w:cs="Times New Roman"/>
          <w:color w:val="002060"/>
        </w:rPr>
      </w:pPr>
    </w:p>
    <w:p w:rsidR="00772EDB" w:rsidRDefault="00772EDB" w:rsidP="002C053E">
      <w:pPr>
        <w:rPr>
          <w:rFonts w:ascii="Arial Black" w:eastAsia="Times New Roman" w:hAnsi="Arial Black" w:cs="Times New Roman"/>
          <w:color w:val="002060"/>
        </w:rPr>
      </w:pPr>
    </w:p>
    <w:p w:rsidR="00923CBA" w:rsidRPr="00EA1701" w:rsidRDefault="00923CBA" w:rsidP="002C053E">
      <w:pPr>
        <w:rPr>
          <w:rFonts w:ascii="Arial Black" w:eastAsia="Times New Roman" w:hAnsi="Arial Black" w:cs="Times New Roman"/>
          <w:color w:val="C00000"/>
          <w:u w:val="wave"/>
        </w:rPr>
      </w:pPr>
      <w:r w:rsidRPr="00772EDB">
        <w:rPr>
          <w:rFonts w:ascii="Arial Black" w:eastAsia="Times New Roman" w:hAnsi="Arial Black" w:cs="Times New Roman"/>
          <w:color w:val="002060"/>
        </w:rPr>
        <w:t xml:space="preserve">С нас дети берут пример, нам стараются во всём подражать. Так </w:t>
      </w:r>
      <w:r w:rsidRPr="00EA1701">
        <w:rPr>
          <w:rFonts w:ascii="Arial Black" w:eastAsia="Times New Roman" w:hAnsi="Arial Black" w:cs="Times New Roman"/>
          <w:color w:val="C00000"/>
          <w:u w:val="wave"/>
        </w:rPr>
        <w:t xml:space="preserve">давайте своим правильным </w:t>
      </w:r>
      <w:proofErr w:type="gramStart"/>
      <w:r w:rsidRPr="00EA1701">
        <w:rPr>
          <w:rFonts w:ascii="Arial Black" w:eastAsia="Times New Roman" w:hAnsi="Arial Black" w:cs="Times New Roman"/>
          <w:color w:val="C00000"/>
          <w:u w:val="wave"/>
        </w:rPr>
        <w:t>поведением  на</w:t>
      </w:r>
      <w:proofErr w:type="gramEnd"/>
      <w:r w:rsidRPr="00EA1701">
        <w:rPr>
          <w:rFonts w:ascii="Arial Black" w:eastAsia="Times New Roman" w:hAnsi="Arial Black" w:cs="Times New Roman"/>
          <w:color w:val="C00000"/>
          <w:u w:val="wave"/>
        </w:rPr>
        <w:t xml:space="preserve"> дорогах и улицах</w:t>
      </w:r>
      <w:r w:rsidR="00772EDB" w:rsidRPr="00EA1701">
        <w:rPr>
          <w:rFonts w:ascii="Arial Black" w:eastAsia="Times New Roman" w:hAnsi="Arial Black" w:cs="Times New Roman"/>
          <w:color w:val="C00000"/>
          <w:u w:val="wave"/>
        </w:rPr>
        <w:t xml:space="preserve"> сохраним жизнь и здоровье наших детей</w:t>
      </w:r>
      <w:r w:rsidRPr="00EA1701">
        <w:rPr>
          <w:rFonts w:ascii="Arial Black" w:eastAsia="Times New Roman" w:hAnsi="Arial Black" w:cs="Times New Roman"/>
          <w:color w:val="C00000"/>
          <w:u w:val="wave"/>
        </w:rPr>
        <w:t>:</w:t>
      </w:r>
    </w:p>
    <w:p w:rsidR="002C053E" w:rsidRPr="00D75A15" w:rsidRDefault="00AF14DF" w:rsidP="00D75A15">
      <w:pPr>
        <w:rPr>
          <w:rFonts w:ascii="Arial Black" w:eastAsia="Times New Roman" w:hAnsi="Arial Black"/>
          <w:color w:val="C00000"/>
        </w:rPr>
      </w:pPr>
      <w:r w:rsidRPr="00772EDB">
        <w:rPr>
          <w:rFonts w:ascii="Arial Black" w:eastAsia="Times New Roman" w:hAnsi="Arial Black" w:cs="Times New Roman"/>
          <w:color w:val="002060"/>
        </w:rPr>
        <w:t>- Не спешите, переходите дорогу размеренным шагом</w:t>
      </w:r>
      <w:r w:rsidR="00923CBA" w:rsidRPr="00772EDB">
        <w:rPr>
          <w:rFonts w:ascii="Arial Black" w:eastAsia="Times New Roman" w:hAnsi="Arial Black" w:cs="Times New Roman"/>
          <w:color w:val="002060"/>
        </w:rPr>
        <w:t xml:space="preserve">.            </w:t>
      </w:r>
      <w:r w:rsidRPr="00772EDB">
        <w:rPr>
          <w:rFonts w:ascii="Arial Black" w:eastAsia="Times New Roman" w:hAnsi="Arial Black" w:cs="Times New Roman"/>
          <w:color w:val="002060"/>
        </w:rPr>
        <w:t xml:space="preserve">- Выходя на проезжую часть дороги, прекратите разговаривать- ребёнок    должен привыкнуть, что при переходе дороги нужно </w:t>
      </w:r>
      <w:proofErr w:type="gramStart"/>
      <w:r w:rsidRPr="00772EDB">
        <w:rPr>
          <w:rFonts w:ascii="Arial Black" w:eastAsia="Times New Roman" w:hAnsi="Arial Black" w:cs="Times New Roman"/>
          <w:color w:val="002060"/>
        </w:rPr>
        <w:t>соср</w:t>
      </w:r>
      <w:bookmarkStart w:id="0" w:name="_GoBack"/>
      <w:bookmarkEnd w:id="0"/>
      <w:r w:rsidRPr="00772EDB">
        <w:rPr>
          <w:rFonts w:ascii="Arial Black" w:eastAsia="Times New Roman" w:hAnsi="Arial Black" w:cs="Times New Roman"/>
          <w:color w:val="002060"/>
        </w:rPr>
        <w:t>едоточиться.</w:t>
      </w:r>
      <w:r w:rsidRPr="00772EDB">
        <w:rPr>
          <w:rFonts w:ascii="Arial Black" w:eastAsia="Times New Roman" w:hAnsi="Arial Black" w:cs="Times New Roman"/>
          <w:color w:val="002060"/>
        </w:rPr>
        <w:br/>
        <w:t>-</w:t>
      </w:r>
      <w:proofErr w:type="gramEnd"/>
      <w:r w:rsidRPr="00772EDB">
        <w:rPr>
          <w:rFonts w:ascii="Arial Black" w:eastAsia="Times New Roman" w:hAnsi="Arial Black" w:cs="Times New Roman"/>
          <w:color w:val="002060"/>
        </w:rPr>
        <w:t xml:space="preserve"> Не переходите дорогу на красный или жёлтый сигнал светофора.</w:t>
      </w:r>
      <w:r w:rsidRPr="00772EDB">
        <w:rPr>
          <w:rFonts w:ascii="Arial Black" w:eastAsia="Times New Roman" w:hAnsi="Arial Black" w:cs="Times New Roman"/>
          <w:color w:val="002060"/>
        </w:rPr>
        <w:br/>
        <w:t>- Переходите дорогу только в местах, обозначенных дорожным знаком</w:t>
      </w:r>
      <w:r w:rsidR="00923CBA" w:rsidRPr="00772EDB">
        <w:rPr>
          <w:rFonts w:ascii="Arial Black" w:eastAsia="Times New Roman" w:hAnsi="Arial Black" w:cs="Times New Roman"/>
          <w:color w:val="002060"/>
        </w:rPr>
        <w:t xml:space="preserve">                                                                                  </w:t>
      </w:r>
    </w:p>
    <w:p w:rsidR="00923CBA" w:rsidRPr="002C053E" w:rsidRDefault="00923CBA" w:rsidP="002C053E">
      <w:pPr>
        <w:rPr>
          <w:rFonts w:ascii="Arial Black" w:eastAsia="Times New Roman" w:hAnsi="Arial Black" w:cs="Times New Roman"/>
          <w:color w:val="002060"/>
          <w:sz w:val="24"/>
          <w:szCs w:val="24"/>
        </w:rPr>
      </w:pPr>
    </w:p>
    <w:p w:rsidR="00AF14DF" w:rsidRDefault="00AF14DF" w:rsidP="00AF14D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6E27E6" w:rsidRDefault="006E27E6"/>
    <w:p w:rsidR="00EA1701" w:rsidRDefault="00EA1701"/>
    <w:sectPr w:rsidR="00EA1701" w:rsidSect="00EA1701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92D050"/>
        <w:left w:val="twistedLines1" w:sz="18" w:space="24" w:color="92D050"/>
        <w:bottom w:val="twistedLines1" w:sz="18" w:space="24" w:color="92D050"/>
        <w:right w:val="twistedLines1" w:sz="18" w:space="24" w:color="92D05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14DF"/>
    <w:rsid w:val="00094FC1"/>
    <w:rsid w:val="002C053E"/>
    <w:rsid w:val="006E27E6"/>
    <w:rsid w:val="00772EDB"/>
    <w:rsid w:val="00923CBA"/>
    <w:rsid w:val="00AF14DF"/>
    <w:rsid w:val="00D75A15"/>
    <w:rsid w:val="00E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f5050"/>
      <o:colormenu v:ext="edit" fillcolor="#92d050" strokecolor="#c00000"/>
    </o:shapedefaults>
    <o:shapelayout v:ext="edit">
      <o:idmap v:ext="edit" data="1"/>
      <o:rules v:ext="edit">
        <o:r id="V:Rule1" type="callout" idref="#_x0000_s1032"/>
        <o:r id="V:Rule2" type="callout" idref="#_x0000_s1026"/>
        <o:r id="V:Rule3" type="callout" idref="#_x0000_s1031"/>
      </o:rules>
    </o:shapelayout>
  </w:shapeDefaults>
  <w:decimalSymbol w:val=","/>
  <w:listSeparator w:val=";"/>
  <w15:docId w15:val="{8E773FAD-8BEE-440C-B6B8-3DA9FD5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4;&#1076;&#1086;&#1091;307.&#1088;&#1092;/images/stories/pdd-detya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SADIK №9</cp:lastModifiedBy>
  <cp:revision>5</cp:revision>
  <cp:lastPrinted>2017-07-11T06:51:00Z</cp:lastPrinted>
  <dcterms:created xsi:type="dcterms:W3CDTF">2017-07-11T03:01:00Z</dcterms:created>
  <dcterms:modified xsi:type="dcterms:W3CDTF">2017-07-11T06:51:00Z</dcterms:modified>
</cp:coreProperties>
</file>