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29" w:rsidRPr="00F55C79" w:rsidRDefault="004F4029" w:rsidP="004F4029">
      <w:pPr>
        <w:rPr>
          <w:rFonts w:ascii="Monotype Corsiva" w:hAnsi="Monotype Corsiva"/>
          <w:b/>
          <w:color w:val="002060"/>
          <w:sz w:val="32"/>
          <w:szCs w:val="32"/>
        </w:rPr>
      </w:pPr>
      <w:r w:rsidRPr="00F55C79">
        <w:rPr>
          <w:rFonts w:ascii="Monotype Corsiva" w:hAnsi="Monotype Corsiva"/>
          <w:b/>
          <w:color w:val="002060"/>
          <w:sz w:val="32"/>
          <w:szCs w:val="32"/>
        </w:rPr>
        <w:t>водолазка, шапка, куртка, шарф, перчатки; раздеваемся в обратном порядке)</w:t>
      </w:r>
    </w:p>
    <w:p w:rsidR="004F4029" w:rsidRPr="00B41A6C" w:rsidRDefault="004F4029" w:rsidP="004F4029">
      <w:pPr>
        <w:rPr>
          <w:rFonts w:ascii="Arial Black" w:hAnsi="Arial Black"/>
          <w:color w:val="00CC00"/>
          <w:sz w:val="32"/>
          <w:szCs w:val="32"/>
        </w:rPr>
      </w:pPr>
      <w:r w:rsidRPr="00F55C79">
        <w:rPr>
          <w:rFonts w:ascii="Monotype Corsiva" w:hAnsi="Monotype Corsiva"/>
          <w:b/>
          <w:color w:val="002060"/>
          <w:sz w:val="32"/>
          <w:szCs w:val="32"/>
        </w:rPr>
        <w:t>-аккуратно складывать снятую одежду; (учим выворачивать вещи: вдеть руку до конца в штанину, зажать в кулачке, вытащить кулачок вместе со штанами, аналогично вторую)</w:t>
      </w:r>
    </w:p>
    <w:p w:rsidR="004F4029" w:rsidRPr="00B41A6C" w:rsidRDefault="004F4029" w:rsidP="004F4029">
      <w:pPr>
        <w:rPr>
          <w:rFonts w:ascii="Monotype Corsiva" w:hAnsi="Monotype Corsiva"/>
          <w:b/>
          <w:color w:val="002060"/>
          <w:sz w:val="32"/>
          <w:szCs w:val="32"/>
        </w:rPr>
      </w:pPr>
      <w:r w:rsidRPr="00B41A6C">
        <w:rPr>
          <w:rFonts w:ascii="Monotype Corsiva" w:hAnsi="Monotype Corsiva"/>
          <w:b/>
          <w:color w:val="002060"/>
          <w:sz w:val="32"/>
          <w:szCs w:val="32"/>
        </w:rPr>
        <w:t>- убирать игрушки по окончанию игр, знать место каждой игрушки;</w:t>
      </w:r>
    </w:p>
    <w:p w:rsidR="004F4029" w:rsidRPr="00B41A6C" w:rsidRDefault="009A44BF" w:rsidP="004F4029">
      <w:pPr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4589145</wp:posOffset>
            </wp:positionH>
            <wp:positionV relativeFrom="margin">
              <wp:posOffset>2953385</wp:posOffset>
            </wp:positionV>
            <wp:extent cx="2105660" cy="1588770"/>
            <wp:effectExtent l="57150" t="514350" r="46990" b="487680"/>
            <wp:wrapSquare wrapText="bothSides"/>
            <wp:docPr id="9" name="Рисунок 9" descr="E:\11.07.2017\DSC07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11.07.2017\DSC07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098471">
                      <a:off x="0" y="0"/>
                      <a:ext cx="2105660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4F4029" w:rsidRPr="00B41A6C">
        <w:rPr>
          <w:rFonts w:ascii="Monotype Corsiva" w:hAnsi="Monotype Corsiva"/>
          <w:b/>
          <w:color w:val="002060"/>
          <w:sz w:val="32"/>
          <w:szCs w:val="32"/>
        </w:rPr>
        <w:t>- здороваться по приходу в детский сад и прощаться уходя домой;</w:t>
      </w:r>
    </w:p>
    <w:p w:rsidR="004F4029" w:rsidRPr="00B41A6C" w:rsidRDefault="004F4029" w:rsidP="004F4029">
      <w:pPr>
        <w:rPr>
          <w:rFonts w:ascii="Monotype Corsiva" w:hAnsi="Monotype Corsiva"/>
          <w:b/>
          <w:color w:val="002060"/>
          <w:sz w:val="32"/>
          <w:szCs w:val="32"/>
        </w:rPr>
      </w:pPr>
      <w:r w:rsidRPr="00B41A6C">
        <w:rPr>
          <w:rFonts w:ascii="Monotype Corsiva" w:hAnsi="Monotype Corsiva"/>
          <w:b/>
          <w:color w:val="002060"/>
          <w:sz w:val="32"/>
          <w:szCs w:val="32"/>
        </w:rPr>
        <w:t>- поддерживать желание помогать взрослым.</w:t>
      </w:r>
    </w:p>
    <w:p w:rsidR="004F4029" w:rsidRPr="00B41A6C" w:rsidRDefault="009A44BF" w:rsidP="004F4029">
      <w:pPr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6178550</wp:posOffset>
            </wp:positionH>
            <wp:positionV relativeFrom="margin">
              <wp:posOffset>3913505</wp:posOffset>
            </wp:positionV>
            <wp:extent cx="2179320" cy="1621790"/>
            <wp:effectExtent l="0" t="476250" r="0" b="454660"/>
            <wp:wrapSquare wrapText="bothSides"/>
            <wp:docPr id="21" name="Рисунок 21" descr="E:\11.07.2017\DSC07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11.07.2017\DSC071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932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4F4029" w:rsidRPr="00B41A6C">
        <w:rPr>
          <w:rFonts w:ascii="Monotype Corsiva" w:hAnsi="Monotype Corsiva"/>
          <w:b/>
          <w:color w:val="002060"/>
          <w:sz w:val="32"/>
          <w:szCs w:val="32"/>
        </w:rPr>
        <w:t>Все навыки самообслуживания формируются под воздействием воспитания. Будьте рядом, когда ребёнку нужна ваша помощь, помогайте и подсказывайте ему, но не делайте за него, и тогда всё получится!</w:t>
      </w:r>
    </w:p>
    <w:p w:rsidR="004F4029" w:rsidRPr="00B41A6C" w:rsidRDefault="004F4029" w:rsidP="004F4029">
      <w:pPr>
        <w:jc w:val="center"/>
        <w:rPr>
          <w:rFonts w:ascii="Arial Black" w:hAnsi="Arial Black"/>
          <w:color w:val="C00000"/>
          <w:sz w:val="36"/>
          <w:szCs w:val="36"/>
        </w:rPr>
      </w:pPr>
      <w:r w:rsidRPr="00B41A6C">
        <w:rPr>
          <w:rFonts w:ascii="Monotype Corsiva" w:hAnsi="Monotype Corsiva"/>
          <w:b/>
          <w:color w:val="C00000"/>
          <w:sz w:val="32"/>
          <w:szCs w:val="32"/>
        </w:rPr>
        <w:t>Желаем успехов!</w:t>
      </w:r>
    </w:p>
    <w:p w:rsidR="007A4310" w:rsidRPr="00B41A6C" w:rsidRDefault="007A4310">
      <w:pPr>
        <w:rPr>
          <w:rFonts w:ascii="Arial Black" w:hAnsi="Arial Black"/>
          <w:color w:val="00CC00"/>
        </w:rPr>
      </w:pPr>
    </w:p>
    <w:p w:rsidR="00710059" w:rsidRPr="00B41A6C" w:rsidRDefault="00710059">
      <w:pPr>
        <w:rPr>
          <w:rFonts w:ascii="Arial Black" w:hAnsi="Arial Black"/>
          <w:color w:val="00CC00"/>
        </w:rPr>
      </w:pPr>
    </w:p>
    <w:p w:rsidR="009A24F7" w:rsidRPr="00EA1701" w:rsidRDefault="009A24F7" w:rsidP="009A24F7">
      <w:pPr>
        <w:jc w:val="center"/>
        <w:rPr>
          <w:rFonts w:ascii="Arial Black" w:hAnsi="Arial Black"/>
          <w:b/>
          <w:color w:val="002060"/>
          <w:sz w:val="20"/>
          <w:szCs w:val="20"/>
        </w:rPr>
      </w:pPr>
      <w:r w:rsidRPr="00EA1701">
        <w:rPr>
          <w:rFonts w:ascii="Arial Black" w:hAnsi="Arial Black" w:cs="Times New Roman"/>
          <w:b/>
          <w:bCs/>
          <w:color w:val="002060"/>
          <w:sz w:val="20"/>
          <w:szCs w:val="20"/>
        </w:rPr>
        <w:lastRenderedPageBreak/>
        <w:t>Муниципальное бюджетное дошкольное</w:t>
      </w:r>
      <w:r>
        <w:rPr>
          <w:rFonts w:ascii="Arial Black" w:hAnsi="Arial Black" w:cs="Times New Roman"/>
          <w:b/>
          <w:bCs/>
          <w:color w:val="002060"/>
          <w:sz w:val="20"/>
          <w:szCs w:val="20"/>
        </w:rPr>
        <w:t xml:space="preserve"> </w:t>
      </w:r>
      <w:r w:rsidRPr="00EA1701">
        <w:rPr>
          <w:rFonts w:ascii="Arial Black" w:hAnsi="Arial Black" w:cs="Times New Roman"/>
          <w:b/>
          <w:bCs/>
          <w:color w:val="002060"/>
          <w:sz w:val="20"/>
          <w:szCs w:val="20"/>
        </w:rPr>
        <w:t>образовательное  учреждение</w:t>
      </w:r>
      <w:r>
        <w:rPr>
          <w:rFonts w:ascii="Arial Black" w:hAnsi="Arial Black" w:cs="Times New Roman"/>
          <w:b/>
          <w:bCs/>
          <w:color w:val="002060"/>
          <w:sz w:val="20"/>
          <w:szCs w:val="20"/>
        </w:rPr>
        <w:t xml:space="preserve"> </w:t>
      </w:r>
      <w:r w:rsidRPr="00EA1701">
        <w:rPr>
          <w:rFonts w:ascii="Arial Black" w:hAnsi="Arial Black" w:cs="Times New Roman"/>
          <w:b/>
          <w:bCs/>
          <w:color w:val="002060"/>
          <w:sz w:val="20"/>
          <w:szCs w:val="20"/>
        </w:rPr>
        <w:t>центр  развития ребенка - детский сад № 9</w:t>
      </w:r>
      <w:r w:rsidRPr="00EA1701">
        <w:rPr>
          <w:rFonts w:ascii="Arial Black" w:hAnsi="Arial Black" w:cs="Times New Roman"/>
          <w:b/>
          <w:bCs/>
          <w:color w:val="002060"/>
          <w:sz w:val="20"/>
          <w:szCs w:val="20"/>
        </w:rPr>
        <w:br/>
        <w:t xml:space="preserve">муниципального образования </w:t>
      </w:r>
      <w:proofErr w:type="spellStart"/>
      <w:r w:rsidRPr="00EA1701">
        <w:rPr>
          <w:rFonts w:ascii="Arial Black" w:hAnsi="Arial Black" w:cs="Times New Roman"/>
          <w:b/>
          <w:bCs/>
          <w:color w:val="002060"/>
          <w:sz w:val="20"/>
          <w:szCs w:val="20"/>
        </w:rPr>
        <w:t>Щербиновский</w:t>
      </w:r>
      <w:proofErr w:type="spellEnd"/>
      <w:r w:rsidRPr="00EA1701">
        <w:rPr>
          <w:rFonts w:ascii="Arial Black" w:hAnsi="Arial Black" w:cs="Times New Roman"/>
          <w:b/>
          <w:bCs/>
          <w:color w:val="002060"/>
          <w:sz w:val="20"/>
          <w:szCs w:val="20"/>
        </w:rPr>
        <w:t xml:space="preserve"> район</w:t>
      </w:r>
      <w:r w:rsidRPr="00EA1701">
        <w:rPr>
          <w:rFonts w:ascii="Arial Black" w:hAnsi="Arial Black" w:cs="Times New Roman"/>
          <w:b/>
          <w:bCs/>
          <w:color w:val="002060"/>
          <w:sz w:val="20"/>
          <w:szCs w:val="20"/>
        </w:rPr>
        <w:br/>
        <w:t>станица Старощербиновская</w:t>
      </w:r>
    </w:p>
    <w:p w:rsidR="009A24F7" w:rsidRDefault="009A24F7" w:rsidP="00F55C79">
      <w:pPr>
        <w:rPr>
          <w:rFonts w:ascii="Monotype Corsiva" w:hAnsi="Monotype Corsiva"/>
          <w:b/>
          <w:color w:val="002060"/>
          <w:sz w:val="32"/>
          <w:szCs w:val="32"/>
        </w:rPr>
      </w:pPr>
    </w:p>
    <w:p w:rsidR="009A24F7" w:rsidRDefault="009A44BF" w:rsidP="00F55C79">
      <w:pPr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color w:val="00206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6.5pt;height:32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Навыки самообслужвания"/>
          </v:shape>
        </w:pict>
      </w:r>
    </w:p>
    <w:p w:rsidR="009A24F7" w:rsidRDefault="009A44BF" w:rsidP="00F55C79">
      <w:pPr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noProof/>
        </w:rPr>
        <w:pict>
          <v:shape id="_x0000_s1029" type="#_x0000_t136" style="position:absolute;margin-left:411.3pt;margin-top:164.15pt;width:318.1pt;height:20.4pt;z-index:251667456;mso-position-horizontal-relative:margin;mso-position-vertical-relative:margin" fillcolor="#b2b2b2" strokecolor="#33c" strokeweight="1pt">
            <v:fill opacity=".5"/>
            <v:shadow on="t" color="#99f" offset="3pt"/>
            <v:textpath style="font-family:&quot;Arial Black&quot;;v-text-kern:t" trim="t" fitpath="t" string="1 младшая группа"/>
            <w10:wrap type="square" anchorx="margin" anchory="margin"/>
          </v:shape>
        </w:pict>
      </w:r>
      <w:r>
        <w:rPr>
          <w:rFonts w:ascii="Monotype Corsiva" w:hAnsi="Monotype Corsiva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7628255</wp:posOffset>
            </wp:positionH>
            <wp:positionV relativeFrom="margin">
              <wp:posOffset>2926715</wp:posOffset>
            </wp:positionV>
            <wp:extent cx="2099945" cy="1576705"/>
            <wp:effectExtent l="133350" t="571500" r="90805" b="537845"/>
            <wp:wrapSquare wrapText="bothSides"/>
            <wp:docPr id="7" name="Рисунок 20" descr="E:\11.07.2017\DSC07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11.07.2017\DSC072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994938">
                      <a:off x="0" y="0"/>
                      <a:ext cx="2099945" cy="157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9A24F7" w:rsidRDefault="009A24F7" w:rsidP="00F55C79">
      <w:pPr>
        <w:rPr>
          <w:rFonts w:ascii="Monotype Corsiva" w:hAnsi="Monotype Corsiva"/>
          <w:b/>
          <w:color w:val="002060"/>
          <w:sz w:val="32"/>
          <w:szCs w:val="32"/>
        </w:rPr>
      </w:pPr>
    </w:p>
    <w:p w:rsidR="009A24F7" w:rsidRDefault="009A24F7" w:rsidP="00F55C79">
      <w:pPr>
        <w:rPr>
          <w:rFonts w:ascii="Monotype Corsiva" w:hAnsi="Monotype Corsiva"/>
          <w:b/>
          <w:color w:val="002060"/>
          <w:sz w:val="32"/>
          <w:szCs w:val="32"/>
        </w:rPr>
      </w:pPr>
    </w:p>
    <w:p w:rsidR="00710059" w:rsidRPr="00F55C79" w:rsidRDefault="009A24F7" w:rsidP="00F55C79">
      <w:pPr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noProof/>
          <w:color w:val="002060"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4574540</wp:posOffset>
            </wp:positionH>
            <wp:positionV relativeFrom="margin">
              <wp:posOffset>61595</wp:posOffset>
            </wp:positionV>
            <wp:extent cx="1796415" cy="1334135"/>
            <wp:effectExtent l="0" t="419100" r="0" b="399415"/>
            <wp:wrapSquare wrapText="bothSides"/>
            <wp:docPr id="4" name="Рисунок 4" descr="E:\11.07.2017\DSC07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1.07.2017\DSC071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6415" cy="133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710059" w:rsidRPr="00F55C79">
        <w:rPr>
          <w:rFonts w:ascii="Monotype Corsiva" w:hAnsi="Monotype Corsiva"/>
          <w:b/>
          <w:color w:val="002060"/>
          <w:sz w:val="32"/>
          <w:szCs w:val="32"/>
        </w:rPr>
        <w:t>На третьем году жизни дети становятся самостоятельнее . Перед взрослыми стоит задача поддержать ребёнка в его желании делать что - то самостоятельно, а также научить это делать правильно.</w:t>
      </w:r>
    </w:p>
    <w:p w:rsidR="00710059" w:rsidRPr="004F4029" w:rsidRDefault="006C2772" w:rsidP="00F55C79">
      <w:pPr>
        <w:rPr>
          <w:rFonts w:ascii="Monotype Corsiva" w:hAnsi="Monotype Corsiva"/>
          <w:b/>
          <w:color w:val="C00000"/>
          <w:sz w:val="32"/>
          <w:szCs w:val="32"/>
          <w:u w:val="single"/>
        </w:rPr>
      </w:pPr>
      <w:r w:rsidRPr="004F4029">
        <w:rPr>
          <w:rFonts w:ascii="Monotype Corsiva" w:hAnsi="Monotype Corsiva"/>
          <w:b/>
          <w:color w:val="C00000"/>
          <w:sz w:val="32"/>
          <w:szCs w:val="32"/>
          <w:u w:val="single"/>
        </w:rPr>
        <w:t xml:space="preserve">Детей </w:t>
      </w:r>
      <w:r w:rsidR="00710059" w:rsidRPr="004F4029">
        <w:rPr>
          <w:rFonts w:ascii="Monotype Corsiva" w:hAnsi="Monotype Corsiva"/>
          <w:b/>
          <w:color w:val="C00000"/>
          <w:sz w:val="32"/>
          <w:szCs w:val="32"/>
          <w:u w:val="single"/>
        </w:rPr>
        <w:t xml:space="preserve"> третьего года жизни</w:t>
      </w:r>
      <w:r w:rsidRPr="004F4029">
        <w:rPr>
          <w:rFonts w:ascii="Monotype Corsiva" w:hAnsi="Monotype Corsiva"/>
          <w:b/>
          <w:color w:val="C00000"/>
          <w:sz w:val="32"/>
          <w:szCs w:val="32"/>
          <w:u w:val="single"/>
        </w:rPr>
        <w:t xml:space="preserve"> необходимо учить:</w:t>
      </w:r>
    </w:p>
    <w:p w:rsidR="008976BF" w:rsidRPr="00F55C79" w:rsidRDefault="00F55C79" w:rsidP="00F55C79">
      <w:r>
        <w:rPr>
          <w:rFonts w:ascii="Monotype Corsiva" w:hAnsi="Monotype Corsiva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2363470</wp:posOffset>
            </wp:positionV>
            <wp:extent cx="1703070" cy="1280160"/>
            <wp:effectExtent l="19050" t="400050" r="0" b="377190"/>
            <wp:wrapSquare wrapText="bothSides"/>
            <wp:docPr id="2" name="Рисунок 2" descr="E:\11.07.2017\DSC07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1.07.2017\DSC071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307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6C2772" w:rsidRPr="00F55C79">
        <w:rPr>
          <w:rFonts w:ascii="Monotype Corsiva" w:hAnsi="Monotype Corsiva"/>
          <w:b/>
          <w:color w:val="002060"/>
          <w:sz w:val="32"/>
          <w:szCs w:val="32"/>
        </w:rPr>
        <w:t>- правильно мыть руки,</w:t>
      </w:r>
      <w:r w:rsidR="008976BF" w:rsidRPr="00F55C79">
        <w:rPr>
          <w:rFonts w:ascii="Monotype Corsiva" w:hAnsi="Monotype Corsiva"/>
          <w:b/>
          <w:color w:val="002060"/>
          <w:sz w:val="32"/>
          <w:szCs w:val="32"/>
        </w:rPr>
        <w:t>(поднять рукава одежды, взять мыло и намылить руки - сделать белые перчатки. смыть мыло под струёй воды</w:t>
      </w:r>
      <w:r w:rsidR="008976BF">
        <w:t>)</w:t>
      </w:r>
      <w:r w:rsidRPr="00F55C7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55C79" w:rsidRDefault="00F55C79" w:rsidP="00F55C79">
      <w:pPr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2575560</wp:posOffset>
            </wp:positionH>
            <wp:positionV relativeFrom="margin">
              <wp:posOffset>4361815</wp:posOffset>
            </wp:positionV>
            <wp:extent cx="1501775" cy="1299845"/>
            <wp:effectExtent l="95250" t="285750" r="117475" b="281305"/>
            <wp:wrapSquare wrapText="bothSides"/>
            <wp:docPr id="1" name="Рисунок 3" descr="E:\11.07.2017\DSC07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1.07.2017\DSC071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30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01775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8976BF" w:rsidRPr="00F55C79">
        <w:rPr>
          <w:rFonts w:ascii="Monotype Corsiva" w:hAnsi="Monotype Corsiva"/>
          <w:b/>
          <w:color w:val="002060"/>
          <w:sz w:val="32"/>
          <w:szCs w:val="32"/>
        </w:rPr>
        <w:t>-</w:t>
      </w:r>
      <w:r w:rsidR="006C2772" w:rsidRPr="00F55C79">
        <w:rPr>
          <w:rFonts w:ascii="Monotype Corsiva" w:hAnsi="Monotype Corsiva"/>
          <w:b/>
          <w:color w:val="002060"/>
          <w:sz w:val="32"/>
          <w:szCs w:val="32"/>
        </w:rPr>
        <w:t xml:space="preserve"> насухо вытирать лицо и руки личным полотенцем;</w:t>
      </w:r>
      <w:r w:rsidR="008976BF" w:rsidRPr="00F55C79">
        <w:rPr>
          <w:rFonts w:ascii="Monotype Corsiva" w:hAnsi="Monotype Corsiva"/>
          <w:b/>
          <w:color w:val="00206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002060"/>
          <w:sz w:val="32"/>
          <w:szCs w:val="32"/>
        </w:rPr>
        <w:t xml:space="preserve">     </w:t>
      </w:r>
      <w:r w:rsidR="008976BF" w:rsidRPr="00F55C79">
        <w:rPr>
          <w:rFonts w:ascii="Monotype Corsiva" w:hAnsi="Monotype Corsiva"/>
          <w:b/>
          <w:color w:val="002060"/>
          <w:sz w:val="32"/>
          <w:szCs w:val="32"/>
        </w:rPr>
        <w:t>( снять полотенце с крючка, положить его на одну руку, сверху положить другую руку и вытирать её движением руки, спрятанной под полотенцем)</w:t>
      </w:r>
      <w:r w:rsidRPr="00F55C79">
        <w:rPr>
          <w:rStyle w:val="a"/>
          <w:rFonts w:ascii="Monotype Corsiva" w:eastAsia="Times New Roman" w:hAnsi="Monotype Corsiva" w:cs="Times New Roman"/>
          <w:b/>
          <w:snapToGrid w:val="0"/>
          <w:color w:val="002060"/>
          <w:w w:val="0"/>
          <w:sz w:val="32"/>
          <w:szCs w:val="3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C2772" w:rsidRPr="004F4029" w:rsidRDefault="009A44BF" w:rsidP="00F55C79">
      <w:pPr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7721600</wp:posOffset>
            </wp:positionH>
            <wp:positionV relativeFrom="margin">
              <wp:posOffset>1898650</wp:posOffset>
            </wp:positionV>
            <wp:extent cx="1913255" cy="1427480"/>
            <wp:effectExtent l="0" t="438150" r="0" b="420370"/>
            <wp:wrapSquare wrapText="bothSides"/>
            <wp:docPr id="5" name="Рисунок 5" descr="E:\11.07.2017\DSC07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1.07.2017\DSC072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325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A96CF0" w:rsidRPr="00F55C79">
        <w:rPr>
          <w:rFonts w:ascii="Monotype Corsiva" w:hAnsi="Monotype Corsiva"/>
          <w:b/>
          <w:color w:val="002060"/>
          <w:sz w:val="32"/>
          <w:szCs w:val="32"/>
        </w:rPr>
        <w:t xml:space="preserve">- </w:t>
      </w:r>
      <w:r w:rsidR="006C2772" w:rsidRPr="00F55C79">
        <w:rPr>
          <w:rFonts w:ascii="Monotype Corsiva" w:hAnsi="Monotype Corsiva"/>
          <w:b/>
          <w:color w:val="002060"/>
          <w:sz w:val="32"/>
          <w:szCs w:val="32"/>
        </w:rPr>
        <w:t>пользоваться индивидуальными предметами: носовым платком, салфеткой. горшком;</w:t>
      </w:r>
      <w:r w:rsidR="008976BF" w:rsidRPr="00F55C79">
        <w:rPr>
          <w:rFonts w:ascii="Monotype Corsiva" w:hAnsi="Monotype Corsiva"/>
          <w:b/>
          <w:color w:val="002060"/>
          <w:sz w:val="32"/>
          <w:szCs w:val="32"/>
        </w:rPr>
        <w:t xml:space="preserve"> (самостоятельно доставать носовой платок из кармана по мере необходимости, знать свой горшок и своевременно им пользоваться</w:t>
      </w:r>
      <w:r w:rsidR="008E0F0A" w:rsidRPr="00F55C79">
        <w:rPr>
          <w:rFonts w:ascii="Monotype Corsiva" w:hAnsi="Monotype Corsiva"/>
          <w:b/>
          <w:color w:val="002060"/>
          <w:sz w:val="32"/>
          <w:szCs w:val="32"/>
        </w:rPr>
        <w:t>)</w:t>
      </w:r>
      <w:r w:rsidR="004F4029" w:rsidRPr="004F402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C2772" w:rsidRPr="004F4029" w:rsidRDefault="006C2772" w:rsidP="00F55C79">
      <w:pPr>
        <w:rPr>
          <w:rFonts w:ascii="Monotype Corsiva" w:hAnsi="Monotype Corsiva"/>
          <w:b/>
          <w:color w:val="002060"/>
          <w:sz w:val="32"/>
          <w:szCs w:val="32"/>
        </w:rPr>
      </w:pPr>
      <w:r w:rsidRPr="00F55C79">
        <w:rPr>
          <w:rFonts w:ascii="Monotype Corsiva" w:hAnsi="Monotype Corsiva"/>
          <w:b/>
          <w:color w:val="002060"/>
          <w:sz w:val="32"/>
          <w:szCs w:val="32"/>
        </w:rPr>
        <w:t>- кушать самостоятельно ,правильно держать ложку в правой руке;</w:t>
      </w:r>
      <w:r w:rsidR="008E0F0A" w:rsidRPr="00F55C79">
        <w:rPr>
          <w:rFonts w:ascii="Monotype Corsiva" w:hAnsi="Monotype Corsiva"/>
          <w:b/>
          <w:color w:val="002060"/>
          <w:sz w:val="32"/>
          <w:szCs w:val="32"/>
        </w:rPr>
        <w:t xml:space="preserve"> ( давать ребёнку больше самостоятельности, показывать пример аккуратности, пользоваться салфетками, благодарить)</w:t>
      </w:r>
      <w:r w:rsidR="004F4029" w:rsidRPr="004F402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10059" w:rsidRPr="00F55C79" w:rsidRDefault="004F4029" w:rsidP="004F4029">
      <w:pPr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4681220</wp:posOffset>
            </wp:positionH>
            <wp:positionV relativeFrom="margin">
              <wp:posOffset>4328160</wp:posOffset>
            </wp:positionV>
            <wp:extent cx="1775460" cy="1331595"/>
            <wp:effectExtent l="0" t="419100" r="0" b="401955"/>
            <wp:wrapSquare wrapText="bothSides"/>
            <wp:docPr id="6" name="Рисунок 6" descr="E:\11.07.2017\DSC07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11.07.2017\DSC072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75460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A96CF0" w:rsidRPr="00F55C79">
        <w:rPr>
          <w:rFonts w:ascii="Monotype Corsiva" w:hAnsi="Monotype Corsiva"/>
          <w:b/>
          <w:color w:val="002060"/>
          <w:sz w:val="32"/>
          <w:szCs w:val="32"/>
        </w:rPr>
        <w:t>- одеваться и раздеваться в определённом порядке а также расстёгивать пуговицы спереди, застёжки на липучках;</w:t>
      </w:r>
      <w:r w:rsidR="008E0F0A" w:rsidRPr="00F55C79">
        <w:rPr>
          <w:rFonts w:ascii="Monotype Corsiva" w:hAnsi="Monotype Corsiva"/>
          <w:b/>
          <w:color w:val="002060"/>
          <w:sz w:val="32"/>
          <w:szCs w:val="32"/>
        </w:rPr>
        <w:t xml:space="preserve">(одеваемся: колготки, брюки или штаны, свитер или </w:t>
      </w:r>
    </w:p>
    <w:p w:rsidR="00710059" w:rsidRPr="00F55C79" w:rsidRDefault="00710059">
      <w:pPr>
        <w:rPr>
          <w:rFonts w:ascii="Monotype Corsiva" w:hAnsi="Monotype Corsiva"/>
          <w:b/>
          <w:color w:val="002060"/>
          <w:sz w:val="32"/>
          <w:szCs w:val="32"/>
        </w:rPr>
      </w:pPr>
    </w:p>
    <w:p w:rsidR="00710059" w:rsidRPr="00F55C79" w:rsidRDefault="00710059">
      <w:pPr>
        <w:rPr>
          <w:rFonts w:ascii="Monotype Corsiva" w:hAnsi="Monotype Corsiva"/>
          <w:b/>
          <w:color w:val="002060"/>
          <w:sz w:val="32"/>
          <w:szCs w:val="32"/>
        </w:rPr>
      </w:pPr>
    </w:p>
    <w:p w:rsidR="00710059" w:rsidRPr="00F55C79" w:rsidRDefault="00710059">
      <w:pPr>
        <w:rPr>
          <w:rFonts w:ascii="Monotype Corsiva" w:hAnsi="Monotype Corsiva"/>
          <w:b/>
          <w:color w:val="002060"/>
          <w:sz w:val="32"/>
          <w:szCs w:val="32"/>
        </w:rPr>
      </w:pPr>
    </w:p>
    <w:sectPr w:rsidR="00710059" w:rsidRPr="00F55C79" w:rsidSect="00B41A6C">
      <w:pgSz w:w="16838" w:h="11906" w:orient="landscape"/>
      <w:pgMar w:top="1701" w:right="1134" w:bottom="850" w:left="1134" w:header="708" w:footer="708" w:gutter="0"/>
      <w:pgBorders w:offsetFrom="page">
        <w:top w:val="twistedLines1" w:sz="23" w:space="24" w:color="FF3399"/>
        <w:left w:val="twistedLines1" w:sz="23" w:space="24" w:color="FF3399"/>
        <w:bottom w:val="twistedLines1" w:sz="23" w:space="24" w:color="FF3399"/>
        <w:right w:val="twistedLines1" w:sz="23" w:space="24" w:color="FF3399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059"/>
    <w:rsid w:val="004F4029"/>
    <w:rsid w:val="006C2772"/>
    <w:rsid w:val="00710059"/>
    <w:rsid w:val="007A4310"/>
    <w:rsid w:val="008976BF"/>
    <w:rsid w:val="008E0F0A"/>
    <w:rsid w:val="009A24F7"/>
    <w:rsid w:val="009A44BF"/>
    <w:rsid w:val="00A96CF0"/>
    <w:rsid w:val="00B41A6C"/>
    <w:rsid w:val="00F5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4</cp:revision>
  <dcterms:created xsi:type="dcterms:W3CDTF">2017-07-11T03:55:00Z</dcterms:created>
  <dcterms:modified xsi:type="dcterms:W3CDTF">2017-07-11T10:44:00Z</dcterms:modified>
</cp:coreProperties>
</file>