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5C24" w:rsidRPr="00D65C24" w:rsidRDefault="00D65C24" w:rsidP="00D65C2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4F4F4F"/>
          <w:sz w:val="32"/>
          <w:szCs w:val="32"/>
        </w:rPr>
      </w:pPr>
      <w:r w:rsidRPr="00D65C24">
        <w:rPr>
          <w:rFonts w:ascii="Times New Roman" w:eastAsia="Times New Roman" w:hAnsi="Times New Roman" w:cs="Times New Roman"/>
          <w:b/>
          <w:bCs/>
          <w:color w:val="4F4F4F"/>
          <w:sz w:val="32"/>
          <w:szCs w:val="32"/>
        </w:rPr>
        <w:t xml:space="preserve">Рекомендации по проведению профилактических и дезинфекционных мероприятий по предупреждению распространения новой </w:t>
      </w:r>
      <w:proofErr w:type="spellStart"/>
      <w:r w:rsidRPr="00D65C24">
        <w:rPr>
          <w:rFonts w:ascii="Times New Roman" w:eastAsia="Times New Roman" w:hAnsi="Times New Roman" w:cs="Times New Roman"/>
          <w:b/>
          <w:bCs/>
          <w:color w:val="4F4F4F"/>
          <w:sz w:val="32"/>
          <w:szCs w:val="32"/>
        </w:rPr>
        <w:t>коронавирусной</w:t>
      </w:r>
      <w:proofErr w:type="spellEnd"/>
      <w:r w:rsidRPr="00D65C24">
        <w:rPr>
          <w:rFonts w:ascii="Times New Roman" w:eastAsia="Times New Roman" w:hAnsi="Times New Roman" w:cs="Times New Roman"/>
          <w:b/>
          <w:bCs/>
          <w:color w:val="4F4F4F"/>
          <w:sz w:val="32"/>
          <w:szCs w:val="32"/>
        </w:rPr>
        <w:t xml:space="preserve"> инфекции в организациях</w:t>
      </w:r>
    </w:p>
    <w:p w:rsidR="00D65C24" w:rsidRPr="00D65C24" w:rsidRDefault="00D65C24" w:rsidP="00D65C2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4F4F4F"/>
          <w:sz w:val="32"/>
          <w:szCs w:val="32"/>
        </w:rPr>
      </w:pPr>
      <w:r w:rsidRPr="00D65C24">
        <w:rPr>
          <w:rFonts w:ascii="Times New Roman" w:hAnsi="Times New Roman" w:cs="Times New Roman"/>
          <w:b/>
          <w:sz w:val="32"/>
          <w:szCs w:val="32"/>
        </w:rPr>
        <w:t>«Инструкции по дезинфекции и уборке производственных помещений»</w:t>
      </w:r>
    </w:p>
    <w:p w:rsidR="00D65C24" w:rsidRPr="00D65C24" w:rsidRDefault="00D65C24" w:rsidP="00D65C2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4F4F4F"/>
          <w:sz w:val="21"/>
          <w:szCs w:val="21"/>
        </w:rPr>
      </w:pPr>
      <w:r w:rsidRPr="00D65C24">
        <w:rPr>
          <w:rFonts w:ascii="Arial" w:eastAsia="Times New Roman" w:hAnsi="Arial" w:cs="Arial"/>
          <w:color w:val="4F4F4F"/>
          <w:sz w:val="21"/>
          <w:szCs w:val="21"/>
        </w:rPr>
        <w:t xml:space="preserve">В связи с неблагополучной ситуацией по новой </w:t>
      </w:r>
      <w:proofErr w:type="spellStart"/>
      <w:r w:rsidRPr="00D65C24">
        <w:rPr>
          <w:rFonts w:ascii="Arial" w:eastAsia="Times New Roman" w:hAnsi="Arial" w:cs="Arial"/>
          <w:color w:val="4F4F4F"/>
          <w:sz w:val="21"/>
          <w:szCs w:val="21"/>
        </w:rPr>
        <w:t>коронавирусной</w:t>
      </w:r>
      <w:proofErr w:type="spellEnd"/>
      <w:r w:rsidRPr="00D65C24">
        <w:rPr>
          <w:rFonts w:ascii="Arial" w:eastAsia="Times New Roman" w:hAnsi="Arial" w:cs="Arial"/>
          <w:color w:val="4F4F4F"/>
          <w:sz w:val="21"/>
          <w:szCs w:val="21"/>
        </w:rPr>
        <w:t xml:space="preserve"> </w:t>
      </w:r>
      <w:proofErr w:type="spellStart"/>
      <w:r w:rsidRPr="00D65C24">
        <w:rPr>
          <w:rFonts w:ascii="Arial" w:eastAsia="Times New Roman" w:hAnsi="Arial" w:cs="Arial"/>
          <w:color w:val="4F4F4F"/>
          <w:sz w:val="21"/>
          <w:szCs w:val="21"/>
        </w:rPr>
        <w:t>инфекциии</w:t>
      </w:r>
      <w:proofErr w:type="spellEnd"/>
      <w:r w:rsidRPr="00D65C24">
        <w:rPr>
          <w:rFonts w:ascii="Arial" w:eastAsia="Times New Roman" w:hAnsi="Arial" w:cs="Arial"/>
          <w:color w:val="4F4F4F"/>
          <w:sz w:val="21"/>
          <w:szCs w:val="21"/>
        </w:rPr>
        <w:t xml:space="preserve"> в целях недопущения распространения заболевания на территории РФ необходимо обеспечить соблюдение мер предосторожности, а также проведение профилактических и дезинфекционных мероприятий.</w:t>
      </w:r>
    </w:p>
    <w:p w:rsidR="00D65C24" w:rsidRPr="00D65C24" w:rsidRDefault="00D65C24" w:rsidP="00D65C2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4F4F4F"/>
          <w:sz w:val="21"/>
          <w:szCs w:val="21"/>
        </w:rPr>
      </w:pPr>
      <w:r w:rsidRPr="00D65C24">
        <w:rPr>
          <w:rFonts w:ascii="Arial" w:eastAsia="Times New Roman" w:hAnsi="Arial" w:cs="Arial"/>
          <w:color w:val="4F4F4F"/>
          <w:sz w:val="21"/>
          <w:szCs w:val="21"/>
        </w:rPr>
        <w:t> </w:t>
      </w:r>
    </w:p>
    <w:p w:rsidR="00D65C24" w:rsidRPr="00D65C24" w:rsidRDefault="00D65C24" w:rsidP="00D65C2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4F4F4F"/>
          <w:sz w:val="21"/>
          <w:szCs w:val="21"/>
        </w:rPr>
      </w:pPr>
      <w:proofErr w:type="spellStart"/>
      <w:r w:rsidRPr="00D65C24">
        <w:rPr>
          <w:rFonts w:ascii="Arial" w:eastAsia="Times New Roman" w:hAnsi="Arial" w:cs="Arial"/>
          <w:color w:val="4F4F4F"/>
          <w:sz w:val="21"/>
          <w:szCs w:val="21"/>
        </w:rPr>
        <w:t>Коронавирусная</w:t>
      </w:r>
      <w:proofErr w:type="spellEnd"/>
      <w:r w:rsidRPr="00D65C24">
        <w:rPr>
          <w:rFonts w:ascii="Arial" w:eastAsia="Times New Roman" w:hAnsi="Arial" w:cs="Arial"/>
          <w:color w:val="4F4F4F"/>
          <w:sz w:val="21"/>
          <w:szCs w:val="21"/>
        </w:rPr>
        <w:t xml:space="preserve"> инфекция (COVID- 19)- это инфекционное заболевание, вызванное новым </w:t>
      </w:r>
      <w:proofErr w:type="spellStart"/>
      <w:r w:rsidRPr="00D65C24">
        <w:rPr>
          <w:rFonts w:ascii="Arial" w:eastAsia="Times New Roman" w:hAnsi="Arial" w:cs="Arial"/>
          <w:color w:val="4F4F4F"/>
          <w:sz w:val="21"/>
          <w:szCs w:val="21"/>
        </w:rPr>
        <w:t>коронавирусом</w:t>
      </w:r>
      <w:proofErr w:type="spellEnd"/>
      <w:r w:rsidRPr="00D65C24">
        <w:rPr>
          <w:rFonts w:ascii="Arial" w:eastAsia="Times New Roman" w:hAnsi="Arial" w:cs="Arial"/>
          <w:color w:val="4F4F4F"/>
          <w:sz w:val="21"/>
          <w:szCs w:val="21"/>
        </w:rPr>
        <w:t>, который ранее у людей не обнаруживался.</w:t>
      </w:r>
    </w:p>
    <w:p w:rsidR="00D65C24" w:rsidRPr="00D65C24" w:rsidRDefault="00D65C24" w:rsidP="00D65C2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4F4F4F"/>
          <w:sz w:val="21"/>
          <w:szCs w:val="21"/>
        </w:rPr>
      </w:pPr>
      <w:r w:rsidRPr="00D65C24">
        <w:rPr>
          <w:rFonts w:ascii="Arial" w:eastAsia="Times New Roman" w:hAnsi="Arial" w:cs="Arial"/>
          <w:color w:val="4F4F4F"/>
          <w:sz w:val="21"/>
          <w:szCs w:val="21"/>
        </w:rPr>
        <w:t> </w:t>
      </w:r>
    </w:p>
    <w:p w:rsidR="00D65C24" w:rsidRPr="00D65C24" w:rsidRDefault="00D65C24" w:rsidP="00D65C2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4F4F4F"/>
          <w:sz w:val="21"/>
          <w:szCs w:val="21"/>
        </w:rPr>
      </w:pPr>
      <w:r w:rsidRPr="00D65C24">
        <w:rPr>
          <w:rFonts w:ascii="Arial" w:eastAsia="Times New Roman" w:hAnsi="Arial" w:cs="Arial"/>
          <w:color w:val="4F4F4F"/>
          <w:sz w:val="21"/>
          <w:szCs w:val="21"/>
        </w:rPr>
        <w:t>Механизмы передачи инфекции – воздушно-капельный, контактный, фекально-оральный.</w:t>
      </w:r>
    </w:p>
    <w:p w:rsidR="00D65C24" w:rsidRPr="00D65C24" w:rsidRDefault="00D65C24" w:rsidP="00D65C2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4F4F4F"/>
          <w:sz w:val="21"/>
          <w:szCs w:val="21"/>
        </w:rPr>
      </w:pPr>
      <w:r w:rsidRPr="00D65C24">
        <w:rPr>
          <w:rFonts w:ascii="Arial" w:eastAsia="Times New Roman" w:hAnsi="Arial" w:cs="Arial"/>
          <w:color w:val="4F4F4F"/>
          <w:sz w:val="21"/>
          <w:szCs w:val="21"/>
        </w:rPr>
        <w:t> </w:t>
      </w:r>
    </w:p>
    <w:p w:rsidR="00D65C24" w:rsidRPr="00D65C24" w:rsidRDefault="00D65C24" w:rsidP="00D65C2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4F4F4F"/>
          <w:sz w:val="21"/>
          <w:szCs w:val="21"/>
        </w:rPr>
      </w:pPr>
      <w:r w:rsidRPr="00D65C24">
        <w:rPr>
          <w:rFonts w:ascii="Arial" w:eastAsia="Times New Roman" w:hAnsi="Arial" w:cs="Arial"/>
          <w:color w:val="4F4F4F"/>
          <w:sz w:val="21"/>
          <w:szCs w:val="21"/>
        </w:rPr>
        <w:t>Работодателям рекомендуется обеспечить:</w:t>
      </w:r>
    </w:p>
    <w:p w:rsidR="00D65C24" w:rsidRPr="00D65C24" w:rsidRDefault="00D65C24" w:rsidP="00D65C2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4F4F4F"/>
          <w:sz w:val="21"/>
          <w:szCs w:val="21"/>
        </w:rPr>
      </w:pPr>
      <w:r w:rsidRPr="00D65C24">
        <w:rPr>
          <w:rFonts w:ascii="Arial" w:eastAsia="Times New Roman" w:hAnsi="Arial" w:cs="Arial"/>
          <w:color w:val="4F4F4F"/>
          <w:sz w:val="21"/>
          <w:szCs w:val="21"/>
        </w:rPr>
        <w:t> </w:t>
      </w:r>
    </w:p>
    <w:p w:rsidR="00D65C24" w:rsidRPr="00D65C24" w:rsidRDefault="00D65C24" w:rsidP="00D65C2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4F4F4F"/>
          <w:sz w:val="21"/>
          <w:szCs w:val="21"/>
        </w:rPr>
      </w:pPr>
      <w:r w:rsidRPr="00D65C24">
        <w:rPr>
          <w:rFonts w:ascii="Arial" w:eastAsia="Times New Roman" w:hAnsi="Arial" w:cs="Arial"/>
          <w:color w:val="4F4F4F"/>
          <w:sz w:val="21"/>
          <w:szCs w:val="21"/>
        </w:rPr>
        <w:t>1. Соблюдение мер личной гигиены (памятка № 1).</w:t>
      </w:r>
    </w:p>
    <w:p w:rsidR="00D65C24" w:rsidRPr="00D65C24" w:rsidRDefault="00D65C24" w:rsidP="00D65C2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4F4F4F"/>
          <w:sz w:val="21"/>
          <w:szCs w:val="21"/>
        </w:rPr>
      </w:pPr>
      <w:r w:rsidRPr="00D65C24">
        <w:rPr>
          <w:rFonts w:ascii="Arial" w:eastAsia="Times New Roman" w:hAnsi="Arial" w:cs="Arial"/>
          <w:color w:val="4F4F4F"/>
          <w:sz w:val="21"/>
          <w:szCs w:val="21"/>
        </w:rPr>
        <w:t> </w:t>
      </w:r>
    </w:p>
    <w:p w:rsidR="00D65C24" w:rsidRPr="00D65C24" w:rsidRDefault="00D65C24" w:rsidP="00D65C2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4F4F4F"/>
          <w:sz w:val="21"/>
          <w:szCs w:val="21"/>
        </w:rPr>
      </w:pPr>
      <w:r w:rsidRPr="00D65C24">
        <w:rPr>
          <w:rFonts w:ascii="Arial" w:eastAsia="Times New Roman" w:hAnsi="Arial" w:cs="Arial"/>
          <w:color w:val="4F4F4F"/>
          <w:sz w:val="21"/>
          <w:szCs w:val="21"/>
        </w:rPr>
        <w:t xml:space="preserve">2. </w:t>
      </w:r>
      <w:proofErr w:type="spellStart"/>
      <w:r w:rsidRPr="00D65C24">
        <w:rPr>
          <w:rFonts w:ascii="Arial" w:eastAsia="Times New Roman" w:hAnsi="Arial" w:cs="Arial"/>
          <w:color w:val="4F4F4F"/>
          <w:sz w:val="21"/>
          <w:szCs w:val="21"/>
        </w:rPr>
        <w:t>Недопуск</w:t>
      </w:r>
      <w:proofErr w:type="spellEnd"/>
      <w:r w:rsidRPr="00D65C24">
        <w:rPr>
          <w:rFonts w:ascii="Arial" w:eastAsia="Times New Roman" w:hAnsi="Arial" w:cs="Arial"/>
          <w:color w:val="4F4F4F"/>
          <w:sz w:val="21"/>
          <w:szCs w:val="21"/>
        </w:rPr>
        <w:t xml:space="preserve"> к работе персонала с проявлениями острых респираторных инфекций (повышенная температура, кашель, насморк).</w:t>
      </w:r>
    </w:p>
    <w:p w:rsidR="00D65C24" w:rsidRPr="00D65C24" w:rsidRDefault="00D65C24" w:rsidP="00D65C2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4F4F4F"/>
          <w:sz w:val="21"/>
          <w:szCs w:val="21"/>
        </w:rPr>
      </w:pPr>
      <w:r w:rsidRPr="00D65C24">
        <w:rPr>
          <w:rFonts w:ascii="Arial" w:eastAsia="Times New Roman" w:hAnsi="Arial" w:cs="Arial"/>
          <w:color w:val="4F4F4F"/>
          <w:sz w:val="21"/>
          <w:szCs w:val="21"/>
        </w:rPr>
        <w:t> </w:t>
      </w:r>
    </w:p>
    <w:p w:rsidR="00D65C24" w:rsidRPr="00D65C24" w:rsidRDefault="00D65C24" w:rsidP="00D65C2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4F4F4F"/>
          <w:sz w:val="21"/>
          <w:szCs w:val="21"/>
        </w:rPr>
      </w:pPr>
      <w:r w:rsidRPr="00D65C24">
        <w:rPr>
          <w:rFonts w:ascii="Arial" w:eastAsia="Times New Roman" w:hAnsi="Arial" w:cs="Arial"/>
          <w:color w:val="4F4F4F"/>
          <w:sz w:val="21"/>
          <w:szCs w:val="21"/>
        </w:rPr>
        <w:t>3. Контроль температуры тела работников осуществляется при входе работников в организацию (предприятие), и в течение всего рабочего дня (по показаниям) и ведением журнала «Учета термометрии сотрудников» с обязательным отстранением от нахождения на рабочем месте лиц с повышенной температурой тела и с признаками инфекционного заболевания.</w:t>
      </w:r>
    </w:p>
    <w:p w:rsidR="00D65C24" w:rsidRPr="00D65C24" w:rsidRDefault="00D65C24" w:rsidP="00D65C2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4F4F4F"/>
          <w:sz w:val="21"/>
          <w:szCs w:val="21"/>
        </w:rPr>
      </w:pPr>
      <w:r w:rsidRPr="00D65C24">
        <w:rPr>
          <w:rFonts w:ascii="Arial" w:eastAsia="Times New Roman" w:hAnsi="Arial" w:cs="Arial"/>
          <w:color w:val="4F4F4F"/>
          <w:sz w:val="21"/>
          <w:szCs w:val="21"/>
        </w:rPr>
        <w:t> </w:t>
      </w:r>
    </w:p>
    <w:p w:rsidR="00D65C24" w:rsidRPr="00D65C24" w:rsidRDefault="00D65C24" w:rsidP="00D65C2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4F4F4F"/>
          <w:sz w:val="21"/>
          <w:szCs w:val="21"/>
        </w:rPr>
      </w:pPr>
      <w:r w:rsidRPr="00D65C24">
        <w:rPr>
          <w:rFonts w:ascii="Arial" w:eastAsia="Times New Roman" w:hAnsi="Arial" w:cs="Arial"/>
          <w:color w:val="4F4F4F"/>
          <w:sz w:val="21"/>
          <w:szCs w:val="21"/>
        </w:rPr>
        <w:t xml:space="preserve">4. </w:t>
      </w:r>
      <w:proofErr w:type="gramStart"/>
      <w:r w:rsidRPr="00D65C24">
        <w:rPr>
          <w:rFonts w:ascii="Arial" w:eastAsia="Times New Roman" w:hAnsi="Arial" w:cs="Arial"/>
          <w:color w:val="4F4F4F"/>
          <w:sz w:val="21"/>
          <w:szCs w:val="21"/>
        </w:rPr>
        <w:t>Контроль вызова работником врача для оказания первичной медицинской помощи заболевшему на дому.</w:t>
      </w:r>
      <w:proofErr w:type="gramEnd"/>
    </w:p>
    <w:p w:rsidR="00D65C24" w:rsidRPr="00D65C24" w:rsidRDefault="00D65C24" w:rsidP="00D65C2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4F4F4F"/>
          <w:sz w:val="21"/>
          <w:szCs w:val="21"/>
        </w:rPr>
      </w:pPr>
      <w:r w:rsidRPr="00D65C24">
        <w:rPr>
          <w:rFonts w:ascii="Arial" w:eastAsia="Times New Roman" w:hAnsi="Arial" w:cs="Arial"/>
          <w:color w:val="4F4F4F"/>
          <w:sz w:val="21"/>
          <w:szCs w:val="21"/>
        </w:rPr>
        <w:t> </w:t>
      </w:r>
    </w:p>
    <w:p w:rsidR="00D65C24" w:rsidRPr="00D65C24" w:rsidRDefault="00D65C24" w:rsidP="00D65C2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4F4F4F"/>
          <w:sz w:val="21"/>
          <w:szCs w:val="21"/>
        </w:rPr>
      </w:pPr>
      <w:r w:rsidRPr="00D65C24">
        <w:rPr>
          <w:rFonts w:ascii="Arial" w:eastAsia="Times New Roman" w:hAnsi="Arial" w:cs="Arial"/>
          <w:color w:val="4F4F4F"/>
          <w:sz w:val="21"/>
          <w:szCs w:val="21"/>
        </w:rPr>
        <w:t xml:space="preserve">5. Контроль соблюдения самоизоляции работников на дому на установленный срок (14 дней) при возвращении из стран, где зарегистрированы случаи заболевания новой </w:t>
      </w:r>
      <w:proofErr w:type="spellStart"/>
      <w:r w:rsidRPr="00D65C24">
        <w:rPr>
          <w:rFonts w:ascii="Arial" w:eastAsia="Times New Roman" w:hAnsi="Arial" w:cs="Arial"/>
          <w:color w:val="4F4F4F"/>
          <w:sz w:val="21"/>
          <w:szCs w:val="21"/>
        </w:rPr>
        <w:t>коронавирусной</w:t>
      </w:r>
      <w:proofErr w:type="spellEnd"/>
      <w:r w:rsidRPr="00D65C24">
        <w:rPr>
          <w:rFonts w:ascii="Arial" w:eastAsia="Times New Roman" w:hAnsi="Arial" w:cs="Arial"/>
          <w:color w:val="4F4F4F"/>
          <w:sz w:val="21"/>
          <w:szCs w:val="21"/>
        </w:rPr>
        <w:t xml:space="preserve"> инфекцией (COVID- 19) (памятка № 2).</w:t>
      </w:r>
    </w:p>
    <w:p w:rsidR="00D65C24" w:rsidRPr="00D65C24" w:rsidRDefault="00D65C24" w:rsidP="00D65C2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4F4F4F"/>
          <w:sz w:val="21"/>
          <w:szCs w:val="21"/>
        </w:rPr>
      </w:pPr>
      <w:r w:rsidRPr="00D65C24">
        <w:rPr>
          <w:rFonts w:ascii="Arial" w:eastAsia="Times New Roman" w:hAnsi="Arial" w:cs="Arial"/>
          <w:color w:val="4F4F4F"/>
          <w:sz w:val="21"/>
          <w:szCs w:val="21"/>
        </w:rPr>
        <w:t> </w:t>
      </w:r>
    </w:p>
    <w:p w:rsidR="00D65C24" w:rsidRPr="00D65C24" w:rsidRDefault="00D65C24" w:rsidP="00D65C2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4F4F4F"/>
          <w:sz w:val="21"/>
          <w:szCs w:val="21"/>
        </w:rPr>
      </w:pPr>
      <w:r w:rsidRPr="00D65C24">
        <w:rPr>
          <w:rFonts w:ascii="Arial" w:eastAsia="Times New Roman" w:hAnsi="Arial" w:cs="Arial"/>
          <w:color w:val="4F4F4F"/>
          <w:sz w:val="21"/>
          <w:szCs w:val="21"/>
        </w:rPr>
        <w:t>6. Обеспечение персонала запасом одноразовых масок (исходя из продолжительности рабочей смены и смены масок не реже 1 раза в 2-3 часа) или респираторами для использования их при работе с посетителями. Маски являются эффективным средством только в комбинации с регулярной обработкой рук спиртосодержащим антисептиком или водой с мылом (памятка № 3).</w:t>
      </w:r>
    </w:p>
    <w:p w:rsidR="00D65C24" w:rsidRPr="00D65C24" w:rsidRDefault="00D65C24" w:rsidP="00D65C2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4F4F4F"/>
          <w:sz w:val="21"/>
          <w:szCs w:val="21"/>
        </w:rPr>
      </w:pPr>
      <w:r w:rsidRPr="00D65C24">
        <w:rPr>
          <w:rFonts w:ascii="Arial" w:eastAsia="Times New Roman" w:hAnsi="Arial" w:cs="Arial"/>
          <w:color w:val="4F4F4F"/>
          <w:sz w:val="21"/>
          <w:szCs w:val="21"/>
        </w:rPr>
        <w:t> </w:t>
      </w:r>
    </w:p>
    <w:p w:rsidR="00D65C24" w:rsidRPr="00D65C24" w:rsidRDefault="00D65C24" w:rsidP="00D65C2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4F4F4F"/>
          <w:sz w:val="21"/>
          <w:szCs w:val="21"/>
        </w:rPr>
      </w:pPr>
      <w:r w:rsidRPr="00D65C24">
        <w:rPr>
          <w:rFonts w:ascii="Arial" w:eastAsia="Times New Roman" w:hAnsi="Arial" w:cs="Arial"/>
          <w:color w:val="4F4F4F"/>
          <w:sz w:val="21"/>
          <w:szCs w:val="21"/>
        </w:rPr>
        <w:t>7.  Обеспечение персонала дезинфицирующими салфетками, кожными антисептиками для обработки рук, дезинфицирующими средствами.</w:t>
      </w:r>
    </w:p>
    <w:p w:rsidR="00D65C24" w:rsidRPr="00D65C24" w:rsidRDefault="00D65C24" w:rsidP="00D65C2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4F4F4F"/>
          <w:sz w:val="21"/>
          <w:szCs w:val="21"/>
        </w:rPr>
      </w:pPr>
      <w:r w:rsidRPr="00D65C24">
        <w:rPr>
          <w:rFonts w:ascii="Arial" w:eastAsia="Times New Roman" w:hAnsi="Arial" w:cs="Arial"/>
          <w:color w:val="4F4F4F"/>
          <w:sz w:val="21"/>
          <w:szCs w:val="21"/>
        </w:rPr>
        <w:t> </w:t>
      </w:r>
    </w:p>
    <w:p w:rsidR="00D65C24" w:rsidRPr="00D65C24" w:rsidRDefault="00D65C24" w:rsidP="00D65C2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4F4F4F"/>
          <w:sz w:val="21"/>
          <w:szCs w:val="21"/>
        </w:rPr>
      </w:pPr>
      <w:r w:rsidRPr="00D65C24">
        <w:rPr>
          <w:rFonts w:ascii="Arial" w:eastAsia="Times New Roman" w:hAnsi="Arial" w:cs="Arial"/>
          <w:color w:val="4F4F4F"/>
          <w:sz w:val="21"/>
          <w:szCs w:val="21"/>
        </w:rPr>
        <w:t xml:space="preserve"> Обработка рук кожными антисептиками производится при входе работников в организацию, а так же в течение всего рабочего дня, после каждого посещения туалета. Для гигиенической обработки рук могут использоваться кожные антисептики с содержанием этилового спирта (не менее 70%), изопропилового спирта (не менее 60%), а так же </w:t>
      </w:r>
      <w:proofErr w:type="spellStart"/>
      <w:r w:rsidRPr="00D65C24">
        <w:rPr>
          <w:rFonts w:ascii="Arial" w:eastAsia="Times New Roman" w:hAnsi="Arial" w:cs="Arial"/>
          <w:color w:val="4F4F4F"/>
          <w:sz w:val="21"/>
          <w:szCs w:val="21"/>
        </w:rPr>
        <w:t>парфюмерно</w:t>
      </w:r>
      <w:proofErr w:type="spellEnd"/>
      <w:r w:rsidRPr="00D65C24">
        <w:rPr>
          <w:rFonts w:ascii="Arial" w:eastAsia="Times New Roman" w:hAnsi="Arial" w:cs="Arial"/>
          <w:color w:val="4F4F4F"/>
          <w:sz w:val="21"/>
          <w:szCs w:val="21"/>
        </w:rPr>
        <w:t xml:space="preserve"> - косметическая продукция (жидкости, гели, влажные салфетки</w:t>
      </w:r>
      <w:proofErr w:type="gramStart"/>
      <w:r w:rsidRPr="00D65C24">
        <w:rPr>
          <w:rFonts w:ascii="Arial" w:eastAsia="Times New Roman" w:hAnsi="Arial" w:cs="Arial"/>
          <w:color w:val="4F4F4F"/>
          <w:sz w:val="21"/>
          <w:szCs w:val="21"/>
        </w:rPr>
        <w:t xml:space="preserve"> )</w:t>
      </w:r>
      <w:proofErr w:type="gramEnd"/>
      <w:r w:rsidRPr="00D65C24">
        <w:rPr>
          <w:rFonts w:ascii="Arial" w:eastAsia="Times New Roman" w:hAnsi="Arial" w:cs="Arial"/>
          <w:color w:val="4F4F4F"/>
          <w:sz w:val="21"/>
          <w:szCs w:val="21"/>
        </w:rPr>
        <w:t xml:space="preserve"> с аналогичным содержанием спирта.</w:t>
      </w:r>
    </w:p>
    <w:p w:rsidR="00D65C24" w:rsidRPr="00D65C24" w:rsidRDefault="00D65C24" w:rsidP="00D65C2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4F4F4F"/>
          <w:sz w:val="21"/>
          <w:szCs w:val="21"/>
        </w:rPr>
      </w:pPr>
      <w:r w:rsidRPr="00D65C24">
        <w:rPr>
          <w:rFonts w:ascii="Arial" w:eastAsia="Times New Roman" w:hAnsi="Arial" w:cs="Arial"/>
          <w:color w:val="4F4F4F"/>
          <w:sz w:val="21"/>
          <w:szCs w:val="21"/>
        </w:rPr>
        <w:t> </w:t>
      </w:r>
    </w:p>
    <w:p w:rsidR="00D65C24" w:rsidRPr="00D65C24" w:rsidRDefault="00D65C24" w:rsidP="00D65C2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4F4F4F"/>
          <w:sz w:val="21"/>
          <w:szCs w:val="21"/>
        </w:rPr>
      </w:pPr>
      <w:r w:rsidRPr="00D65C24">
        <w:rPr>
          <w:rFonts w:ascii="Arial" w:eastAsia="Times New Roman" w:hAnsi="Arial" w:cs="Arial"/>
          <w:color w:val="4F4F4F"/>
          <w:sz w:val="21"/>
          <w:szCs w:val="21"/>
        </w:rPr>
        <w:t xml:space="preserve">Выдача работникам масок или респираторов, ознакомление работников с правилами использования масок, респираторов, дезинфицирующих средств должно быть зафиксировано в журнале «Учет выдачи СИЗ, </w:t>
      </w:r>
      <w:proofErr w:type="spellStart"/>
      <w:r w:rsidRPr="00D65C24">
        <w:rPr>
          <w:rFonts w:ascii="Arial" w:eastAsia="Times New Roman" w:hAnsi="Arial" w:cs="Arial"/>
          <w:color w:val="4F4F4F"/>
          <w:sz w:val="21"/>
          <w:szCs w:val="21"/>
        </w:rPr>
        <w:t>дезсредств</w:t>
      </w:r>
      <w:proofErr w:type="spellEnd"/>
      <w:r w:rsidRPr="00D65C24">
        <w:rPr>
          <w:rFonts w:ascii="Arial" w:eastAsia="Times New Roman" w:hAnsi="Arial" w:cs="Arial"/>
          <w:color w:val="4F4F4F"/>
          <w:sz w:val="21"/>
          <w:szCs w:val="21"/>
        </w:rPr>
        <w:t>» под роспись работника (памятка № 4).</w:t>
      </w:r>
    </w:p>
    <w:p w:rsidR="00D65C24" w:rsidRPr="00D65C24" w:rsidRDefault="00D65C24" w:rsidP="00D65C2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4F4F4F"/>
          <w:sz w:val="21"/>
          <w:szCs w:val="21"/>
        </w:rPr>
      </w:pPr>
      <w:r w:rsidRPr="00D65C24">
        <w:rPr>
          <w:rFonts w:ascii="Arial" w:eastAsia="Times New Roman" w:hAnsi="Arial" w:cs="Arial"/>
          <w:color w:val="4F4F4F"/>
          <w:sz w:val="21"/>
          <w:szCs w:val="21"/>
        </w:rPr>
        <w:t> </w:t>
      </w:r>
    </w:p>
    <w:p w:rsidR="00D65C24" w:rsidRPr="00D65C24" w:rsidRDefault="00D65C24" w:rsidP="00D65C2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4F4F4F"/>
          <w:sz w:val="21"/>
          <w:szCs w:val="21"/>
        </w:rPr>
      </w:pPr>
      <w:r w:rsidRPr="00D65C24">
        <w:rPr>
          <w:rFonts w:ascii="Arial" w:eastAsia="Times New Roman" w:hAnsi="Arial" w:cs="Arial"/>
          <w:color w:val="4F4F4F"/>
          <w:sz w:val="21"/>
          <w:szCs w:val="21"/>
        </w:rPr>
        <w:t xml:space="preserve">8. </w:t>
      </w:r>
      <w:proofErr w:type="gramStart"/>
      <w:r w:rsidRPr="00D65C24">
        <w:rPr>
          <w:rFonts w:ascii="Arial" w:eastAsia="Times New Roman" w:hAnsi="Arial" w:cs="Arial"/>
          <w:color w:val="4F4F4F"/>
          <w:sz w:val="21"/>
          <w:szCs w:val="21"/>
        </w:rPr>
        <w:t xml:space="preserve">Информирование сотрудников о механизмах передачи, симптомах, осложнениях, мерах профилактики путем ознакомления с рекомендациями и памятками по проведению </w:t>
      </w:r>
      <w:r w:rsidRPr="00D65C24">
        <w:rPr>
          <w:rFonts w:ascii="Arial" w:eastAsia="Times New Roman" w:hAnsi="Arial" w:cs="Arial"/>
          <w:color w:val="4F4F4F"/>
          <w:sz w:val="21"/>
          <w:szCs w:val="21"/>
        </w:rPr>
        <w:lastRenderedPageBreak/>
        <w:t xml:space="preserve">профилактических и дезинфекционных мероприятий по предупреждению распространения новой </w:t>
      </w:r>
      <w:proofErr w:type="spellStart"/>
      <w:r w:rsidRPr="00D65C24">
        <w:rPr>
          <w:rFonts w:ascii="Arial" w:eastAsia="Times New Roman" w:hAnsi="Arial" w:cs="Arial"/>
          <w:color w:val="4F4F4F"/>
          <w:sz w:val="21"/>
          <w:szCs w:val="21"/>
        </w:rPr>
        <w:t>коронавирусной</w:t>
      </w:r>
      <w:proofErr w:type="spellEnd"/>
      <w:r w:rsidRPr="00D65C24">
        <w:rPr>
          <w:rFonts w:ascii="Arial" w:eastAsia="Times New Roman" w:hAnsi="Arial" w:cs="Arial"/>
          <w:color w:val="4F4F4F"/>
          <w:sz w:val="21"/>
          <w:szCs w:val="21"/>
        </w:rPr>
        <w:t xml:space="preserve"> инфекции в организациях общественного питания и пищеблоках образовательных организации с последующим контролем путем внесения записей в «Журнал ознакомления по профилактике </w:t>
      </w:r>
      <w:proofErr w:type="spellStart"/>
      <w:r w:rsidRPr="00D65C24">
        <w:rPr>
          <w:rFonts w:ascii="Arial" w:eastAsia="Times New Roman" w:hAnsi="Arial" w:cs="Arial"/>
          <w:color w:val="4F4F4F"/>
          <w:sz w:val="21"/>
          <w:szCs w:val="21"/>
        </w:rPr>
        <w:t>коронавирусной</w:t>
      </w:r>
      <w:proofErr w:type="spellEnd"/>
      <w:r w:rsidRPr="00D65C24">
        <w:rPr>
          <w:rFonts w:ascii="Arial" w:eastAsia="Times New Roman" w:hAnsi="Arial" w:cs="Arial"/>
          <w:color w:val="4F4F4F"/>
          <w:sz w:val="21"/>
          <w:szCs w:val="21"/>
        </w:rPr>
        <w:t xml:space="preserve"> инфекции», а так же размещением данной информации на информационных стендах, сайтах организаций (памятки</w:t>
      </w:r>
      <w:proofErr w:type="gramEnd"/>
      <w:r w:rsidRPr="00D65C24">
        <w:rPr>
          <w:rFonts w:ascii="Arial" w:eastAsia="Times New Roman" w:hAnsi="Arial" w:cs="Arial"/>
          <w:color w:val="4F4F4F"/>
          <w:sz w:val="21"/>
          <w:szCs w:val="21"/>
        </w:rPr>
        <w:t xml:space="preserve"> № 5-6).</w:t>
      </w:r>
    </w:p>
    <w:p w:rsidR="00D65C24" w:rsidRPr="00D65C24" w:rsidRDefault="00D65C24" w:rsidP="00D65C2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4F4F4F"/>
          <w:sz w:val="21"/>
          <w:szCs w:val="21"/>
        </w:rPr>
      </w:pPr>
      <w:r w:rsidRPr="00D65C24">
        <w:rPr>
          <w:rFonts w:ascii="Arial" w:eastAsia="Times New Roman" w:hAnsi="Arial" w:cs="Arial"/>
          <w:color w:val="4F4F4F"/>
          <w:sz w:val="21"/>
          <w:szCs w:val="21"/>
        </w:rPr>
        <w:t> </w:t>
      </w:r>
    </w:p>
    <w:p w:rsidR="00D65C24" w:rsidRPr="00D65C24" w:rsidRDefault="00D65C24" w:rsidP="00D65C2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4F4F4F"/>
          <w:sz w:val="21"/>
          <w:szCs w:val="21"/>
        </w:rPr>
      </w:pPr>
      <w:r w:rsidRPr="00D65C24">
        <w:rPr>
          <w:rFonts w:ascii="Arial" w:eastAsia="Times New Roman" w:hAnsi="Arial" w:cs="Arial"/>
          <w:color w:val="4F4F4F"/>
          <w:sz w:val="21"/>
          <w:szCs w:val="21"/>
        </w:rPr>
        <w:t xml:space="preserve">9. Проведение влажной уборки помещений с использованием дезинфицирующих средств и кратностью обработки каждые 2 </w:t>
      </w:r>
      <w:proofErr w:type="spellStart"/>
      <w:r w:rsidRPr="00D65C24">
        <w:rPr>
          <w:rFonts w:ascii="Arial" w:eastAsia="Times New Roman" w:hAnsi="Arial" w:cs="Arial"/>
          <w:color w:val="4F4F4F"/>
          <w:sz w:val="21"/>
          <w:szCs w:val="21"/>
        </w:rPr>
        <w:t>часа</w:t>
      </w:r>
      <w:proofErr w:type="gramStart"/>
      <w:r w:rsidRPr="00D65C24">
        <w:rPr>
          <w:rFonts w:ascii="Arial" w:eastAsia="Times New Roman" w:hAnsi="Arial" w:cs="Arial"/>
          <w:color w:val="4F4F4F"/>
          <w:sz w:val="21"/>
          <w:szCs w:val="21"/>
        </w:rPr>
        <w:t>.П</w:t>
      </w:r>
      <w:proofErr w:type="gramEnd"/>
      <w:r w:rsidRPr="00D65C24">
        <w:rPr>
          <w:rFonts w:ascii="Arial" w:eastAsia="Times New Roman" w:hAnsi="Arial" w:cs="Arial"/>
          <w:color w:val="4F4F4F"/>
          <w:sz w:val="21"/>
          <w:szCs w:val="21"/>
        </w:rPr>
        <w:t>о</w:t>
      </w:r>
      <w:proofErr w:type="spellEnd"/>
      <w:r w:rsidRPr="00D65C24">
        <w:rPr>
          <w:rFonts w:ascii="Arial" w:eastAsia="Times New Roman" w:hAnsi="Arial" w:cs="Arial"/>
          <w:color w:val="4F4F4F"/>
          <w:sz w:val="21"/>
          <w:szCs w:val="21"/>
        </w:rPr>
        <w:t xml:space="preserve"> окончании рабочей смены (или не реже, чем через 6 часов) проводятся проветривание и влажная уборка помещений с применением дезинфицирующих средств путем протирания дезинфицирующими салфетками (или растворами дезинфицирующих средств) ручек дверей, поручней, столов, спинок стульев (подлокотников кресел), оборудования (памятки № 7-8).</w:t>
      </w:r>
    </w:p>
    <w:p w:rsidR="00D65C24" w:rsidRPr="00D65C24" w:rsidRDefault="00D65C24" w:rsidP="00D65C2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4F4F4F"/>
          <w:sz w:val="21"/>
          <w:szCs w:val="21"/>
        </w:rPr>
      </w:pPr>
      <w:r w:rsidRPr="00D65C24">
        <w:rPr>
          <w:rFonts w:ascii="Arial" w:eastAsia="Times New Roman" w:hAnsi="Arial" w:cs="Arial"/>
          <w:color w:val="4F4F4F"/>
          <w:sz w:val="21"/>
          <w:szCs w:val="21"/>
        </w:rPr>
        <w:t> </w:t>
      </w:r>
    </w:p>
    <w:p w:rsidR="00D65C24" w:rsidRPr="00D65C24" w:rsidRDefault="00D65C24" w:rsidP="00D65C2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4F4F4F"/>
          <w:sz w:val="21"/>
          <w:szCs w:val="21"/>
        </w:rPr>
      </w:pPr>
      <w:r w:rsidRPr="00D65C24">
        <w:rPr>
          <w:rFonts w:ascii="Arial" w:eastAsia="Times New Roman" w:hAnsi="Arial" w:cs="Arial"/>
          <w:color w:val="4F4F4F"/>
          <w:sz w:val="21"/>
          <w:szCs w:val="21"/>
        </w:rPr>
        <w:t>10. Воздух в отсутствие людей рекомендуется обрабатывать с использованием открытых переносных ультрафиолетовых облучателей, аэрозолей дезинфицирующих средств.</w:t>
      </w:r>
    </w:p>
    <w:p w:rsidR="00D65C24" w:rsidRPr="00D65C24" w:rsidRDefault="00D65C24" w:rsidP="00D65C2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4F4F4F"/>
          <w:sz w:val="21"/>
          <w:szCs w:val="21"/>
        </w:rPr>
      </w:pPr>
      <w:r w:rsidRPr="00D65C24">
        <w:rPr>
          <w:rFonts w:ascii="Arial" w:eastAsia="Times New Roman" w:hAnsi="Arial" w:cs="Arial"/>
          <w:color w:val="4F4F4F"/>
          <w:sz w:val="21"/>
          <w:szCs w:val="21"/>
        </w:rPr>
        <w:t> </w:t>
      </w:r>
    </w:p>
    <w:p w:rsidR="00D65C24" w:rsidRPr="00D65C24" w:rsidRDefault="00D65C24" w:rsidP="00D65C2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4F4F4F"/>
          <w:sz w:val="21"/>
          <w:szCs w:val="21"/>
        </w:rPr>
      </w:pPr>
      <w:r w:rsidRPr="00D65C24">
        <w:rPr>
          <w:rFonts w:ascii="Arial" w:eastAsia="Times New Roman" w:hAnsi="Arial" w:cs="Arial"/>
          <w:color w:val="4F4F4F"/>
          <w:sz w:val="21"/>
          <w:szCs w:val="21"/>
        </w:rPr>
        <w:t>11. Ограничить:</w:t>
      </w:r>
    </w:p>
    <w:p w:rsidR="00D65C24" w:rsidRPr="00D65C24" w:rsidRDefault="00D65C24" w:rsidP="00D65C2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4F4F4F"/>
          <w:sz w:val="21"/>
          <w:szCs w:val="21"/>
        </w:rPr>
      </w:pPr>
      <w:r w:rsidRPr="00D65C24">
        <w:rPr>
          <w:rFonts w:ascii="Arial" w:eastAsia="Times New Roman" w:hAnsi="Arial" w:cs="Arial"/>
          <w:color w:val="4F4F4F"/>
          <w:sz w:val="21"/>
          <w:szCs w:val="21"/>
        </w:rPr>
        <w:t> </w:t>
      </w:r>
    </w:p>
    <w:p w:rsidR="00D65C24" w:rsidRPr="00D65C24" w:rsidRDefault="00D65C24" w:rsidP="00D65C2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4F4F4F"/>
          <w:sz w:val="21"/>
          <w:szCs w:val="21"/>
        </w:rPr>
      </w:pPr>
      <w:r w:rsidRPr="00D65C24">
        <w:rPr>
          <w:rFonts w:ascii="Arial" w:eastAsia="Times New Roman" w:hAnsi="Arial" w:cs="Arial"/>
          <w:color w:val="4F4F4F"/>
          <w:sz w:val="21"/>
          <w:szCs w:val="21"/>
        </w:rPr>
        <w:t xml:space="preserve">- проведение собраний, совещаний, а так же участие работников в иных массовых мероприятиях на период </w:t>
      </w:r>
      <w:proofErr w:type="spellStart"/>
      <w:r w:rsidRPr="00D65C24">
        <w:rPr>
          <w:rFonts w:ascii="Arial" w:eastAsia="Times New Roman" w:hAnsi="Arial" w:cs="Arial"/>
          <w:color w:val="4F4F4F"/>
          <w:sz w:val="21"/>
          <w:szCs w:val="21"/>
        </w:rPr>
        <w:t>эпиднеблагополучия</w:t>
      </w:r>
      <w:proofErr w:type="spellEnd"/>
      <w:r w:rsidRPr="00D65C24">
        <w:rPr>
          <w:rFonts w:ascii="Arial" w:eastAsia="Times New Roman" w:hAnsi="Arial" w:cs="Arial"/>
          <w:color w:val="4F4F4F"/>
          <w:sz w:val="21"/>
          <w:szCs w:val="21"/>
        </w:rPr>
        <w:t>;</w:t>
      </w:r>
    </w:p>
    <w:p w:rsidR="00D65C24" w:rsidRPr="00D65C24" w:rsidRDefault="00D65C24" w:rsidP="00D65C2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4F4F4F"/>
          <w:sz w:val="21"/>
          <w:szCs w:val="21"/>
        </w:rPr>
      </w:pPr>
      <w:r w:rsidRPr="00D65C24">
        <w:rPr>
          <w:rFonts w:ascii="Arial" w:eastAsia="Times New Roman" w:hAnsi="Arial" w:cs="Arial"/>
          <w:color w:val="4F4F4F"/>
          <w:sz w:val="21"/>
          <w:szCs w:val="21"/>
        </w:rPr>
        <w:t> </w:t>
      </w:r>
    </w:p>
    <w:p w:rsidR="00D65C24" w:rsidRPr="00D65C24" w:rsidRDefault="00D65C24" w:rsidP="00D65C2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4F4F4F"/>
          <w:sz w:val="21"/>
          <w:szCs w:val="21"/>
        </w:rPr>
      </w:pPr>
      <w:r w:rsidRPr="00D65C24">
        <w:rPr>
          <w:rFonts w:ascii="Arial" w:eastAsia="Times New Roman" w:hAnsi="Arial" w:cs="Arial"/>
          <w:color w:val="4F4F4F"/>
          <w:sz w:val="21"/>
          <w:szCs w:val="21"/>
        </w:rPr>
        <w:t xml:space="preserve">- направление сотрудников в командировки, особенно в зарубежные страны, где зарегистрированы случаи заболевания новой </w:t>
      </w:r>
      <w:proofErr w:type="spellStart"/>
      <w:r w:rsidRPr="00D65C24">
        <w:rPr>
          <w:rFonts w:ascii="Arial" w:eastAsia="Times New Roman" w:hAnsi="Arial" w:cs="Arial"/>
          <w:color w:val="4F4F4F"/>
          <w:sz w:val="21"/>
          <w:szCs w:val="21"/>
        </w:rPr>
        <w:t>коронавирусной</w:t>
      </w:r>
      <w:proofErr w:type="spellEnd"/>
      <w:r w:rsidRPr="00D65C24">
        <w:rPr>
          <w:rFonts w:ascii="Arial" w:eastAsia="Times New Roman" w:hAnsi="Arial" w:cs="Arial"/>
          <w:color w:val="4F4F4F"/>
          <w:sz w:val="21"/>
          <w:szCs w:val="21"/>
        </w:rPr>
        <w:t xml:space="preserve"> инфекцией (COVID- 19);</w:t>
      </w:r>
    </w:p>
    <w:p w:rsidR="00D65C24" w:rsidRPr="00D65C24" w:rsidRDefault="00D65C24" w:rsidP="00D65C2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4F4F4F"/>
          <w:sz w:val="21"/>
          <w:szCs w:val="21"/>
        </w:rPr>
      </w:pPr>
      <w:r w:rsidRPr="00D65C24">
        <w:rPr>
          <w:rFonts w:ascii="Arial" w:eastAsia="Times New Roman" w:hAnsi="Arial" w:cs="Arial"/>
          <w:color w:val="4F4F4F"/>
          <w:sz w:val="21"/>
          <w:szCs w:val="21"/>
        </w:rPr>
        <w:t> </w:t>
      </w:r>
    </w:p>
    <w:p w:rsidR="00D65C24" w:rsidRPr="00D65C24" w:rsidRDefault="00D65C24" w:rsidP="00D65C2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4F4F4F"/>
          <w:sz w:val="21"/>
          <w:szCs w:val="21"/>
        </w:rPr>
      </w:pPr>
      <w:r w:rsidRPr="00D65C24">
        <w:rPr>
          <w:rFonts w:ascii="Arial" w:eastAsia="Times New Roman" w:hAnsi="Arial" w:cs="Arial"/>
          <w:color w:val="4F4F4F"/>
          <w:sz w:val="21"/>
          <w:szCs w:val="21"/>
        </w:rPr>
        <w:t xml:space="preserve">- при планировании отпусков воздержаться от посещения стран, где регистрируются случаи заболевания новой </w:t>
      </w:r>
      <w:proofErr w:type="spellStart"/>
      <w:r w:rsidRPr="00D65C24">
        <w:rPr>
          <w:rFonts w:ascii="Arial" w:eastAsia="Times New Roman" w:hAnsi="Arial" w:cs="Arial"/>
          <w:color w:val="4F4F4F"/>
          <w:sz w:val="21"/>
          <w:szCs w:val="21"/>
        </w:rPr>
        <w:t>коронавирусной</w:t>
      </w:r>
      <w:proofErr w:type="spellEnd"/>
      <w:r w:rsidRPr="00D65C24">
        <w:rPr>
          <w:rFonts w:ascii="Arial" w:eastAsia="Times New Roman" w:hAnsi="Arial" w:cs="Arial"/>
          <w:color w:val="4F4F4F"/>
          <w:sz w:val="21"/>
          <w:szCs w:val="21"/>
        </w:rPr>
        <w:t xml:space="preserve"> инфекцией (COVID- 19);</w:t>
      </w:r>
    </w:p>
    <w:p w:rsidR="00D65C24" w:rsidRPr="00D65C24" w:rsidRDefault="00D65C24" w:rsidP="00D65C2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4F4F4F"/>
          <w:sz w:val="21"/>
          <w:szCs w:val="21"/>
        </w:rPr>
      </w:pPr>
      <w:r w:rsidRPr="00D65C24">
        <w:rPr>
          <w:rFonts w:ascii="Arial" w:eastAsia="Times New Roman" w:hAnsi="Arial" w:cs="Arial"/>
          <w:color w:val="4F4F4F"/>
          <w:sz w:val="21"/>
          <w:szCs w:val="21"/>
        </w:rPr>
        <w:t> </w:t>
      </w:r>
    </w:p>
    <w:p w:rsidR="00D65C24" w:rsidRPr="00D65C24" w:rsidRDefault="00D65C24" w:rsidP="00D65C2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4F4F4F"/>
          <w:sz w:val="21"/>
          <w:szCs w:val="21"/>
        </w:rPr>
      </w:pPr>
      <w:r w:rsidRPr="00D65C24">
        <w:rPr>
          <w:rFonts w:ascii="Arial" w:eastAsia="Times New Roman" w:hAnsi="Arial" w:cs="Arial"/>
          <w:color w:val="4F4F4F"/>
          <w:sz w:val="21"/>
          <w:szCs w:val="21"/>
        </w:rPr>
        <w:t>- по возможности перевести сотрудников на удаленную работу на дому (памятки № 9-10).</w:t>
      </w:r>
    </w:p>
    <w:p w:rsidR="00D65C24" w:rsidRPr="00D65C24" w:rsidRDefault="00D65C24" w:rsidP="00D65C2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4F4F4F"/>
          <w:sz w:val="21"/>
          <w:szCs w:val="21"/>
        </w:rPr>
      </w:pPr>
      <w:r w:rsidRPr="00D65C24">
        <w:rPr>
          <w:rFonts w:ascii="Arial" w:eastAsia="Times New Roman" w:hAnsi="Arial" w:cs="Arial"/>
          <w:color w:val="4F4F4F"/>
          <w:sz w:val="21"/>
          <w:szCs w:val="21"/>
        </w:rPr>
        <w:t> </w:t>
      </w:r>
    </w:p>
    <w:p w:rsidR="00D65C24" w:rsidRPr="00D65C24" w:rsidRDefault="00D65C24" w:rsidP="00D65C2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4F4F4F"/>
          <w:sz w:val="21"/>
          <w:szCs w:val="21"/>
        </w:rPr>
      </w:pPr>
      <w:r w:rsidRPr="00D65C24">
        <w:rPr>
          <w:rFonts w:ascii="Arial" w:eastAsia="Times New Roman" w:hAnsi="Arial" w:cs="Arial"/>
          <w:color w:val="4F4F4F"/>
          <w:sz w:val="21"/>
          <w:szCs w:val="21"/>
        </w:rPr>
        <w:t>12. В зависимости от условий питания работников рекомендовать:</w:t>
      </w:r>
    </w:p>
    <w:p w:rsidR="00D65C24" w:rsidRPr="00D65C24" w:rsidRDefault="00D65C24" w:rsidP="00D65C2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4F4F4F"/>
          <w:sz w:val="21"/>
          <w:szCs w:val="21"/>
        </w:rPr>
      </w:pPr>
      <w:r w:rsidRPr="00D65C24">
        <w:rPr>
          <w:rFonts w:ascii="Arial" w:eastAsia="Times New Roman" w:hAnsi="Arial" w:cs="Arial"/>
          <w:color w:val="4F4F4F"/>
          <w:sz w:val="21"/>
          <w:szCs w:val="21"/>
        </w:rPr>
        <w:t> </w:t>
      </w:r>
    </w:p>
    <w:p w:rsidR="00D65C24" w:rsidRPr="00D65C24" w:rsidRDefault="00D65C24" w:rsidP="00D65C2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4F4F4F"/>
          <w:sz w:val="21"/>
          <w:szCs w:val="21"/>
        </w:rPr>
      </w:pPr>
      <w:r w:rsidRPr="00D65C24">
        <w:rPr>
          <w:rFonts w:ascii="Arial" w:eastAsia="Times New Roman" w:hAnsi="Arial" w:cs="Arial"/>
          <w:color w:val="4F4F4F"/>
          <w:sz w:val="21"/>
          <w:szCs w:val="21"/>
        </w:rPr>
        <w:t>            При наличии столовой для питания работников:</w:t>
      </w:r>
    </w:p>
    <w:p w:rsidR="00D65C24" w:rsidRPr="00D65C24" w:rsidRDefault="00D65C24" w:rsidP="00D65C2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4F4F4F"/>
          <w:sz w:val="21"/>
          <w:szCs w:val="21"/>
        </w:rPr>
      </w:pPr>
      <w:r w:rsidRPr="00D65C24">
        <w:rPr>
          <w:rFonts w:ascii="Arial" w:eastAsia="Times New Roman" w:hAnsi="Arial" w:cs="Arial"/>
          <w:color w:val="4F4F4F"/>
          <w:sz w:val="21"/>
          <w:szCs w:val="21"/>
        </w:rPr>
        <w:t> </w:t>
      </w:r>
    </w:p>
    <w:p w:rsidR="00D65C24" w:rsidRPr="00D65C24" w:rsidRDefault="00D65C24" w:rsidP="00D65C2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4F4F4F"/>
          <w:sz w:val="21"/>
          <w:szCs w:val="21"/>
        </w:rPr>
      </w:pPr>
      <w:r w:rsidRPr="00D65C24">
        <w:rPr>
          <w:rFonts w:ascii="Arial" w:eastAsia="Times New Roman" w:hAnsi="Arial" w:cs="Arial"/>
          <w:color w:val="4F4F4F"/>
          <w:sz w:val="21"/>
          <w:szCs w:val="21"/>
        </w:rPr>
        <w:t>- обеспечить использование посуды однократного применения с последующим ее сбором, обеззараживанием и уничтожением в установленном порядке;</w:t>
      </w:r>
    </w:p>
    <w:p w:rsidR="00D65C24" w:rsidRPr="00D65C24" w:rsidRDefault="00D65C24" w:rsidP="00D65C2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4F4F4F"/>
          <w:sz w:val="21"/>
          <w:szCs w:val="21"/>
        </w:rPr>
      </w:pPr>
      <w:r w:rsidRPr="00D65C24">
        <w:rPr>
          <w:rFonts w:ascii="Arial" w:eastAsia="Times New Roman" w:hAnsi="Arial" w:cs="Arial"/>
          <w:color w:val="4F4F4F"/>
          <w:sz w:val="21"/>
          <w:szCs w:val="21"/>
        </w:rPr>
        <w:t> </w:t>
      </w:r>
    </w:p>
    <w:p w:rsidR="00D65C24" w:rsidRPr="00D65C24" w:rsidRDefault="00D65C24" w:rsidP="00D65C2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4F4F4F"/>
          <w:sz w:val="21"/>
          <w:szCs w:val="21"/>
        </w:rPr>
      </w:pPr>
      <w:r w:rsidRPr="00D65C24">
        <w:rPr>
          <w:rFonts w:ascii="Arial" w:eastAsia="Times New Roman" w:hAnsi="Arial" w:cs="Arial"/>
          <w:color w:val="4F4F4F"/>
          <w:sz w:val="21"/>
          <w:szCs w:val="21"/>
        </w:rPr>
        <w:t>- при использовании посуды многократного применения - ее обработку желательно проводить на специализированных моечных машинах в соответствии с инструкцией по ее эксплуатации с применением режимов обработки, обеспечивающих дезинфекцию посуды и столовых приборов при температуре не ниже 65</w:t>
      </w:r>
      <w:proofErr w:type="gramStart"/>
      <w:r w:rsidRPr="00D65C24">
        <w:rPr>
          <w:rFonts w:ascii="Arial" w:eastAsia="Times New Roman" w:hAnsi="Arial" w:cs="Arial"/>
          <w:color w:val="4F4F4F"/>
          <w:sz w:val="21"/>
          <w:szCs w:val="21"/>
        </w:rPr>
        <w:t>°С</w:t>
      </w:r>
      <w:proofErr w:type="gramEnd"/>
      <w:r w:rsidRPr="00D65C24">
        <w:rPr>
          <w:rFonts w:ascii="Arial" w:eastAsia="Times New Roman" w:hAnsi="Arial" w:cs="Arial"/>
          <w:color w:val="4F4F4F"/>
          <w:sz w:val="21"/>
          <w:szCs w:val="21"/>
        </w:rPr>
        <w:t xml:space="preserve"> в течение 90 минут или ручным способом при той же температуре с применением дезинфицирующих средств в соответствии с требованиями санитарного законодательства.</w:t>
      </w:r>
    </w:p>
    <w:p w:rsidR="00D65C24" w:rsidRPr="00D65C24" w:rsidRDefault="00D65C24" w:rsidP="00D65C2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4F4F4F"/>
          <w:sz w:val="21"/>
          <w:szCs w:val="21"/>
        </w:rPr>
      </w:pPr>
      <w:r w:rsidRPr="00D65C24">
        <w:rPr>
          <w:rFonts w:ascii="Arial" w:eastAsia="Times New Roman" w:hAnsi="Arial" w:cs="Arial"/>
          <w:color w:val="4F4F4F"/>
          <w:sz w:val="21"/>
          <w:szCs w:val="21"/>
        </w:rPr>
        <w:t> </w:t>
      </w:r>
    </w:p>
    <w:p w:rsidR="00D65C24" w:rsidRPr="00D65C24" w:rsidRDefault="00D65C24" w:rsidP="00D65C2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4F4F4F"/>
          <w:sz w:val="21"/>
          <w:szCs w:val="21"/>
        </w:rPr>
      </w:pPr>
      <w:r w:rsidRPr="00D65C24">
        <w:rPr>
          <w:rFonts w:ascii="Arial" w:eastAsia="Times New Roman" w:hAnsi="Arial" w:cs="Arial"/>
          <w:color w:val="4F4F4F"/>
          <w:sz w:val="21"/>
          <w:szCs w:val="21"/>
        </w:rPr>
        <w:t>            При отсутствии столовой:</w:t>
      </w:r>
    </w:p>
    <w:p w:rsidR="00D65C24" w:rsidRPr="00D65C24" w:rsidRDefault="00D65C24" w:rsidP="00D65C2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4F4F4F"/>
          <w:sz w:val="21"/>
          <w:szCs w:val="21"/>
        </w:rPr>
      </w:pPr>
      <w:r w:rsidRPr="00D65C24">
        <w:rPr>
          <w:rFonts w:ascii="Arial" w:eastAsia="Times New Roman" w:hAnsi="Arial" w:cs="Arial"/>
          <w:color w:val="4F4F4F"/>
          <w:sz w:val="21"/>
          <w:szCs w:val="21"/>
        </w:rPr>
        <w:t> </w:t>
      </w:r>
    </w:p>
    <w:p w:rsidR="00D65C24" w:rsidRPr="00D65C24" w:rsidRDefault="00D65C24" w:rsidP="00D65C2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4F4F4F"/>
          <w:sz w:val="21"/>
          <w:szCs w:val="21"/>
        </w:rPr>
      </w:pPr>
      <w:r w:rsidRPr="00D65C24">
        <w:rPr>
          <w:rFonts w:ascii="Arial" w:eastAsia="Times New Roman" w:hAnsi="Arial" w:cs="Arial"/>
          <w:color w:val="4F4F4F"/>
          <w:sz w:val="21"/>
          <w:szCs w:val="21"/>
        </w:rPr>
        <w:t>- запретить приме пищи на рабочих местах, пищу принимать только в специально отведенной комнате - комнате приема пищи;</w:t>
      </w:r>
    </w:p>
    <w:p w:rsidR="00D65C24" w:rsidRPr="00D65C24" w:rsidRDefault="00D65C24" w:rsidP="00D65C2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4F4F4F"/>
          <w:sz w:val="21"/>
          <w:szCs w:val="21"/>
        </w:rPr>
      </w:pPr>
      <w:r w:rsidRPr="00D65C24">
        <w:rPr>
          <w:rFonts w:ascii="Arial" w:eastAsia="Times New Roman" w:hAnsi="Arial" w:cs="Arial"/>
          <w:color w:val="4F4F4F"/>
          <w:sz w:val="21"/>
          <w:szCs w:val="21"/>
        </w:rPr>
        <w:t> </w:t>
      </w:r>
    </w:p>
    <w:p w:rsidR="00D65C24" w:rsidRPr="00D65C24" w:rsidRDefault="00D65C24" w:rsidP="00D65C2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4F4F4F"/>
          <w:sz w:val="21"/>
          <w:szCs w:val="21"/>
        </w:rPr>
      </w:pPr>
      <w:r w:rsidRPr="00D65C24">
        <w:rPr>
          <w:rFonts w:ascii="Arial" w:eastAsia="Times New Roman" w:hAnsi="Arial" w:cs="Arial"/>
          <w:color w:val="4F4F4F"/>
          <w:sz w:val="21"/>
          <w:szCs w:val="21"/>
        </w:rPr>
        <w:t>- при отсутствии комнаты приема пищи, предусмотреть выделение помещения для этих целей с раковиной для мытья рук (подводкой горячей и холодной воды), обеспечив его ежедневную уборку с помощью дезинфицирующих средств;</w:t>
      </w:r>
    </w:p>
    <w:p w:rsidR="00D65C24" w:rsidRPr="00D65C24" w:rsidRDefault="00D65C24" w:rsidP="00D65C2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4F4F4F"/>
          <w:sz w:val="21"/>
          <w:szCs w:val="21"/>
        </w:rPr>
      </w:pPr>
      <w:r w:rsidRPr="00D65C24">
        <w:rPr>
          <w:rFonts w:ascii="Arial" w:eastAsia="Times New Roman" w:hAnsi="Arial" w:cs="Arial"/>
          <w:color w:val="4F4F4F"/>
          <w:sz w:val="21"/>
          <w:szCs w:val="21"/>
        </w:rPr>
        <w:t> </w:t>
      </w:r>
    </w:p>
    <w:p w:rsidR="00D65C24" w:rsidRPr="00D65C24" w:rsidRDefault="00D65C24" w:rsidP="00D65C2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4F4F4F"/>
          <w:sz w:val="21"/>
          <w:szCs w:val="21"/>
        </w:rPr>
      </w:pPr>
      <w:r w:rsidRPr="00D65C24">
        <w:rPr>
          <w:rFonts w:ascii="Arial" w:eastAsia="Times New Roman" w:hAnsi="Arial" w:cs="Arial"/>
          <w:color w:val="4F4F4F"/>
          <w:sz w:val="21"/>
          <w:szCs w:val="21"/>
        </w:rPr>
        <w:t xml:space="preserve">13. При поступлении запроса из территориальных органов Федеральной службы по надзору в сфере защиты прав потребителей и благополучия человека незамедлительно представлять информацию обо всех контактах заболевшего новой  </w:t>
      </w:r>
      <w:proofErr w:type="spellStart"/>
      <w:r w:rsidRPr="00D65C24">
        <w:rPr>
          <w:rFonts w:ascii="Arial" w:eastAsia="Times New Roman" w:hAnsi="Arial" w:cs="Arial"/>
          <w:color w:val="4F4F4F"/>
          <w:sz w:val="21"/>
          <w:szCs w:val="21"/>
        </w:rPr>
        <w:t>коронавирусной</w:t>
      </w:r>
      <w:proofErr w:type="spellEnd"/>
      <w:r w:rsidRPr="00D65C24">
        <w:rPr>
          <w:rFonts w:ascii="Arial" w:eastAsia="Times New Roman" w:hAnsi="Arial" w:cs="Arial"/>
          <w:color w:val="4F4F4F"/>
          <w:sz w:val="21"/>
          <w:szCs w:val="21"/>
        </w:rPr>
        <w:t xml:space="preserve"> инфекцией (COVID- 19) в связи с исполнением им трудовых функций, обеспечить проведение дезинфекции помещений, где находился </w:t>
      </w:r>
      <w:proofErr w:type="gramStart"/>
      <w:r w:rsidRPr="00D65C24">
        <w:rPr>
          <w:rFonts w:ascii="Arial" w:eastAsia="Times New Roman" w:hAnsi="Arial" w:cs="Arial"/>
          <w:color w:val="4F4F4F"/>
          <w:sz w:val="21"/>
          <w:szCs w:val="21"/>
        </w:rPr>
        <w:t>заболевший</w:t>
      </w:r>
      <w:proofErr w:type="gramEnd"/>
      <w:r w:rsidRPr="00D65C24">
        <w:rPr>
          <w:rFonts w:ascii="Arial" w:eastAsia="Times New Roman" w:hAnsi="Arial" w:cs="Arial"/>
          <w:color w:val="4F4F4F"/>
          <w:sz w:val="21"/>
          <w:szCs w:val="21"/>
        </w:rPr>
        <w:t>.</w:t>
      </w:r>
    </w:p>
    <w:p w:rsidR="00D65C24" w:rsidRPr="00D65C24" w:rsidRDefault="00D65C24" w:rsidP="00D65C2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4F4F4F"/>
          <w:sz w:val="21"/>
          <w:szCs w:val="21"/>
        </w:rPr>
      </w:pPr>
      <w:r w:rsidRPr="00D65C24">
        <w:rPr>
          <w:rFonts w:ascii="Arial" w:eastAsia="Times New Roman" w:hAnsi="Arial" w:cs="Arial"/>
          <w:color w:val="4F4F4F"/>
          <w:sz w:val="21"/>
          <w:szCs w:val="21"/>
        </w:rPr>
        <w:t> </w:t>
      </w:r>
    </w:p>
    <w:p w:rsidR="00D65C24" w:rsidRPr="00D65C24" w:rsidRDefault="00D65C24" w:rsidP="00D65C2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4F4F4F"/>
          <w:sz w:val="21"/>
          <w:szCs w:val="21"/>
        </w:rPr>
      </w:pPr>
      <w:r w:rsidRPr="00D65C24">
        <w:rPr>
          <w:rFonts w:ascii="Arial" w:eastAsia="Times New Roman" w:hAnsi="Arial" w:cs="Arial"/>
          <w:color w:val="4F4F4F"/>
          <w:sz w:val="21"/>
          <w:szCs w:val="21"/>
        </w:rPr>
        <w:t xml:space="preserve">Официальные интернет - источники для информирования работников по вопросам </w:t>
      </w:r>
      <w:proofErr w:type="spellStart"/>
      <w:r w:rsidRPr="00D65C24">
        <w:rPr>
          <w:rFonts w:ascii="Arial" w:eastAsia="Times New Roman" w:hAnsi="Arial" w:cs="Arial"/>
          <w:color w:val="4F4F4F"/>
          <w:sz w:val="21"/>
          <w:szCs w:val="21"/>
        </w:rPr>
        <w:t>коронавируса</w:t>
      </w:r>
      <w:proofErr w:type="spellEnd"/>
      <w:r w:rsidRPr="00D65C24">
        <w:rPr>
          <w:rFonts w:ascii="Arial" w:eastAsia="Times New Roman" w:hAnsi="Arial" w:cs="Arial"/>
          <w:color w:val="4F4F4F"/>
          <w:sz w:val="21"/>
          <w:szCs w:val="21"/>
        </w:rPr>
        <w:t xml:space="preserve"> (COVID-19):</w:t>
      </w:r>
    </w:p>
    <w:p w:rsidR="00D65C24" w:rsidRPr="00D65C24" w:rsidRDefault="00D65C24" w:rsidP="00D65C2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4F4F4F"/>
          <w:sz w:val="21"/>
          <w:szCs w:val="21"/>
        </w:rPr>
      </w:pPr>
      <w:r w:rsidRPr="00D65C24">
        <w:rPr>
          <w:rFonts w:ascii="Arial" w:eastAsia="Times New Roman" w:hAnsi="Arial" w:cs="Arial"/>
          <w:color w:val="4F4F4F"/>
          <w:sz w:val="21"/>
          <w:szCs w:val="21"/>
        </w:rPr>
        <w:lastRenderedPageBreak/>
        <w:t> </w:t>
      </w:r>
    </w:p>
    <w:p w:rsidR="00D65C24" w:rsidRPr="00D65C24" w:rsidRDefault="00D65C24" w:rsidP="00D65C2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4F4F4F"/>
          <w:sz w:val="21"/>
          <w:szCs w:val="21"/>
        </w:rPr>
      </w:pPr>
      <w:r w:rsidRPr="00D65C24">
        <w:rPr>
          <w:rFonts w:ascii="Arial" w:eastAsia="Times New Roman" w:hAnsi="Arial" w:cs="Arial"/>
          <w:color w:val="4F4F4F"/>
          <w:sz w:val="21"/>
          <w:szCs w:val="21"/>
        </w:rPr>
        <w:t xml:space="preserve">Федеральная служба по надзору в сфере защиты прав потребителей и благополучия человека:  </w:t>
      </w:r>
      <w:proofErr w:type="spellStart"/>
      <w:r w:rsidRPr="00D65C24">
        <w:rPr>
          <w:rFonts w:ascii="Arial" w:eastAsia="Times New Roman" w:hAnsi="Arial" w:cs="Arial"/>
          <w:color w:val="4F4F4F"/>
          <w:sz w:val="21"/>
          <w:szCs w:val="21"/>
        </w:rPr>
        <w:t>www.rospotrebnadzor.ru</w:t>
      </w:r>
      <w:proofErr w:type="spellEnd"/>
    </w:p>
    <w:p w:rsidR="00D65C24" w:rsidRPr="00D65C24" w:rsidRDefault="00D65C24" w:rsidP="00D65C2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4F4F4F"/>
          <w:sz w:val="21"/>
          <w:szCs w:val="21"/>
        </w:rPr>
      </w:pPr>
      <w:r w:rsidRPr="00D65C24">
        <w:rPr>
          <w:rFonts w:ascii="Arial" w:eastAsia="Times New Roman" w:hAnsi="Arial" w:cs="Arial"/>
          <w:color w:val="4F4F4F"/>
          <w:sz w:val="21"/>
          <w:szCs w:val="21"/>
        </w:rPr>
        <w:t>Управление Федеральной службы по надзору в сфере защиты прав потребителей и благополучия человека по Архангельской области: http://29.rospotrebnadzor.ru</w:t>
      </w:r>
    </w:p>
    <w:p w:rsidR="00D65C24" w:rsidRPr="00D65C24" w:rsidRDefault="00D65C24" w:rsidP="00D65C2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4F4F4F"/>
          <w:sz w:val="21"/>
          <w:szCs w:val="21"/>
        </w:rPr>
      </w:pPr>
      <w:r w:rsidRPr="00D65C24">
        <w:rPr>
          <w:rFonts w:ascii="Arial" w:eastAsia="Times New Roman" w:hAnsi="Arial" w:cs="Arial"/>
          <w:color w:val="4F4F4F"/>
          <w:sz w:val="21"/>
          <w:szCs w:val="21"/>
        </w:rPr>
        <w:t>Министерство здравоохранения Российской Федерации: https://www.rosminzdrav.ru</w:t>
      </w:r>
    </w:p>
    <w:p w:rsidR="00D65C24" w:rsidRPr="00D65C24" w:rsidRDefault="00D65C24" w:rsidP="00D65C2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4F4F4F"/>
          <w:sz w:val="21"/>
          <w:szCs w:val="21"/>
        </w:rPr>
      </w:pPr>
      <w:r w:rsidRPr="00D65C24">
        <w:rPr>
          <w:rFonts w:ascii="Arial" w:eastAsia="Times New Roman" w:hAnsi="Arial" w:cs="Arial"/>
          <w:color w:val="4F4F4F"/>
          <w:sz w:val="21"/>
          <w:szCs w:val="21"/>
        </w:rPr>
        <w:t>Министерство здравоохранения Архангельской области: https://www.minzdrav29.ru</w:t>
      </w:r>
    </w:p>
    <w:p w:rsidR="00D65C24" w:rsidRPr="00D65C24" w:rsidRDefault="00D65C24" w:rsidP="00D65C2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4F4F4F"/>
          <w:sz w:val="21"/>
          <w:szCs w:val="21"/>
        </w:rPr>
      </w:pPr>
      <w:proofErr w:type="gramStart"/>
      <w:r w:rsidRPr="00D65C24">
        <w:rPr>
          <w:rFonts w:ascii="Arial" w:eastAsia="Times New Roman" w:hAnsi="Arial" w:cs="Arial"/>
          <w:color w:val="4F4F4F"/>
          <w:sz w:val="21"/>
          <w:szCs w:val="21"/>
        </w:rPr>
        <w:t>Официальный</w:t>
      </w:r>
      <w:proofErr w:type="gramEnd"/>
      <w:r w:rsidRPr="00D65C24">
        <w:rPr>
          <w:rFonts w:ascii="Arial" w:eastAsia="Times New Roman" w:hAnsi="Arial" w:cs="Arial"/>
          <w:color w:val="4F4F4F"/>
          <w:sz w:val="21"/>
          <w:szCs w:val="21"/>
        </w:rPr>
        <w:t xml:space="preserve"> интернет-ресурс для информирования населения по вопросам </w:t>
      </w:r>
      <w:proofErr w:type="spellStart"/>
      <w:r w:rsidRPr="00D65C24">
        <w:rPr>
          <w:rFonts w:ascii="Arial" w:eastAsia="Times New Roman" w:hAnsi="Arial" w:cs="Arial"/>
          <w:color w:val="4F4F4F"/>
          <w:sz w:val="21"/>
          <w:szCs w:val="21"/>
        </w:rPr>
        <w:t>коронавируса</w:t>
      </w:r>
      <w:proofErr w:type="spellEnd"/>
      <w:r w:rsidRPr="00D65C24">
        <w:rPr>
          <w:rFonts w:ascii="Arial" w:eastAsia="Times New Roman" w:hAnsi="Arial" w:cs="Arial"/>
          <w:color w:val="4F4F4F"/>
          <w:sz w:val="21"/>
          <w:szCs w:val="21"/>
        </w:rPr>
        <w:t xml:space="preserve"> (COVID-19): </w:t>
      </w:r>
      <w:proofErr w:type="spellStart"/>
      <w:r w:rsidRPr="00D65C24">
        <w:rPr>
          <w:rFonts w:ascii="Arial" w:eastAsia="Times New Roman" w:hAnsi="Arial" w:cs="Arial"/>
          <w:color w:val="4F4F4F"/>
          <w:sz w:val="21"/>
          <w:szCs w:val="21"/>
        </w:rPr>
        <w:t>Стопкоронавирус</w:t>
      </w:r>
      <w:proofErr w:type="gramStart"/>
      <w:r w:rsidRPr="00D65C24">
        <w:rPr>
          <w:rFonts w:ascii="Arial" w:eastAsia="Times New Roman" w:hAnsi="Arial" w:cs="Arial"/>
          <w:color w:val="4F4F4F"/>
          <w:sz w:val="21"/>
          <w:szCs w:val="21"/>
        </w:rPr>
        <w:t>.р</w:t>
      </w:r>
      <w:proofErr w:type="gramEnd"/>
      <w:r w:rsidRPr="00D65C24">
        <w:rPr>
          <w:rFonts w:ascii="Arial" w:eastAsia="Times New Roman" w:hAnsi="Arial" w:cs="Arial"/>
          <w:color w:val="4F4F4F"/>
          <w:sz w:val="21"/>
          <w:szCs w:val="21"/>
        </w:rPr>
        <w:t>ф</w:t>
      </w:r>
      <w:proofErr w:type="spellEnd"/>
    </w:p>
    <w:p w:rsidR="00F8064A" w:rsidRPr="004D7E45" w:rsidRDefault="00F8064A" w:rsidP="00766E2C">
      <w:pPr>
        <w:rPr>
          <w:rFonts w:ascii="Times New Roman" w:hAnsi="Times New Roman" w:cs="Times New Roman"/>
          <w:b/>
          <w:sz w:val="36"/>
          <w:szCs w:val="36"/>
        </w:rPr>
      </w:pPr>
    </w:p>
    <w:sectPr w:rsidR="00F8064A" w:rsidRPr="004D7E45" w:rsidSect="006951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A5CE2"/>
    <w:rsid w:val="000E6C28"/>
    <w:rsid w:val="00142D52"/>
    <w:rsid w:val="001E7AD2"/>
    <w:rsid w:val="002B091C"/>
    <w:rsid w:val="004D7E45"/>
    <w:rsid w:val="00536DFB"/>
    <w:rsid w:val="00603329"/>
    <w:rsid w:val="00612865"/>
    <w:rsid w:val="006161D7"/>
    <w:rsid w:val="0069514A"/>
    <w:rsid w:val="006D7797"/>
    <w:rsid w:val="00766E2C"/>
    <w:rsid w:val="007F7D5E"/>
    <w:rsid w:val="00837CB9"/>
    <w:rsid w:val="00BA5CE2"/>
    <w:rsid w:val="00CE319D"/>
    <w:rsid w:val="00D0027E"/>
    <w:rsid w:val="00D65C24"/>
    <w:rsid w:val="00E55FA1"/>
    <w:rsid w:val="00E72F6D"/>
    <w:rsid w:val="00E97F6A"/>
    <w:rsid w:val="00F8064A"/>
    <w:rsid w:val="00FD7370"/>
    <w:rsid w:val="00FF61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1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5C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5CE2"/>
    <w:rPr>
      <w:rFonts w:ascii="Tahoma" w:hAnsi="Tahoma" w:cs="Tahoma"/>
      <w:sz w:val="16"/>
      <w:szCs w:val="16"/>
    </w:rPr>
  </w:style>
  <w:style w:type="character" w:customStyle="1" w:styleId="1">
    <w:name w:val="Заголовок №1_"/>
    <w:basedOn w:val="a0"/>
    <w:link w:val="10"/>
    <w:rsid w:val="00E72F6D"/>
    <w:rPr>
      <w:rFonts w:ascii="Times New Roman" w:eastAsia="Times New Roman" w:hAnsi="Times New Roman" w:cs="Times New Roman"/>
      <w:b/>
      <w:bCs/>
      <w:spacing w:val="2"/>
      <w:sz w:val="29"/>
      <w:szCs w:val="29"/>
      <w:shd w:val="clear" w:color="auto" w:fill="FFFFFF"/>
    </w:rPr>
  </w:style>
  <w:style w:type="paragraph" w:customStyle="1" w:styleId="10">
    <w:name w:val="Заголовок №1"/>
    <w:basedOn w:val="a"/>
    <w:link w:val="1"/>
    <w:rsid w:val="00E72F6D"/>
    <w:pPr>
      <w:widowControl w:val="0"/>
      <w:shd w:val="clear" w:color="auto" w:fill="FFFFFF"/>
      <w:spacing w:after="300" w:line="0" w:lineRule="atLeast"/>
      <w:outlineLvl w:val="0"/>
    </w:pPr>
    <w:rPr>
      <w:rFonts w:ascii="Times New Roman" w:eastAsia="Times New Roman" w:hAnsi="Times New Roman" w:cs="Times New Roman"/>
      <w:b/>
      <w:bCs/>
      <w:spacing w:val="2"/>
      <w:sz w:val="29"/>
      <w:szCs w:val="29"/>
    </w:rPr>
  </w:style>
  <w:style w:type="character" w:customStyle="1" w:styleId="13">
    <w:name w:val="Основной текст (13)_"/>
    <w:basedOn w:val="a0"/>
    <w:link w:val="130"/>
    <w:rsid w:val="00612865"/>
    <w:rPr>
      <w:rFonts w:ascii="Times New Roman" w:eastAsia="Times New Roman" w:hAnsi="Times New Roman" w:cs="Times New Roman"/>
      <w:b/>
      <w:bCs/>
      <w:spacing w:val="2"/>
      <w:shd w:val="clear" w:color="auto" w:fill="FFFFFF"/>
    </w:rPr>
  </w:style>
  <w:style w:type="paragraph" w:customStyle="1" w:styleId="130">
    <w:name w:val="Основной текст (13)"/>
    <w:basedOn w:val="a"/>
    <w:link w:val="13"/>
    <w:rsid w:val="00612865"/>
    <w:pPr>
      <w:widowControl w:val="0"/>
      <w:shd w:val="clear" w:color="auto" w:fill="FFFFFF"/>
      <w:spacing w:after="0" w:line="0" w:lineRule="atLeast"/>
      <w:jc w:val="center"/>
    </w:pPr>
    <w:rPr>
      <w:rFonts w:ascii="Times New Roman" w:eastAsia="Times New Roman" w:hAnsi="Times New Roman" w:cs="Times New Roman"/>
      <w:b/>
      <w:bCs/>
      <w:spacing w:val="2"/>
    </w:rPr>
  </w:style>
  <w:style w:type="paragraph" w:styleId="a5">
    <w:name w:val="Normal (Web)"/>
    <w:basedOn w:val="a"/>
    <w:uiPriority w:val="99"/>
    <w:semiHidden/>
    <w:unhideWhenUsed/>
    <w:rsid w:val="00D65C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D65C2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247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2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975</Words>
  <Characters>5563</Characters>
  <Application>Microsoft Office Word</Application>
  <DocSecurity>0</DocSecurity>
  <Lines>46</Lines>
  <Paragraphs>13</Paragraphs>
  <ScaleCrop>false</ScaleCrop>
  <Company/>
  <LinksUpToDate>false</LinksUpToDate>
  <CharactersWithSpaces>6525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Centr</dc:creator>
  <cp:lastModifiedBy>Operator</cp:lastModifiedBy>
  <cp:revision>2</cp:revision>
  <dcterms:created xsi:type="dcterms:W3CDTF">2021-09-10T08:19:00Z</dcterms:created>
  <dcterms:modified xsi:type="dcterms:W3CDTF">2021-09-10T08:19:00Z</dcterms:modified>
</cp:coreProperties>
</file>