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ED" w:rsidRDefault="00A26891">
      <w:pPr>
        <w:pStyle w:val="a4"/>
        <w:rPr>
          <w:sz w:val="28"/>
        </w:rPr>
      </w:pPr>
      <w:r>
        <w:rPr>
          <w:color w:val="006600"/>
        </w:rPr>
        <w:t>Как</w:t>
      </w:r>
      <w:r>
        <w:rPr>
          <w:color w:val="006600"/>
          <w:spacing w:val="-5"/>
        </w:rPr>
        <w:t xml:space="preserve"> </w:t>
      </w:r>
      <w:r>
        <w:rPr>
          <w:color w:val="006600"/>
        </w:rPr>
        <w:t>сплотить</w:t>
      </w:r>
      <w:r>
        <w:rPr>
          <w:color w:val="006600"/>
          <w:spacing w:val="-1"/>
        </w:rPr>
        <w:t xml:space="preserve"> </w:t>
      </w:r>
      <w:r>
        <w:rPr>
          <w:color w:val="006600"/>
        </w:rPr>
        <w:t>классный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коллектив</w:t>
      </w:r>
      <w:r>
        <w:rPr>
          <w:color w:val="008000"/>
          <w:sz w:val="28"/>
        </w:rPr>
        <w:t>.</w:t>
      </w:r>
    </w:p>
    <w:p w:rsidR="00ED7EED" w:rsidRDefault="00A26891">
      <w:pPr>
        <w:pStyle w:val="a3"/>
        <w:spacing w:before="318"/>
        <w:ind w:left="118" w:right="115" w:firstLine="709"/>
      </w:pP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насколько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дружен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зависит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учащегося.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степени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сплоченности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зависит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степень усвоения учебного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материала, эффективность работы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учителя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классом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формирование личности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учащихся.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деле создания дружного коллектива ведущая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конечно,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принадлежит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классному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руководителю.</w:t>
      </w:r>
    </w:p>
    <w:p w:rsidR="00ED7EED" w:rsidRDefault="00ED7EED">
      <w:pPr>
        <w:pStyle w:val="a3"/>
        <w:jc w:val="left"/>
        <w:rPr>
          <w:sz w:val="32"/>
        </w:rPr>
      </w:pPr>
    </w:p>
    <w:p w:rsidR="00ED7EED" w:rsidRDefault="00A26891">
      <w:pPr>
        <w:spacing w:line="319" w:lineRule="exact"/>
        <w:ind w:left="2416" w:right="2433"/>
        <w:jc w:val="center"/>
        <w:rPr>
          <w:b/>
          <w:sz w:val="28"/>
        </w:rPr>
      </w:pPr>
      <w:r>
        <w:rPr>
          <w:b/>
          <w:color w:val="C00000"/>
          <w:sz w:val="28"/>
          <w:u w:val="thick" w:color="C00000"/>
        </w:rPr>
        <w:t>Рекомендации.</w:t>
      </w:r>
    </w:p>
    <w:p w:rsidR="00ED7EED" w:rsidRDefault="00A26891">
      <w:pPr>
        <w:pStyle w:val="a5"/>
        <w:numPr>
          <w:ilvl w:val="0"/>
          <w:numId w:val="1"/>
        </w:numPr>
        <w:tabs>
          <w:tab w:val="left" w:pos="339"/>
        </w:tabs>
        <w:ind w:firstLine="0"/>
        <w:rPr>
          <w:sz w:val="28"/>
        </w:rPr>
      </w:pPr>
      <w:r>
        <w:rPr>
          <w:color w:val="111111"/>
          <w:sz w:val="28"/>
        </w:rPr>
        <w:t>Детский коллектив нужно формировать ежедневно, это кропотливая и ответственная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работа. И здесь авторитет учителя, особенно для детей младшего школьного возраста,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чрезвычайно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велик.</w:t>
      </w:r>
    </w:p>
    <w:p w:rsidR="00ED7EED" w:rsidRDefault="00ED7EED">
      <w:pPr>
        <w:pStyle w:val="a3"/>
        <w:spacing w:before="9"/>
        <w:jc w:val="left"/>
        <w:rPr>
          <w:sz w:val="30"/>
        </w:rPr>
      </w:pPr>
    </w:p>
    <w:p w:rsidR="00ED7EED" w:rsidRDefault="00A26891">
      <w:pPr>
        <w:pStyle w:val="a5"/>
        <w:numPr>
          <w:ilvl w:val="0"/>
          <w:numId w:val="1"/>
        </w:numPr>
        <w:tabs>
          <w:tab w:val="left" w:pos="358"/>
        </w:tabs>
        <w:ind w:left="117" w:right="122" w:firstLine="2"/>
        <w:rPr>
          <w:sz w:val="28"/>
        </w:rPr>
      </w:pPr>
      <w:r>
        <w:rPr>
          <w:color w:val="111111"/>
          <w:sz w:val="28"/>
        </w:rPr>
        <w:t>Попросите школьного психолога провести в вашем классе тестирование, например,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социометрию, для того, чтобы выявить явных лидеров, скрытых лидеров и негат</w:t>
      </w:r>
      <w:r>
        <w:rPr>
          <w:color w:val="111111"/>
          <w:sz w:val="28"/>
        </w:rPr>
        <w:t>ивных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лидеров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ученического коллектива.</w:t>
      </w:r>
    </w:p>
    <w:p w:rsidR="00ED7EED" w:rsidRDefault="00ED7EED">
      <w:pPr>
        <w:pStyle w:val="a3"/>
        <w:spacing w:before="2"/>
        <w:jc w:val="left"/>
        <w:rPr>
          <w:sz w:val="31"/>
        </w:rPr>
      </w:pPr>
    </w:p>
    <w:p w:rsidR="00ED7EED" w:rsidRDefault="00A26891">
      <w:pPr>
        <w:pStyle w:val="a5"/>
        <w:numPr>
          <w:ilvl w:val="0"/>
          <w:numId w:val="1"/>
        </w:numPr>
        <w:tabs>
          <w:tab w:val="left" w:pos="418"/>
        </w:tabs>
        <w:ind w:left="119" w:firstLine="0"/>
        <w:rPr>
          <w:sz w:val="28"/>
        </w:rPr>
      </w:pPr>
      <w:r>
        <w:rPr>
          <w:color w:val="111111"/>
          <w:sz w:val="28"/>
        </w:rPr>
        <w:t>Запланируйте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плане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воспитательной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учащимися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больше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мероприятий,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направленных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сплочение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Пусть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будут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осуществление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какого-то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социально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значимого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проекта,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разработка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выполнение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коллективного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творческого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дела.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Только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совместной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интересной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детям,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можно сформировать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дружный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коллектив.</w:t>
      </w:r>
    </w:p>
    <w:p w:rsidR="00ED7EED" w:rsidRDefault="00ED7EED">
      <w:pPr>
        <w:pStyle w:val="a3"/>
        <w:jc w:val="left"/>
        <w:rPr>
          <w:sz w:val="31"/>
        </w:rPr>
      </w:pPr>
    </w:p>
    <w:p w:rsidR="00ED7EED" w:rsidRDefault="00A26891">
      <w:pPr>
        <w:pStyle w:val="a5"/>
        <w:numPr>
          <w:ilvl w:val="0"/>
          <w:numId w:val="1"/>
        </w:numPr>
        <w:tabs>
          <w:tab w:val="left" w:pos="432"/>
        </w:tabs>
        <w:ind w:left="119" w:right="112" w:firstLine="0"/>
        <w:rPr>
          <w:sz w:val="28"/>
        </w:rPr>
      </w:pPr>
      <w:r>
        <w:rPr>
          <w:color w:val="111111"/>
          <w:sz w:val="28"/>
        </w:rPr>
        <w:t>Во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совместных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мероприятий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организуйте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игры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узнать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психолога или социального пе</w:t>
      </w:r>
      <w:r>
        <w:rPr>
          <w:color w:val="111111"/>
          <w:sz w:val="28"/>
        </w:rPr>
        <w:t>дагога). Обязательно проводите классные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часы о дружбе, взаимовыручке, коллективизме. Используйте каждый удобный случай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того,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побеседовать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детьми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важности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этих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качеств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повседневной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жизни.</w:t>
      </w:r>
    </w:p>
    <w:p w:rsidR="00ED7EED" w:rsidRDefault="00ED7EED">
      <w:pPr>
        <w:pStyle w:val="a3"/>
        <w:spacing w:before="2"/>
        <w:jc w:val="left"/>
        <w:rPr>
          <w:sz w:val="31"/>
        </w:rPr>
      </w:pPr>
    </w:p>
    <w:p w:rsidR="00ED7EED" w:rsidRDefault="00A26891">
      <w:pPr>
        <w:pStyle w:val="a5"/>
        <w:numPr>
          <w:ilvl w:val="0"/>
          <w:numId w:val="1"/>
        </w:numPr>
        <w:tabs>
          <w:tab w:val="left" w:pos="351"/>
        </w:tabs>
        <w:ind w:right="127" w:firstLine="0"/>
        <w:rPr>
          <w:sz w:val="28"/>
        </w:rPr>
      </w:pPr>
      <w:r>
        <w:rPr>
          <w:color w:val="111111"/>
          <w:sz w:val="28"/>
        </w:rPr>
        <w:t>На уроках практикуйте групповые виды деятельности, причем чаще меняйте состав</w:t>
      </w:r>
      <w:r>
        <w:rPr>
          <w:color w:val="111111"/>
          <w:spacing w:val="1"/>
          <w:sz w:val="28"/>
        </w:rPr>
        <w:t xml:space="preserve"> </w:t>
      </w:r>
      <w:proofErr w:type="spellStart"/>
      <w:r>
        <w:rPr>
          <w:color w:val="111111"/>
          <w:sz w:val="28"/>
        </w:rPr>
        <w:t>микрогрупп</w:t>
      </w:r>
      <w:proofErr w:type="spellEnd"/>
      <w:r>
        <w:rPr>
          <w:color w:val="111111"/>
          <w:sz w:val="28"/>
        </w:rPr>
        <w:t>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ребята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учились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тесному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взаимодействию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различными людьми.</w:t>
      </w:r>
    </w:p>
    <w:p w:rsidR="00ED7EED" w:rsidRDefault="00ED7EED">
      <w:pPr>
        <w:pStyle w:val="a3"/>
        <w:spacing w:before="2"/>
        <w:jc w:val="left"/>
        <w:rPr>
          <w:sz w:val="31"/>
        </w:rPr>
      </w:pPr>
    </w:p>
    <w:p w:rsidR="00ED7EED" w:rsidRDefault="00A26891">
      <w:pPr>
        <w:pStyle w:val="a5"/>
        <w:numPr>
          <w:ilvl w:val="0"/>
          <w:numId w:val="1"/>
        </w:numPr>
        <w:tabs>
          <w:tab w:val="left" w:pos="392"/>
        </w:tabs>
        <w:spacing w:before="1"/>
        <w:ind w:left="118" w:right="127" w:firstLine="1"/>
        <w:rPr>
          <w:sz w:val="28"/>
        </w:rPr>
      </w:pPr>
      <w:r>
        <w:rPr>
          <w:color w:val="111111"/>
          <w:sz w:val="28"/>
        </w:rPr>
        <w:t>Поддерживайте комфортный и благоприятный психологический климат в классе,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гасите вспыхивающие конфликты, но не авторитарным методом. Выслушайте каждого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ребенка,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постарайтесь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понять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помочь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ему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разобраться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его собственных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чувствах.</w:t>
      </w:r>
    </w:p>
    <w:p w:rsidR="00ED7EED" w:rsidRDefault="00ED7EED">
      <w:pPr>
        <w:pStyle w:val="a3"/>
        <w:spacing w:before="2"/>
        <w:jc w:val="left"/>
        <w:rPr>
          <w:sz w:val="31"/>
        </w:rPr>
      </w:pPr>
    </w:p>
    <w:p w:rsidR="00ED7EED" w:rsidRDefault="00A26891">
      <w:pPr>
        <w:pStyle w:val="a3"/>
        <w:ind w:left="118" w:right="123" w:firstLine="1"/>
      </w:pPr>
      <w:r>
        <w:rPr>
          <w:color w:val="111111"/>
        </w:rPr>
        <w:t>*Избегайте проявления слишком заметной и явной любви или нелюбви к отдельным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учащимся. Дети это очень хорошо чувствуют и обязательно будут </w:t>
      </w:r>
      <w:proofErr w:type="gramStart"/>
      <w:r>
        <w:rPr>
          <w:color w:val="111111"/>
        </w:rPr>
        <w:t>думать</w:t>
      </w:r>
      <w:proofErr w:type="gramEnd"/>
      <w:r>
        <w:rPr>
          <w:color w:val="111111"/>
        </w:rPr>
        <w:t xml:space="preserve"> и говорить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этом.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Уважайте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каждом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ребенке,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прежде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всего,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личность.</w:t>
      </w:r>
    </w:p>
    <w:p w:rsidR="00ED7EED" w:rsidRDefault="00ED7EED">
      <w:pPr>
        <w:pStyle w:val="a3"/>
        <w:jc w:val="left"/>
        <w:rPr>
          <w:sz w:val="31"/>
        </w:rPr>
      </w:pPr>
    </w:p>
    <w:p w:rsidR="00ED7EED" w:rsidRDefault="00A26891">
      <w:pPr>
        <w:pStyle w:val="a5"/>
        <w:numPr>
          <w:ilvl w:val="0"/>
          <w:numId w:val="1"/>
        </w:numPr>
        <w:tabs>
          <w:tab w:val="left" w:pos="389"/>
        </w:tabs>
        <w:ind w:left="119" w:right="122" w:firstLine="0"/>
        <w:rPr>
          <w:sz w:val="28"/>
        </w:rPr>
      </w:pPr>
      <w:r>
        <w:rPr>
          <w:color w:val="111111"/>
          <w:sz w:val="28"/>
        </w:rPr>
        <w:t>Работа по сплочению коллектива не должна носить эпизодический характер, она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должна быть ежедневной и планомерной, т</w:t>
      </w:r>
      <w:r>
        <w:rPr>
          <w:color w:val="111111"/>
          <w:sz w:val="28"/>
        </w:rPr>
        <w:t>олько тогда вы сможете сформировать 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ребят,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собранных 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один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класс,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дружный коллектив.</w:t>
      </w:r>
    </w:p>
    <w:p w:rsidR="00ED7EED" w:rsidRDefault="00ED7EED">
      <w:pPr>
        <w:pStyle w:val="a3"/>
        <w:spacing w:before="2"/>
        <w:jc w:val="left"/>
        <w:rPr>
          <w:sz w:val="31"/>
        </w:rPr>
      </w:pPr>
    </w:p>
    <w:p w:rsidR="00ED7EED" w:rsidRDefault="00A26891">
      <w:pPr>
        <w:pStyle w:val="a3"/>
        <w:ind w:left="119" w:right="118"/>
      </w:pPr>
      <w:r>
        <w:rPr>
          <w:color w:val="111111"/>
        </w:rPr>
        <w:t>*Особую работу следует вести с «отвергнутыми» детьми: попытаться привлечь их 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совместной деятельности класса, найти для них поручения, где они раскрывали 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луч</w:t>
      </w:r>
      <w:r>
        <w:rPr>
          <w:color w:val="111111"/>
        </w:rPr>
        <w:t>шие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хвалить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поощрять их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присутствии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 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конкретно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выполненное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действие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поступок.</w:t>
      </w:r>
    </w:p>
    <w:p w:rsidR="00ED7EED" w:rsidRPr="00A26891" w:rsidRDefault="00A26891" w:rsidP="00A26891">
      <w:pPr>
        <w:pStyle w:val="a3"/>
        <w:ind w:left="119" w:right="133" w:firstLine="1126"/>
      </w:pPr>
      <w:r>
        <w:rPr>
          <w:b/>
          <w:sz w:val="24"/>
        </w:rPr>
        <w:t>Материал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подготовила: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педагог-психолог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СОШ№8 им. П.И.Кочерга с.Николаевка </w:t>
      </w:r>
      <w:proofErr w:type="spellStart"/>
      <w:r>
        <w:rPr>
          <w:b/>
          <w:sz w:val="24"/>
        </w:rPr>
        <w:t>Шаповалова</w:t>
      </w:r>
      <w:proofErr w:type="spellEnd"/>
      <w:r>
        <w:rPr>
          <w:b/>
          <w:sz w:val="24"/>
        </w:rPr>
        <w:t xml:space="preserve"> О.В.</w:t>
      </w:r>
    </w:p>
    <w:sectPr w:rsidR="00ED7EED" w:rsidRPr="00A26891" w:rsidSect="00ED7EED">
      <w:type w:val="continuous"/>
      <w:pgSz w:w="11910" w:h="16840"/>
      <w:pgMar w:top="20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77FA"/>
    <w:multiLevelType w:val="hybridMultilevel"/>
    <w:tmpl w:val="AAC24AC6"/>
    <w:lvl w:ilvl="0" w:tplc="DF2404EE">
      <w:numFmt w:val="bullet"/>
      <w:lvlText w:val="*"/>
      <w:lvlJc w:val="left"/>
      <w:pPr>
        <w:ind w:left="120" w:hanging="219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5C0EF6FA">
      <w:numFmt w:val="bullet"/>
      <w:lvlText w:val="•"/>
      <w:lvlJc w:val="left"/>
      <w:pPr>
        <w:ind w:left="1180" w:hanging="219"/>
      </w:pPr>
      <w:rPr>
        <w:rFonts w:hint="default"/>
        <w:lang w:val="ru-RU" w:eastAsia="en-US" w:bidi="ar-SA"/>
      </w:rPr>
    </w:lvl>
    <w:lvl w:ilvl="2" w:tplc="80EEB750">
      <w:numFmt w:val="bullet"/>
      <w:lvlText w:val="•"/>
      <w:lvlJc w:val="left"/>
      <w:pPr>
        <w:ind w:left="2241" w:hanging="219"/>
      </w:pPr>
      <w:rPr>
        <w:rFonts w:hint="default"/>
        <w:lang w:val="ru-RU" w:eastAsia="en-US" w:bidi="ar-SA"/>
      </w:rPr>
    </w:lvl>
    <w:lvl w:ilvl="3" w:tplc="17CEAC1C">
      <w:numFmt w:val="bullet"/>
      <w:lvlText w:val="•"/>
      <w:lvlJc w:val="left"/>
      <w:pPr>
        <w:ind w:left="3301" w:hanging="219"/>
      </w:pPr>
      <w:rPr>
        <w:rFonts w:hint="default"/>
        <w:lang w:val="ru-RU" w:eastAsia="en-US" w:bidi="ar-SA"/>
      </w:rPr>
    </w:lvl>
    <w:lvl w:ilvl="4" w:tplc="2F1CCCDA">
      <w:numFmt w:val="bullet"/>
      <w:lvlText w:val="•"/>
      <w:lvlJc w:val="left"/>
      <w:pPr>
        <w:ind w:left="4362" w:hanging="219"/>
      </w:pPr>
      <w:rPr>
        <w:rFonts w:hint="default"/>
        <w:lang w:val="ru-RU" w:eastAsia="en-US" w:bidi="ar-SA"/>
      </w:rPr>
    </w:lvl>
    <w:lvl w:ilvl="5" w:tplc="3E024746">
      <w:numFmt w:val="bullet"/>
      <w:lvlText w:val="•"/>
      <w:lvlJc w:val="left"/>
      <w:pPr>
        <w:ind w:left="5423" w:hanging="219"/>
      </w:pPr>
      <w:rPr>
        <w:rFonts w:hint="default"/>
        <w:lang w:val="ru-RU" w:eastAsia="en-US" w:bidi="ar-SA"/>
      </w:rPr>
    </w:lvl>
    <w:lvl w:ilvl="6" w:tplc="C4A21CC2">
      <w:numFmt w:val="bullet"/>
      <w:lvlText w:val="•"/>
      <w:lvlJc w:val="left"/>
      <w:pPr>
        <w:ind w:left="6483" w:hanging="219"/>
      </w:pPr>
      <w:rPr>
        <w:rFonts w:hint="default"/>
        <w:lang w:val="ru-RU" w:eastAsia="en-US" w:bidi="ar-SA"/>
      </w:rPr>
    </w:lvl>
    <w:lvl w:ilvl="7" w:tplc="AACAA7A6">
      <w:numFmt w:val="bullet"/>
      <w:lvlText w:val="•"/>
      <w:lvlJc w:val="left"/>
      <w:pPr>
        <w:ind w:left="7544" w:hanging="219"/>
      </w:pPr>
      <w:rPr>
        <w:rFonts w:hint="default"/>
        <w:lang w:val="ru-RU" w:eastAsia="en-US" w:bidi="ar-SA"/>
      </w:rPr>
    </w:lvl>
    <w:lvl w:ilvl="8" w:tplc="1B04DBAA">
      <w:numFmt w:val="bullet"/>
      <w:lvlText w:val="•"/>
      <w:lvlJc w:val="left"/>
      <w:pPr>
        <w:ind w:left="8605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D7EED"/>
    <w:rsid w:val="00A26891"/>
    <w:rsid w:val="00ED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E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E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EED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D7EED"/>
    <w:pPr>
      <w:spacing w:before="62"/>
      <w:ind w:left="2435" w:right="24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D7EED"/>
    <w:pPr>
      <w:ind w:left="119" w:right="119"/>
      <w:jc w:val="both"/>
    </w:pPr>
  </w:style>
  <w:style w:type="paragraph" w:customStyle="1" w:styleId="TableParagraph">
    <w:name w:val="Table Paragraph"/>
    <w:basedOn w:val="a"/>
    <w:uiPriority w:val="1"/>
    <w:qFormat/>
    <w:rsid w:val="00ED7E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>МБОУ СОШ №8 им. П. И. Кочерга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Завуч                         </cp:lastModifiedBy>
  <cp:revision>2</cp:revision>
  <dcterms:created xsi:type="dcterms:W3CDTF">2021-02-06T09:49:00Z</dcterms:created>
  <dcterms:modified xsi:type="dcterms:W3CDTF">2003-01-01T00:04:00Z</dcterms:modified>
</cp:coreProperties>
</file>