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BA" w:rsidRPr="002D17E9" w:rsidRDefault="003271BA" w:rsidP="003271BA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D17E9">
        <w:rPr>
          <w:rFonts w:ascii="Times New Roman" w:hAnsi="Times New Roman" w:cs="Times New Roman"/>
          <w:b/>
          <w:spacing w:val="-7"/>
          <w:sz w:val="28"/>
          <w:szCs w:val="28"/>
        </w:rPr>
        <w:t>МУНИЦИПАЛЬНОЕ БЮДЖЕТНОЕ</w:t>
      </w:r>
    </w:p>
    <w:p w:rsidR="003271BA" w:rsidRPr="002D17E9" w:rsidRDefault="003271BA" w:rsidP="003271BA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D17E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ОБЩЕОБРАЗОВАТЕЛЬНОЕ УЧРЕЖДЕНИЕ </w:t>
      </w:r>
    </w:p>
    <w:p w:rsidR="003271BA" w:rsidRPr="002D17E9" w:rsidRDefault="003271BA" w:rsidP="00FB7B0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D17E9">
        <w:rPr>
          <w:rFonts w:ascii="Times New Roman" w:hAnsi="Times New Roman" w:cs="Times New Roman"/>
          <w:b/>
          <w:spacing w:val="-7"/>
          <w:sz w:val="28"/>
          <w:szCs w:val="28"/>
        </w:rPr>
        <w:t>СРЕДНЯЯ ОБЩЕОБРАЗОВАТЕЛЬНАЯ ШКОЛА №8</w:t>
      </w:r>
      <w:r w:rsidR="00FB7B0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ИМЕНИ ПАВЛА ИАНОВИЧА КОЧЕРГА </w:t>
      </w:r>
      <w:r w:rsidRPr="002D17E9">
        <w:rPr>
          <w:rFonts w:ascii="Times New Roman" w:hAnsi="Times New Roman" w:cs="Times New Roman"/>
          <w:b/>
          <w:spacing w:val="-7"/>
          <w:sz w:val="28"/>
          <w:szCs w:val="28"/>
        </w:rPr>
        <w:t>МУНИЦИПАЛЬНОГО ОБРАЗОВАНИЯ ЩЕРБИНОВСКИЙ РАЙОН СЕЛО НИКОЛАЕВКА</w:t>
      </w:r>
    </w:p>
    <w:p w:rsidR="003271BA" w:rsidRPr="002D17E9" w:rsidRDefault="003271BA" w:rsidP="00FB7B0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3271BA" w:rsidRPr="002D17E9" w:rsidRDefault="003271BA" w:rsidP="00FB7B0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D17E9">
        <w:rPr>
          <w:rFonts w:ascii="Times New Roman" w:hAnsi="Times New Roman" w:cs="Times New Roman"/>
          <w:b/>
          <w:spacing w:val="-7"/>
          <w:sz w:val="28"/>
          <w:szCs w:val="28"/>
        </w:rPr>
        <w:t>ПРИКАЗ</w:t>
      </w:r>
    </w:p>
    <w:p w:rsidR="003271BA" w:rsidRPr="002D17E9" w:rsidRDefault="003271BA" w:rsidP="003271BA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3271BA" w:rsidRPr="002D17E9" w:rsidRDefault="003271BA" w:rsidP="003271BA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3271BA" w:rsidRPr="002D17E9" w:rsidTr="0061780F">
        <w:trPr>
          <w:cantSplit/>
          <w:trHeight w:hRule="exact" w:val="340"/>
        </w:trPr>
        <w:tc>
          <w:tcPr>
            <w:tcW w:w="4819" w:type="dxa"/>
            <w:vAlign w:val="bottom"/>
          </w:tcPr>
          <w:p w:rsidR="003271BA" w:rsidRPr="002D17E9" w:rsidRDefault="003271BA" w:rsidP="00516A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FB7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04.09.2020</w:t>
            </w:r>
            <w:r w:rsidR="00516A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  <w:r w:rsidRPr="002D1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  <w:vAlign w:val="bottom"/>
          </w:tcPr>
          <w:p w:rsidR="003271BA" w:rsidRPr="002D17E9" w:rsidRDefault="003271BA" w:rsidP="009C3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№ </w:t>
            </w:r>
            <w:r w:rsidR="00FB7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182</w:t>
            </w:r>
          </w:p>
        </w:tc>
      </w:tr>
    </w:tbl>
    <w:p w:rsidR="003271BA" w:rsidRPr="002D17E9" w:rsidRDefault="003271BA" w:rsidP="003271BA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DE4085" w:rsidRDefault="00DE4085"/>
    <w:p w:rsidR="003271BA" w:rsidRPr="00814447" w:rsidRDefault="001A5F94" w:rsidP="003271BA">
      <w:pPr>
        <w:keepNext/>
        <w:keepLines/>
        <w:spacing w:after="0" w:line="240" w:lineRule="auto"/>
        <w:jc w:val="center"/>
        <w:rPr>
          <w:rStyle w:val="10"/>
          <w:rFonts w:eastAsiaTheme="minorHAnsi"/>
          <w:bCs w:val="0"/>
          <w:sz w:val="28"/>
          <w:szCs w:val="28"/>
        </w:rPr>
      </w:pPr>
      <w:bookmarkStart w:id="0" w:name="bookmark1"/>
      <w:r>
        <w:rPr>
          <w:rStyle w:val="10"/>
          <w:rFonts w:eastAsiaTheme="minorHAnsi"/>
          <w:bCs w:val="0"/>
          <w:sz w:val="28"/>
          <w:szCs w:val="28"/>
        </w:rPr>
        <w:t>О</w:t>
      </w:r>
      <w:r w:rsidR="003271BA" w:rsidRPr="00814447">
        <w:rPr>
          <w:rStyle w:val="10"/>
          <w:rFonts w:eastAsiaTheme="minorHAnsi"/>
          <w:bCs w:val="0"/>
          <w:sz w:val="28"/>
          <w:szCs w:val="28"/>
        </w:rPr>
        <w:t xml:space="preserve"> назначении ответственного лица за профилактику коррупционных и иных правонарушений</w:t>
      </w:r>
      <w:bookmarkEnd w:id="0"/>
    </w:p>
    <w:p w:rsidR="003271BA" w:rsidRPr="00814447" w:rsidRDefault="003271BA" w:rsidP="003271BA">
      <w:pPr>
        <w:keepNext/>
        <w:keepLines/>
        <w:spacing w:after="0" w:line="240" w:lineRule="auto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3271BA" w:rsidRPr="00814447" w:rsidRDefault="003271BA" w:rsidP="003271BA">
      <w:pPr>
        <w:keepNext/>
        <w:keepLines/>
        <w:spacing w:after="0" w:line="240" w:lineRule="auto"/>
        <w:jc w:val="center"/>
        <w:rPr>
          <w:sz w:val="28"/>
          <w:szCs w:val="28"/>
        </w:rPr>
      </w:pPr>
    </w:p>
    <w:p w:rsidR="003271BA" w:rsidRPr="00814447" w:rsidRDefault="003271BA" w:rsidP="003271BA">
      <w:pPr>
        <w:pStyle w:val="4"/>
        <w:shd w:val="clear" w:color="auto" w:fill="auto"/>
        <w:spacing w:after="0" w:line="370" w:lineRule="exact"/>
        <w:ind w:left="40" w:right="40" w:firstLine="720"/>
        <w:rPr>
          <w:sz w:val="28"/>
          <w:szCs w:val="28"/>
        </w:rPr>
      </w:pPr>
      <w:r w:rsidRPr="00814447">
        <w:rPr>
          <w:rStyle w:val="11"/>
          <w:sz w:val="28"/>
          <w:szCs w:val="28"/>
        </w:rPr>
        <w:t>В соответствии с Федеральным законом от 25 декабря 2008 года № 273-Ф</w:t>
      </w:r>
      <w:r w:rsidR="001832E5">
        <w:rPr>
          <w:rStyle w:val="11"/>
          <w:sz w:val="28"/>
          <w:szCs w:val="28"/>
        </w:rPr>
        <w:t>З</w:t>
      </w:r>
      <w:r w:rsidRPr="00814447">
        <w:rPr>
          <w:rStyle w:val="11"/>
          <w:sz w:val="28"/>
          <w:szCs w:val="28"/>
        </w:rPr>
        <w:t xml:space="preserve"> «О противодействии коррупции», </w:t>
      </w:r>
      <w:r w:rsidRPr="00814447">
        <w:rPr>
          <w:rStyle w:val="3pt"/>
          <w:sz w:val="28"/>
          <w:szCs w:val="28"/>
        </w:rPr>
        <w:t>приказываю:</w:t>
      </w:r>
    </w:p>
    <w:p w:rsidR="003271BA" w:rsidRPr="00814447" w:rsidRDefault="003271BA" w:rsidP="003271BA">
      <w:pPr>
        <w:pStyle w:val="4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370" w:lineRule="exact"/>
        <w:ind w:left="40" w:right="40" w:firstLine="720"/>
        <w:rPr>
          <w:sz w:val="28"/>
          <w:szCs w:val="28"/>
        </w:rPr>
      </w:pPr>
      <w:r w:rsidRPr="00814447">
        <w:rPr>
          <w:rStyle w:val="11"/>
          <w:sz w:val="28"/>
          <w:szCs w:val="28"/>
        </w:rPr>
        <w:t xml:space="preserve">Назначить </w:t>
      </w:r>
      <w:r w:rsidR="00FB7B02">
        <w:rPr>
          <w:rStyle w:val="11"/>
          <w:sz w:val="28"/>
          <w:szCs w:val="28"/>
        </w:rPr>
        <w:t>Цигельман Галину Ильиничну</w:t>
      </w:r>
      <w:r w:rsidRPr="00814447">
        <w:rPr>
          <w:rStyle w:val="11"/>
          <w:sz w:val="28"/>
          <w:szCs w:val="28"/>
        </w:rPr>
        <w:t>, заместителя директора по воспитательной работе, ответственным лицом за работу по профилактике коррупционных и иных правонарушений в МБОУ СОШ № 8</w:t>
      </w:r>
      <w:r w:rsidR="00FB7B02">
        <w:rPr>
          <w:rStyle w:val="11"/>
          <w:sz w:val="28"/>
          <w:szCs w:val="28"/>
        </w:rPr>
        <w:t xml:space="preserve"> имени Павла Ивановича Кочерга</w:t>
      </w:r>
      <w:r w:rsidRPr="00814447">
        <w:rPr>
          <w:rStyle w:val="11"/>
          <w:sz w:val="28"/>
          <w:szCs w:val="28"/>
        </w:rPr>
        <w:t xml:space="preserve"> </w:t>
      </w:r>
      <w:proofErr w:type="gramStart"/>
      <w:r w:rsidRPr="00814447">
        <w:rPr>
          <w:rStyle w:val="11"/>
          <w:sz w:val="28"/>
          <w:szCs w:val="28"/>
        </w:rPr>
        <w:t>с</w:t>
      </w:r>
      <w:proofErr w:type="gramEnd"/>
      <w:r w:rsidRPr="00814447">
        <w:rPr>
          <w:rStyle w:val="11"/>
          <w:sz w:val="28"/>
          <w:szCs w:val="28"/>
        </w:rPr>
        <w:t>. Николаевка.</w:t>
      </w:r>
    </w:p>
    <w:p w:rsidR="003271BA" w:rsidRPr="00814447" w:rsidRDefault="003271BA" w:rsidP="003271BA">
      <w:pPr>
        <w:pStyle w:val="4"/>
        <w:numPr>
          <w:ilvl w:val="0"/>
          <w:numId w:val="1"/>
        </w:numPr>
        <w:shd w:val="clear" w:color="auto" w:fill="auto"/>
        <w:tabs>
          <w:tab w:val="left" w:pos="1206"/>
        </w:tabs>
        <w:spacing w:after="0" w:line="370" w:lineRule="exact"/>
        <w:ind w:left="40" w:right="40" w:firstLine="720"/>
        <w:rPr>
          <w:sz w:val="28"/>
          <w:szCs w:val="28"/>
        </w:rPr>
      </w:pPr>
      <w:r w:rsidRPr="00814447">
        <w:rPr>
          <w:rStyle w:val="11"/>
          <w:sz w:val="28"/>
          <w:szCs w:val="28"/>
        </w:rPr>
        <w:t xml:space="preserve">Возложить на </w:t>
      </w:r>
      <w:proofErr w:type="gramStart"/>
      <w:r w:rsidRPr="00814447">
        <w:rPr>
          <w:rStyle w:val="11"/>
          <w:sz w:val="28"/>
          <w:szCs w:val="28"/>
        </w:rPr>
        <w:t>ответственного</w:t>
      </w:r>
      <w:proofErr w:type="gramEnd"/>
      <w:r w:rsidRPr="00814447">
        <w:rPr>
          <w:rStyle w:val="11"/>
          <w:sz w:val="28"/>
          <w:szCs w:val="28"/>
        </w:rPr>
        <w:t xml:space="preserve"> за работу по профилактике коррупционных и иных правонарушений следующие функции:</w:t>
      </w:r>
    </w:p>
    <w:p w:rsidR="003271BA" w:rsidRPr="00814447" w:rsidRDefault="003271BA" w:rsidP="003271BA">
      <w:pPr>
        <w:pStyle w:val="4"/>
        <w:shd w:val="clear" w:color="auto" w:fill="auto"/>
        <w:tabs>
          <w:tab w:val="left" w:pos="2707"/>
        </w:tabs>
        <w:spacing w:after="0" w:line="370" w:lineRule="exact"/>
        <w:ind w:right="40"/>
        <w:jc w:val="right"/>
        <w:rPr>
          <w:sz w:val="28"/>
          <w:szCs w:val="28"/>
        </w:rPr>
      </w:pPr>
      <w:r w:rsidRPr="00814447">
        <w:rPr>
          <w:rStyle w:val="11"/>
          <w:sz w:val="28"/>
          <w:szCs w:val="28"/>
        </w:rPr>
        <w:t>- обеспечение</w:t>
      </w:r>
      <w:r w:rsidRPr="00814447">
        <w:rPr>
          <w:rStyle w:val="11"/>
          <w:sz w:val="28"/>
          <w:szCs w:val="28"/>
        </w:rPr>
        <w:tab/>
        <w:t>соблюдения муниципальными служащими</w:t>
      </w:r>
    </w:p>
    <w:p w:rsidR="003271BA" w:rsidRPr="00814447" w:rsidRDefault="003271BA" w:rsidP="003271BA">
      <w:pPr>
        <w:pStyle w:val="4"/>
        <w:shd w:val="clear" w:color="auto" w:fill="auto"/>
        <w:spacing w:after="0" w:line="370" w:lineRule="exact"/>
        <w:ind w:left="40" w:right="40"/>
        <w:rPr>
          <w:sz w:val="28"/>
          <w:szCs w:val="28"/>
        </w:rPr>
      </w:pPr>
      <w:r w:rsidRPr="00814447">
        <w:rPr>
          <w:rStyle w:val="11"/>
          <w:sz w:val="28"/>
          <w:szCs w:val="28"/>
        </w:rPr>
        <w:t>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№ 273-ФЭ «О противодействии коррупции» и другими федеральными законами (далее - требования к служебному поведению);</w:t>
      </w:r>
    </w:p>
    <w:p w:rsidR="003271BA" w:rsidRPr="00814447" w:rsidRDefault="003271BA" w:rsidP="003271BA">
      <w:pPr>
        <w:pStyle w:val="4"/>
        <w:numPr>
          <w:ilvl w:val="0"/>
          <w:numId w:val="2"/>
        </w:numPr>
        <w:shd w:val="clear" w:color="auto" w:fill="auto"/>
        <w:tabs>
          <w:tab w:val="left" w:pos="1053"/>
        </w:tabs>
        <w:spacing w:after="0" w:line="370" w:lineRule="exact"/>
        <w:ind w:left="40" w:right="40" w:firstLine="720"/>
        <w:rPr>
          <w:sz w:val="28"/>
          <w:szCs w:val="28"/>
        </w:rPr>
      </w:pPr>
      <w:r w:rsidRPr="00814447">
        <w:rPr>
          <w:rStyle w:val="11"/>
          <w:sz w:val="28"/>
          <w:szCs w:val="28"/>
        </w:rPr>
        <w:t>принятие мер по выявлению и устранению причин и условий, способствующих возникновению конфликта интересов на работе;</w:t>
      </w:r>
    </w:p>
    <w:p w:rsidR="003271BA" w:rsidRPr="00814447" w:rsidRDefault="003271BA" w:rsidP="003271BA">
      <w:pPr>
        <w:pStyle w:val="4"/>
        <w:numPr>
          <w:ilvl w:val="0"/>
          <w:numId w:val="2"/>
        </w:numPr>
        <w:shd w:val="clear" w:color="auto" w:fill="auto"/>
        <w:tabs>
          <w:tab w:val="left" w:pos="933"/>
        </w:tabs>
        <w:spacing w:after="0" w:line="370" w:lineRule="exact"/>
        <w:ind w:left="40" w:right="40" w:firstLine="720"/>
        <w:rPr>
          <w:sz w:val="28"/>
          <w:szCs w:val="28"/>
        </w:rPr>
      </w:pPr>
      <w:r w:rsidRPr="00814447">
        <w:rPr>
          <w:rStyle w:val="11"/>
          <w:sz w:val="28"/>
          <w:szCs w:val="28"/>
        </w:rPr>
        <w:t>обеспечение деятельности по соблюдению требований к служебному поведению работников учреждения и урегулированию конфликта интересов;</w:t>
      </w:r>
    </w:p>
    <w:p w:rsidR="003271BA" w:rsidRPr="00814447" w:rsidRDefault="003271BA" w:rsidP="003271BA">
      <w:pPr>
        <w:pStyle w:val="4"/>
        <w:numPr>
          <w:ilvl w:val="0"/>
          <w:numId w:val="2"/>
        </w:numPr>
        <w:shd w:val="clear" w:color="auto" w:fill="auto"/>
        <w:tabs>
          <w:tab w:val="left" w:pos="1110"/>
        </w:tabs>
        <w:spacing w:after="0" w:line="370" w:lineRule="exact"/>
        <w:ind w:left="40" w:right="40" w:firstLine="720"/>
        <w:rPr>
          <w:sz w:val="28"/>
          <w:szCs w:val="28"/>
        </w:rPr>
      </w:pPr>
      <w:r w:rsidRPr="00814447">
        <w:rPr>
          <w:rStyle w:val="11"/>
          <w:sz w:val="28"/>
          <w:szCs w:val="28"/>
        </w:rPr>
        <w:t>оказание работникам учреждения консультативной помощи по вопросам, связанным с применением на практике требований к служебному поведению и общих принципов служебного поведения работников</w:t>
      </w:r>
    </w:p>
    <w:p w:rsidR="003271BA" w:rsidRPr="00814447" w:rsidRDefault="003271BA" w:rsidP="003271BA">
      <w:pPr>
        <w:pStyle w:val="4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370" w:lineRule="exact"/>
        <w:ind w:left="40" w:right="40" w:firstLine="720"/>
        <w:rPr>
          <w:sz w:val="28"/>
          <w:szCs w:val="28"/>
        </w:rPr>
      </w:pPr>
      <w:r w:rsidRPr="00814447">
        <w:rPr>
          <w:rStyle w:val="11"/>
          <w:sz w:val="28"/>
          <w:szCs w:val="28"/>
        </w:rPr>
        <w:t xml:space="preserve">обеспечение реализации работниками обязанности уведомлять </w:t>
      </w:r>
      <w:r w:rsidRPr="00814447">
        <w:rPr>
          <w:rStyle w:val="11"/>
          <w:sz w:val="28"/>
          <w:szCs w:val="28"/>
        </w:rPr>
        <w:lastRenderedPageBreak/>
        <w:t>представителя работодателя, органы прокуратуры, иные органы обо всех случаях обращения к ним каких-либо лиц в целях склонения их к совершению коррупционных правонарушений;</w:t>
      </w:r>
    </w:p>
    <w:p w:rsidR="003271BA" w:rsidRPr="00814447" w:rsidRDefault="003271BA" w:rsidP="003271BA">
      <w:pPr>
        <w:pStyle w:val="4"/>
        <w:numPr>
          <w:ilvl w:val="0"/>
          <w:numId w:val="2"/>
        </w:numPr>
        <w:shd w:val="clear" w:color="auto" w:fill="auto"/>
        <w:tabs>
          <w:tab w:val="left" w:pos="923"/>
        </w:tabs>
        <w:spacing w:after="0" w:line="370" w:lineRule="exact"/>
        <w:ind w:left="40" w:firstLine="720"/>
        <w:rPr>
          <w:sz w:val="28"/>
          <w:szCs w:val="28"/>
        </w:rPr>
      </w:pPr>
      <w:r w:rsidRPr="00814447">
        <w:rPr>
          <w:rStyle w:val="11"/>
          <w:sz w:val="28"/>
          <w:szCs w:val="28"/>
        </w:rPr>
        <w:t>организация правового просвещения работников учреждения;</w:t>
      </w:r>
    </w:p>
    <w:p w:rsidR="003271BA" w:rsidRPr="00814447" w:rsidRDefault="003271BA" w:rsidP="002145F5">
      <w:pPr>
        <w:spacing w:after="0"/>
        <w:rPr>
          <w:rStyle w:val="11"/>
          <w:rFonts w:eastAsiaTheme="minorHAnsi"/>
          <w:sz w:val="28"/>
          <w:szCs w:val="28"/>
        </w:rPr>
      </w:pPr>
      <w:r w:rsidRPr="00814447">
        <w:rPr>
          <w:rStyle w:val="11"/>
          <w:rFonts w:eastAsiaTheme="minorHAnsi"/>
          <w:sz w:val="28"/>
          <w:szCs w:val="28"/>
        </w:rPr>
        <w:t>проведение служебных проверок;</w:t>
      </w:r>
    </w:p>
    <w:p w:rsidR="002145F5" w:rsidRPr="00814447" w:rsidRDefault="002145F5" w:rsidP="002145F5">
      <w:pPr>
        <w:pStyle w:val="4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370" w:lineRule="exact"/>
        <w:ind w:left="20" w:firstLine="620"/>
        <w:rPr>
          <w:sz w:val="28"/>
          <w:szCs w:val="28"/>
        </w:rPr>
      </w:pPr>
      <w:r w:rsidRPr="00814447">
        <w:rPr>
          <w:rStyle w:val="11"/>
          <w:sz w:val="28"/>
          <w:szCs w:val="28"/>
        </w:rPr>
        <w:t>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проверки соблюдения муниципальными служащими требований к служебному поведению;</w:t>
      </w:r>
    </w:p>
    <w:p w:rsidR="002145F5" w:rsidRPr="00814447" w:rsidRDefault="002145F5" w:rsidP="002145F5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after="0" w:line="370" w:lineRule="exact"/>
        <w:ind w:left="20" w:firstLine="620"/>
        <w:rPr>
          <w:sz w:val="28"/>
          <w:szCs w:val="28"/>
        </w:rPr>
      </w:pPr>
      <w:r w:rsidRPr="00814447">
        <w:rPr>
          <w:rStyle w:val="11"/>
          <w:sz w:val="28"/>
          <w:szCs w:val="28"/>
        </w:rPr>
        <w:t>подготовка проектов нормативных правовых актов о противодействии коррупции;</w:t>
      </w:r>
    </w:p>
    <w:p w:rsidR="002145F5" w:rsidRPr="00814447" w:rsidRDefault="002145F5" w:rsidP="002145F5">
      <w:pPr>
        <w:pStyle w:val="4"/>
        <w:numPr>
          <w:ilvl w:val="0"/>
          <w:numId w:val="2"/>
        </w:numPr>
        <w:shd w:val="clear" w:color="auto" w:fill="auto"/>
        <w:tabs>
          <w:tab w:val="left" w:pos="875"/>
        </w:tabs>
        <w:spacing w:after="0" w:line="370" w:lineRule="exact"/>
        <w:ind w:left="20" w:firstLine="620"/>
        <w:rPr>
          <w:sz w:val="28"/>
          <w:szCs w:val="28"/>
        </w:rPr>
      </w:pPr>
      <w:r w:rsidRPr="00814447">
        <w:rPr>
          <w:rStyle w:val="11"/>
          <w:sz w:val="28"/>
          <w:szCs w:val="28"/>
        </w:rPr>
        <w:t>взаимодействие с правоохранительными органами.</w:t>
      </w:r>
    </w:p>
    <w:p w:rsidR="002145F5" w:rsidRPr="00814447" w:rsidRDefault="002145F5" w:rsidP="002145F5">
      <w:pPr>
        <w:pStyle w:val="4"/>
        <w:numPr>
          <w:ilvl w:val="0"/>
          <w:numId w:val="1"/>
        </w:numPr>
        <w:shd w:val="clear" w:color="auto" w:fill="auto"/>
        <w:tabs>
          <w:tab w:val="left" w:pos="928"/>
        </w:tabs>
        <w:spacing w:after="0" w:line="370" w:lineRule="exact"/>
        <w:ind w:left="20" w:firstLine="620"/>
        <w:rPr>
          <w:sz w:val="28"/>
          <w:szCs w:val="28"/>
        </w:rPr>
      </w:pPr>
      <w:proofErr w:type="gramStart"/>
      <w:r w:rsidRPr="00814447">
        <w:rPr>
          <w:rStyle w:val="11"/>
          <w:sz w:val="28"/>
          <w:szCs w:val="28"/>
        </w:rPr>
        <w:t>Контроль за</w:t>
      </w:r>
      <w:proofErr w:type="gramEnd"/>
      <w:r w:rsidRPr="00814447">
        <w:rPr>
          <w:rStyle w:val="11"/>
          <w:sz w:val="28"/>
          <w:szCs w:val="28"/>
        </w:rPr>
        <w:t xml:space="preserve"> исполнением приказа оставляю за собой.</w:t>
      </w:r>
    </w:p>
    <w:p w:rsidR="002145F5" w:rsidRPr="00814447" w:rsidRDefault="00FB7B02" w:rsidP="002145F5">
      <w:pPr>
        <w:pStyle w:val="4"/>
        <w:numPr>
          <w:ilvl w:val="0"/>
          <w:numId w:val="1"/>
        </w:numPr>
        <w:shd w:val="clear" w:color="auto" w:fill="auto"/>
        <w:tabs>
          <w:tab w:val="left" w:pos="918"/>
        </w:tabs>
        <w:spacing w:after="939" w:line="370" w:lineRule="exact"/>
        <w:ind w:left="20" w:firstLine="620"/>
        <w:rPr>
          <w:sz w:val="28"/>
          <w:szCs w:val="28"/>
        </w:rPr>
      </w:pPr>
      <w:r w:rsidRPr="00FB7B02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 wp14:anchorId="54FC49EF" wp14:editId="6DAD35C4">
            <wp:simplePos x="0" y="0"/>
            <wp:positionH relativeFrom="page">
              <wp:posOffset>2895600</wp:posOffset>
            </wp:positionH>
            <wp:positionV relativeFrom="paragraph">
              <wp:posOffset>550545</wp:posOffset>
            </wp:positionV>
            <wp:extent cx="1609090" cy="1511935"/>
            <wp:effectExtent l="0" t="0" r="0" b="0"/>
            <wp:wrapNone/>
            <wp:docPr id="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0909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7B02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0DF0D6D" wp14:editId="0812D183">
            <wp:simplePos x="0" y="0"/>
            <wp:positionH relativeFrom="column">
              <wp:posOffset>3720465</wp:posOffset>
            </wp:positionH>
            <wp:positionV relativeFrom="paragraph">
              <wp:posOffset>741045</wp:posOffset>
            </wp:positionV>
            <wp:extent cx="999490" cy="713105"/>
            <wp:effectExtent l="0" t="0" r="0" b="0"/>
            <wp:wrapNone/>
            <wp:docPr id="1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99949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5F5" w:rsidRPr="00814447">
        <w:rPr>
          <w:rStyle w:val="11"/>
          <w:sz w:val="28"/>
          <w:szCs w:val="28"/>
        </w:rPr>
        <w:t>Приказ вступает в силу с момента его подписания.</w:t>
      </w:r>
    </w:p>
    <w:p w:rsidR="00FB7B02" w:rsidRPr="00FB7B02" w:rsidRDefault="00FB7B02" w:rsidP="00FB7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B02">
        <w:rPr>
          <w:rFonts w:ascii="Times New Roman" w:hAnsi="Times New Roman" w:cs="Times New Roman"/>
          <w:sz w:val="28"/>
          <w:szCs w:val="28"/>
        </w:rPr>
        <w:t>Директор МБОУ СОШ №8</w:t>
      </w:r>
    </w:p>
    <w:p w:rsidR="00FB7B02" w:rsidRDefault="00FB7B02" w:rsidP="0081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П.И. Кочерга                                                                               И. Г. Щеглова</w:t>
      </w:r>
    </w:p>
    <w:p w:rsidR="00FB7B02" w:rsidRDefault="00FB7B02" w:rsidP="0081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B02" w:rsidRDefault="00FB7B02" w:rsidP="0081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B02" w:rsidRDefault="00FB7B02" w:rsidP="0081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B7B02" w:rsidRDefault="00FB7B02" w:rsidP="0081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B02" w:rsidRDefault="00FB7B02" w:rsidP="0081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B02" w:rsidRDefault="00FB7B02" w:rsidP="0081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B02" w:rsidRDefault="00FB7B02" w:rsidP="0081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447" w:rsidRDefault="00814447" w:rsidP="0081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86F91">
        <w:rPr>
          <w:rFonts w:ascii="Times New Roman" w:hAnsi="Times New Roman" w:cs="Times New Roman"/>
          <w:sz w:val="28"/>
          <w:szCs w:val="28"/>
        </w:rPr>
        <w:t>знакомлен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86F91">
        <w:rPr>
          <w:rFonts w:ascii="Times New Roman" w:hAnsi="Times New Roman" w:cs="Times New Roman"/>
          <w:sz w:val="28"/>
          <w:szCs w:val="28"/>
        </w:rPr>
        <w:t>:</w:t>
      </w:r>
    </w:p>
    <w:p w:rsidR="00814447" w:rsidRPr="00586F91" w:rsidRDefault="00814447" w:rsidP="0081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447" w:rsidRDefault="00814447" w:rsidP="00814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F91">
        <w:rPr>
          <w:rFonts w:ascii="Times New Roman" w:hAnsi="Times New Roman" w:cs="Times New Roman"/>
          <w:sz w:val="28"/>
          <w:szCs w:val="28"/>
        </w:rPr>
        <w:t xml:space="preserve">_________   __________________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FB7B02">
        <w:rPr>
          <w:rFonts w:ascii="Times New Roman" w:hAnsi="Times New Roman" w:cs="Times New Roman"/>
          <w:sz w:val="28"/>
          <w:szCs w:val="28"/>
        </w:rPr>
        <w:t>Г.И. Цигельман</w:t>
      </w:r>
    </w:p>
    <w:p w:rsidR="002145F5" w:rsidRDefault="002145F5" w:rsidP="003271BA"/>
    <w:sectPr w:rsidR="002145F5" w:rsidSect="003271BA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CFF"/>
    <w:multiLevelType w:val="multilevel"/>
    <w:tmpl w:val="95EC0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F37E9A"/>
    <w:multiLevelType w:val="multilevel"/>
    <w:tmpl w:val="4ADA1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1BA"/>
    <w:rsid w:val="0002733F"/>
    <w:rsid w:val="000F0AC1"/>
    <w:rsid w:val="001066C4"/>
    <w:rsid w:val="00115DEB"/>
    <w:rsid w:val="001262E3"/>
    <w:rsid w:val="00164A2B"/>
    <w:rsid w:val="001832E5"/>
    <w:rsid w:val="001A5F94"/>
    <w:rsid w:val="002145F5"/>
    <w:rsid w:val="00241EEA"/>
    <w:rsid w:val="003271BA"/>
    <w:rsid w:val="00331435"/>
    <w:rsid w:val="003773C9"/>
    <w:rsid w:val="003914B0"/>
    <w:rsid w:val="004A77D1"/>
    <w:rsid w:val="00516AFE"/>
    <w:rsid w:val="005369C2"/>
    <w:rsid w:val="0055204F"/>
    <w:rsid w:val="006A7B67"/>
    <w:rsid w:val="00781780"/>
    <w:rsid w:val="007F47B3"/>
    <w:rsid w:val="00814447"/>
    <w:rsid w:val="00854A89"/>
    <w:rsid w:val="00880D18"/>
    <w:rsid w:val="009A2386"/>
    <w:rsid w:val="009C3C3B"/>
    <w:rsid w:val="009C7032"/>
    <w:rsid w:val="00BB6DA9"/>
    <w:rsid w:val="00BC1F58"/>
    <w:rsid w:val="00C655D3"/>
    <w:rsid w:val="00C66F0A"/>
    <w:rsid w:val="00DD648E"/>
    <w:rsid w:val="00DE4085"/>
    <w:rsid w:val="00DF6F46"/>
    <w:rsid w:val="00DF7648"/>
    <w:rsid w:val="00EB0F9E"/>
    <w:rsid w:val="00ED7239"/>
    <w:rsid w:val="00FB2ECF"/>
    <w:rsid w:val="00FB7B02"/>
    <w:rsid w:val="00FD1210"/>
    <w:rsid w:val="00FD4FEF"/>
    <w:rsid w:val="00F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327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0">
    <w:name w:val="Заголовок №1"/>
    <w:basedOn w:val="1"/>
    <w:rsid w:val="00327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3">
    <w:name w:val="Основной текст_"/>
    <w:basedOn w:val="a0"/>
    <w:link w:val="4"/>
    <w:rsid w:val="003271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3271B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3"/>
    <w:rsid w:val="003271BA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3271B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0"/>
    <w:link w:val="a4"/>
    <w:rsid w:val="002145F5"/>
    <w:rPr>
      <w:rFonts w:ascii="Times New Roman" w:eastAsia="Times New Roman" w:hAnsi="Times New Roman" w:cs="Times New Roman"/>
      <w:spacing w:val="11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2145F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1"/>
    </w:rPr>
  </w:style>
  <w:style w:type="paragraph" w:styleId="2">
    <w:name w:val="Body Text 2"/>
    <w:basedOn w:val="a"/>
    <w:link w:val="20"/>
    <w:rsid w:val="008144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144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144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397</Words>
  <Characters>2267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Я</cp:lastModifiedBy>
  <cp:revision>11</cp:revision>
  <dcterms:created xsi:type="dcterms:W3CDTF">2018-07-23T09:30:00Z</dcterms:created>
  <dcterms:modified xsi:type="dcterms:W3CDTF">2020-09-09T14:22:00Z</dcterms:modified>
</cp:coreProperties>
</file>