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35" w:rsidRPr="00C42BA0" w:rsidRDefault="00737635" w:rsidP="007376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737635" w:rsidRPr="00C42BA0" w:rsidRDefault="00737635" w:rsidP="007376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737635" w:rsidRPr="00C42BA0" w:rsidRDefault="00737635" w:rsidP="007376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737635" w:rsidRPr="00C42BA0" w:rsidRDefault="00737635" w:rsidP="007376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«Раменский историко-художественный музей»</w:t>
      </w:r>
    </w:p>
    <w:p w:rsidR="00737635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35" w:rsidRPr="007D05AF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7635" w:rsidRPr="007D05AF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737635" w:rsidRPr="003606C6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360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Pr="003606C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737635" w:rsidRPr="003606C6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C6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35" w:rsidRPr="00C42BA0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BA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7635" w:rsidRPr="003B79E6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1.1. Комиссия по противодействию коррупции (далее – Комиссия) в  </w:t>
      </w:r>
      <w:proofErr w:type="gramStart"/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Муниц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пальном</w:t>
      </w:r>
      <w:proofErr w:type="gramEnd"/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учреждении культуры «Раменский историко-художественный музей»  (далее – Учреждение) является постоянно действующим совещательным орг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а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ном, созданным в целях противодействия коррупции в деятельности Учрежд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ния.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1.2. Комиссия осуществляет свою деятельность во взаимодействии с представ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тельным органом работников работниками Учреждения, адресовавшими пис</w:t>
      </w:r>
      <w:r w:rsidRPr="00C42BA0">
        <w:rPr>
          <w:rFonts w:ascii="Times New Roman" w:hAnsi="Times New Roman" w:cs="Times New Roman"/>
          <w:bCs/>
          <w:sz w:val="28"/>
          <w:szCs w:val="28"/>
        </w:rPr>
        <w:t>ь</w:t>
      </w:r>
      <w:r w:rsidRPr="00C42BA0">
        <w:rPr>
          <w:rFonts w:ascii="Times New Roman" w:hAnsi="Times New Roman" w:cs="Times New Roman"/>
          <w:bCs/>
          <w:sz w:val="28"/>
          <w:szCs w:val="28"/>
        </w:rPr>
        <w:t>менные обращения по вопросам коррупционных проявлений.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1.3. Комиссия формируется в следующем составе: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председатель Комиссии;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заместитель председателя Комиссии;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секретарь Комиссии;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члены Комиссии (2</w:t>
      </w:r>
      <w:r w:rsidRPr="00C42BA0">
        <w:rPr>
          <w:rFonts w:ascii="Times New Roman" w:hAnsi="Times New Roman" w:cs="Times New Roman"/>
          <w:bCs/>
          <w:sz w:val="28"/>
          <w:szCs w:val="28"/>
        </w:rPr>
        <w:t xml:space="preserve"> человека).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 xml:space="preserve">1.4. Председатель, заместитель председателя,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секретарь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и члены Комиссии ос</w:t>
      </w:r>
      <w:r w:rsidRPr="00C42BA0">
        <w:rPr>
          <w:rFonts w:ascii="Times New Roman" w:hAnsi="Times New Roman" w:cs="Times New Roman"/>
          <w:bCs/>
          <w:sz w:val="28"/>
          <w:szCs w:val="28"/>
        </w:rPr>
        <w:t>у</w:t>
      </w:r>
      <w:r w:rsidRPr="00C42BA0">
        <w:rPr>
          <w:rFonts w:ascii="Times New Roman" w:hAnsi="Times New Roman" w:cs="Times New Roman"/>
          <w:bCs/>
          <w:sz w:val="28"/>
          <w:szCs w:val="28"/>
        </w:rPr>
        <w:t>ществляют свою деятельность на общественных началах. Председателем Коми</w:t>
      </w:r>
      <w:r w:rsidRPr="00C42BA0">
        <w:rPr>
          <w:rFonts w:ascii="Times New Roman" w:hAnsi="Times New Roman" w:cs="Times New Roman"/>
          <w:bCs/>
          <w:sz w:val="28"/>
          <w:szCs w:val="28"/>
        </w:rPr>
        <w:t>с</w:t>
      </w:r>
      <w:r w:rsidRPr="00C42BA0">
        <w:rPr>
          <w:rFonts w:ascii="Times New Roman" w:hAnsi="Times New Roman" w:cs="Times New Roman"/>
          <w:bCs/>
          <w:sz w:val="28"/>
          <w:szCs w:val="28"/>
        </w:rPr>
        <w:t>сии является директор Учреждения.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1.5. Состав Комиссии утверждается приказом директора Учреждения.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35" w:rsidRPr="00526C44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 Комиссии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2.1. Основные цели деятельности Комиссии: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выявление конкретных фактов коррупции в Учреждении;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выявление причин и условий, способствовавших возникновению корру</w:t>
      </w:r>
      <w:r w:rsidRPr="00C42BA0">
        <w:rPr>
          <w:rFonts w:ascii="Times New Roman" w:hAnsi="Times New Roman" w:cs="Times New Roman"/>
          <w:bCs/>
          <w:sz w:val="28"/>
          <w:szCs w:val="28"/>
        </w:rPr>
        <w:t>п</w:t>
      </w:r>
      <w:r w:rsidRPr="00C42BA0">
        <w:rPr>
          <w:rFonts w:ascii="Times New Roman" w:hAnsi="Times New Roman" w:cs="Times New Roman"/>
          <w:bCs/>
          <w:sz w:val="28"/>
          <w:szCs w:val="28"/>
        </w:rPr>
        <w:t>ции,</w:t>
      </w:r>
    </w:p>
    <w:p w:rsidR="00737635" w:rsidRPr="003B79E6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B79E6">
        <w:rPr>
          <w:rFonts w:ascii="Times New Roman" w:hAnsi="Times New Roman" w:cs="Times New Roman"/>
          <w:bCs/>
          <w:spacing w:val="-6"/>
          <w:sz w:val="28"/>
          <w:szCs w:val="28"/>
        </w:rPr>
        <w:t>выработка и реализация системы мер, направленных на предупреждение и ликвид</w:t>
      </w:r>
      <w:r w:rsidRPr="003B79E6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Pr="003B79E6">
        <w:rPr>
          <w:rFonts w:ascii="Times New Roman" w:hAnsi="Times New Roman" w:cs="Times New Roman"/>
          <w:bCs/>
          <w:spacing w:val="-6"/>
          <w:sz w:val="28"/>
          <w:szCs w:val="28"/>
        </w:rPr>
        <w:t>цию условий, порождающих, провоцирующих коррупцию во всех ее проявлен</w:t>
      </w:r>
      <w:r w:rsidRPr="003B79E6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3B79E6">
        <w:rPr>
          <w:rFonts w:ascii="Times New Roman" w:hAnsi="Times New Roman" w:cs="Times New Roman"/>
          <w:bCs/>
          <w:spacing w:val="-6"/>
          <w:sz w:val="28"/>
          <w:szCs w:val="28"/>
        </w:rPr>
        <w:t>ях.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2.2. Основными задачами деятельности Комиссии являются: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координация деятельности работников Учреждения по выявлению и пресеч</w:t>
      </w:r>
      <w:r w:rsidRPr="00C42BA0">
        <w:rPr>
          <w:rFonts w:ascii="Times New Roman" w:hAnsi="Times New Roman" w:cs="Times New Roman"/>
          <w:bCs/>
          <w:sz w:val="28"/>
          <w:szCs w:val="28"/>
        </w:rPr>
        <w:t>е</w:t>
      </w:r>
      <w:r w:rsidRPr="00C42BA0">
        <w:rPr>
          <w:rFonts w:ascii="Times New Roman" w:hAnsi="Times New Roman" w:cs="Times New Roman"/>
          <w:bCs/>
          <w:sz w:val="28"/>
          <w:szCs w:val="28"/>
        </w:rPr>
        <w:t>нию фактов коррупц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проявлений, устранению причин и условий, спосо</w:t>
      </w:r>
      <w:r w:rsidRPr="00C42BA0">
        <w:rPr>
          <w:rFonts w:ascii="Times New Roman" w:hAnsi="Times New Roman" w:cs="Times New Roman"/>
          <w:bCs/>
          <w:sz w:val="28"/>
          <w:szCs w:val="28"/>
        </w:rPr>
        <w:t>б</w:t>
      </w:r>
      <w:r w:rsidRPr="00C42BA0">
        <w:rPr>
          <w:rFonts w:ascii="Times New Roman" w:hAnsi="Times New Roman" w:cs="Times New Roman"/>
          <w:bCs/>
          <w:sz w:val="28"/>
          <w:szCs w:val="28"/>
        </w:rPr>
        <w:t>ствующих возникновению коррупции;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выработка рекомендаций и оптимальных механизмов для практического использования по предотвращению и профилактике коррупционных проя</w:t>
      </w:r>
      <w:r w:rsidRPr="00C42BA0">
        <w:rPr>
          <w:rFonts w:ascii="Times New Roman" w:hAnsi="Times New Roman" w:cs="Times New Roman"/>
          <w:bCs/>
          <w:sz w:val="28"/>
          <w:szCs w:val="28"/>
        </w:rPr>
        <w:t>в</w:t>
      </w:r>
      <w:r w:rsidRPr="00C42BA0">
        <w:rPr>
          <w:rFonts w:ascii="Times New Roman" w:hAnsi="Times New Roman" w:cs="Times New Roman"/>
          <w:bCs/>
          <w:sz w:val="28"/>
          <w:szCs w:val="28"/>
        </w:rPr>
        <w:t>лений в деятельности Учреждения;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консультативной помощи субъектам Антикоррупционной полит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ки Учреждения по вопросам, связанным с применением на практике общих при</w:t>
      </w:r>
      <w:r w:rsidRPr="00C42BA0">
        <w:rPr>
          <w:rFonts w:ascii="Times New Roman" w:hAnsi="Times New Roman" w:cs="Times New Roman"/>
          <w:bCs/>
          <w:sz w:val="28"/>
          <w:szCs w:val="28"/>
        </w:rPr>
        <w:t>н</w:t>
      </w:r>
      <w:r w:rsidRPr="00C42BA0">
        <w:rPr>
          <w:rFonts w:ascii="Times New Roman" w:hAnsi="Times New Roman" w:cs="Times New Roman"/>
          <w:bCs/>
          <w:sz w:val="28"/>
          <w:szCs w:val="28"/>
        </w:rPr>
        <w:t>ципов служебного поведения сотрудников;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формирование в коллективе Учреждения нетерпимого отношения к коррупц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онным действиям;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взаимодействие с правоохранительными органами по реализации мер, напра</w:t>
      </w:r>
      <w:r w:rsidRPr="00C42BA0">
        <w:rPr>
          <w:rFonts w:ascii="Times New Roman" w:hAnsi="Times New Roman" w:cs="Times New Roman"/>
          <w:bCs/>
          <w:sz w:val="28"/>
          <w:szCs w:val="28"/>
        </w:rPr>
        <w:t>в</w:t>
      </w:r>
      <w:r w:rsidRPr="00C42BA0">
        <w:rPr>
          <w:rFonts w:ascii="Times New Roman" w:hAnsi="Times New Roman" w:cs="Times New Roman"/>
          <w:bCs/>
          <w:sz w:val="28"/>
          <w:szCs w:val="28"/>
        </w:rPr>
        <w:t>ленных на противодействие коррупции и на выявление субъектов коррупцио</w:t>
      </w:r>
      <w:r w:rsidRPr="00C42BA0">
        <w:rPr>
          <w:rFonts w:ascii="Times New Roman" w:hAnsi="Times New Roman" w:cs="Times New Roman"/>
          <w:bCs/>
          <w:sz w:val="28"/>
          <w:szCs w:val="28"/>
        </w:rPr>
        <w:t>н</w:t>
      </w:r>
      <w:r w:rsidRPr="00C42BA0">
        <w:rPr>
          <w:rFonts w:ascii="Times New Roman" w:hAnsi="Times New Roman" w:cs="Times New Roman"/>
          <w:bCs/>
          <w:sz w:val="28"/>
          <w:szCs w:val="28"/>
        </w:rPr>
        <w:t>ных правонарушений;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 xml:space="preserve">- привлечение общественности и СМИ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к сотрудничеству по вопросам против</w:t>
      </w:r>
      <w:r w:rsidRPr="00C42BA0">
        <w:rPr>
          <w:rFonts w:ascii="Times New Roman" w:hAnsi="Times New Roman" w:cs="Times New Roman"/>
          <w:bCs/>
          <w:sz w:val="28"/>
          <w:szCs w:val="28"/>
        </w:rPr>
        <w:t>о</w:t>
      </w:r>
      <w:r w:rsidRPr="00C42BA0">
        <w:rPr>
          <w:rFonts w:ascii="Times New Roman" w:hAnsi="Times New Roman" w:cs="Times New Roman"/>
          <w:bCs/>
          <w:sz w:val="28"/>
          <w:szCs w:val="28"/>
        </w:rPr>
        <w:t>действия коррупции в целях выработки у сотрудников навыков антикоррупц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онного поведения в сферах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с повышенным риском коррупции, а также формир</w:t>
      </w:r>
      <w:r w:rsidRPr="00C42BA0">
        <w:rPr>
          <w:rFonts w:ascii="Times New Roman" w:hAnsi="Times New Roman" w:cs="Times New Roman"/>
          <w:bCs/>
          <w:sz w:val="28"/>
          <w:szCs w:val="28"/>
        </w:rPr>
        <w:t>о</w:t>
      </w:r>
      <w:r w:rsidRPr="00C42BA0">
        <w:rPr>
          <w:rFonts w:ascii="Times New Roman" w:hAnsi="Times New Roman" w:cs="Times New Roman"/>
          <w:bCs/>
          <w:sz w:val="28"/>
          <w:szCs w:val="28"/>
        </w:rPr>
        <w:t>вания нетерпимого отношения к коррупции.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35" w:rsidRPr="00526C44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В целях осуществления своих полномочий Комиссия имеет право: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запрашивать информацию, разъяснения по рассматриваемым вопросам от должностных лиц, работников, а также, в случае необходимости, пригл</w:t>
      </w:r>
      <w:r w:rsidRPr="00C42BA0">
        <w:rPr>
          <w:rFonts w:ascii="Times New Roman" w:hAnsi="Times New Roman" w:cs="Times New Roman"/>
          <w:bCs/>
          <w:sz w:val="28"/>
          <w:szCs w:val="28"/>
        </w:rPr>
        <w:t>а</w:t>
      </w:r>
      <w:r w:rsidRPr="00C42BA0">
        <w:rPr>
          <w:rFonts w:ascii="Times New Roman" w:hAnsi="Times New Roman" w:cs="Times New Roman"/>
          <w:bCs/>
          <w:sz w:val="28"/>
          <w:szCs w:val="28"/>
        </w:rPr>
        <w:t>шать их на свои заседания;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осуществлять рассмотрение заявлений, сообщений и иных документов, пост</w:t>
      </w:r>
      <w:r w:rsidRPr="00C42BA0">
        <w:rPr>
          <w:rFonts w:ascii="Times New Roman" w:hAnsi="Times New Roman" w:cs="Times New Roman"/>
          <w:bCs/>
          <w:sz w:val="28"/>
          <w:szCs w:val="28"/>
        </w:rPr>
        <w:t>у</w:t>
      </w:r>
      <w:r w:rsidRPr="00C42BA0">
        <w:rPr>
          <w:rFonts w:ascii="Times New Roman" w:hAnsi="Times New Roman" w:cs="Times New Roman"/>
          <w:bCs/>
          <w:sz w:val="28"/>
          <w:szCs w:val="28"/>
        </w:rPr>
        <w:t>пивших в Комиссию;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принимать решения по входящим в ее компетенцию вопросам и выходить с предложениями и рекомендациями к руководству Учреждения;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решать вопросы организации деятельности Учреждения;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создавать рабочие группы по вопросам, рассматриваемым Комиссией;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привлекать к работе в Комиссии должностных лиц, сотрудников Учрежд</w:t>
      </w:r>
      <w:r w:rsidRPr="00C42BA0">
        <w:rPr>
          <w:rFonts w:ascii="Times New Roman" w:hAnsi="Times New Roman" w:cs="Times New Roman"/>
          <w:bCs/>
          <w:sz w:val="28"/>
          <w:szCs w:val="28"/>
        </w:rPr>
        <w:t>е</w:t>
      </w:r>
      <w:r w:rsidRPr="00C42BA0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контролировать выполнение поручений Комиссии в части противодействия коррупции, а также анализировать их ход;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осуществлять иные действия в соответствии с направлениями деятельности Комиссии.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35" w:rsidRPr="00526C44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4. Организация и порядок деятельности Комиссии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4.1. Основной формой работы Комиссии являются заседания, которые проводя</w:t>
      </w:r>
      <w:r w:rsidRPr="00C42BA0">
        <w:rPr>
          <w:rFonts w:ascii="Times New Roman" w:hAnsi="Times New Roman" w:cs="Times New Roman"/>
          <w:bCs/>
          <w:sz w:val="28"/>
          <w:szCs w:val="28"/>
        </w:rPr>
        <w:t>т</w:t>
      </w:r>
      <w:r w:rsidRPr="00C42BA0">
        <w:rPr>
          <w:rFonts w:ascii="Times New Roman" w:hAnsi="Times New Roman" w:cs="Times New Roman"/>
          <w:bCs/>
          <w:sz w:val="28"/>
          <w:szCs w:val="28"/>
        </w:rPr>
        <w:t>ся по мере необходимости, но не реже одного раза в полгода. В случаях выявл</w:t>
      </w:r>
      <w:r w:rsidRPr="00C42BA0">
        <w:rPr>
          <w:rFonts w:ascii="Times New Roman" w:hAnsi="Times New Roman" w:cs="Times New Roman"/>
          <w:bCs/>
          <w:sz w:val="28"/>
          <w:szCs w:val="28"/>
        </w:rPr>
        <w:t>е</w:t>
      </w:r>
      <w:r w:rsidRPr="00C42BA0">
        <w:rPr>
          <w:rFonts w:ascii="Times New Roman" w:hAnsi="Times New Roman" w:cs="Times New Roman"/>
          <w:bCs/>
          <w:sz w:val="28"/>
          <w:szCs w:val="28"/>
        </w:rPr>
        <w:t>ния конкретных фактов коррупции в Учреждении, по решению председателя Комиссии могут проводиться внеочередные заседания. Дата и время пр</w:t>
      </w:r>
      <w:r w:rsidRPr="00C42BA0">
        <w:rPr>
          <w:rFonts w:ascii="Times New Roman" w:hAnsi="Times New Roman" w:cs="Times New Roman"/>
          <w:bCs/>
          <w:sz w:val="28"/>
          <w:szCs w:val="28"/>
        </w:rPr>
        <w:t>о</w:t>
      </w:r>
      <w:r w:rsidRPr="00C42BA0">
        <w:rPr>
          <w:rFonts w:ascii="Times New Roman" w:hAnsi="Times New Roman" w:cs="Times New Roman"/>
          <w:bCs/>
          <w:sz w:val="28"/>
          <w:szCs w:val="28"/>
        </w:rPr>
        <w:t>ведения заседаний, в том числе внеочередных, определяются председателем Комиссии.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4.2. Предложения по повестке дня заседания Комиссии могут вноситься л</w:t>
      </w:r>
      <w:r w:rsidRPr="00C42BA0">
        <w:rPr>
          <w:rFonts w:ascii="Times New Roman" w:hAnsi="Times New Roman" w:cs="Times New Roman"/>
          <w:bCs/>
          <w:sz w:val="28"/>
          <w:szCs w:val="28"/>
        </w:rPr>
        <w:t>ю</w:t>
      </w:r>
      <w:r w:rsidRPr="00C42BA0">
        <w:rPr>
          <w:rFonts w:ascii="Times New Roman" w:hAnsi="Times New Roman" w:cs="Times New Roman"/>
          <w:bCs/>
          <w:sz w:val="28"/>
          <w:szCs w:val="28"/>
        </w:rPr>
        <w:t xml:space="preserve">бым членом Комиссии. Повестка дня и порядок рассмотрения вопросов на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заседан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утверждаются председателем Комиссии.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 xml:space="preserve">4.3. Заседания Комиссии ведет председатель Комиссии, а в его отсутствие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>аместитель председателя Комиссии.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 xml:space="preserve">4.4. Присутствие на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ее членов обязательно. Они не </w:t>
      </w:r>
      <w:r w:rsidRPr="00C42BA0">
        <w:rPr>
          <w:rFonts w:ascii="Times New Roman" w:hAnsi="Times New Roman" w:cs="Times New Roman"/>
          <w:bCs/>
          <w:sz w:val="28"/>
          <w:szCs w:val="28"/>
        </w:rPr>
        <w:t xml:space="preserve">вправе делегировать свои полномочия другим лицам. В случае </w:t>
      </w:r>
      <w:r w:rsidRPr="00C42BA0">
        <w:rPr>
          <w:rFonts w:ascii="Times New Roman" w:hAnsi="Times New Roman" w:cs="Times New Roman"/>
          <w:bCs/>
          <w:sz w:val="28"/>
          <w:szCs w:val="28"/>
        </w:rPr>
        <w:lastRenderedPageBreak/>
        <w:t>невозможн</w:t>
      </w:r>
      <w:r w:rsidRPr="00C42BA0">
        <w:rPr>
          <w:rFonts w:ascii="Times New Roman" w:hAnsi="Times New Roman" w:cs="Times New Roman"/>
          <w:bCs/>
          <w:sz w:val="28"/>
          <w:szCs w:val="28"/>
        </w:rPr>
        <w:t>о</w:t>
      </w:r>
      <w:r w:rsidRPr="00C42BA0">
        <w:rPr>
          <w:rFonts w:ascii="Times New Roman" w:hAnsi="Times New Roman" w:cs="Times New Roman"/>
          <w:bCs/>
          <w:sz w:val="28"/>
          <w:szCs w:val="28"/>
        </w:rPr>
        <w:t xml:space="preserve">сти членов Комиссии </w:t>
      </w:r>
      <w:proofErr w:type="gramStart"/>
      <w:r w:rsidRPr="00C42BA0">
        <w:rPr>
          <w:rFonts w:ascii="Times New Roman" w:hAnsi="Times New Roman" w:cs="Times New Roman"/>
          <w:bCs/>
          <w:sz w:val="28"/>
          <w:szCs w:val="28"/>
        </w:rPr>
        <w:t>присутствовать на заседании они вправе изложить</w:t>
      </w:r>
      <w:proofErr w:type="gramEnd"/>
      <w:r w:rsidRPr="00C42BA0">
        <w:rPr>
          <w:rFonts w:ascii="Times New Roman" w:hAnsi="Times New Roman" w:cs="Times New Roman"/>
          <w:bCs/>
          <w:sz w:val="28"/>
          <w:szCs w:val="28"/>
        </w:rPr>
        <w:t xml:space="preserve"> свое мнение по рассматриваемым вопросам в письменном виде. В зависимости от рассматрив</w:t>
      </w:r>
      <w:r w:rsidRPr="00C42BA0">
        <w:rPr>
          <w:rFonts w:ascii="Times New Roman" w:hAnsi="Times New Roman" w:cs="Times New Roman"/>
          <w:bCs/>
          <w:sz w:val="28"/>
          <w:szCs w:val="28"/>
        </w:rPr>
        <w:t>а</w:t>
      </w:r>
      <w:r w:rsidRPr="00C42BA0">
        <w:rPr>
          <w:rFonts w:ascii="Times New Roman" w:hAnsi="Times New Roman" w:cs="Times New Roman"/>
          <w:bCs/>
          <w:sz w:val="28"/>
          <w:szCs w:val="28"/>
        </w:rPr>
        <w:t>емых вопросов к участию в заседаниях Комиссии могут привлекаться иные л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4.5. Заседание Комиссии правомочно, если на нем присутствует не менее двух третей общего числа членов Комиссии.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несогласия с принятым реш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r w:rsidRPr="00C42BA0">
        <w:rPr>
          <w:rFonts w:ascii="Times New Roman" w:hAnsi="Times New Roman" w:cs="Times New Roman"/>
          <w:bCs/>
          <w:sz w:val="28"/>
          <w:szCs w:val="28"/>
        </w:rPr>
        <w:t>член Комиссии вправе в письменном виде изложить особое мнение, кот</w:t>
      </w:r>
      <w:r w:rsidRPr="00C42BA0">
        <w:rPr>
          <w:rFonts w:ascii="Times New Roman" w:hAnsi="Times New Roman" w:cs="Times New Roman"/>
          <w:bCs/>
          <w:sz w:val="28"/>
          <w:szCs w:val="28"/>
        </w:rPr>
        <w:t>о</w:t>
      </w:r>
      <w:r w:rsidRPr="00C42BA0">
        <w:rPr>
          <w:rFonts w:ascii="Times New Roman" w:hAnsi="Times New Roman" w:cs="Times New Roman"/>
          <w:bCs/>
          <w:sz w:val="28"/>
          <w:szCs w:val="28"/>
        </w:rPr>
        <w:t>рое подлежит приобщению к протоколу. Члены Комиссии обладают равными правами при принятии решений.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4.6. По итогам заседания Комиссии оформляется протокол, к которому прилаг</w:t>
      </w:r>
      <w:r w:rsidRPr="00C42BA0">
        <w:rPr>
          <w:rFonts w:ascii="Times New Roman" w:hAnsi="Times New Roman" w:cs="Times New Roman"/>
          <w:bCs/>
          <w:sz w:val="28"/>
          <w:szCs w:val="28"/>
        </w:rPr>
        <w:t>а</w:t>
      </w:r>
      <w:r w:rsidRPr="00C42BA0">
        <w:rPr>
          <w:rFonts w:ascii="Times New Roman" w:hAnsi="Times New Roman" w:cs="Times New Roman"/>
          <w:bCs/>
          <w:sz w:val="28"/>
          <w:szCs w:val="28"/>
        </w:rPr>
        <w:t>ются документы, рассмотренные на заседании Комиссии. В протоколе указыв</w:t>
      </w:r>
      <w:r w:rsidRPr="00C42BA0">
        <w:rPr>
          <w:rFonts w:ascii="Times New Roman" w:hAnsi="Times New Roman" w:cs="Times New Roman"/>
          <w:bCs/>
          <w:sz w:val="28"/>
          <w:szCs w:val="28"/>
        </w:rPr>
        <w:t>а</w:t>
      </w:r>
      <w:r w:rsidRPr="00C42BA0">
        <w:rPr>
          <w:rFonts w:ascii="Times New Roman" w:hAnsi="Times New Roman" w:cs="Times New Roman"/>
          <w:bCs/>
          <w:sz w:val="28"/>
          <w:szCs w:val="28"/>
        </w:rPr>
        <w:t>ются дата заседания, фамилии присутствовавших на нем лиц, повестка дня, пр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нятые решения и результаты голосования. Решения Комиссии прин</w:t>
      </w:r>
      <w:r w:rsidRPr="00C42BA0">
        <w:rPr>
          <w:rFonts w:ascii="Times New Roman" w:hAnsi="Times New Roman" w:cs="Times New Roman"/>
          <w:bCs/>
          <w:sz w:val="28"/>
          <w:szCs w:val="28"/>
        </w:rPr>
        <w:t>и</w:t>
      </w:r>
      <w:r w:rsidRPr="00C42BA0">
        <w:rPr>
          <w:rFonts w:ascii="Times New Roman" w:hAnsi="Times New Roman" w:cs="Times New Roman"/>
          <w:bCs/>
          <w:sz w:val="28"/>
          <w:szCs w:val="28"/>
        </w:rPr>
        <w:t>маются на его заседании простым большинством голосов от общего числа присутствова</w:t>
      </w:r>
      <w:r w:rsidRPr="00C42BA0">
        <w:rPr>
          <w:rFonts w:ascii="Times New Roman" w:hAnsi="Times New Roman" w:cs="Times New Roman"/>
          <w:bCs/>
          <w:sz w:val="28"/>
          <w:szCs w:val="28"/>
        </w:rPr>
        <w:t>в</w:t>
      </w:r>
      <w:r w:rsidRPr="00C42BA0">
        <w:rPr>
          <w:rFonts w:ascii="Times New Roman" w:hAnsi="Times New Roman" w:cs="Times New Roman"/>
          <w:bCs/>
          <w:sz w:val="28"/>
          <w:szCs w:val="28"/>
        </w:rPr>
        <w:t>ших на заседании членов Комиссии и вступают в силу после утверждения пре</w:t>
      </w:r>
      <w:r w:rsidRPr="00C42BA0">
        <w:rPr>
          <w:rFonts w:ascii="Times New Roman" w:hAnsi="Times New Roman" w:cs="Times New Roman"/>
          <w:bCs/>
          <w:sz w:val="28"/>
          <w:szCs w:val="28"/>
        </w:rPr>
        <w:t>д</w:t>
      </w:r>
      <w:r w:rsidRPr="00C42BA0">
        <w:rPr>
          <w:rFonts w:ascii="Times New Roman" w:hAnsi="Times New Roman" w:cs="Times New Roman"/>
          <w:bCs/>
          <w:sz w:val="28"/>
          <w:szCs w:val="28"/>
        </w:rPr>
        <w:t>седателем Комиссии. При равенстве голосов голос председателя Комиссии явл</w:t>
      </w:r>
      <w:r w:rsidRPr="00C42BA0">
        <w:rPr>
          <w:rFonts w:ascii="Times New Roman" w:hAnsi="Times New Roman" w:cs="Times New Roman"/>
          <w:bCs/>
          <w:sz w:val="28"/>
          <w:szCs w:val="28"/>
        </w:rPr>
        <w:t>я</w:t>
      </w:r>
      <w:r w:rsidRPr="00C42BA0">
        <w:rPr>
          <w:rFonts w:ascii="Times New Roman" w:hAnsi="Times New Roman" w:cs="Times New Roman"/>
          <w:bCs/>
          <w:sz w:val="28"/>
          <w:szCs w:val="28"/>
        </w:rPr>
        <w:t>ется решающим.</w:t>
      </w:r>
    </w:p>
    <w:p w:rsidR="00737635" w:rsidRPr="003B79E6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4.7. Член Комиссии добровольно принимает на себя обязательства о неразглаш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нии сведений, затрагивающих честь и достоинство граждан и другой конфиде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циальной информации, которая рассматривается (рассматривалась) Комисс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3B79E6">
        <w:rPr>
          <w:rFonts w:ascii="Times New Roman" w:hAnsi="Times New Roman" w:cs="Times New Roman"/>
          <w:bCs/>
          <w:spacing w:val="-2"/>
          <w:sz w:val="28"/>
          <w:szCs w:val="28"/>
        </w:rPr>
        <w:t>ей.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Информация, полученная Комиссией, может быть использована только в поря</w:t>
      </w:r>
      <w:r w:rsidRPr="00C42BA0">
        <w:rPr>
          <w:rFonts w:ascii="Times New Roman" w:hAnsi="Times New Roman" w:cs="Times New Roman"/>
          <w:bCs/>
          <w:sz w:val="28"/>
          <w:szCs w:val="28"/>
        </w:rPr>
        <w:t>д</w:t>
      </w:r>
      <w:r w:rsidRPr="00C42BA0">
        <w:rPr>
          <w:rFonts w:ascii="Times New Roman" w:hAnsi="Times New Roman" w:cs="Times New Roman"/>
          <w:bCs/>
          <w:sz w:val="28"/>
          <w:szCs w:val="28"/>
        </w:rPr>
        <w:t>ке, предусмотренном действующим законодательством об информации, инфо</w:t>
      </w:r>
      <w:r w:rsidRPr="00C42BA0">
        <w:rPr>
          <w:rFonts w:ascii="Times New Roman" w:hAnsi="Times New Roman" w:cs="Times New Roman"/>
          <w:bCs/>
          <w:sz w:val="28"/>
          <w:szCs w:val="28"/>
        </w:rPr>
        <w:t>р</w:t>
      </w:r>
      <w:r w:rsidRPr="00C42BA0">
        <w:rPr>
          <w:rFonts w:ascii="Times New Roman" w:hAnsi="Times New Roman" w:cs="Times New Roman"/>
          <w:bCs/>
          <w:sz w:val="28"/>
          <w:szCs w:val="28"/>
        </w:rPr>
        <w:t>мационных технологиях и о защите информации.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4.8. Секретарь Комиссии: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- ведет протокол заседания Комиссии.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35" w:rsidRPr="00526C44" w:rsidRDefault="00737635" w:rsidP="0073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737635" w:rsidRPr="00C42BA0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A0"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настоящее Положение осуществляется п</w:t>
      </w:r>
      <w:r w:rsidRPr="00C42BA0">
        <w:rPr>
          <w:rFonts w:ascii="Times New Roman" w:hAnsi="Times New Roman" w:cs="Times New Roman"/>
          <w:bCs/>
          <w:sz w:val="28"/>
          <w:szCs w:val="28"/>
        </w:rPr>
        <w:t>у</w:t>
      </w:r>
      <w:r w:rsidRPr="00C42BA0">
        <w:rPr>
          <w:rFonts w:ascii="Times New Roman" w:hAnsi="Times New Roman" w:cs="Times New Roman"/>
          <w:bCs/>
          <w:sz w:val="28"/>
          <w:szCs w:val="28"/>
        </w:rPr>
        <w:t>тем подготовки проекта Положения в новой редакции и принятием его на зас</w:t>
      </w:r>
      <w:r w:rsidRPr="00C42BA0">
        <w:rPr>
          <w:rFonts w:ascii="Times New Roman" w:hAnsi="Times New Roman" w:cs="Times New Roman"/>
          <w:bCs/>
          <w:sz w:val="28"/>
          <w:szCs w:val="28"/>
        </w:rPr>
        <w:t>е</w:t>
      </w:r>
      <w:r w:rsidRPr="00C42BA0">
        <w:rPr>
          <w:rFonts w:ascii="Times New Roman" w:hAnsi="Times New Roman" w:cs="Times New Roman"/>
          <w:bCs/>
          <w:sz w:val="28"/>
          <w:szCs w:val="28"/>
        </w:rPr>
        <w:t>дании Комиссии.</w:t>
      </w: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35" w:rsidRDefault="00737635" w:rsidP="0073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31" w:rsidRDefault="00737635">
      <w:bookmarkStart w:id="0" w:name="_GoBack"/>
      <w:bookmarkEnd w:id="0"/>
    </w:p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35"/>
    <w:rsid w:val="004A4B0E"/>
    <w:rsid w:val="00737635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2023-04-13T07:38:00Z</dcterms:created>
  <dcterms:modified xsi:type="dcterms:W3CDTF">2023-04-13T07:38:00Z</dcterms:modified>
</cp:coreProperties>
</file>