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93" w:rsidRDefault="00C26293" w:rsidP="00D23675">
      <w:pPr>
        <w:jc w:val="center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C9BC49B" wp14:editId="4ED23351">
            <wp:simplePos x="0" y="0"/>
            <wp:positionH relativeFrom="column">
              <wp:posOffset>999277</wp:posOffset>
            </wp:positionH>
            <wp:positionV relativeFrom="paragraph">
              <wp:posOffset>-2636943</wp:posOffset>
            </wp:positionV>
            <wp:extent cx="7587615" cy="10731711"/>
            <wp:effectExtent l="9208" t="0" r="3492" b="3493"/>
            <wp:wrapNone/>
            <wp:docPr id="2" name="Рисунок 2" descr="C:\Users\79282\OneDrive\Рабочий стол\Рабочие програмы для министерства 9 класс\Алгебр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79282\OneDrive\Рабочий стол\Рабочие програмы для министерства 9 класс\Алгебра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87615" cy="1073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C26293" w:rsidRDefault="00C26293" w:rsidP="00D23675">
      <w:pPr>
        <w:jc w:val="center"/>
        <w:rPr>
          <w:b/>
          <w:bCs/>
        </w:rPr>
      </w:pPr>
    </w:p>
    <w:p w:rsidR="000C3814" w:rsidRDefault="0049635F" w:rsidP="00D23675">
      <w:pPr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записка.</w:t>
      </w:r>
    </w:p>
    <w:p w:rsidR="00C26293" w:rsidRDefault="00C26293" w:rsidP="00D23675">
      <w:pPr>
        <w:jc w:val="center"/>
        <w:rPr>
          <w:b/>
          <w:bCs/>
        </w:rPr>
      </w:pPr>
    </w:p>
    <w:p w:rsidR="000C3814" w:rsidRDefault="0049635F">
      <w:pPr>
        <w:ind w:firstLine="360"/>
        <w:rPr>
          <w:color w:val="000000"/>
        </w:rPr>
      </w:pPr>
      <w:r>
        <w:rPr>
          <w:color w:val="000000"/>
        </w:rPr>
        <w:t>Данная рабочая программа реализуется на основе следующих документов:</w:t>
      </w:r>
    </w:p>
    <w:p w:rsidR="000C3814" w:rsidRDefault="0049635F">
      <w:pPr>
        <w:ind w:firstLine="360"/>
        <w:rPr>
          <w:color w:val="000000"/>
        </w:rPr>
      </w:pPr>
      <w:r>
        <w:rPr>
          <w:color w:val="000000"/>
        </w:rPr>
        <w:t>1. Программы  общеобразовательных учреждений. Алгебра. 7-9 классы.</w:t>
      </w:r>
      <w:r>
        <w:t xml:space="preserve"> / Сост. </w:t>
      </w:r>
      <w:proofErr w:type="spellStart"/>
      <w:r>
        <w:t>Бурмистрова</w:t>
      </w:r>
      <w:proofErr w:type="spellEnd"/>
      <w:r>
        <w:t xml:space="preserve"> Т.А. – М. «Просвещение», 2009 г. Авторская программа по алгебре Ю.Н.  Макарычев, Н.Г. </w:t>
      </w:r>
      <w:proofErr w:type="spellStart"/>
      <w:r>
        <w:t>Миндюк</w:t>
      </w:r>
      <w:proofErr w:type="spellEnd"/>
      <w:r>
        <w:t xml:space="preserve"> и др.</w:t>
      </w:r>
    </w:p>
    <w:p w:rsidR="000C3814" w:rsidRDefault="0049635F">
      <w:pPr>
        <w:ind w:firstLine="360"/>
      </w:pPr>
      <w:r>
        <w:rPr>
          <w:color w:val="000000"/>
        </w:rPr>
        <w:t xml:space="preserve">2. Стандарт основного общего образования по математике. </w:t>
      </w:r>
      <w:r>
        <w:t xml:space="preserve">  Стандарт основного общего           образования по математике //Математика в   школе. – 2004 г.</w:t>
      </w:r>
    </w:p>
    <w:p w:rsidR="000C3814" w:rsidRDefault="0049635F">
      <w:r>
        <w:t xml:space="preserve">     3. Сборник нормативных документов. Математика / сост. Э.Д. Днепров,  А.Г. Аркадьев. – М.: Дрофа, 2007.      </w:t>
      </w:r>
    </w:p>
    <w:p w:rsidR="000C3814" w:rsidRDefault="0049635F">
      <w:r>
        <w:t xml:space="preserve">     4.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2015-2016 учебный год,</w:t>
      </w:r>
    </w:p>
    <w:p w:rsidR="000C3814" w:rsidRDefault="0049635F">
      <w:r>
        <w:t xml:space="preserve">     5. </w:t>
      </w:r>
      <w:proofErr w:type="spellStart"/>
      <w:r>
        <w:t>Бурмистрова</w:t>
      </w:r>
      <w:proofErr w:type="spellEnd"/>
      <w:r>
        <w:t xml:space="preserve"> Т. А, « Программы общеобразовательных учреждений</w:t>
      </w:r>
      <w:proofErr w:type="gramStart"/>
      <w:r>
        <w:t xml:space="preserve"> .</w:t>
      </w:r>
      <w:proofErr w:type="gramEnd"/>
      <w:r>
        <w:t xml:space="preserve"> Алгебра. 7-9 класс.» Изд. «Просвещение», 2009 .</w:t>
      </w:r>
    </w:p>
    <w:p w:rsidR="000C3814" w:rsidRDefault="0049635F">
      <w:pPr>
        <w:widowControl w:val="0"/>
        <w:jc w:val="both"/>
      </w:pPr>
      <w:r>
        <w:t>Рабочая программа по алгебре в 9 классе рассчитана на 102 часа, из расчета 3 часа в неделю.</w:t>
      </w:r>
    </w:p>
    <w:p w:rsidR="000C3814" w:rsidRDefault="0049635F">
      <w:pPr>
        <w:widowControl w:val="0"/>
        <w:jc w:val="both"/>
      </w:pPr>
      <w:r>
        <w:t>При изучении курса математики на базовом уровне продолжаются и получают развитие содержательные линии: «Арифметика», «Алгебра», «Элементы логики, комбинаторики, статистики и теории вероятностей».</w:t>
      </w:r>
    </w:p>
    <w:p w:rsidR="000C3814" w:rsidRDefault="0049635F">
      <w:pPr>
        <w:widowControl w:val="0"/>
        <w:ind w:firstLine="720"/>
        <w:jc w:val="both"/>
        <w:rPr>
          <w:b/>
        </w:rPr>
      </w:pPr>
      <w:r>
        <w:rPr>
          <w:b/>
        </w:rPr>
        <w:t xml:space="preserve">В ходе освоения содержания курса учащиеся получают возможность: 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>
        <w:t>контрпримеры</w:t>
      </w:r>
      <w:proofErr w:type="spellEnd"/>
      <w: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0C3814" w:rsidRDefault="0049635F">
      <w:pPr>
        <w:widowControl w:val="0"/>
        <w:numPr>
          <w:ilvl w:val="0"/>
          <w:numId w:val="11"/>
        </w:numPr>
        <w:jc w:val="both"/>
      </w:pPr>
      <w: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0C3814" w:rsidRDefault="000C3814">
      <w:pPr>
        <w:widowControl w:val="0"/>
        <w:ind w:left="1068"/>
        <w:jc w:val="both"/>
      </w:pPr>
    </w:p>
    <w:p w:rsidR="000C3814" w:rsidRDefault="0049635F">
      <w:pPr>
        <w:jc w:val="both"/>
      </w:pPr>
      <w:r>
        <w:t xml:space="preserve">                                                                                  </w:t>
      </w:r>
    </w:p>
    <w:p w:rsidR="000C3814" w:rsidRDefault="0049635F">
      <w:pPr>
        <w:jc w:val="center"/>
        <w:rPr>
          <w:b/>
        </w:rPr>
      </w:pPr>
      <w:r>
        <w:rPr>
          <w:b/>
        </w:rPr>
        <w:lastRenderedPageBreak/>
        <w:t>Задачи:</w:t>
      </w:r>
    </w:p>
    <w:p w:rsidR="000C3814" w:rsidRDefault="0049635F">
      <w:pPr>
        <w:jc w:val="both"/>
      </w:pPr>
      <w:r>
        <w:t xml:space="preserve">     ● систематизация сведений о числах; изучение новых видов числовых     выражений и формул; совершенствование практических навыков и вычислительной культуры; формирование и расширение алгебраического аппарата;</w:t>
      </w:r>
    </w:p>
    <w:p w:rsidR="000C3814" w:rsidRDefault="0049635F">
      <w:pPr>
        <w:jc w:val="both"/>
      </w:pPr>
      <w:r>
        <w:t xml:space="preserve">     ● формирование математического аппарата для решения задач из математики, смежных предметов, окружающей реальности;</w:t>
      </w:r>
    </w:p>
    <w:p w:rsidR="000C3814" w:rsidRDefault="0049635F">
      <w:pPr>
        <w:jc w:val="both"/>
      </w:pPr>
      <w:r>
        <w:t xml:space="preserve">     ● получение школьниками конкретных знаний о функциях как важнейшей математической модели для описания и исследования разнообразных процессов;</w:t>
      </w:r>
    </w:p>
    <w:p w:rsidR="000C3814" w:rsidRDefault="0049635F">
      <w:pPr>
        <w:jc w:val="both"/>
      </w:pPr>
      <w:r>
        <w:t xml:space="preserve">     ● формирование у школьников представлений о роли математики в развитии цивилизации и культуры;</w:t>
      </w:r>
    </w:p>
    <w:p w:rsidR="000C3814" w:rsidRDefault="0049635F">
      <w:pPr>
        <w:jc w:val="both"/>
      </w:pPr>
      <w:r>
        <w:t xml:space="preserve">     ● развитие представлений о вероятностно-статистических закономерностях в окружающем мире;</w:t>
      </w:r>
    </w:p>
    <w:p w:rsidR="000C3814" w:rsidRDefault="0049635F">
      <w:pPr>
        <w:jc w:val="both"/>
      </w:pPr>
      <w:r>
        <w:t xml:space="preserve">     ● совершенствование интеллектуальных и речевых умений путем обогащения математического языка, развитие логического мышления.</w:t>
      </w:r>
    </w:p>
    <w:p w:rsidR="000C3814" w:rsidRDefault="0049635F">
      <w:pPr>
        <w:widowControl w:val="0"/>
        <w:spacing w:before="120"/>
        <w:jc w:val="center"/>
        <w:rPr>
          <w:b/>
        </w:rPr>
      </w:pPr>
      <w:r>
        <w:rPr>
          <w:b/>
        </w:rPr>
        <w:t>Цели</w:t>
      </w:r>
    </w:p>
    <w:p w:rsidR="000C3814" w:rsidRDefault="0049635F">
      <w:pPr>
        <w:widowControl w:val="0"/>
        <w:ind w:firstLine="567"/>
        <w:jc w:val="both"/>
      </w:pPr>
      <w:r>
        <w:t xml:space="preserve">Изучение алгебры в 9 классе направлено на достижение следующих целей: </w:t>
      </w:r>
    </w:p>
    <w:p w:rsidR="000C3814" w:rsidRDefault="0049635F">
      <w:pPr>
        <w:widowControl w:val="0"/>
        <w:numPr>
          <w:ilvl w:val="0"/>
          <w:numId w:val="21"/>
        </w:numPr>
        <w:spacing w:before="120"/>
        <w:jc w:val="both"/>
      </w:pPr>
      <w:r>
        <w:rPr>
          <w:b/>
          <w:color w:val="000000"/>
        </w:rPr>
        <w:t>овладение системой математических знаний и умений</w:t>
      </w:r>
      <w:r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0C3814" w:rsidRDefault="0049635F">
      <w:pPr>
        <w:widowControl w:val="0"/>
        <w:numPr>
          <w:ilvl w:val="0"/>
          <w:numId w:val="21"/>
        </w:numPr>
        <w:spacing w:before="120"/>
        <w:jc w:val="both"/>
      </w:pPr>
      <w:r>
        <w:rPr>
          <w:b/>
          <w:color w:val="000000"/>
        </w:rPr>
        <w:t xml:space="preserve">развитие вычислительных и формально-оперативных алгебраических умений </w:t>
      </w:r>
      <w:r>
        <w:rPr>
          <w:color w:val="000000"/>
        </w:rPr>
        <w:t>до уровня, позволяющего уверенно использовать их при решении задач математики и смежных предметов;</w:t>
      </w:r>
    </w:p>
    <w:p w:rsidR="000C3814" w:rsidRDefault="0049635F">
      <w:pPr>
        <w:widowControl w:val="0"/>
        <w:numPr>
          <w:ilvl w:val="0"/>
          <w:numId w:val="21"/>
        </w:numPr>
        <w:spacing w:before="120"/>
        <w:jc w:val="both"/>
      </w:pPr>
      <w:r>
        <w:rPr>
          <w:b/>
          <w:color w:val="000000"/>
        </w:rPr>
        <w:t xml:space="preserve">интеллектуальное развитие, </w:t>
      </w:r>
      <w:r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0C3814" w:rsidRDefault="0049635F">
      <w:pPr>
        <w:widowControl w:val="0"/>
        <w:numPr>
          <w:ilvl w:val="0"/>
          <w:numId w:val="21"/>
        </w:numPr>
        <w:spacing w:before="120"/>
        <w:jc w:val="both"/>
      </w:pPr>
      <w:r>
        <w:rPr>
          <w:b/>
          <w:color w:val="000000"/>
        </w:rPr>
        <w:t>формирование представлений</w:t>
      </w:r>
      <w:r>
        <w:rPr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0C3814" w:rsidRDefault="0049635F">
      <w:pPr>
        <w:widowControl w:val="0"/>
        <w:numPr>
          <w:ilvl w:val="0"/>
          <w:numId w:val="21"/>
        </w:numPr>
        <w:spacing w:before="120"/>
        <w:jc w:val="both"/>
      </w:pPr>
      <w:r>
        <w:rPr>
          <w:b/>
          <w:color w:val="000000"/>
        </w:rPr>
        <w:t xml:space="preserve">воспитание </w:t>
      </w:r>
      <w:r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0C3814" w:rsidRDefault="000C3814">
      <w:pPr>
        <w:widowControl w:val="0"/>
        <w:spacing w:before="120"/>
        <w:jc w:val="both"/>
        <w:rPr>
          <w:color w:val="000000"/>
        </w:rPr>
      </w:pPr>
    </w:p>
    <w:p w:rsidR="000C3814" w:rsidRDefault="0049635F">
      <w:pPr>
        <w:jc w:val="center"/>
        <w:rPr>
          <w:color w:val="000000"/>
        </w:rPr>
      </w:pPr>
      <w:r>
        <w:rPr>
          <w:b/>
          <w:bCs/>
          <w:color w:val="000000"/>
        </w:rPr>
        <w:t>Основные развивающие и воспитательные цели</w:t>
      </w:r>
    </w:p>
    <w:p w:rsidR="000C3814" w:rsidRDefault="0049635F">
      <w:pPr>
        <w:jc w:val="both"/>
        <w:rPr>
          <w:color w:val="000000"/>
        </w:rPr>
      </w:pPr>
      <w:r>
        <w:rPr>
          <w:b/>
          <w:bCs/>
          <w:color w:val="000000"/>
        </w:rPr>
        <w:t> Развитие:</w:t>
      </w:r>
    </w:p>
    <w:p w:rsidR="000C3814" w:rsidRDefault="0049635F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0C3814" w:rsidRDefault="0049635F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Математической речи;</w:t>
      </w:r>
    </w:p>
    <w:p w:rsidR="000C3814" w:rsidRDefault="0049635F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Сенсорной сферы; двигательной моторики;</w:t>
      </w:r>
    </w:p>
    <w:p w:rsidR="000C3814" w:rsidRDefault="0049635F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lastRenderedPageBreak/>
        <w:t>Внимания; памяти;</w:t>
      </w:r>
    </w:p>
    <w:p w:rsidR="000C3814" w:rsidRDefault="0049635F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Навыков само и взаимопроверки.</w:t>
      </w:r>
    </w:p>
    <w:p w:rsidR="000C3814" w:rsidRDefault="0049635F">
      <w:r>
        <w:rPr>
          <w:b/>
          <w:bCs/>
          <w:color w:val="000000"/>
        </w:rPr>
        <w:t xml:space="preserve">Формирование </w:t>
      </w:r>
      <w:r>
        <w:rPr>
          <w:color w:val="000000"/>
        </w:rPr>
        <w:t>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0C3814" w:rsidRDefault="0049635F">
      <w:r>
        <w:rPr>
          <w:color w:val="000000"/>
        </w:rPr>
        <w:t> </w:t>
      </w:r>
      <w:r>
        <w:rPr>
          <w:b/>
          <w:color w:val="000000"/>
        </w:rPr>
        <w:t>Воспитание:</w:t>
      </w:r>
    </w:p>
    <w:p w:rsidR="000C3814" w:rsidRDefault="0049635F">
      <w:pPr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0C3814" w:rsidRDefault="0049635F">
      <w:pPr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Волевых качеств;</w:t>
      </w:r>
    </w:p>
    <w:p w:rsidR="000C3814" w:rsidRDefault="0049635F">
      <w:pPr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Коммуникабельности;</w:t>
      </w:r>
    </w:p>
    <w:p w:rsidR="000C3814" w:rsidRDefault="0049635F">
      <w:pPr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Ответственности.</w:t>
      </w:r>
    </w:p>
    <w:p w:rsidR="000C3814" w:rsidRDefault="0049635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ходе преподавания математики в 9 классе, работы над формированием у учащихся, перечисленных в программе знаний и умений, следует обратить внимание на то, чтобы они овладевали умениями обще учебного характера, разнообразными способами деятельности, приобретали опыт:</w:t>
      </w:r>
    </w:p>
    <w:p w:rsidR="000C3814" w:rsidRDefault="0049635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-работы с математическими моделями, приемами их построения и исследования;</w:t>
      </w:r>
    </w:p>
    <w:p w:rsidR="000C3814" w:rsidRDefault="0049635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-методами исследования реального мира, умения действовать в нестандартных ситуациях;</w:t>
      </w:r>
    </w:p>
    <w:p w:rsidR="000C3814" w:rsidRDefault="0049635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C3814" w:rsidRDefault="0049635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0C3814" w:rsidRDefault="0049635F">
      <w:pPr>
        <w:widowControl w:val="0"/>
        <w:spacing w:before="120"/>
        <w:ind w:firstLine="567"/>
        <w:jc w:val="both"/>
      </w:pPr>
      <w:r>
        <w:t>-ясного, точного, грамотного изложения своих мыслей в устной и письменной речи;</w:t>
      </w:r>
    </w:p>
    <w:p w:rsidR="000C3814" w:rsidRDefault="0049635F">
      <w:pPr>
        <w:widowControl w:val="0"/>
        <w:spacing w:before="120"/>
        <w:ind w:firstLine="567"/>
        <w:jc w:val="both"/>
      </w:pPr>
      <w:r>
        <w:t>-использования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аргументации;</w:t>
      </w:r>
    </w:p>
    <w:p w:rsidR="000C3814" w:rsidRDefault="0049635F">
      <w:pPr>
        <w:widowControl w:val="0"/>
        <w:spacing w:before="120"/>
        <w:ind w:firstLine="567"/>
        <w:jc w:val="both"/>
      </w:pPr>
      <w:r>
        <w:t xml:space="preserve">-проведения доказательных рассуждений, аргументации, выдвижения гипотез и их обоснования; </w:t>
      </w:r>
    </w:p>
    <w:p w:rsidR="000C3814" w:rsidRDefault="0049635F">
      <w:r>
        <w:t xml:space="preserve">-поиска,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0C3814" w:rsidRDefault="000C3814"/>
    <w:p w:rsidR="000C3814" w:rsidRDefault="000C3814"/>
    <w:p w:rsidR="000C3814" w:rsidRDefault="000C3814"/>
    <w:p w:rsidR="000C3814" w:rsidRDefault="000C3814"/>
    <w:p w:rsidR="000C3814" w:rsidRDefault="000C3814"/>
    <w:p w:rsidR="000C3814" w:rsidRDefault="0049635F">
      <w:pPr>
        <w:spacing w:before="280" w:after="28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ФОРМЫ  ОРГАНИЗАЦИИ  УЧЕБНОГО  ПРОЦЕССА</w:t>
      </w:r>
    </w:p>
    <w:p w:rsidR="000C3814" w:rsidRDefault="0049635F">
      <w:pPr>
        <w:spacing w:before="280" w:after="280"/>
      </w:pPr>
      <w:r>
        <w:rPr>
          <w:bCs/>
          <w:iCs/>
        </w:rPr>
        <w:t>При организации</w:t>
      </w:r>
      <w:r>
        <w:t xml:space="preserve">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реализацией; закрепление в процессе практикумов, тренингов и итоговых собеседований; будут использоваться уроки-соревнования, уроки консультации, зачеты.</w:t>
      </w:r>
    </w:p>
    <w:p w:rsidR="000C3814" w:rsidRDefault="0049635F">
      <w:pPr>
        <w:ind w:firstLine="708"/>
        <w:jc w:val="both"/>
        <w:rPr>
          <w:b/>
        </w:rPr>
      </w:pPr>
      <w:r>
        <w:rPr>
          <w:b/>
        </w:rPr>
        <w:t>Формы организации учебного процесса:</w:t>
      </w:r>
    </w:p>
    <w:p w:rsidR="000C3814" w:rsidRDefault="0049635F">
      <w:pPr>
        <w:numPr>
          <w:ilvl w:val="0"/>
          <w:numId w:val="1"/>
        </w:numPr>
        <w:tabs>
          <w:tab w:val="clear" w:pos="1428"/>
          <w:tab w:val="left" w:pos="1426"/>
        </w:tabs>
        <w:ind w:left="1426"/>
        <w:jc w:val="both"/>
      </w:pPr>
      <w:r>
        <w:t>индивидуальные;</w:t>
      </w:r>
    </w:p>
    <w:p w:rsidR="000C3814" w:rsidRDefault="0049635F">
      <w:pPr>
        <w:numPr>
          <w:ilvl w:val="0"/>
          <w:numId w:val="1"/>
        </w:numPr>
        <w:tabs>
          <w:tab w:val="clear" w:pos="1428"/>
          <w:tab w:val="left" w:pos="1426"/>
        </w:tabs>
        <w:ind w:left="1426"/>
        <w:jc w:val="both"/>
      </w:pPr>
      <w:r>
        <w:t>групповые;</w:t>
      </w:r>
    </w:p>
    <w:p w:rsidR="000C3814" w:rsidRDefault="0049635F">
      <w:pPr>
        <w:numPr>
          <w:ilvl w:val="0"/>
          <w:numId w:val="1"/>
        </w:numPr>
        <w:tabs>
          <w:tab w:val="clear" w:pos="1428"/>
          <w:tab w:val="left" w:pos="1426"/>
        </w:tabs>
        <w:ind w:left="1426"/>
        <w:jc w:val="both"/>
      </w:pPr>
      <w:r>
        <w:t>индивидуально-групповые;</w:t>
      </w:r>
    </w:p>
    <w:p w:rsidR="000C3814" w:rsidRDefault="0049635F">
      <w:pPr>
        <w:numPr>
          <w:ilvl w:val="0"/>
          <w:numId w:val="1"/>
        </w:numPr>
        <w:tabs>
          <w:tab w:val="clear" w:pos="1428"/>
          <w:tab w:val="left" w:pos="1426"/>
        </w:tabs>
        <w:ind w:left="1426"/>
        <w:jc w:val="both"/>
      </w:pPr>
      <w:r>
        <w:t>фронтальные;</w:t>
      </w:r>
    </w:p>
    <w:p w:rsidR="000C3814" w:rsidRDefault="0049635F">
      <w:pPr>
        <w:numPr>
          <w:ilvl w:val="0"/>
          <w:numId w:val="1"/>
        </w:numPr>
        <w:tabs>
          <w:tab w:val="clear" w:pos="1428"/>
          <w:tab w:val="left" w:pos="1426"/>
        </w:tabs>
        <w:ind w:left="1426"/>
        <w:jc w:val="both"/>
      </w:pPr>
      <w:r>
        <w:t>практикумы</w:t>
      </w:r>
    </w:p>
    <w:p w:rsidR="000C3814" w:rsidRDefault="0049635F">
      <w:pPr>
        <w:jc w:val="center"/>
        <w:rPr>
          <w:b/>
        </w:rPr>
      </w:pPr>
      <w:r>
        <w:rPr>
          <w:b/>
        </w:rPr>
        <w:t>Формы контроля.</w:t>
      </w:r>
    </w:p>
    <w:p w:rsidR="000C3814" w:rsidRDefault="000C3814">
      <w:pPr>
        <w:rPr>
          <w:b/>
        </w:rPr>
      </w:pPr>
    </w:p>
    <w:p w:rsidR="000C3814" w:rsidRDefault="0049635F">
      <w:r>
        <w:t>         </w:t>
      </w:r>
      <w:r>
        <w:rPr>
          <w:color w:val="000000"/>
        </w:rPr>
        <w:t xml:space="preserve">Основными видами классных и домашних письменных работ обучающихся являются обучающие работы. </w:t>
      </w:r>
    </w:p>
    <w:p w:rsidR="000C3814" w:rsidRDefault="0049635F">
      <w:pPr>
        <w:shd w:val="clear" w:color="auto" w:fill="FFFFFF"/>
        <w:ind w:firstLine="426"/>
      </w:pPr>
      <w:r>
        <w:rPr>
          <w:color w:val="000000"/>
        </w:rPr>
        <w:t xml:space="preserve"> По алгебре в 9 классе проводятся текущие и одна итоговая письменные контрольные работы, самостоятельные работы, контроль знаний в форме теста, диагностические работы по линии </w:t>
      </w:r>
      <w:proofErr w:type="spellStart"/>
      <w:r>
        <w:rPr>
          <w:color w:val="000000"/>
        </w:rPr>
        <w:t>СтатГрада</w:t>
      </w:r>
      <w:proofErr w:type="spellEnd"/>
      <w:r>
        <w:rPr>
          <w:color w:val="000000"/>
        </w:rPr>
        <w:t xml:space="preserve">. </w:t>
      </w:r>
    </w:p>
    <w:p w:rsidR="000C3814" w:rsidRDefault="0049635F">
      <w:pPr>
        <w:pStyle w:val="aff"/>
        <w:spacing w:after="0"/>
        <w:ind w:left="0" w:firstLine="426"/>
        <w:rPr>
          <w:i/>
          <w:color w:val="000000"/>
        </w:rPr>
      </w:pPr>
      <w:r>
        <w:t xml:space="preserve">Текущие контрольные работы имеют целью проверку усвоения изучаемого и проверяемого программного материала.  На контрольные работы отводится 1 час. Итоговая контрольная работа проводится </w:t>
      </w:r>
      <w:r>
        <w:rPr>
          <w:color w:val="000000"/>
        </w:rPr>
        <w:t xml:space="preserve"> в конце учебного года.</w:t>
      </w:r>
    </w:p>
    <w:p w:rsidR="000C3814" w:rsidRDefault="0049635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Самостоятельные работы и тестирование рассчитаны на часть урока (15-25 мин), в зависимости от цели проведения контроля. </w:t>
      </w:r>
    </w:p>
    <w:p w:rsidR="000C3814" w:rsidRDefault="000C3814">
      <w:pPr>
        <w:rPr>
          <w:color w:val="000000"/>
        </w:rPr>
      </w:pPr>
    </w:p>
    <w:p w:rsidR="000C3814" w:rsidRDefault="0049635F">
      <w:pPr>
        <w:jc w:val="center"/>
        <w:rPr>
          <w:b/>
          <w:bCs/>
        </w:rPr>
      </w:pPr>
      <w:proofErr w:type="spellStart"/>
      <w:r>
        <w:rPr>
          <w:b/>
          <w:bCs/>
        </w:rPr>
        <w:t>Общеучебные</w:t>
      </w:r>
      <w:proofErr w:type="spellEnd"/>
      <w:r>
        <w:rPr>
          <w:b/>
          <w:bCs/>
        </w:rPr>
        <w:t xml:space="preserve"> умения, навыки и способы деятельности</w:t>
      </w:r>
    </w:p>
    <w:p w:rsidR="000C3814" w:rsidRDefault="0049635F">
      <w:r>
        <w:t>В ходе изучения алгебры обучающиеся приобретают опыт:</w:t>
      </w:r>
    </w:p>
    <w:p w:rsidR="000C3814" w:rsidRDefault="0049635F">
      <w:r>
        <w:t>• планирования и осуществления алгоритмической деятельности, выполнения заданных и конструирования новых алгоритмов;</w:t>
      </w:r>
    </w:p>
    <w:p w:rsidR="000C3814" w:rsidRDefault="0049635F">
      <w:r>
        <w:t>• 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C3814" w:rsidRDefault="0049635F">
      <w:r>
        <w:t>•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0C3814" w:rsidRDefault="0049635F">
      <w:r>
        <w:t>•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</w:t>
      </w:r>
    </w:p>
    <w:p w:rsidR="000C3814" w:rsidRDefault="0049635F">
      <w:r>
        <w:t>интерпретации, аргументации и доказательства;</w:t>
      </w:r>
    </w:p>
    <w:p w:rsidR="000C3814" w:rsidRDefault="0049635F">
      <w:r>
        <w:t>• проведения доказательных рассуждений, аргументации, выдвижения гипотез и их обоснования;</w:t>
      </w:r>
    </w:p>
    <w:p w:rsidR="000C3814" w:rsidRDefault="0049635F">
      <w:r>
        <w:t>•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lastRenderedPageBreak/>
        <w:t>Требования к уровню подготовки учащихся.</w:t>
      </w:r>
    </w:p>
    <w:p w:rsidR="000C3814" w:rsidRDefault="000C3814">
      <w:pPr>
        <w:rPr>
          <w:b/>
          <w:bCs/>
          <w:iCs/>
        </w:rPr>
      </w:pPr>
    </w:p>
    <w:p w:rsidR="000C3814" w:rsidRDefault="0049635F">
      <w:pPr>
        <w:rPr>
          <w:b/>
          <w:bCs/>
          <w:iCs/>
        </w:rPr>
      </w:pPr>
      <w:r>
        <w:rPr>
          <w:b/>
          <w:bCs/>
          <w:iCs/>
        </w:rPr>
        <w:t>В результате изучения алгебры выпускник основной школы должен</w:t>
      </w:r>
    </w:p>
    <w:p w:rsidR="000C3814" w:rsidRDefault="0049635F">
      <w:pPr>
        <w:rPr>
          <w:b/>
          <w:bCs/>
        </w:rPr>
      </w:pPr>
      <w:r>
        <w:rPr>
          <w:b/>
          <w:bCs/>
        </w:rPr>
        <w:t>знать/понимать</w:t>
      </w:r>
    </w:p>
    <w:p w:rsidR="000C3814" w:rsidRDefault="0049635F">
      <w:r>
        <w:t>• существо понятия математического доказательства; приводить примеры доказательств;</w:t>
      </w:r>
    </w:p>
    <w:p w:rsidR="000C3814" w:rsidRDefault="0049635F">
      <w:r>
        <w:t>• существо понятия алгоритма; приводить примеры алгоритмов;</w:t>
      </w:r>
    </w:p>
    <w:p w:rsidR="000C3814" w:rsidRDefault="0049635F">
      <w:r>
        <w:t>•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0C3814" w:rsidRDefault="0049635F">
      <w:r>
        <w:t>• как математически определенные функции могут описывать реальные зависимости; приводить примеры такого описания;</w:t>
      </w:r>
    </w:p>
    <w:p w:rsidR="000C3814" w:rsidRDefault="0049635F">
      <w:r>
        <w:t>• как потребности практики привели математическую науку к необходимости расширения понятия числа;</w:t>
      </w:r>
    </w:p>
    <w:p w:rsidR="000C3814" w:rsidRDefault="0049635F">
      <w:r>
        <w:t>• вероятностный характер многих закономерностей окружающего мира; примеры статистических закономерностей и выводов;</w:t>
      </w:r>
    </w:p>
    <w:p w:rsidR="000C3814" w:rsidRDefault="0049635F">
      <w:r>
        <w:t>•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Арифметика</w:t>
      </w:r>
    </w:p>
    <w:p w:rsidR="000C3814" w:rsidRDefault="0049635F">
      <w:pPr>
        <w:rPr>
          <w:b/>
          <w:bCs/>
        </w:rPr>
      </w:pPr>
      <w:r>
        <w:rPr>
          <w:b/>
          <w:bCs/>
        </w:rPr>
        <w:t>уметь</w:t>
      </w:r>
    </w:p>
    <w:p w:rsidR="000C3814" w:rsidRDefault="0049635F">
      <w:r>
        <w:t>•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C3814" w:rsidRDefault="0049635F">
      <w:r>
        <w:t>•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записывать большие и малые числа с использованием целых степеней десятки;</w:t>
      </w:r>
    </w:p>
    <w:p w:rsidR="000C3814" w:rsidRDefault="0049635F">
      <w:r>
        <w:t>•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0C3814" w:rsidRDefault="0049635F">
      <w:r>
        <w:t>•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0C3814" w:rsidRDefault="0049635F">
      <w:r>
        <w:t>• 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0C3814" w:rsidRDefault="0049635F">
      <w:r>
        <w:t>• решать текстовые задачи, включая задачи, связанные с отношением и с пропорциональностью величин, дробями и процентами.</w:t>
      </w:r>
    </w:p>
    <w:p w:rsidR="000C3814" w:rsidRDefault="0049635F"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>
        <w:t>для:</w:t>
      </w:r>
    </w:p>
    <w:p w:rsidR="000C3814" w:rsidRDefault="0049635F">
      <w:r>
        <w:t>• 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0C3814" w:rsidRDefault="0049635F">
      <w:r>
        <w:t>• устной прикидки и оценки результата вычислений; проверки результата вычисления, с использованием различных приемов;</w:t>
      </w:r>
    </w:p>
    <w:p w:rsidR="000C3814" w:rsidRDefault="0049635F">
      <w:r>
        <w:t>•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Алгебра</w:t>
      </w:r>
    </w:p>
    <w:p w:rsidR="000C3814" w:rsidRDefault="0049635F">
      <w:pPr>
        <w:rPr>
          <w:b/>
          <w:bCs/>
        </w:rPr>
      </w:pPr>
      <w:r>
        <w:rPr>
          <w:b/>
          <w:bCs/>
        </w:rPr>
        <w:lastRenderedPageBreak/>
        <w:t>уметь</w:t>
      </w:r>
    </w:p>
    <w:p w:rsidR="000C3814" w:rsidRDefault="0049635F">
      <w:r>
        <w:t>•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0C3814" w:rsidRDefault="0049635F">
      <w:r>
        <w:t>•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C3814" w:rsidRDefault="0049635F">
      <w:r>
        <w:t>•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0C3814" w:rsidRDefault="0049635F">
      <w:r>
        <w:t>•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0C3814" w:rsidRDefault="0049635F">
      <w:r>
        <w:t>• решать линейные и квадратные неравенства с одной переменной и их системы, •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0C3814" w:rsidRDefault="0049635F">
      <w:r>
        <w:t>• изображать числа точками на координатной прямой;</w:t>
      </w:r>
    </w:p>
    <w:p w:rsidR="000C3814" w:rsidRDefault="0049635F">
      <w:r>
        <w:t>•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0C3814" w:rsidRDefault="0049635F">
      <w:r>
        <w:t>•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0C3814" w:rsidRDefault="0049635F">
      <w:r>
        <w:t>•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0C3814" w:rsidRDefault="0049635F">
      <w:r>
        <w:t>• определять свойства функции по ее графику; применять графические представления при решении уравнений, систем, неравенств;</w:t>
      </w:r>
    </w:p>
    <w:p w:rsidR="000C3814" w:rsidRDefault="0049635F">
      <w:r>
        <w:t>• описывать свойства изученных функций, строить их графики.</w:t>
      </w:r>
    </w:p>
    <w:p w:rsidR="000C3814" w:rsidRDefault="0049635F">
      <w:pPr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</w:t>
      </w:r>
    </w:p>
    <w:p w:rsidR="000C3814" w:rsidRDefault="0049635F">
      <w:r>
        <w:rPr>
          <w:b/>
          <w:bCs/>
        </w:rPr>
        <w:t xml:space="preserve">повседневной жизни </w:t>
      </w:r>
      <w:r>
        <w:t>для:</w:t>
      </w:r>
    </w:p>
    <w:p w:rsidR="000C3814" w:rsidRDefault="0049635F">
      <w:r>
        <w:t>• 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0C3814" w:rsidRDefault="0049635F">
      <w:r>
        <w:t>• моделирования практических ситуаций и исследовании построенных моделей с использованием аппарата алгебры;</w:t>
      </w:r>
    </w:p>
    <w:p w:rsidR="000C3814" w:rsidRDefault="0049635F">
      <w:r>
        <w:t>• 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0C3814" w:rsidRDefault="0049635F">
      <w:r>
        <w:t>• интерпретации графиков реальных зависимостей между величинами.</w:t>
      </w:r>
    </w:p>
    <w:p w:rsidR="000C3814" w:rsidRDefault="0049635F">
      <w:pPr>
        <w:rPr>
          <w:b/>
          <w:bCs/>
        </w:rPr>
      </w:pPr>
      <w:r>
        <w:rPr>
          <w:b/>
          <w:bCs/>
        </w:rPr>
        <w:t>Элементы логики, комбинаторики, статистики и теории вероятностей</w:t>
      </w:r>
    </w:p>
    <w:p w:rsidR="000C3814" w:rsidRDefault="0049635F">
      <w:pPr>
        <w:rPr>
          <w:b/>
          <w:bCs/>
        </w:rPr>
      </w:pPr>
      <w:r>
        <w:rPr>
          <w:b/>
          <w:bCs/>
        </w:rPr>
        <w:t>уметь</w:t>
      </w:r>
    </w:p>
    <w:p w:rsidR="000C3814" w:rsidRDefault="0049635F">
      <w:r>
        <w:t xml:space="preserve">•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t>контрпримеры</w:t>
      </w:r>
      <w:proofErr w:type="spellEnd"/>
      <w:r>
        <w:t xml:space="preserve"> для опровержения утверждений;</w:t>
      </w:r>
    </w:p>
    <w:p w:rsidR="000C3814" w:rsidRDefault="0049635F">
      <w:r>
        <w:t>• извлекать информацию, представленную в таблицах, на диаграммах, графиках; составлять таблицы, строить диаграммы и графики;</w:t>
      </w:r>
    </w:p>
    <w:p w:rsidR="000C3814" w:rsidRDefault="0049635F">
      <w:r>
        <w:t>• решать комбинаторные задачи путем систематического перебора возможных вариантов и с использованием правила умножения;</w:t>
      </w:r>
    </w:p>
    <w:p w:rsidR="000C3814" w:rsidRDefault="0049635F">
      <w:r>
        <w:lastRenderedPageBreak/>
        <w:t>• вычислять средние значения результатов измерений;</w:t>
      </w:r>
    </w:p>
    <w:p w:rsidR="000C3814" w:rsidRDefault="0049635F">
      <w:r>
        <w:t>• находить частоту события, используя собственные наблюдения и готовые статистические данные;</w:t>
      </w:r>
    </w:p>
    <w:p w:rsidR="000C3814" w:rsidRDefault="0049635F">
      <w:r>
        <w:t>• находить вероятности случайных событий в простейших случаях.</w:t>
      </w:r>
    </w:p>
    <w:p w:rsidR="000C3814" w:rsidRDefault="0049635F"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>
        <w:t>для</w:t>
      </w:r>
      <w:r>
        <w:rPr>
          <w:b/>
          <w:bCs/>
        </w:rPr>
        <w:t>:</w:t>
      </w:r>
    </w:p>
    <w:p w:rsidR="000C3814" w:rsidRDefault="0049635F">
      <w:r>
        <w:t>• выстраивания аргументации при доказательстве и в диалоге;</w:t>
      </w:r>
    </w:p>
    <w:p w:rsidR="000C3814" w:rsidRDefault="0049635F">
      <w:r>
        <w:t>• распознавания  логически некорректных рассуждений;</w:t>
      </w:r>
    </w:p>
    <w:p w:rsidR="000C3814" w:rsidRDefault="0049635F">
      <w:r>
        <w:t>• записи математических утверждений, доказательств;</w:t>
      </w:r>
    </w:p>
    <w:p w:rsidR="000C3814" w:rsidRDefault="0049635F">
      <w:r>
        <w:t>• анализа реальных числовых данных, представленных в виде диаграмм, графиков, таблиц;</w:t>
      </w:r>
    </w:p>
    <w:p w:rsidR="000C3814" w:rsidRDefault="0049635F">
      <w:r>
        <w:t>•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C3814" w:rsidRDefault="0049635F">
      <w:r>
        <w:t>• решения учебных и практических задач, требующих систематического перебора вариантов;</w:t>
      </w:r>
    </w:p>
    <w:p w:rsidR="000C3814" w:rsidRDefault="0049635F">
      <w:r>
        <w:t>• 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0C3814" w:rsidRDefault="0049635F">
      <w:pPr>
        <w:rPr>
          <w:rFonts w:eastAsia="Calibri"/>
          <w:b/>
        </w:rPr>
      </w:pPr>
      <w:r>
        <w:t>• понимания статистических утверждений.</w:t>
      </w:r>
      <w:r>
        <w:rPr>
          <w:rFonts w:eastAsia="Calibri"/>
          <w:b/>
        </w:rPr>
        <w:t xml:space="preserve"> </w:t>
      </w:r>
    </w:p>
    <w:p w:rsidR="000C3814" w:rsidRDefault="0049635F">
      <w:pPr>
        <w:jc w:val="center"/>
        <w:rPr>
          <w:b/>
        </w:rPr>
      </w:pPr>
      <w:r>
        <w:rPr>
          <w:b/>
        </w:rPr>
        <w:t>Используемые формы, способы и средства проверки и оценки образовательных результатов</w:t>
      </w:r>
    </w:p>
    <w:p w:rsidR="000C3814" w:rsidRDefault="0049635F">
      <w:pPr>
        <w:ind w:firstLine="567"/>
      </w:pPr>
      <w:r>
        <w:rPr>
          <w:iCs/>
        </w:rPr>
        <w:t>Оценка знаний</w:t>
      </w:r>
      <w:r>
        <w:t>–систематический процесс, который состоит в определении степени соответствия имеющихся знаний, умений, навыков, предварительно планируемым. Процесс оценки включает в себя такие компоненты: определение целей обучения; выбор контрольных заданий, проверяющих достижение этих целей; отметку или другой способ выражения результатов проверки. В зависимости от поставленных целей по-разному строится программа контроля, подбираются различные типы вопросов и заданий. Но применение примерных норм оценки знаний должно внести единообразие в оценку знаний и умений учащихся и сделать ее более объективной. Примерные нормы представляют основу, исходя из которой, учитель оценивает знания и умения учащихся.</w:t>
      </w:r>
    </w:p>
    <w:p w:rsidR="000C3814" w:rsidRDefault="0049635F">
      <w:pPr>
        <w:ind w:firstLine="567"/>
      </w:pPr>
      <w:r>
        <w:rPr>
          <w:b/>
        </w:rPr>
        <w:t>Содержание и объем материала</w:t>
      </w:r>
      <w:r>
        <w:t>, подлежащего проверке и оценке, определяются программой по математике для основной  школы. В задания для проверки включаются основные, типичные и притом различной сложности вопросы, соответствующие проверяемому разделу программы.</w:t>
      </w:r>
    </w:p>
    <w:p w:rsidR="000C3814" w:rsidRDefault="0049635F">
      <w:pPr>
        <w:ind w:firstLine="567"/>
        <w:rPr>
          <w:b/>
        </w:rPr>
      </w:pPr>
      <w:proofErr w:type="gramStart"/>
      <w:r>
        <w:rPr>
          <w:b/>
        </w:rPr>
        <w:t>Основными формами проверки знаний и умений учащихся</w:t>
      </w:r>
      <w:r>
        <w:rPr>
          <w:i/>
        </w:rPr>
        <w:t xml:space="preserve"> </w:t>
      </w:r>
      <w:r>
        <w:t xml:space="preserve">по математике в основной школе являются  </w:t>
      </w:r>
      <w:r>
        <w:rPr>
          <w:b/>
        </w:rPr>
        <w:t xml:space="preserve">опрос, экзамен, зачет, контрольная работа, самостоятельная работа, тестирование, проверочная работа, проверка письменных домашних работ </w:t>
      </w:r>
      <w:r>
        <w:t>наряду с которыми применяются и другие формы проверки.</w:t>
      </w:r>
      <w:proofErr w:type="gramEnd"/>
      <w:r>
        <w:t xml:space="preserve"> При этом учитывается, что в некоторых случаях только устный опрос может дать более полные представления о знаниях и умениях учащихся; в тоже время письменная работа позволяет оценить умение учащихся излагать свои мысли на бумаге; навыки грамотного оформления выполняемых ими заданий.</w:t>
      </w:r>
    </w:p>
    <w:p w:rsidR="000C3814" w:rsidRDefault="0049635F">
      <w:pPr>
        <w:ind w:firstLine="567"/>
      </w:pPr>
      <w:r>
        <w:rPr>
          <w:b/>
        </w:rPr>
        <w:t>При оценке устных ответов и письменных работ</w:t>
      </w:r>
      <w:r>
        <w:t xml:space="preserve"> учитель в первую очередь учитывает имеющиеся у учащегося фактические знания и умения, их полноту, прочность, умение применять на практике в различных ситуациях. Результат оценки зависит также от наличия и характера допущенных погрешностей.</w:t>
      </w:r>
    </w:p>
    <w:p w:rsidR="000C3814" w:rsidRDefault="0049635F">
      <w:pPr>
        <w:ind w:firstLine="567"/>
      </w:pPr>
      <w:r>
        <w:lastRenderedPageBreak/>
        <w:t xml:space="preserve">Среди погрешностей выделяются </w:t>
      </w:r>
      <w:r>
        <w:rPr>
          <w:b/>
        </w:rPr>
        <w:t>ошибки, недочеты и мелкие погрешности</w:t>
      </w:r>
      <w:r>
        <w:rPr>
          <w:i/>
        </w:rPr>
        <w:t>.</w:t>
      </w:r>
    </w:p>
    <w:p w:rsidR="000C3814" w:rsidRDefault="0049635F">
      <w:r>
        <w:t xml:space="preserve">Погрешность считается </w:t>
      </w:r>
      <w:r>
        <w:rPr>
          <w:b/>
          <w:iCs/>
        </w:rPr>
        <w:t>ошибкой</w:t>
      </w:r>
      <w:r>
        <w:t>, если она свидетельствует о том, что ученик не овладел основными знаниями, умениями и их применением.</w:t>
      </w:r>
    </w:p>
    <w:p w:rsidR="000C3814" w:rsidRDefault="0049635F">
      <w:pPr>
        <w:ind w:firstLine="567"/>
      </w:pPr>
      <w:r>
        <w:t xml:space="preserve">К </w:t>
      </w:r>
      <w:r>
        <w:rPr>
          <w:b/>
          <w:iCs/>
        </w:rPr>
        <w:t>недочетам</w:t>
      </w:r>
      <w:r>
        <w:rPr>
          <w:i/>
          <w:iCs/>
        </w:rPr>
        <w:t xml:space="preserve"> </w:t>
      </w:r>
      <w:r>
        <w:t>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соответствии с программой основными. К недочетам относятся погрешности, объясняющиеся рассеянностью или недосмотром, но которые не привели к искажению смысла полученного учеником задания или способа его выполнения. Грамматическая ошибка, допущенная в написании известного учащемуся математического термина, небрежная запись, небрежное выполнение чертежа считаются недочетом.</w:t>
      </w:r>
    </w:p>
    <w:p w:rsidR="000C3814" w:rsidRDefault="0049635F">
      <w:pPr>
        <w:ind w:firstLine="567"/>
      </w:pPr>
      <w:r>
        <w:rPr>
          <w:b/>
        </w:rPr>
        <w:t xml:space="preserve">К </w:t>
      </w:r>
      <w:r>
        <w:rPr>
          <w:b/>
          <w:iCs/>
        </w:rPr>
        <w:t>мелким погрешностям</w:t>
      </w:r>
      <w:r>
        <w:t xml:space="preserve"> относятся погрешности в устной и письменной речи, не искажающие смысла ответа или решения, случайные описки и т. п.</w:t>
      </w:r>
    </w:p>
    <w:p w:rsidR="000C3814" w:rsidRDefault="0049635F">
      <w:pPr>
        <w:ind w:firstLine="567"/>
      </w:pPr>
      <w:r>
        <w:t>Каждое задание для устного опроса или письменной работы представляет теоретический вопрос или задачу.</w:t>
      </w:r>
    </w:p>
    <w:p w:rsidR="000C3814" w:rsidRDefault="0049635F">
      <w:pPr>
        <w:ind w:firstLine="567"/>
      </w:pPr>
      <w:r>
        <w:t>Ответ на вопрос считается безупречным, если его содержание точно соответствует вопросу, включает все необходимые теоретические сведения, обоснованные заключения и поясняющие примеры, а его изложение и оформление отличаются краткостью и аккуратностью.</w:t>
      </w:r>
    </w:p>
    <w:p w:rsidR="000C3814" w:rsidRDefault="0049635F">
      <w:pPr>
        <w:ind w:firstLine="567"/>
      </w:pPr>
      <w:r>
        <w:t>Решение задачи считается безупречным, если получен верный ответ при правильном ходе решения, выбран соответствующий задаче способ решения, правильно выполнены необходимые вычисления и преобразования, последовательно и аккуратно оформлено решение.</w:t>
      </w:r>
    </w:p>
    <w:p w:rsidR="000C3814" w:rsidRDefault="0049635F">
      <w:r>
        <w:rPr>
          <w:b/>
        </w:rPr>
        <w:t>Оценка ответа учащегося</w:t>
      </w:r>
      <w:r>
        <w:t xml:space="preserve"> при устном опросе и оценка письменной контрольной работы проводится по пятибалльной системе.</w:t>
      </w:r>
    </w:p>
    <w:p w:rsidR="000C3814" w:rsidRDefault="0049635F">
      <w:pPr>
        <w:jc w:val="center"/>
        <w:rPr>
          <w:b/>
        </w:rPr>
      </w:pPr>
      <w:r>
        <w:rPr>
          <w:b/>
        </w:rPr>
        <w:t>Оценка устных ответов:</w:t>
      </w:r>
    </w:p>
    <w:p w:rsidR="000C3814" w:rsidRDefault="0049635F">
      <w:pPr>
        <w:rPr>
          <w:b/>
        </w:rPr>
      </w:pPr>
      <w:r>
        <w:rPr>
          <w:b/>
        </w:rPr>
        <w:t>Ответ оценивается отметкой “5”,</w:t>
      </w:r>
      <w:r>
        <w:t xml:space="preserve"> если учащийся:</w:t>
      </w:r>
    </w:p>
    <w:p w:rsidR="000C3814" w:rsidRDefault="0049635F">
      <w:pPr>
        <w:numPr>
          <w:ilvl w:val="0"/>
          <w:numId w:val="5"/>
        </w:numPr>
        <w:tabs>
          <w:tab w:val="left" w:pos="720"/>
        </w:tabs>
        <w:ind w:left="720"/>
      </w:pPr>
      <w:r>
        <w:t>полностью раскрыл содержание материала в объеме, предусмотренном программой и учебником;</w:t>
      </w:r>
    </w:p>
    <w:p w:rsidR="000C3814" w:rsidRDefault="0049635F">
      <w:pPr>
        <w:numPr>
          <w:ilvl w:val="0"/>
          <w:numId w:val="5"/>
        </w:numPr>
        <w:tabs>
          <w:tab w:val="left" w:pos="720"/>
        </w:tabs>
        <w:ind w:left="720"/>
      </w:pPr>
      <w: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C3814" w:rsidRDefault="0049635F">
      <w:pPr>
        <w:numPr>
          <w:ilvl w:val="0"/>
          <w:numId w:val="5"/>
        </w:numPr>
        <w:tabs>
          <w:tab w:val="left" w:pos="720"/>
        </w:tabs>
        <w:ind w:left="720"/>
      </w:pPr>
      <w:r>
        <w:t>правильно выполнил рисунки, чертежи, графики, сопутствующие ответу;</w:t>
      </w:r>
    </w:p>
    <w:p w:rsidR="000C3814" w:rsidRDefault="0049635F">
      <w:pPr>
        <w:numPr>
          <w:ilvl w:val="0"/>
          <w:numId w:val="5"/>
        </w:numPr>
        <w:tabs>
          <w:tab w:val="left" w:pos="720"/>
        </w:tabs>
        <w:ind w:left="720"/>
      </w:pPr>
      <w:r>
        <w:t>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0C3814" w:rsidRDefault="0049635F">
      <w:pPr>
        <w:numPr>
          <w:ilvl w:val="0"/>
          <w:numId w:val="5"/>
        </w:numPr>
        <w:tabs>
          <w:tab w:val="left" w:pos="720"/>
        </w:tabs>
        <w:ind w:left="720"/>
      </w:pPr>
      <w:r>
        <w:t xml:space="preserve">продемонстрировал усвоение ранее изученных сопутствующих вопросов,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</w:p>
    <w:p w:rsidR="000C3814" w:rsidRDefault="0049635F">
      <w:pPr>
        <w:numPr>
          <w:ilvl w:val="0"/>
          <w:numId w:val="5"/>
        </w:numPr>
        <w:tabs>
          <w:tab w:val="left" w:pos="720"/>
        </w:tabs>
        <w:ind w:left="720"/>
      </w:pPr>
      <w:r>
        <w:t>отвечал самостоятельно, без наводящих вопросов учителя.</w:t>
      </w:r>
    </w:p>
    <w:p w:rsidR="000C3814" w:rsidRDefault="0049635F">
      <w:r>
        <w:rPr>
          <w:b/>
        </w:rPr>
        <w:t>Ответ оценивается отметкой “4”</w:t>
      </w:r>
      <w:r>
        <w:rPr>
          <w:i/>
        </w:rPr>
        <w:t>,</w:t>
      </w:r>
    </w:p>
    <w:p w:rsidR="000C3814" w:rsidRDefault="0049635F">
      <w:r>
        <w:t>если удовлетворяет в основном требованиям на оценку “5”, но при этом имеет один из недочетов:</w:t>
      </w:r>
    </w:p>
    <w:p w:rsidR="000C3814" w:rsidRDefault="0049635F">
      <w:pPr>
        <w:numPr>
          <w:ilvl w:val="0"/>
          <w:numId w:val="3"/>
        </w:numPr>
        <w:tabs>
          <w:tab w:val="left" w:pos="720"/>
        </w:tabs>
        <w:ind w:left="720"/>
      </w:pPr>
      <w:r>
        <w:t>в изложении допущены небольшие пробелы, не исказившие математическое содержание ответа;</w:t>
      </w:r>
    </w:p>
    <w:p w:rsidR="000C3814" w:rsidRDefault="0049635F">
      <w:pPr>
        <w:numPr>
          <w:ilvl w:val="0"/>
          <w:numId w:val="3"/>
        </w:numPr>
        <w:tabs>
          <w:tab w:val="left" w:pos="720"/>
        </w:tabs>
        <w:ind w:left="720"/>
      </w:pPr>
      <w:r>
        <w:t>допущены 1-2 недочета при освещении основного содержания ответа, исправленные после замечания учителя;</w:t>
      </w:r>
    </w:p>
    <w:p w:rsidR="000C3814" w:rsidRDefault="0049635F">
      <w:pPr>
        <w:numPr>
          <w:ilvl w:val="0"/>
          <w:numId w:val="3"/>
        </w:numPr>
        <w:tabs>
          <w:tab w:val="left" w:pos="720"/>
        </w:tabs>
        <w:ind w:left="720"/>
      </w:pPr>
      <w: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  <w:r>
        <w:rPr>
          <w:b/>
          <w:i/>
        </w:rPr>
        <w:t>)</w:t>
      </w:r>
    </w:p>
    <w:p w:rsidR="000C3814" w:rsidRDefault="0049635F">
      <w:r>
        <w:rPr>
          <w:b/>
        </w:rPr>
        <w:t>Ответ оценивается отметкой “3”,</w:t>
      </w:r>
      <w:r>
        <w:t xml:space="preserve"> если:</w:t>
      </w:r>
    </w:p>
    <w:p w:rsidR="000C3814" w:rsidRDefault="0049635F">
      <w:pPr>
        <w:numPr>
          <w:ilvl w:val="0"/>
          <w:numId w:val="15"/>
        </w:numPr>
        <w:tabs>
          <w:tab w:val="left" w:pos="720"/>
        </w:tabs>
        <w:ind w:left="720"/>
      </w:pPr>
      <w:r>
        <w:lastRenderedPageBreak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:rsidR="000C3814" w:rsidRDefault="0049635F">
      <w:pPr>
        <w:numPr>
          <w:ilvl w:val="0"/>
          <w:numId w:val="15"/>
        </w:numPr>
        <w:tabs>
          <w:tab w:val="left" w:pos="720"/>
        </w:tabs>
        <w:ind w:left="720"/>
      </w:pPr>
      <w: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0C3814" w:rsidRDefault="0049635F">
      <w:pPr>
        <w:numPr>
          <w:ilvl w:val="0"/>
          <w:numId w:val="15"/>
        </w:numPr>
        <w:tabs>
          <w:tab w:val="left" w:pos="720"/>
        </w:tabs>
        <w:ind w:left="720"/>
      </w:pPr>
      <w:r>
        <w:t>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:rsidR="000C3814" w:rsidRDefault="0049635F">
      <w:pPr>
        <w:tabs>
          <w:tab w:val="left" w:pos="1260"/>
        </w:tabs>
      </w:pPr>
      <w:r>
        <w:rPr>
          <w:b/>
        </w:rPr>
        <w:t>Ответ оценивается отметкой “2”,</w:t>
      </w:r>
      <w:r>
        <w:t xml:space="preserve"> если:</w:t>
      </w:r>
    </w:p>
    <w:p w:rsidR="000C3814" w:rsidRDefault="0049635F">
      <w:pPr>
        <w:numPr>
          <w:ilvl w:val="0"/>
          <w:numId w:val="10"/>
        </w:numPr>
        <w:tabs>
          <w:tab w:val="left" w:pos="720"/>
        </w:tabs>
        <w:ind w:left="720"/>
      </w:pPr>
      <w:r>
        <w:t>не раскрыто содержание учебного материала;</w:t>
      </w:r>
    </w:p>
    <w:p w:rsidR="000C3814" w:rsidRDefault="0049635F">
      <w:pPr>
        <w:numPr>
          <w:ilvl w:val="0"/>
          <w:numId w:val="10"/>
        </w:numPr>
        <w:tabs>
          <w:tab w:val="left" w:pos="720"/>
        </w:tabs>
        <w:ind w:left="720"/>
      </w:pPr>
      <w:r>
        <w:t>обнаружено незнание или не понимание учеником большей или наиболее важной части учебного материала;</w:t>
      </w:r>
    </w:p>
    <w:p w:rsidR="000C3814" w:rsidRDefault="0049635F">
      <w:pPr>
        <w:numPr>
          <w:ilvl w:val="0"/>
          <w:numId w:val="10"/>
        </w:numPr>
        <w:tabs>
          <w:tab w:val="left" w:pos="720"/>
        </w:tabs>
        <w:ind w:left="720"/>
      </w:pPr>
      <w:r>
        <w:t>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C3814" w:rsidRDefault="0049635F">
      <w:pPr>
        <w:jc w:val="center"/>
        <w:rPr>
          <w:i/>
        </w:rPr>
      </w:pPr>
      <w:r>
        <w:rPr>
          <w:b/>
        </w:rPr>
        <w:t>Оценивание письменных работ:</w:t>
      </w:r>
    </w:p>
    <w:p w:rsidR="000C3814" w:rsidRDefault="0049635F">
      <w:r>
        <w:t>При проверке письменных работ по математике следует различать грубые и негрубые ошибки.</w:t>
      </w:r>
    </w:p>
    <w:p w:rsidR="000C3814" w:rsidRDefault="0049635F">
      <w:r>
        <w:tab/>
        <w:t xml:space="preserve">К </w:t>
      </w:r>
      <w:r>
        <w:rPr>
          <w:b/>
        </w:rPr>
        <w:t>грубым ошибкам</w:t>
      </w:r>
      <w:r>
        <w:t xml:space="preserve"> относятся:</w:t>
      </w:r>
    </w:p>
    <w:p w:rsidR="000C3814" w:rsidRDefault="0049635F">
      <w:pPr>
        <w:numPr>
          <w:ilvl w:val="0"/>
          <w:numId w:val="8"/>
        </w:numPr>
        <w:tabs>
          <w:tab w:val="left" w:pos="720"/>
        </w:tabs>
        <w:ind w:left="720"/>
      </w:pPr>
      <w:r>
        <w:t>-вычислительные ошибки в примерах и задачах;</w:t>
      </w:r>
    </w:p>
    <w:p w:rsidR="000C3814" w:rsidRDefault="0049635F">
      <w:pPr>
        <w:numPr>
          <w:ilvl w:val="0"/>
          <w:numId w:val="8"/>
        </w:numPr>
        <w:tabs>
          <w:tab w:val="left" w:pos="720"/>
        </w:tabs>
        <w:ind w:left="720"/>
      </w:pPr>
      <w:r>
        <w:t>-ошибки на незнание порядка выполнения арифметических действий;</w:t>
      </w:r>
    </w:p>
    <w:p w:rsidR="000C3814" w:rsidRDefault="0049635F">
      <w:pPr>
        <w:numPr>
          <w:ilvl w:val="0"/>
          <w:numId w:val="8"/>
        </w:numPr>
        <w:tabs>
          <w:tab w:val="left" w:pos="720"/>
        </w:tabs>
        <w:ind w:left="720"/>
      </w:pPr>
      <w:r>
        <w:t>-неправильное решение задачи (пропуск действий, неправильный выбор действий, лишнее действие);</w:t>
      </w:r>
    </w:p>
    <w:p w:rsidR="000C3814" w:rsidRDefault="0049635F">
      <w:pPr>
        <w:numPr>
          <w:ilvl w:val="0"/>
          <w:numId w:val="8"/>
        </w:numPr>
        <w:tabs>
          <w:tab w:val="left" w:pos="720"/>
        </w:tabs>
        <w:ind w:left="720"/>
      </w:pPr>
      <w:r>
        <w:t>-</w:t>
      </w:r>
      <w:proofErr w:type="spellStart"/>
      <w:r>
        <w:t>недоведение</w:t>
      </w:r>
      <w:proofErr w:type="spellEnd"/>
      <w:r>
        <w:t xml:space="preserve"> до конца решения задачи или примера;</w:t>
      </w:r>
    </w:p>
    <w:p w:rsidR="000C3814" w:rsidRDefault="0049635F">
      <w:pPr>
        <w:numPr>
          <w:ilvl w:val="0"/>
          <w:numId w:val="8"/>
        </w:numPr>
        <w:tabs>
          <w:tab w:val="left" w:pos="720"/>
        </w:tabs>
        <w:ind w:left="720"/>
      </w:pPr>
      <w:r>
        <w:t>-невыполненное задание.</w:t>
      </w:r>
    </w:p>
    <w:p w:rsidR="000C3814" w:rsidRDefault="0049635F">
      <w:r>
        <w:tab/>
        <w:t xml:space="preserve">К </w:t>
      </w:r>
      <w:r>
        <w:rPr>
          <w:b/>
        </w:rPr>
        <w:t>негрубым ошибкам</w:t>
      </w:r>
      <w:r>
        <w:t xml:space="preserve"> относятся:</w:t>
      </w:r>
    </w:p>
    <w:p w:rsidR="000C3814" w:rsidRDefault="0049635F">
      <w:pPr>
        <w:numPr>
          <w:ilvl w:val="0"/>
          <w:numId w:val="17"/>
        </w:numPr>
        <w:tabs>
          <w:tab w:val="left" w:pos="720"/>
        </w:tabs>
        <w:ind w:left="720"/>
      </w:pPr>
      <w:r>
        <w:t>-нерациональные приемы вычислений;</w:t>
      </w:r>
    </w:p>
    <w:p w:rsidR="000C3814" w:rsidRDefault="0049635F">
      <w:pPr>
        <w:numPr>
          <w:ilvl w:val="0"/>
          <w:numId w:val="17"/>
        </w:numPr>
        <w:tabs>
          <w:tab w:val="left" w:pos="720"/>
        </w:tabs>
        <w:ind w:left="720"/>
      </w:pPr>
      <w:r>
        <w:t>- неправильная постановка вопроса к действию при решении задачи;</w:t>
      </w:r>
    </w:p>
    <w:p w:rsidR="000C3814" w:rsidRDefault="0049635F">
      <w:pPr>
        <w:numPr>
          <w:ilvl w:val="0"/>
          <w:numId w:val="17"/>
        </w:numPr>
        <w:tabs>
          <w:tab w:val="left" w:pos="720"/>
        </w:tabs>
        <w:ind w:left="720"/>
      </w:pPr>
      <w:r>
        <w:t>-неверно сформулированный ответ задачи;</w:t>
      </w:r>
    </w:p>
    <w:p w:rsidR="000C3814" w:rsidRDefault="0049635F">
      <w:pPr>
        <w:numPr>
          <w:ilvl w:val="0"/>
          <w:numId w:val="17"/>
        </w:numPr>
        <w:tabs>
          <w:tab w:val="left" w:pos="720"/>
        </w:tabs>
        <w:ind w:left="720"/>
      </w:pPr>
      <w:r>
        <w:t>-неправильное списывание данных чисел, знаков;</w:t>
      </w:r>
    </w:p>
    <w:p w:rsidR="000C3814" w:rsidRDefault="0049635F">
      <w:pPr>
        <w:numPr>
          <w:ilvl w:val="0"/>
          <w:numId w:val="17"/>
        </w:numPr>
        <w:tabs>
          <w:tab w:val="left" w:pos="720"/>
        </w:tabs>
        <w:ind w:left="720"/>
      </w:pPr>
      <w:r>
        <w:t>-</w:t>
      </w:r>
      <w:proofErr w:type="spellStart"/>
      <w:r>
        <w:t>недоведение</w:t>
      </w:r>
      <w:proofErr w:type="spellEnd"/>
      <w:r>
        <w:t xml:space="preserve"> до конца преобразований.</w:t>
      </w:r>
    </w:p>
    <w:p w:rsidR="000C3814" w:rsidRDefault="0049635F">
      <w:r>
        <w:t>При оценке письменных  работ ставятся следующие отметки:</w:t>
      </w:r>
    </w:p>
    <w:p w:rsidR="000C3814" w:rsidRDefault="0049635F">
      <w:pPr>
        <w:ind w:left="708"/>
      </w:pPr>
      <w:r>
        <w:rPr>
          <w:b/>
        </w:rPr>
        <w:t>“5”</w:t>
      </w:r>
      <w:r>
        <w:t>- если задачи решены без ошибок;</w:t>
      </w:r>
    </w:p>
    <w:p w:rsidR="000C3814" w:rsidRDefault="0049635F">
      <w:pPr>
        <w:ind w:left="708"/>
      </w:pPr>
      <w:r>
        <w:rPr>
          <w:b/>
        </w:rPr>
        <w:t>“4”</w:t>
      </w:r>
      <w:r>
        <w:t>- если допущены 1-2 негрубые ошибки;</w:t>
      </w:r>
    </w:p>
    <w:p w:rsidR="000C3814" w:rsidRDefault="0049635F">
      <w:pPr>
        <w:ind w:left="708"/>
      </w:pPr>
      <w:r>
        <w:rPr>
          <w:b/>
        </w:rPr>
        <w:t>“3”</w:t>
      </w:r>
      <w:r>
        <w:t>- если допущены 1 грубая и 3-4 негрубые ошибки;</w:t>
      </w:r>
    </w:p>
    <w:p w:rsidR="000C3814" w:rsidRDefault="0049635F">
      <w:pPr>
        <w:ind w:left="708"/>
      </w:pPr>
      <w:r>
        <w:rPr>
          <w:b/>
        </w:rPr>
        <w:t>“2”</w:t>
      </w:r>
      <w:r>
        <w:t>- незнание основного программного материала или отказ от выполнения учебных обязанностей.</w:t>
      </w:r>
    </w:p>
    <w:p w:rsidR="000C3814" w:rsidRDefault="0049635F">
      <w:pPr>
        <w:jc w:val="center"/>
        <w:rPr>
          <w:i/>
        </w:rPr>
      </w:pPr>
      <w:r>
        <w:rPr>
          <w:b/>
        </w:rPr>
        <w:t>Оценивание тестовых работ:</w:t>
      </w:r>
    </w:p>
    <w:p w:rsidR="000C3814" w:rsidRDefault="0049635F">
      <w:pPr>
        <w:ind w:left="708"/>
      </w:pPr>
      <w:r>
        <w:rPr>
          <w:b/>
        </w:rPr>
        <w:t>“5”</w:t>
      </w:r>
      <w:r>
        <w:t>- если набрано от 81до100% от максимально возможного балла;</w:t>
      </w:r>
    </w:p>
    <w:p w:rsidR="000C3814" w:rsidRDefault="0049635F">
      <w:pPr>
        <w:ind w:left="708"/>
      </w:pPr>
      <w:r>
        <w:rPr>
          <w:b/>
        </w:rPr>
        <w:t>“4”</w:t>
      </w:r>
      <w:r>
        <w:t>- от 61до 80%;</w:t>
      </w:r>
    </w:p>
    <w:p w:rsidR="000C3814" w:rsidRDefault="0049635F">
      <w:pPr>
        <w:ind w:left="708"/>
      </w:pPr>
      <w:r>
        <w:rPr>
          <w:b/>
        </w:rPr>
        <w:lastRenderedPageBreak/>
        <w:t>“3”</w:t>
      </w:r>
      <w:r>
        <w:t>- от 51 до 60%;</w:t>
      </w:r>
    </w:p>
    <w:p w:rsidR="000C3814" w:rsidRDefault="0049635F">
      <w:pPr>
        <w:ind w:left="708"/>
      </w:pPr>
      <w:r>
        <w:rPr>
          <w:b/>
        </w:rPr>
        <w:t>“2”</w:t>
      </w:r>
      <w:r>
        <w:t>- до 50%.</w:t>
      </w:r>
    </w:p>
    <w:p w:rsidR="000C3814" w:rsidRDefault="000C3814">
      <w:pPr>
        <w:rPr>
          <w:rFonts w:eastAsia="Calibri"/>
          <w:b/>
        </w:rPr>
      </w:pPr>
    </w:p>
    <w:p w:rsidR="000C3814" w:rsidRDefault="0049635F">
      <w:pPr>
        <w:ind w:left="426"/>
        <w:jc w:val="center"/>
        <w:rPr>
          <w:rFonts w:eastAsia="Calibri"/>
          <w:b/>
        </w:rPr>
      </w:pPr>
      <w:r>
        <w:rPr>
          <w:rFonts w:eastAsia="Calibri"/>
          <w:b/>
        </w:rPr>
        <w:t>Формирование УУД:</w:t>
      </w:r>
    </w:p>
    <w:p w:rsidR="000C3814" w:rsidRDefault="0049635F">
      <w:pPr>
        <w:ind w:firstLine="709"/>
        <w:rPr>
          <w:b/>
        </w:rPr>
      </w:pPr>
      <w:bookmarkStart w:id="1" w:name="bookmark5"/>
      <w:r>
        <w:rPr>
          <w:b/>
        </w:rPr>
        <w:t>Регулятивные УУД:</w:t>
      </w:r>
      <w:bookmarkEnd w:id="1"/>
    </w:p>
    <w:p w:rsidR="000C3814" w:rsidRDefault="0049635F">
      <w:pPr>
        <w:numPr>
          <w:ilvl w:val="0"/>
          <w:numId w:val="4"/>
        </w:numPr>
        <w:tabs>
          <w:tab w:val="left" w:pos="426"/>
        </w:tabs>
        <w:ind w:left="142"/>
      </w:pPr>
      <w:r>
        <w:rPr>
          <w:i/>
          <w:iCs/>
          <w:highlight w:val="white"/>
        </w:rPr>
        <w:t>определять</w:t>
      </w:r>
      <w:r>
        <w:t xml:space="preserve"> цель деятельности на уроке с помощью учителя и самостоятельно;</w:t>
      </w:r>
    </w:p>
    <w:p w:rsidR="000C3814" w:rsidRDefault="0049635F">
      <w:pPr>
        <w:numPr>
          <w:ilvl w:val="0"/>
          <w:numId w:val="4"/>
        </w:numPr>
        <w:tabs>
          <w:tab w:val="left" w:pos="426"/>
        </w:tabs>
        <w:ind w:left="142" w:right="60"/>
      </w:pPr>
      <w:r>
        <w:t>учиться совместно с учителем обнаруживать и</w:t>
      </w:r>
      <w:r>
        <w:rPr>
          <w:i/>
          <w:iCs/>
          <w:shd w:val="clear" w:color="auto" w:fill="FFFFFF"/>
        </w:rPr>
        <w:t xml:space="preserve"> формулировать учебную проблему</w:t>
      </w:r>
      <w:r>
        <w:t>;</w:t>
      </w:r>
    </w:p>
    <w:p w:rsidR="000C3814" w:rsidRDefault="0049635F">
      <w:pPr>
        <w:numPr>
          <w:ilvl w:val="0"/>
          <w:numId w:val="4"/>
        </w:numPr>
        <w:tabs>
          <w:tab w:val="left" w:pos="426"/>
        </w:tabs>
        <w:ind w:left="142"/>
      </w:pPr>
      <w:r>
        <w:t>учиться</w:t>
      </w:r>
      <w:r>
        <w:rPr>
          <w:i/>
          <w:iCs/>
          <w:shd w:val="clear" w:color="auto" w:fill="FFFFFF"/>
        </w:rPr>
        <w:t xml:space="preserve"> планировать</w:t>
      </w:r>
      <w:r>
        <w:t xml:space="preserve"> учебную деятельность на уроке;</w:t>
      </w:r>
    </w:p>
    <w:p w:rsidR="000C3814" w:rsidRDefault="0049635F">
      <w:pPr>
        <w:numPr>
          <w:ilvl w:val="0"/>
          <w:numId w:val="4"/>
        </w:numPr>
        <w:tabs>
          <w:tab w:val="left" w:pos="426"/>
        </w:tabs>
        <w:ind w:left="142" w:right="60"/>
      </w:pPr>
      <w:r>
        <w:rPr>
          <w:i/>
          <w:iCs/>
          <w:highlight w:val="white"/>
        </w:rPr>
        <w:t>высказывать</w:t>
      </w:r>
      <w:r>
        <w:t xml:space="preserve"> свою версию, пытаться предлагать способ её проверки (на основе продуктивных заданий в учебнике);</w:t>
      </w:r>
    </w:p>
    <w:p w:rsidR="000C3814" w:rsidRDefault="0049635F">
      <w:pPr>
        <w:numPr>
          <w:ilvl w:val="0"/>
          <w:numId w:val="4"/>
        </w:numPr>
        <w:tabs>
          <w:tab w:val="left" w:pos="426"/>
        </w:tabs>
        <w:ind w:left="142" w:right="60"/>
      </w:pPr>
      <w:r>
        <w:t>работая по предложенному плану,</w:t>
      </w:r>
      <w:r>
        <w:rPr>
          <w:i/>
          <w:iCs/>
          <w:shd w:val="clear" w:color="auto" w:fill="FFFFFF"/>
        </w:rPr>
        <w:t xml:space="preserve"> использовать</w:t>
      </w:r>
      <w:r>
        <w:t xml:space="preserve"> необходимые средства (учебник, компьютер и инструменты);</w:t>
      </w:r>
    </w:p>
    <w:p w:rsidR="000C3814" w:rsidRDefault="0049635F">
      <w:pPr>
        <w:numPr>
          <w:ilvl w:val="0"/>
          <w:numId w:val="4"/>
        </w:numPr>
        <w:tabs>
          <w:tab w:val="left" w:pos="426"/>
        </w:tabs>
        <w:ind w:left="142"/>
      </w:pPr>
      <w:r>
        <w:rPr>
          <w:i/>
          <w:iCs/>
          <w:highlight w:val="white"/>
        </w:rPr>
        <w:t>определять</w:t>
      </w:r>
      <w:r>
        <w:t xml:space="preserve"> успешность выполнения своего задания в диалоге с учителем.</w:t>
      </w:r>
    </w:p>
    <w:p w:rsidR="000C3814" w:rsidRDefault="0049635F">
      <w:pPr>
        <w:tabs>
          <w:tab w:val="left" w:pos="426"/>
        </w:tabs>
        <w:ind w:left="142"/>
      </w:pPr>
      <w:r>
        <w:t>Средством формирования регулятивных действий служат технология проблемного  диалога на этапе изучения нового материала и технология оценивания образовательных достижений (учебных успехов).</w:t>
      </w:r>
    </w:p>
    <w:p w:rsidR="000C3814" w:rsidRDefault="0049635F">
      <w:pPr>
        <w:tabs>
          <w:tab w:val="left" w:pos="426"/>
        </w:tabs>
        <w:ind w:left="142"/>
        <w:rPr>
          <w:b/>
        </w:rPr>
      </w:pPr>
      <w:bookmarkStart w:id="2" w:name="bookmark6"/>
      <w:r>
        <w:rPr>
          <w:b/>
        </w:rPr>
        <w:t xml:space="preserve">         Познавательные УУД:</w:t>
      </w:r>
      <w:bookmarkEnd w:id="2"/>
    </w:p>
    <w:p w:rsidR="000C3814" w:rsidRDefault="0049635F">
      <w:pPr>
        <w:numPr>
          <w:ilvl w:val="1"/>
          <w:numId w:val="2"/>
        </w:numPr>
        <w:tabs>
          <w:tab w:val="left" w:pos="426"/>
        </w:tabs>
        <w:ind w:left="142" w:right="60"/>
      </w:pPr>
      <w:r>
        <w:t>ориентироваться в своей системе знаний:</w:t>
      </w:r>
      <w:r>
        <w:rPr>
          <w:i/>
          <w:iCs/>
          <w:shd w:val="clear" w:color="auto" w:fill="FFFFFF"/>
        </w:rPr>
        <w:t xml:space="preserve"> понимать,</w:t>
      </w:r>
      <w:r>
        <w:t xml:space="preserve"> что нужна дополнительная информация (знания) для решения учебной задачи в один шаг;</w:t>
      </w:r>
    </w:p>
    <w:p w:rsidR="000C3814" w:rsidRDefault="0049635F">
      <w:pPr>
        <w:numPr>
          <w:ilvl w:val="1"/>
          <w:numId w:val="2"/>
        </w:numPr>
        <w:tabs>
          <w:tab w:val="left" w:pos="426"/>
        </w:tabs>
        <w:ind w:left="142" w:right="60"/>
      </w:pPr>
      <w:r>
        <w:rPr>
          <w:i/>
          <w:iCs/>
          <w:shd w:val="clear" w:color="auto" w:fill="FFFFFF"/>
        </w:rPr>
        <w:t>делать</w:t>
      </w:r>
      <w:r>
        <w:t xml:space="preserve"> предварительный</w:t>
      </w:r>
      <w:r>
        <w:rPr>
          <w:i/>
          <w:iCs/>
          <w:shd w:val="clear" w:color="auto" w:fill="FFFFFF"/>
        </w:rPr>
        <w:t xml:space="preserve"> отбор</w:t>
      </w:r>
      <w:r>
        <w:t xml:space="preserve"> источников информации для решения учебной задачи;</w:t>
      </w:r>
    </w:p>
    <w:p w:rsidR="000C3814" w:rsidRDefault="0049635F">
      <w:pPr>
        <w:numPr>
          <w:ilvl w:val="1"/>
          <w:numId w:val="2"/>
        </w:numPr>
        <w:tabs>
          <w:tab w:val="left" w:pos="426"/>
        </w:tabs>
        <w:ind w:left="142" w:right="60"/>
      </w:pPr>
      <w:r>
        <w:t>добывать новые знания:</w:t>
      </w:r>
      <w:r>
        <w:rPr>
          <w:i/>
          <w:iCs/>
          <w:shd w:val="clear" w:color="auto" w:fill="FFFFFF"/>
        </w:rPr>
        <w:t xml:space="preserve"> находить </w:t>
      </w:r>
      <w:r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>
        <w:t>интернет-ресурсах</w:t>
      </w:r>
      <w:proofErr w:type="spellEnd"/>
      <w:r>
        <w:t>;</w:t>
      </w:r>
    </w:p>
    <w:p w:rsidR="000C3814" w:rsidRDefault="0049635F">
      <w:pPr>
        <w:numPr>
          <w:ilvl w:val="1"/>
          <w:numId w:val="2"/>
        </w:numPr>
        <w:tabs>
          <w:tab w:val="left" w:pos="426"/>
        </w:tabs>
        <w:ind w:left="142" w:right="60"/>
      </w:pPr>
      <w:r>
        <w:t>добывать новые знания:</w:t>
      </w:r>
      <w:r>
        <w:rPr>
          <w:i/>
          <w:iCs/>
          <w:shd w:val="clear" w:color="auto" w:fill="FFFFFF"/>
        </w:rPr>
        <w:t xml:space="preserve"> извлекать</w:t>
      </w:r>
      <w:r>
        <w:t xml:space="preserve"> информацию, представленную в разных формах (текст, таблица, схема, иллюстрация и др.);</w:t>
      </w:r>
    </w:p>
    <w:p w:rsidR="000C3814" w:rsidRDefault="0049635F">
      <w:pPr>
        <w:tabs>
          <w:tab w:val="left" w:pos="426"/>
        </w:tabs>
        <w:ind w:left="142" w:right="60"/>
      </w:pPr>
      <w:r>
        <w:t>перерабатывать полученную информацию</w:t>
      </w:r>
      <w:r>
        <w:rPr>
          <w:i/>
          <w:iCs/>
          <w:shd w:val="clear" w:color="auto" w:fill="FFFFFF"/>
        </w:rPr>
        <w:t>: наблюдать и делать</w:t>
      </w:r>
      <w:r>
        <w:t xml:space="preserve"> самостоятельные </w:t>
      </w:r>
      <w:r>
        <w:rPr>
          <w:i/>
          <w:iCs/>
          <w:shd w:val="clear" w:color="auto" w:fill="FFFFFF"/>
        </w:rPr>
        <w:t>выводы.</w:t>
      </w:r>
      <w:r>
        <w:t xml:space="preserve"> 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</w:t>
      </w:r>
      <w:bookmarkStart w:id="3" w:name="bookmark7"/>
      <w:r>
        <w:t xml:space="preserve"> </w:t>
      </w:r>
    </w:p>
    <w:p w:rsidR="000C3814" w:rsidRDefault="0049635F">
      <w:pPr>
        <w:tabs>
          <w:tab w:val="left" w:pos="709"/>
        </w:tabs>
        <w:ind w:left="142" w:right="62"/>
        <w:rPr>
          <w:b/>
        </w:rPr>
      </w:pPr>
      <w:r>
        <w:rPr>
          <w:b/>
        </w:rPr>
        <w:t xml:space="preserve">         Коммуникативные УУД:</w:t>
      </w:r>
      <w:bookmarkEnd w:id="3"/>
    </w:p>
    <w:p w:rsidR="000C3814" w:rsidRDefault="0049635F">
      <w:pPr>
        <w:keepNext/>
        <w:keepLines/>
        <w:numPr>
          <w:ilvl w:val="0"/>
          <w:numId w:val="7"/>
        </w:numPr>
        <w:tabs>
          <w:tab w:val="left" w:pos="375"/>
          <w:tab w:val="left" w:pos="426"/>
        </w:tabs>
        <w:ind w:left="142" w:firstLine="0"/>
        <w:outlineLvl w:val="2"/>
      </w:pPr>
      <w:bookmarkStart w:id="4" w:name="bookmark8"/>
      <w:r>
        <w:t>доносить свою позицию до других:</w:t>
      </w:r>
      <w:r>
        <w:rPr>
          <w:i/>
          <w:iCs/>
        </w:rPr>
        <w:t xml:space="preserve"> оформлять</w:t>
      </w:r>
      <w:r>
        <w:t xml:space="preserve"> свою мысль в устной и письменной речи (на уровне предложения или небольшого текста);</w:t>
      </w:r>
      <w:bookmarkEnd w:id="4"/>
    </w:p>
    <w:p w:rsidR="000C3814" w:rsidRDefault="0049635F">
      <w:pPr>
        <w:keepNext/>
        <w:keepLines/>
        <w:numPr>
          <w:ilvl w:val="0"/>
          <w:numId w:val="7"/>
        </w:numPr>
        <w:tabs>
          <w:tab w:val="left" w:pos="375"/>
          <w:tab w:val="left" w:pos="426"/>
        </w:tabs>
        <w:ind w:left="142" w:firstLine="0"/>
        <w:outlineLvl w:val="2"/>
      </w:pPr>
      <w:r>
        <w:t>слушать</w:t>
      </w:r>
      <w:r>
        <w:rPr>
          <w:i/>
          <w:iCs/>
        </w:rPr>
        <w:t xml:space="preserve"> и</w:t>
      </w:r>
      <w:r>
        <w:t xml:space="preserve"> понимать</w:t>
      </w:r>
      <w:r>
        <w:rPr>
          <w:i/>
          <w:iCs/>
        </w:rPr>
        <w:t xml:space="preserve"> речь других</w:t>
      </w:r>
      <w:r>
        <w:rPr>
          <w:i/>
          <w:iCs/>
          <w:shd w:val="clear" w:color="auto" w:fill="FFFFFF"/>
        </w:rPr>
        <w:t>;</w:t>
      </w:r>
    </w:p>
    <w:p w:rsidR="000C3814" w:rsidRDefault="0049635F">
      <w:pPr>
        <w:keepNext/>
        <w:keepLines/>
        <w:numPr>
          <w:ilvl w:val="0"/>
          <w:numId w:val="7"/>
        </w:numPr>
        <w:tabs>
          <w:tab w:val="left" w:pos="375"/>
          <w:tab w:val="left" w:pos="426"/>
        </w:tabs>
        <w:ind w:left="142" w:firstLine="0"/>
        <w:outlineLvl w:val="2"/>
      </w:pPr>
      <w:r>
        <w:t>выразительно</w:t>
      </w:r>
      <w:r>
        <w:rPr>
          <w:i/>
          <w:iCs/>
          <w:shd w:val="clear" w:color="auto" w:fill="FFFFFF"/>
        </w:rPr>
        <w:t xml:space="preserve"> читать</w:t>
      </w:r>
      <w:r>
        <w:t xml:space="preserve"> и</w:t>
      </w:r>
      <w:r>
        <w:rPr>
          <w:i/>
          <w:iCs/>
          <w:shd w:val="clear" w:color="auto" w:fill="FFFFFF"/>
        </w:rPr>
        <w:t xml:space="preserve"> пересказывать</w:t>
      </w:r>
      <w:r>
        <w:t xml:space="preserve"> текст;</w:t>
      </w:r>
    </w:p>
    <w:p w:rsidR="000C3814" w:rsidRDefault="0049635F">
      <w:pPr>
        <w:keepNext/>
        <w:keepLines/>
        <w:numPr>
          <w:ilvl w:val="0"/>
          <w:numId w:val="7"/>
        </w:numPr>
        <w:tabs>
          <w:tab w:val="left" w:pos="375"/>
          <w:tab w:val="left" w:pos="426"/>
        </w:tabs>
        <w:ind w:left="142" w:firstLine="0"/>
        <w:outlineLvl w:val="2"/>
      </w:pPr>
      <w:r>
        <w:rPr>
          <w:i/>
          <w:iCs/>
          <w:highlight w:val="white"/>
        </w:rPr>
        <w:t>вступать</w:t>
      </w:r>
      <w:r>
        <w:t xml:space="preserve"> в беседу на уроке и в жизни;</w:t>
      </w:r>
    </w:p>
    <w:p w:rsidR="000C3814" w:rsidRDefault="0049635F">
      <w:pPr>
        <w:keepNext/>
        <w:keepLines/>
        <w:numPr>
          <w:ilvl w:val="0"/>
          <w:numId w:val="7"/>
        </w:numPr>
        <w:tabs>
          <w:tab w:val="left" w:pos="380"/>
          <w:tab w:val="left" w:pos="426"/>
        </w:tabs>
        <w:ind w:left="142" w:firstLine="0"/>
        <w:outlineLvl w:val="2"/>
      </w:pPr>
      <w:r>
        <w:t>совместно</w:t>
      </w:r>
      <w:r>
        <w:rPr>
          <w:i/>
          <w:iCs/>
          <w:shd w:val="clear" w:color="auto" w:fill="FFFFFF"/>
        </w:rPr>
        <w:t xml:space="preserve"> договариваться</w:t>
      </w:r>
      <w:r>
        <w:t xml:space="preserve"> о правилах общения и поведения в школе и следовать им;</w:t>
      </w:r>
    </w:p>
    <w:p w:rsidR="000C3814" w:rsidRDefault="0049635F">
      <w:pPr>
        <w:keepNext/>
        <w:keepLines/>
        <w:numPr>
          <w:ilvl w:val="0"/>
          <w:numId w:val="7"/>
        </w:numPr>
        <w:tabs>
          <w:tab w:val="left" w:pos="380"/>
          <w:tab w:val="left" w:pos="426"/>
        </w:tabs>
        <w:ind w:left="142" w:firstLine="0"/>
        <w:outlineLvl w:val="2"/>
      </w:pPr>
      <w:r>
        <w:t>учиться</w:t>
      </w:r>
      <w:r>
        <w:rPr>
          <w:i/>
          <w:iCs/>
          <w:shd w:val="clear" w:color="auto" w:fill="FFFFFF"/>
        </w:rPr>
        <w:t xml:space="preserve"> выполнять</w:t>
      </w:r>
      <w:r>
        <w:t xml:space="preserve"> различные роли в группе (лидера, исполнителя, критика).</w:t>
      </w:r>
    </w:p>
    <w:p w:rsidR="000C3814" w:rsidRDefault="0049635F">
      <w:pPr>
        <w:tabs>
          <w:tab w:val="left" w:pos="426"/>
        </w:tabs>
        <w:ind w:left="142" w:right="60"/>
        <w:rPr>
          <w:b/>
          <w:i/>
        </w:rPr>
      </w:pPr>
      <w:bookmarkStart w:id="5" w:name="bookmark14"/>
      <w: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  <w:bookmarkEnd w:id="5"/>
    </w:p>
    <w:p w:rsidR="000C3814" w:rsidRDefault="0049635F">
      <w:pPr>
        <w:pStyle w:val="afe"/>
        <w:ind w:left="36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Личностные достижения учащихся</w:t>
      </w:r>
    </w:p>
    <w:p w:rsidR="000C3814" w:rsidRDefault="0049635F">
      <w:pPr>
        <w:numPr>
          <w:ilvl w:val="0"/>
          <w:numId w:val="16"/>
        </w:numPr>
        <w:rPr>
          <w:bCs/>
        </w:rPr>
      </w:pPr>
      <w:r>
        <w:rPr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0C3814" w:rsidRDefault="0049635F">
      <w:pPr>
        <w:ind w:left="360"/>
      </w:pPr>
      <w:r>
        <w:t>-моделирования практических ситуаций и исследования построенных моделей с использованием аппарата алгебры</w:t>
      </w:r>
    </w:p>
    <w:p w:rsidR="000C3814" w:rsidRDefault="0049635F">
      <w:pPr>
        <w:ind w:left="360"/>
      </w:pPr>
      <w:r>
        <w:t>-описания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C3814" w:rsidRDefault="0049635F">
      <w:pPr>
        <w:ind w:left="360"/>
      </w:pPr>
      <w:r>
        <w:t>-интерпретации графиков реальных зависимостей между величинами.</w:t>
      </w:r>
    </w:p>
    <w:p w:rsidR="000C3814" w:rsidRDefault="0049635F">
      <w:pPr>
        <w:pStyle w:val="afe"/>
        <w:numPr>
          <w:ilvl w:val="0"/>
          <w:numId w:val="19"/>
        </w:numPr>
        <w:spacing w:after="0"/>
        <w:rPr>
          <w:color w:val="000000"/>
        </w:rPr>
      </w:pPr>
      <w:r>
        <w:rPr>
          <w:color w:val="000000"/>
        </w:rPr>
        <w:t xml:space="preserve">формирование ответственного отношения к учению, готовности и </w:t>
      </w:r>
      <w:proofErr w:type="gramStart"/>
      <w:r>
        <w:rPr>
          <w:color w:val="000000"/>
        </w:rPr>
        <w:t>способности</w:t>
      </w:r>
      <w:proofErr w:type="gramEnd"/>
      <w:r>
        <w:rPr>
          <w:color w:val="000000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</w:p>
    <w:p w:rsidR="000C3814" w:rsidRDefault="0049635F">
      <w:pPr>
        <w:pStyle w:val="afe"/>
        <w:numPr>
          <w:ilvl w:val="0"/>
          <w:numId w:val="19"/>
        </w:numPr>
        <w:spacing w:before="0"/>
        <w:rPr>
          <w:color w:val="000000"/>
        </w:rPr>
      </w:pPr>
      <w:r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</w:t>
      </w:r>
    </w:p>
    <w:p w:rsidR="000C3814" w:rsidRDefault="0049635F">
      <w:pPr>
        <w:pStyle w:val="afe"/>
        <w:numPr>
          <w:ilvl w:val="0"/>
          <w:numId w:val="19"/>
        </w:numPr>
        <w:spacing w:before="0"/>
        <w:rPr>
          <w:color w:val="000000"/>
        </w:rPr>
      </w:pPr>
      <w:r>
        <w:rPr>
          <w:color w:val="000000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</w:p>
    <w:p w:rsidR="000C3814" w:rsidRDefault="0049635F">
      <w:pPr>
        <w:pStyle w:val="afe"/>
        <w:numPr>
          <w:ilvl w:val="0"/>
          <w:numId w:val="19"/>
        </w:numPr>
        <w:spacing w:before="0"/>
        <w:rPr>
          <w:color w:val="000000"/>
        </w:rPr>
      </w:pPr>
      <w:r>
        <w:rPr>
          <w:color w:val="000000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color w:val="000000"/>
        </w:rPr>
        <w:t>контрпримеры</w:t>
      </w:r>
      <w:proofErr w:type="spellEnd"/>
    </w:p>
    <w:p w:rsidR="000C3814" w:rsidRDefault="0049635F">
      <w:pPr>
        <w:pStyle w:val="afe"/>
        <w:numPr>
          <w:ilvl w:val="0"/>
          <w:numId w:val="19"/>
        </w:numPr>
        <w:spacing w:before="0"/>
        <w:rPr>
          <w:color w:val="000000"/>
        </w:rPr>
      </w:pPr>
      <w:r>
        <w:rPr>
          <w:color w:val="000000"/>
        </w:rPr>
        <w:t>критичность мышления, умение распознавать логически некорректные высказывания, отличать гипотезу от факта</w:t>
      </w:r>
    </w:p>
    <w:p w:rsidR="000C3814" w:rsidRDefault="0049635F">
      <w:pPr>
        <w:pStyle w:val="afe"/>
        <w:numPr>
          <w:ilvl w:val="0"/>
          <w:numId w:val="19"/>
        </w:numPr>
        <w:spacing w:before="0"/>
      </w:pPr>
      <w:r>
        <w:rPr>
          <w:color w:val="000000"/>
        </w:rPr>
        <w:t>креативность мышления, инициативу, находчивость, активность при решении алгебраических задач</w:t>
      </w:r>
    </w:p>
    <w:p w:rsidR="000C3814" w:rsidRDefault="0049635F">
      <w:pPr>
        <w:pStyle w:val="afe"/>
        <w:numPr>
          <w:ilvl w:val="0"/>
          <w:numId w:val="19"/>
        </w:numPr>
        <w:spacing w:before="0"/>
        <w:rPr>
          <w:color w:val="000000"/>
        </w:rPr>
      </w:pPr>
      <w:r>
        <w:rPr>
          <w:color w:val="000000"/>
        </w:rPr>
        <w:t>умение контролировать процесс и результат учебной математической деятельности</w:t>
      </w:r>
    </w:p>
    <w:p w:rsidR="000C3814" w:rsidRDefault="0049635F">
      <w:pPr>
        <w:pStyle w:val="afe"/>
        <w:numPr>
          <w:ilvl w:val="0"/>
          <w:numId w:val="19"/>
        </w:numPr>
        <w:spacing w:before="0"/>
        <w:rPr>
          <w:color w:val="000000"/>
        </w:rPr>
      </w:pPr>
      <w:r>
        <w:rPr>
          <w:color w:val="000000"/>
        </w:rPr>
        <w:t>способность к эмоциональному восприятию математических объектов, задач, решений, рассуждений</w:t>
      </w: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Содержание   программы.</w:t>
      </w:r>
    </w:p>
    <w:p w:rsidR="000C3814" w:rsidRDefault="0049635F">
      <w:pPr>
        <w:jc w:val="center"/>
        <w:rPr>
          <w:b/>
          <w:bCs/>
          <w:iCs/>
        </w:rPr>
      </w:pPr>
      <w:r>
        <w:rPr>
          <w:b/>
          <w:bCs/>
          <w:iCs/>
        </w:rPr>
        <w:t>Обязательный минимум содержания образовательной области математика.</w:t>
      </w:r>
    </w:p>
    <w:p w:rsidR="000C3814" w:rsidRDefault="0049635F">
      <w:pPr>
        <w:pStyle w:val="a3"/>
        <w:numPr>
          <w:ilvl w:val="0"/>
          <w:numId w:val="13"/>
        </w:numPr>
        <w:ind w:left="567" w:hanging="141"/>
      </w:pPr>
      <w:r>
        <w:t xml:space="preserve"> Действия с обыкновенными и десятичными дробями. </w:t>
      </w:r>
    </w:p>
    <w:p w:rsidR="000C3814" w:rsidRDefault="0049635F">
      <w:pPr>
        <w:pStyle w:val="a3"/>
        <w:numPr>
          <w:ilvl w:val="0"/>
          <w:numId w:val="13"/>
        </w:numPr>
        <w:ind w:left="567" w:hanging="141"/>
      </w:pPr>
      <w:r>
        <w:t>Формулы сокращенного умножения.</w:t>
      </w:r>
    </w:p>
    <w:p w:rsidR="000C3814" w:rsidRDefault="0049635F">
      <w:pPr>
        <w:pStyle w:val="a3"/>
        <w:numPr>
          <w:ilvl w:val="0"/>
          <w:numId w:val="13"/>
        </w:numPr>
        <w:ind w:left="567" w:hanging="141"/>
      </w:pPr>
      <w:r>
        <w:t>Тождественные преобразования алгебраических выражений.</w:t>
      </w:r>
    </w:p>
    <w:p w:rsidR="000C3814" w:rsidRDefault="0049635F">
      <w:pPr>
        <w:pStyle w:val="a3"/>
        <w:numPr>
          <w:ilvl w:val="0"/>
          <w:numId w:val="13"/>
        </w:numPr>
        <w:ind w:left="567" w:hanging="141"/>
      </w:pPr>
      <w:r>
        <w:lastRenderedPageBreak/>
        <w:t>Степень с натуральным показателем.</w:t>
      </w:r>
    </w:p>
    <w:p w:rsidR="000C3814" w:rsidRDefault="0049635F">
      <w:pPr>
        <w:pStyle w:val="a3"/>
        <w:numPr>
          <w:ilvl w:val="0"/>
          <w:numId w:val="13"/>
        </w:numPr>
        <w:ind w:left="567" w:hanging="141"/>
      </w:pPr>
      <w:r>
        <w:t>Линейные уравнения и неравенства с одной переменной.</w:t>
      </w:r>
    </w:p>
    <w:p w:rsidR="000C3814" w:rsidRDefault="0049635F">
      <w:pPr>
        <w:pStyle w:val="a3"/>
        <w:numPr>
          <w:ilvl w:val="0"/>
          <w:numId w:val="13"/>
        </w:numPr>
        <w:ind w:left="567" w:hanging="141"/>
      </w:pPr>
      <w:r>
        <w:t>Квадратные уравнения.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Требования к математической подготовке</w:t>
      </w:r>
    </w:p>
    <w:p w:rsidR="000C3814" w:rsidRDefault="0049635F">
      <w:r>
        <w:rPr>
          <w:b/>
          <w:bCs/>
        </w:rPr>
        <w:t> </w:t>
      </w:r>
      <w:r>
        <w:rPr>
          <w:b/>
          <w:bCs/>
          <w:i/>
          <w:iCs/>
        </w:rPr>
        <w:t>Уровень обязательной подготовки обучающегося</w:t>
      </w:r>
    </w:p>
    <w:p w:rsidR="000C3814" w:rsidRDefault="0049635F">
      <w:pPr>
        <w:ind w:left="720" w:hanging="360"/>
      </w:pPr>
      <w:r>
        <w:rPr>
          <w:b/>
          <w:bCs/>
        </w:rPr>
        <w:t xml:space="preserve">    </w:t>
      </w:r>
      <w:r>
        <w:t xml:space="preserve">Уметь выполнять действия с обыкновенными и десятичными дробями. </w:t>
      </w:r>
    </w:p>
    <w:p w:rsidR="000C3814" w:rsidRDefault="0049635F">
      <w:r>
        <w:t xml:space="preserve">          Уметь выполнять тождественные преобразования алгебраических выражений. </w:t>
      </w:r>
    </w:p>
    <w:p w:rsidR="000C3814" w:rsidRDefault="0049635F">
      <w:r>
        <w:t xml:space="preserve">          Знать формулы сокращенного умножения.</w:t>
      </w:r>
    </w:p>
    <w:p w:rsidR="000C3814" w:rsidRDefault="0049635F">
      <w:r>
        <w:t xml:space="preserve">         Уметь решать линейные уравнения и неравенства и их системы.</w:t>
      </w:r>
    </w:p>
    <w:p w:rsidR="000C3814" w:rsidRDefault="0049635F">
      <w:r>
        <w:t xml:space="preserve">         Уметь решать квадратные уравнения.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C3814" w:rsidRDefault="007B620E">
      <w:pPr>
        <w:rPr>
          <w:position w:val="-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0;margin-top:0;width:50pt;height:50pt;z-index:25165312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231pt;height:104.4pt;mso-wrap-distance-left:0;mso-wrap-distance-top:0;mso-wrap-distance-right:0;mso-wrap-distance-bottom:0">
            <v:imagedata r:id="rId10" o:title=""/>
            <v:path textboxrect="0,0,100000,99996"/>
          </v:shape>
        </w:pict>
      </w:r>
    </w:p>
    <w:p w:rsidR="000C3814" w:rsidRDefault="000C3814"/>
    <w:p w:rsidR="000C3814" w:rsidRDefault="0049635F">
      <w:pPr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0C3814" w:rsidRDefault="0049635F">
      <w:pPr>
        <w:rPr>
          <w:b/>
          <w:bCs/>
          <w:position w:val="-23"/>
        </w:rPr>
      </w:pPr>
      <w:r>
        <w:rPr>
          <w:b/>
          <w:bCs/>
          <w:i/>
          <w:iCs/>
        </w:rPr>
        <w:t> </w:t>
      </w:r>
      <w:r w:rsidR="007B620E">
        <w:pict>
          <v:shape id="_x0000_s1043" type="#_x0000_t75" style="position:absolute;margin-left:0;margin-top:0;width:50pt;height:50pt;z-index:25165414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B620E">
        <w:pict>
          <v:shape id="_x0000_i1026" type="#_x0000_t75" style="width:318.6pt;height:131.4pt;mso-wrap-distance-left:0;mso-wrap-distance-top:0;mso-wrap-distance-right:0;mso-wrap-distance-bottom:0">
            <v:imagedata r:id="rId11" o:title=""/>
            <v:path textboxrect="0,0,100000,99994"/>
          </v:shape>
        </w:pict>
      </w: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lastRenderedPageBreak/>
        <w:t>Квадратичная функция.</w:t>
      </w:r>
    </w:p>
    <w:p w:rsidR="000C3814" w:rsidRDefault="0049635F">
      <w:r>
        <w:t>Функция. Область определения и область значений функции. Свойства функций.</w:t>
      </w:r>
    </w:p>
    <w:p w:rsidR="000C3814" w:rsidRDefault="0049635F">
      <w:r>
        <w:t>Квадратный трехчлен и его корни. Разложение квадратного трехчлена на множители.</w:t>
      </w:r>
    </w:p>
    <w:p w:rsidR="000C3814" w:rsidRDefault="0049635F">
      <w:r>
        <w:t xml:space="preserve">Квадратичная функция и ее график. Функция у = х. Корень </w:t>
      </w:r>
      <w:proofErr w:type="gramStart"/>
      <w:r>
        <w:t>п-ой</w:t>
      </w:r>
      <w:proofErr w:type="gramEnd"/>
      <w:r>
        <w:t xml:space="preserve"> степени.</w:t>
      </w:r>
    </w:p>
    <w:p w:rsidR="000C3814" w:rsidRDefault="0049635F">
      <w:pPr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данной темы обучающийся должен</w:t>
      </w:r>
    </w:p>
    <w:p w:rsidR="000C3814" w:rsidRDefault="0049635F">
      <w:r>
        <w:rPr>
          <w:b/>
          <w:bCs/>
          <w:i/>
          <w:iCs/>
        </w:rPr>
        <w:t>знать/понимать</w:t>
      </w:r>
      <w:r>
        <w:t xml:space="preserve">: определение квадратного трехчлена, формулировку теоремы о разложении на множители квадратного трехчлена; определение степенной функции с натуральным показателем; свойства степенной функции с четным и нечетным показателем; определение корня </w:t>
      </w:r>
      <w:proofErr w:type="gramStart"/>
      <w:r>
        <w:t>п-ой</w:t>
      </w:r>
      <w:proofErr w:type="gramEnd"/>
      <w:r>
        <w:t xml:space="preserve"> степени с рациональным показателем;</w:t>
      </w:r>
    </w:p>
    <w:p w:rsidR="000C3814" w:rsidRDefault="0049635F">
      <w:r>
        <w:rPr>
          <w:b/>
          <w:bCs/>
          <w:i/>
          <w:iCs/>
        </w:rPr>
        <w:t xml:space="preserve">уметь: </w:t>
      </w:r>
      <w:r>
        <w:t xml:space="preserve">выделять квадрат двучлена из квадратного трехчлена; раскладывать трехчлен на множители, если есть корни; схематически изображать график функции у=х при различных </w:t>
      </w:r>
      <w:proofErr w:type="gramStart"/>
      <w:r>
        <w:t>п</w:t>
      </w:r>
      <w:proofErr w:type="gramEnd"/>
      <w:r>
        <w:t xml:space="preserve"> и описывать свойства; вычислять значение корня п-ой степени; упрощать выражения со степенями.</w:t>
      </w:r>
    </w:p>
    <w:p w:rsidR="000C3814" w:rsidRDefault="0049635F">
      <w:r>
        <w:rPr>
          <w:b/>
          <w:bCs/>
          <w:i/>
          <w:iCs/>
        </w:rPr>
        <w:t xml:space="preserve">Использовать приобретенные знания и умения в практической деятельности и повседневной жизни </w:t>
      </w:r>
      <w:r>
        <w:t>для: чтения графиков функций, решения несложных алгебраических задач.</w:t>
      </w: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r w:rsidRPr="005A3F37">
        <w:rPr>
          <w:lang w:eastAsia="en-US"/>
        </w:rPr>
        <w:t xml:space="preserve">    </w:t>
      </w:r>
      <w:r w:rsidR="007B620E">
        <w:rPr>
          <w:lang w:val="en-US" w:eastAsia="en-US"/>
        </w:rPr>
        <w:pict>
          <v:shape id="_x0000_s1041" type="#_x0000_t75" style="position:absolute;margin-left:0;margin-top:0;width:50pt;height:50pt;z-index:25165516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B620E">
        <w:rPr>
          <w:lang w:val="en-US" w:eastAsia="en-US"/>
        </w:rPr>
        <w:pict>
          <v:shape id="_x0000_i1027" type="#_x0000_t75" style="width:324.6pt;height:57.6pt;mso-wrap-distance-left:0;mso-wrap-distance-top:0;mso-wrap-distance-right:0;mso-wrap-distance-bottom:0">
            <v:imagedata r:id="rId12" o:title=""/>
            <v:path textboxrect="0,0,100000,99997"/>
          </v:shape>
        </w:pict>
      </w:r>
      <w:r w:rsidRPr="005A3F37">
        <w:rPr>
          <w:lang w:eastAsia="en-US"/>
        </w:rPr>
        <w:t xml:space="preserve"> </w:t>
      </w:r>
    </w:p>
    <w:p w:rsidR="000C3814" w:rsidRPr="005A3F37" w:rsidRDefault="000C3814">
      <w:pPr>
        <w:ind w:left="235"/>
        <w:rPr>
          <w:lang w:eastAsia="en-US"/>
        </w:rPr>
      </w:pP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rPr>
          <w:position w:val="-23"/>
          <w:lang w:val="en-US" w:eastAsia="en-US"/>
        </w:rPr>
      </w:pPr>
      <w:r w:rsidRPr="005A3F37">
        <w:rPr>
          <w:lang w:eastAsia="en-US"/>
        </w:rPr>
        <w:t xml:space="preserve">    </w:t>
      </w:r>
      <w:r w:rsidR="007B620E">
        <w:rPr>
          <w:lang w:val="en-US" w:eastAsia="en-US"/>
        </w:rPr>
        <w:pict>
          <v:shape id="_x0000_s1039" type="#_x0000_t75" style="position:absolute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B620E">
        <w:rPr>
          <w:lang w:val="en-US" w:eastAsia="en-US"/>
        </w:rPr>
        <w:pict>
          <v:shape id="_x0000_i1028" type="#_x0000_t75" style="width:374.4pt;height:143.4pt;mso-wrap-distance-left:0;mso-wrap-distance-top:0;mso-wrap-distance-right:0;mso-wrap-distance-bottom:0">
            <v:imagedata r:id="rId13" o:title=""/>
            <v:path textboxrect="0,0,100000,99998"/>
          </v:shape>
        </w:pic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lastRenderedPageBreak/>
        <w:t>УУД: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Коммуникативные:</w:t>
      </w:r>
    </w:p>
    <w:p w:rsidR="000C3814" w:rsidRDefault="0049635F">
      <w:pPr>
        <w:widowControl w:val="0"/>
      </w:pPr>
      <w:r>
        <w:t>Слушать и слышать друг друга; представлять конкретное содержание и сообщать его в письменной и устной форме.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Регулятивные:</w:t>
      </w:r>
    </w:p>
    <w:p w:rsidR="000C3814" w:rsidRDefault="0049635F">
      <w:pPr>
        <w:widowControl w:val="0"/>
      </w:pPr>
      <w:r>
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Познавательные:</w:t>
      </w:r>
    </w:p>
    <w:p w:rsidR="000C3814" w:rsidRDefault="0049635F">
      <w:pPr>
        <w:widowControl w:val="0"/>
      </w:pPr>
      <w:r>
        <w:t>Выводить следствия из имеющихся в условии задачи данных; устанавливать причинно-следственные связи.</w:t>
      </w:r>
    </w:p>
    <w:p w:rsidR="000C3814" w:rsidRDefault="000C3814">
      <w:pPr>
        <w:jc w:val="center"/>
      </w:pP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Уравнения и неравенства с одной переменной.</w:t>
      </w:r>
    </w:p>
    <w:p w:rsidR="000C3814" w:rsidRDefault="0049635F">
      <w:r>
        <w:t>Целое уравнение и его корни. Дробные рациональные уравнения. Решение неравенств второй степени с одной переменной Решение неравенств методом интервалов.</w:t>
      </w:r>
    </w:p>
    <w:p w:rsidR="000C3814" w:rsidRDefault="0049635F">
      <w:pPr>
        <w:tabs>
          <w:tab w:val="left" w:pos="2694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В результате изучения данной темы обучающийся должен </w:t>
      </w:r>
    </w:p>
    <w:p w:rsidR="000C3814" w:rsidRDefault="0049635F">
      <w:pPr>
        <w:tabs>
          <w:tab w:val="left" w:pos="2694"/>
        </w:tabs>
      </w:pPr>
      <w:r>
        <w:rPr>
          <w:b/>
          <w:bCs/>
          <w:i/>
          <w:iCs/>
        </w:rPr>
        <w:t>знать/понимать</w:t>
      </w:r>
      <w:r>
        <w:rPr>
          <w:b/>
        </w:rPr>
        <w:t>:</w:t>
      </w:r>
      <w:r>
        <w:t xml:space="preserve"> понятия целого рационального уравнения; способы разложения</w:t>
      </w:r>
    </w:p>
    <w:p w:rsidR="000C3814" w:rsidRDefault="0049635F">
      <w:r>
        <w:t>многочлена на множители; определение биквадратного, дробно-рационального уравнений; алгоритм решения дробно-рациональных уравнений; определение неравенства 2-ой степени с одной переменной; графический способ решения неравенств (алгоритм); метод интервалов;</w:t>
      </w:r>
    </w:p>
    <w:p w:rsidR="000C3814" w:rsidRDefault="0049635F">
      <w:r>
        <w:rPr>
          <w:b/>
          <w:bCs/>
          <w:i/>
          <w:iCs/>
        </w:rPr>
        <w:t>уметь</w:t>
      </w:r>
      <w:r>
        <w:t>: определять виды уравнений; владеть различными способами разложения многочлена на множители; применять алгоритм решения дробно-рациональных уравнений для их решения; определять неравенства 2-ой степени с одной переменной; применять графический способ для их решения; применять метод интервалов.</w:t>
      </w:r>
    </w:p>
    <w:p w:rsidR="000C3814" w:rsidRDefault="0049635F">
      <w:r>
        <w:rPr>
          <w:b/>
          <w:bCs/>
          <w:i/>
          <w:iCs/>
        </w:rPr>
        <w:t xml:space="preserve">Использовать приобретенные знания и умения в практической деятельности и повседневной жизни </w:t>
      </w:r>
      <w:r>
        <w:t>для: решения целых рациональных, биквадратных, дробно-рациональных уравнений.</w:t>
      </w: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C3814" w:rsidRDefault="007B620E">
      <w:r>
        <w:pict>
          <v:shape id="_x0000_s103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29" type="#_x0000_t75" style="width:3in;height:69.6pt;mso-wrap-distance-left:0;mso-wrap-distance-top:0;mso-wrap-distance-right:0;mso-wrap-distance-bottom:0">
            <v:imagedata r:id="rId14" o:title=""/>
            <v:path textboxrect="0,0,100000,99996"/>
          </v:shape>
        </w:pict>
      </w:r>
      <w:r w:rsidR="0049635F">
        <w:t> 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0C3814" w:rsidRDefault="007B620E">
      <w:r>
        <w:lastRenderedPageBreak/>
        <w:pict>
          <v:shape id="_x0000_s1035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30" type="#_x0000_t75" style="width:378.6pt;height:134.4pt;mso-wrap-distance-left:0;mso-wrap-distance-top:0;mso-wrap-distance-right:0;mso-wrap-distance-bottom:0">
            <v:imagedata r:id="rId15" o:title=""/>
            <v:path textboxrect="0,0,100000,99993"/>
          </v:shape>
        </w:pict>
      </w:r>
      <w:r w:rsidR="0049635F">
        <w:t> 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УУД: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Коммуникативные:</w:t>
      </w:r>
    </w:p>
    <w:p w:rsidR="000C3814" w:rsidRDefault="0049635F">
      <w:pPr>
        <w:widowControl w:val="0"/>
      </w:pPr>
      <w:r>
        <w:t>Слушать и слышать друг друга; представлять конкретное содержание и сообщать его в письменной и устной форме.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Регулятивные:</w:t>
      </w:r>
    </w:p>
    <w:p w:rsidR="000C3814" w:rsidRDefault="0049635F">
      <w:pPr>
        <w:widowControl w:val="0"/>
      </w:pPr>
      <w:r>
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Познавательные:</w:t>
      </w:r>
    </w:p>
    <w:p w:rsidR="000C3814" w:rsidRDefault="0049635F">
      <w:pPr>
        <w:widowControl w:val="0"/>
      </w:pPr>
      <w:r>
        <w:t>Выводить следствия из имеющихся в условии задачи данных; устанавливать причинно-следственные связи.</w:t>
      </w:r>
    </w:p>
    <w:p w:rsidR="000C3814" w:rsidRDefault="000C3814">
      <w:pPr>
        <w:jc w:val="center"/>
      </w:pP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Уравнения и неравенства с двумя переменными.</w:t>
      </w:r>
    </w:p>
    <w:p w:rsidR="000C3814" w:rsidRDefault="0049635F">
      <w:pPr>
        <w:jc w:val="both"/>
      </w:pPr>
      <w:r>
        <w:t>Уравнения с двумя переменными и его график. Графический способ решения систем уравнений. Решение систем уравнений второй степени. Решение задач с помощью систем уравнений второй степени. Неравенства с двумя переменными. Системы неравенств с двумя переменными.</w:t>
      </w:r>
    </w:p>
    <w:p w:rsidR="000C3814" w:rsidRDefault="0049635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данной темы обучающийся должен</w:t>
      </w:r>
    </w:p>
    <w:p w:rsidR="000C3814" w:rsidRDefault="0049635F">
      <w:pPr>
        <w:jc w:val="both"/>
      </w:pPr>
      <w:r>
        <w:rPr>
          <w:b/>
          <w:bCs/>
          <w:i/>
          <w:iCs/>
        </w:rPr>
        <w:t>знать/понимать</w:t>
      </w:r>
      <w:r>
        <w:t>: определение решения уравнения с двумя переменными; определение графика уравнения с двумя переменными; что значит решить систему уравнений второй степени, (алгоритм решения); определение решения неравенств с двумя переменными; решение системы неравенства с двумя переменными;</w:t>
      </w:r>
    </w:p>
    <w:p w:rsidR="000C3814" w:rsidRDefault="0049635F">
      <w:pPr>
        <w:jc w:val="both"/>
      </w:pPr>
      <w:r>
        <w:rPr>
          <w:b/>
          <w:bCs/>
          <w:iCs/>
        </w:rPr>
        <w:t>уметь:</w:t>
      </w:r>
      <w:r>
        <w:rPr>
          <w:b/>
          <w:bCs/>
          <w:i/>
          <w:iCs/>
        </w:rPr>
        <w:t xml:space="preserve"> </w:t>
      </w:r>
      <w:r>
        <w:t>графически решать системы уравнений; применять способ подстановки; решать задачи с помощью систем уравнений второй степени; графически иллюстрировать множества решений некоторых систем неравенств с двумя переменными и их систем.</w:t>
      </w:r>
    </w:p>
    <w:p w:rsidR="000C3814" w:rsidRDefault="0049635F">
      <w:pPr>
        <w:jc w:val="both"/>
        <w:rPr>
          <w:b/>
          <w:bCs/>
          <w:iCs/>
        </w:rPr>
      </w:pPr>
      <w:r>
        <w:rPr>
          <w:b/>
          <w:bCs/>
          <w:iCs/>
        </w:rPr>
        <w:t>Использовать приобретенные знания и умения в практической деятельности и</w:t>
      </w:r>
    </w:p>
    <w:p w:rsidR="000C3814" w:rsidRDefault="0049635F">
      <w:pPr>
        <w:jc w:val="both"/>
      </w:pPr>
      <w:r>
        <w:rPr>
          <w:b/>
          <w:bCs/>
          <w:iCs/>
        </w:rPr>
        <w:t>повседневной жизни</w:t>
      </w:r>
      <w:r>
        <w:rPr>
          <w:b/>
          <w:bCs/>
          <w:i/>
          <w:iCs/>
        </w:rPr>
        <w:t xml:space="preserve"> </w:t>
      </w:r>
      <w:r>
        <w:t>для: решения уравнений, систем уравнений и систем неравенств с двумя переменными.</w:t>
      </w: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C3814" w:rsidRDefault="007B620E">
      <w:r>
        <w:lastRenderedPageBreak/>
        <w:pict>
          <v:shape id="_x0000_s1033" type="#_x0000_t75" style="position:absolute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31" type="#_x0000_t75" style="width:436.8pt;height:95.4pt;mso-wrap-distance-left:0;mso-wrap-distance-top:0;mso-wrap-distance-right:0;mso-wrap-distance-bottom:0">
            <v:imagedata r:id="rId16" o:title=""/>
            <v:path textboxrect="0,0,100000,99995"/>
          </v:shape>
        </w:pict>
      </w:r>
      <w:r w:rsidR="0049635F">
        <w:t> 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0C3814" w:rsidRDefault="007B620E">
      <w:r>
        <w:pict>
          <v:shape id="_x0000_s1031" type="#_x0000_t75" style="position:absolute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32" type="#_x0000_t75" style="width:357.6pt;height:149.4pt;mso-wrap-distance-left:0;mso-wrap-distance-top:0;mso-wrap-distance-right:0;mso-wrap-distance-bottom:0">
            <v:imagedata r:id="rId17" o:title=""/>
            <v:path textboxrect="0,0,100000,99996"/>
          </v:shape>
        </w:pict>
      </w:r>
      <w:r w:rsidR="0049635F">
        <w:t> </w:t>
      </w:r>
    </w:p>
    <w:p w:rsidR="000C3814" w:rsidRDefault="0049635F">
      <w:pPr>
        <w:pStyle w:val="a3"/>
        <w:widowControl w:val="0"/>
        <w:jc w:val="center"/>
        <w:rPr>
          <w:b/>
        </w:rPr>
      </w:pPr>
      <w:r>
        <w:rPr>
          <w:b/>
        </w:rPr>
        <w:t>УУД:</w:t>
      </w:r>
    </w:p>
    <w:p w:rsidR="000C3814" w:rsidRDefault="0049635F">
      <w:pPr>
        <w:pStyle w:val="a3"/>
        <w:widowControl w:val="0"/>
        <w:jc w:val="center"/>
        <w:rPr>
          <w:b/>
        </w:rPr>
      </w:pPr>
      <w:r>
        <w:rPr>
          <w:b/>
        </w:rPr>
        <w:t>Коммуникативные:</w:t>
      </w:r>
    </w:p>
    <w:p w:rsidR="000C3814" w:rsidRDefault="0049635F">
      <w:pPr>
        <w:pStyle w:val="a3"/>
        <w:widowControl w:val="0"/>
        <w:ind w:left="0"/>
        <w:jc w:val="both"/>
      </w:pPr>
      <w:r>
        <w:t>Представлять конкретное содержание и сообщать его в письменной и устной форме;</w:t>
      </w:r>
    </w:p>
    <w:p w:rsidR="000C3814" w:rsidRDefault="0049635F">
      <w:pPr>
        <w:pStyle w:val="a3"/>
        <w:widowControl w:val="0"/>
        <w:ind w:left="0"/>
        <w:jc w:val="both"/>
      </w:pPr>
      <w:r>
        <w:t>Уметь (или развивать способность) с помощью вопросов добывать недостающую информацию.</w:t>
      </w:r>
    </w:p>
    <w:p w:rsidR="000C3814" w:rsidRDefault="0049635F">
      <w:pPr>
        <w:widowControl w:val="0"/>
        <w:ind w:left="360"/>
        <w:jc w:val="center"/>
        <w:rPr>
          <w:b/>
        </w:rPr>
      </w:pPr>
      <w:r>
        <w:rPr>
          <w:b/>
        </w:rPr>
        <w:t>Регулятивные:</w:t>
      </w:r>
    </w:p>
    <w:p w:rsidR="000C3814" w:rsidRDefault="0049635F">
      <w:pPr>
        <w:pStyle w:val="a3"/>
        <w:widowControl w:val="0"/>
        <w:ind w:left="0"/>
      </w:pPr>
      <w:r>
        <w:t>Ставить учебную задачу на основе соотнесения того, что уже известно, усвоено, и того, что ещё неизвестно; самостоятельно формулировать познавательную цель и строить действия в соответствии с ней.</w:t>
      </w:r>
    </w:p>
    <w:p w:rsidR="000C3814" w:rsidRDefault="0049635F">
      <w:pPr>
        <w:pStyle w:val="a3"/>
        <w:widowControl w:val="0"/>
        <w:jc w:val="center"/>
        <w:rPr>
          <w:b/>
        </w:rPr>
      </w:pPr>
      <w:r>
        <w:rPr>
          <w:b/>
        </w:rPr>
        <w:t>Познавательные:</w:t>
      </w:r>
    </w:p>
    <w:p w:rsidR="000C3814" w:rsidRDefault="0049635F">
      <w:pPr>
        <w:pStyle w:val="a3"/>
        <w:widowControl w:val="0"/>
        <w:ind w:left="0"/>
      </w:pPr>
      <w:r>
        <w:t>Проводить анализ способов решения задач</w:t>
      </w:r>
    </w:p>
    <w:p w:rsidR="000C3814" w:rsidRDefault="000C3814">
      <w:pPr>
        <w:jc w:val="center"/>
      </w:pPr>
    </w:p>
    <w:p w:rsidR="000C3814" w:rsidRDefault="000C3814">
      <w:pPr>
        <w:jc w:val="center"/>
      </w:pP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Арифметическая и геометрическая прогрессии.</w:t>
      </w:r>
    </w:p>
    <w:p w:rsidR="000C3814" w:rsidRDefault="0049635F">
      <w:r>
        <w:lastRenderedPageBreak/>
        <w:t>Последовательности. Определение арифметической прогрессии. Формула п-</w:t>
      </w:r>
      <w:proofErr w:type="spellStart"/>
      <w:r>
        <w:t>го</w:t>
      </w:r>
      <w:proofErr w:type="spellEnd"/>
      <w:r>
        <w:t xml:space="preserve"> члена арифметической прогрессии. Определение геометрической прогрессии. Формула п-</w:t>
      </w:r>
      <w:proofErr w:type="spellStart"/>
      <w:r>
        <w:t>го</w:t>
      </w:r>
      <w:proofErr w:type="spellEnd"/>
      <w:r>
        <w:t xml:space="preserve"> члена геометрической прогрессии. Формула суммы первых п членов геометрической</w:t>
      </w:r>
    </w:p>
    <w:p w:rsidR="000C3814" w:rsidRDefault="0049635F">
      <w:r>
        <w:t>прогрессии.</w:t>
      </w:r>
    </w:p>
    <w:p w:rsidR="000C3814" w:rsidRDefault="0049635F">
      <w:r>
        <w:rPr>
          <w:b/>
          <w:bCs/>
          <w:i/>
          <w:iCs/>
        </w:rPr>
        <w:t>В результате изучения данной темы обучающийся должен знать/понимать</w:t>
      </w:r>
      <w:r>
        <w:t xml:space="preserve">: </w:t>
      </w:r>
    </w:p>
    <w:p w:rsidR="000C3814" w:rsidRDefault="0049635F">
      <w:r>
        <w:t>понятие последовательности; смысл понятия «п-й» член последовательности; определение арифметической и геометрической прогрессий; определение разности арифметической прогрессии и знаменателя геометрической прогрессий; формулы п-</w:t>
      </w:r>
      <w:proofErr w:type="spellStart"/>
      <w:r>
        <w:t>го</w:t>
      </w:r>
      <w:proofErr w:type="spellEnd"/>
      <w:r>
        <w:t xml:space="preserve"> члена и суммы п – членов арифметической и геометрической</w:t>
      </w:r>
    </w:p>
    <w:p w:rsidR="000C3814" w:rsidRDefault="0049635F">
      <w:r>
        <w:t xml:space="preserve">прогрессий; характеристика свойства арифметической и геометрической прогрессий; </w:t>
      </w:r>
    </w:p>
    <w:p w:rsidR="000C3814" w:rsidRDefault="0049635F">
      <w:r>
        <w:rPr>
          <w:b/>
          <w:bCs/>
          <w:iCs/>
        </w:rPr>
        <w:t>уметь</w:t>
      </w:r>
      <w:r>
        <w:rPr>
          <w:iCs/>
        </w:rPr>
        <w:t xml:space="preserve">: </w:t>
      </w:r>
      <w:r>
        <w:t>использовать индексное обозначение; применять формулы п-</w:t>
      </w:r>
      <w:proofErr w:type="spellStart"/>
      <w:r>
        <w:t>го</w:t>
      </w:r>
      <w:proofErr w:type="spellEnd"/>
      <w:r>
        <w:t xml:space="preserve"> члена и суммы п-членов арифметической и геометрической прогрессий для выполнения упражнений.</w:t>
      </w:r>
    </w:p>
    <w:p w:rsidR="000C3814" w:rsidRDefault="0049635F">
      <w:r>
        <w:rPr>
          <w:b/>
          <w:bCs/>
          <w:iCs/>
        </w:rPr>
        <w:t>Использовать приобретенные знания и умения в практической деятельности и повседневной жизни</w:t>
      </w:r>
      <w:r>
        <w:t>: для решения задач.</w:t>
      </w: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C3814" w:rsidRDefault="0049635F">
      <w:pPr>
        <w:rPr>
          <w:position w:val="-23"/>
        </w:rPr>
      </w:pPr>
      <w:r>
        <w:t> </w:t>
      </w:r>
      <w:r w:rsidR="007B620E">
        <w:pict>
          <v:shape id="_x0000_s1029" type="#_x0000_t75" style="position:absolute;margin-left:0;margin-top:0;width:50pt;height:50pt;z-index:25166131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B620E">
        <w:pict>
          <v:shape id="_x0000_i1033" type="#_x0000_t75" style="width:324pt;height:137.4pt;mso-wrap-distance-left:0;mso-wrap-distance-top:0;mso-wrap-distance-right:0;mso-wrap-distance-bottom:0">
            <v:imagedata r:id="rId18" o:title=""/>
            <v:path textboxrect="0,0,100000,99996"/>
          </v:shape>
        </w:pict>
      </w:r>
    </w:p>
    <w:p w:rsidR="000C3814" w:rsidRDefault="000C3814"/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0C3814" w:rsidRDefault="007B620E">
      <w:pPr>
        <w:tabs>
          <w:tab w:val="left" w:pos="142"/>
        </w:tabs>
        <w:rPr>
          <w:position w:val="-23"/>
        </w:rPr>
      </w:pPr>
      <w:r>
        <w:pict>
          <v:shape id="_x0000_s1027" type="#_x0000_t75" style="position:absolute;margin-left:0;margin-top:0;width:50pt;height:50pt;z-index:25166233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1034" type="#_x0000_t75" style="width:303.6pt;height:108pt;mso-wrap-distance-left:0;mso-wrap-distance-top:0;mso-wrap-distance-right:0;mso-wrap-distance-bottom:0">
            <v:imagedata r:id="rId19" o:title=""/>
            <v:path textboxrect="0,0,100000,99997"/>
          </v:shape>
        </w:pic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lastRenderedPageBreak/>
        <w:t>УУД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Коммуникативные:</w:t>
      </w:r>
    </w:p>
    <w:p w:rsidR="000C3814" w:rsidRDefault="0049635F">
      <w:pPr>
        <w:widowControl w:val="0"/>
      </w:pPr>
      <w:r>
        <w:t>Обмениваться мнениями, понимать позицию партнёра, в том числе и отличную от своей; задавать вопросы, слушать и отвечать на вопросы других, формулировать собственные мысли, высказывать и обосновывать свою точку зрения.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Регулятивные:</w:t>
      </w:r>
    </w:p>
    <w:p w:rsidR="000C3814" w:rsidRDefault="0049635F">
      <w:pPr>
        <w:widowControl w:val="0"/>
      </w:pPr>
      <w:r>
        <w:t>Планировать (в сотрудничестве с учителем и одноклассниками или самостоятельно) необходимые действия, операции, действовать по плану; самостоятельно планировать необходимые действия, операции.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Познавательные:</w:t>
      </w:r>
    </w:p>
    <w:p w:rsidR="000C3814" w:rsidRDefault="0049635F">
      <w:pPr>
        <w:widowControl w:val="0"/>
      </w:pPr>
      <w:r>
        <w:t>Анализировать условия и требования задачи; проводить анализ способов решения задачи с точки зрения их рационализации и экономичности.</w:t>
      </w:r>
    </w:p>
    <w:p w:rsidR="000C3814" w:rsidRDefault="000C3814">
      <w:pPr>
        <w:jc w:val="center"/>
        <w:rPr>
          <w:b/>
          <w:bCs/>
        </w:rPr>
      </w:pP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Элементы комбинаторики и теории вероятности.</w:t>
      </w:r>
    </w:p>
    <w:p w:rsidR="000C3814" w:rsidRDefault="0049635F">
      <w:r>
        <w:t>Примеры комбинаторных задач. Перестановки. Размещения. Сочетания. Относительная частота случайного события. Вероятность равновозможных событий.</w:t>
      </w:r>
    </w:p>
    <w:p w:rsidR="000C3814" w:rsidRDefault="0049635F">
      <w:r>
        <w:rPr>
          <w:b/>
          <w:bCs/>
          <w:i/>
          <w:iCs/>
        </w:rPr>
        <w:t>В результате изучения данной темы обучающийся должен знать/понимать</w:t>
      </w:r>
      <w:r>
        <w:t>:</w:t>
      </w:r>
    </w:p>
    <w:p w:rsidR="000C3814" w:rsidRDefault="0049635F">
      <w:r>
        <w:t xml:space="preserve"> комбинаторное правило умножения; определение перестановок,</w:t>
      </w:r>
    </w:p>
    <w:p w:rsidR="000C3814" w:rsidRDefault="0049635F">
      <w:r>
        <w:t>размещений, сочетаний; понятия отношений частоты и вероятности случайного события; формулы для подсчета их числа; понятия «случайное событие», «относительная частота», «вероятность случайного события»;</w:t>
      </w:r>
    </w:p>
    <w:p w:rsidR="000C3814" w:rsidRDefault="0049635F">
      <w:r>
        <w:rPr>
          <w:b/>
          <w:bCs/>
          <w:i/>
          <w:iCs/>
        </w:rPr>
        <w:t>уметь</w:t>
      </w:r>
      <w:r>
        <w:t>: различать понятия «размещение» и «сочетания»; определять о каком виде комбинаций идет речь в задачах; решать задачи, в которых требуется составлять те или иные комбинации элементов и подсчитать их число; вычислять вероятность случайного события при классическом подходе.</w:t>
      </w:r>
    </w:p>
    <w:p w:rsidR="000C3814" w:rsidRDefault="0049635F">
      <w:r>
        <w:rPr>
          <w:b/>
          <w:bCs/>
          <w:i/>
          <w:iCs/>
        </w:rPr>
        <w:t xml:space="preserve">Использовать приобретенные знания и умения в практической деятельности и повседневной жизни </w:t>
      </w:r>
      <w:r>
        <w:t>для: решения комбинаторных задач.</w:t>
      </w: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обязательной подготовки выпускника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numPr>
          <w:ilvl w:val="0"/>
          <w:numId w:val="6"/>
        </w:numPr>
      </w:pPr>
      <w:r>
        <w:t>Сколькими способами могут разместиться 6 человек в салоне автобуса на шести свободных местах? </w:t>
      </w:r>
    </w:p>
    <w:p w:rsidR="000C3814" w:rsidRDefault="0049635F">
      <w:pPr>
        <w:numPr>
          <w:ilvl w:val="0"/>
          <w:numId w:val="6"/>
        </w:numPr>
      </w:pPr>
      <w:r>
        <w:t>Сколько трехзначных чисел, в которых нет одинаковых цифр, можно составить из цифр 1, 2, 3, 4, 5?</w:t>
      </w:r>
    </w:p>
    <w:p w:rsidR="000C3814" w:rsidRDefault="0049635F">
      <w:pPr>
        <w:numPr>
          <w:ilvl w:val="0"/>
          <w:numId w:val="6"/>
        </w:numPr>
      </w:pPr>
      <w:r>
        <w:t>Из 12 членов туристической группы надо выбрать трех дежурных. Сколькими способами можно сделать такой выбор?</w:t>
      </w:r>
    </w:p>
    <w:p w:rsidR="000C3814" w:rsidRDefault="0049635F">
      <w:pPr>
        <w:numPr>
          <w:ilvl w:val="0"/>
          <w:numId w:val="6"/>
        </w:numPr>
      </w:pPr>
      <w:r>
        <w:t>Какова вероятность того, что при бросании игрального кубика выпадет более 4 очков?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Уровень возможной подготовки выпускника</w:t>
      </w:r>
    </w:p>
    <w:p w:rsidR="000C3814" w:rsidRDefault="000C3814">
      <w:pPr>
        <w:rPr>
          <w:b/>
          <w:bCs/>
          <w:i/>
          <w:iCs/>
        </w:rPr>
      </w:pPr>
    </w:p>
    <w:p w:rsidR="000C3814" w:rsidRDefault="0049635F">
      <w:pPr>
        <w:numPr>
          <w:ilvl w:val="0"/>
          <w:numId w:val="22"/>
        </w:numPr>
        <w:rPr>
          <w:bCs/>
          <w:iCs/>
        </w:rPr>
      </w:pPr>
      <w:r>
        <w:rPr>
          <w:bCs/>
          <w:iCs/>
        </w:rPr>
        <w:t>Из 20 вопросов к экзамену Вова 12 вопросов выучил, 5 совсем не смотрел, а в остальных что-то знает, а что-то нет. На экзамене в билете будет три вопроса.</w:t>
      </w:r>
    </w:p>
    <w:p w:rsidR="000C3814" w:rsidRDefault="0049635F">
      <w:pPr>
        <w:ind w:left="360"/>
        <w:rPr>
          <w:bCs/>
          <w:iCs/>
        </w:rPr>
      </w:pPr>
      <w:r>
        <w:rPr>
          <w:bCs/>
          <w:iCs/>
        </w:rPr>
        <w:lastRenderedPageBreak/>
        <w:t xml:space="preserve">        а) Сколько существует вариантов билетов?</w:t>
      </w:r>
    </w:p>
    <w:p w:rsidR="000C3814" w:rsidRDefault="0049635F">
      <w:pPr>
        <w:ind w:left="360"/>
        <w:rPr>
          <w:bCs/>
          <w:iCs/>
        </w:rPr>
      </w:pPr>
      <w:r>
        <w:rPr>
          <w:bCs/>
          <w:iCs/>
        </w:rPr>
        <w:t xml:space="preserve">        б) Сколько из них тех, в которых Вова знает все вопросы?</w:t>
      </w:r>
    </w:p>
    <w:p w:rsidR="000C3814" w:rsidRDefault="0049635F">
      <w:pPr>
        <w:ind w:left="360"/>
        <w:rPr>
          <w:bCs/>
          <w:iCs/>
        </w:rPr>
      </w:pPr>
      <w:r>
        <w:rPr>
          <w:bCs/>
          <w:iCs/>
        </w:rPr>
        <w:t xml:space="preserve">        в) Сколько из них тех, в которых есть вопросы всех трех типов?</w:t>
      </w:r>
    </w:p>
    <w:p w:rsidR="000C3814" w:rsidRDefault="0049635F">
      <w:pPr>
        <w:ind w:left="360"/>
      </w:pPr>
      <w:r>
        <w:rPr>
          <w:bCs/>
          <w:iCs/>
        </w:rPr>
        <w:t xml:space="preserve">        г) Сколько из них тех, в которых Вова выучил большинство вопросов?</w:t>
      </w:r>
      <w:r>
        <w:t xml:space="preserve"> </w:t>
      </w:r>
    </w:p>
    <w:p w:rsidR="000C3814" w:rsidRDefault="0049635F">
      <w:pPr>
        <w:numPr>
          <w:ilvl w:val="0"/>
          <w:numId w:val="22"/>
        </w:numPr>
      </w:pPr>
      <w:r>
        <w:t>Случайным образом одновременно выбирают две буквы из 33 букв русского алфавита. Найдите вероятность того, что:</w:t>
      </w:r>
    </w:p>
    <w:p w:rsidR="000C3814" w:rsidRDefault="0049635F">
      <w:pPr>
        <w:ind w:left="360"/>
      </w:pPr>
      <w:r>
        <w:t xml:space="preserve">        а) обе они гласные;</w:t>
      </w:r>
    </w:p>
    <w:p w:rsidR="000C3814" w:rsidRDefault="0049635F">
      <w:pPr>
        <w:ind w:left="360"/>
      </w:pPr>
      <w:r>
        <w:t xml:space="preserve">        б) среди них есть буква «ь»;</w:t>
      </w:r>
    </w:p>
    <w:p w:rsidR="000C3814" w:rsidRDefault="0049635F">
      <w:pPr>
        <w:ind w:left="360"/>
      </w:pPr>
      <w:r>
        <w:t xml:space="preserve">        в) среди них нет буквы «а»;</w:t>
      </w:r>
    </w:p>
    <w:p w:rsidR="000C3814" w:rsidRDefault="0049635F">
      <w:pPr>
        <w:ind w:left="360"/>
      </w:pPr>
      <w:r>
        <w:t xml:space="preserve">        г) одна буква гласная, а другая согласная.</w:t>
      </w:r>
    </w:p>
    <w:p w:rsidR="000C3814" w:rsidRDefault="000C3814">
      <w:pPr>
        <w:ind w:left="360"/>
      </w:pPr>
    </w:p>
    <w:p w:rsidR="000C3814" w:rsidRDefault="000C3814">
      <w:pPr>
        <w:widowControl w:val="0"/>
        <w:jc w:val="center"/>
        <w:rPr>
          <w:b/>
        </w:rPr>
      </w:pP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УУД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>Коммуникативные:</w:t>
      </w:r>
    </w:p>
    <w:p w:rsidR="000C3814" w:rsidRDefault="0049635F">
      <w:pPr>
        <w:widowControl w:val="0"/>
      </w:pPr>
      <w:r>
        <w:t>Устанавливать рабочие отношения; эффективно сотрудничать и способствовать продуктивной кооперации.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 xml:space="preserve">  Регулятивные:</w:t>
      </w:r>
    </w:p>
    <w:p w:rsidR="000C3814" w:rsidRDefault="0049635F">
      <w:pPr>
        <w:widowControl w:val="0"/>
      </w:pPr>
      <w:r>
        <w:t>Составлять план и последовательность действий; вносить коррективы и дополнения в составленные планы.</w:t>
      </w:r>
    </w:p>
    <w:p w:rsidR="000C3814" w:rsidRDefault="0049635F">
      <w:pPr>
        <w:widowControl w:val="0"/>
        <w:jc w:val="center"/>
        <w:rPr>
          <w:b/>
        </w:rPr>
      </w:pPr>
      <w:r>
        <w:rPr>
          <w:b/>
        </w:rPr>
        <w:t xml:space="preserve">     Познавательные:</w:t>
      </w:r>
    </w:p>
    <w:p w:rsidR="000C3814" w:rsidRDefault="0049635F">
      <w:pPr>
        <w:widowControl w:val="0"/>
      </w:pPr>
      <w:r>
        <w:t xml:space="preserve">Выбирать наиболее эффективные способы решения задачи в зависимости от конкретных условий; проводить анализ способов решения задач; восстанавливать предметную ситуацию, описанную в задаче, путём </w:t>
      </w:r>
      <w:proofErr w:type="spellStart"/>
      <w:r>
        <w:t>переформулирования</w:t>
      </w:r>
      <w:proofErr w:type="spellEnd"/>
      <w:r>
        <w:t>, изображать на схеме только существенную информацию; анализировать объект, выделяя существенные и несущественные признаки.</w:t>
      </w:r>
    </w:p>
    <w:p w:rsidR="000C3814" w:rsidRDefault="000C3814">
      <w:pPr>
        <w:ind w:left="360"/>
        <w:jc w:val="center"/>
      </w:pPr>
    </w:p>
    <w:p w:rsidR="000C3814" w:rsidRDefault="000C3814">
      <w:pPr>
        <w:jc w:val="center"/>
        <w:rPr>
          <w:b/>
          <w:bCs/>
        </w:rPr>
      </w:pPr>
    </w:p>
    <w:p w:rsidR="000C3814" w:rsidRDefault="0049635F">
      <w:pPr>
        <w:jc w:val="center"/>
        <w:rPr>
          <w:b/>
          <w:bCs/>
        </w:rPr>
      </w:pPr>
      <w:r>
        <w:rPr>
          <w:b/>
          <w:bCs/>
        </w:rPr>
        <w:t>Итоговое повторение.</w:t>
      </w:r>
    </w:p>
    <w:p w:rsidR="000C3814" w:rsidRDefault="0049635F">
      <w:pPr>
        <w:rPr>
          <w:b/>
          <w:bCs/>
          <w:iCs/>
        </w:rPr>
      </w:pPr>
      <w:r>
        <w:rPr>
          <w:b/>
          <w:bCs/>
          <w:iCs/>
        </w:rPr>
        <w:t xml:space="preserve">Раздел математики. </w:t>
      </w:r>
    </w:p>
    <w:p w:rsidR="000C3814" w:rsidRDefault="0049635F">
      <w:pPr>
        <w:pStyle w:val="a3"/>
        <w:numPr>
          <w:ilvl w:val="0"/>
          <w:numId w:val="22"/>
        </w:numPr>
        <w:rPr>
          <w:b/>
          <w:bCs/>
        </w:rPr>
      </w:pPr>
      <w:r>
        <w:rPr>
          <w:bCs/>
        </w:rPr>
        <w:t>Числа и вычисления.</w:t>
      </w:r>
    </w:p>
    <w:p w:rsidR="000C3814" w:rsidRDefault="0049635F">
      <w:pPr>
        <w:numPr>
          <w:ilvl w:val="0"/>
          <w:numId w:val="23"/>
        </w:numPr>
        <w:rPr>
          <w:bCs/>
        </w:rPr>
      </w:pPr>
      <w:r>
        <w:rPr>
          <w:bCs/>
        </w:rPr>
        <w:t>Выражения и преобразования.</w:t>
      </w:r>
    </w:p>
    <w:p w:rsidR="000C3814" w:rsidRDefault="0049635F">
      <w:pPr>
        <w:numPr>
          <w:ilvl w:val="0"/>
          <w:numId w:val="23"/>
        </w:numPr>
        <w:rPr>
          <w:bCs/>
        </w:rPr>
      </w:pPr>
      <w:r>
        <w:rPr>
          <w:bCs/>
        </w:rPr>
        <w:t>Уравнения и неравенства.</w:t>
      </w:r>
    </w:p>
    <w:p w:rsidR="000C3814" w:rsidRDefault="0049635F">
      <w:pPr>
        <w:numPr>
          <w:ilvl w:val="0"/>
          <w:numId w:val="23"/>
        </w:numPr>
        <w:jc w:val="both"/>
      </w:pPr>
      <w:r>
        <w:rPr>
          <w:bCs/>
        </w:rPr>
        <w:t>Функции.</w:t>
      </w:r>
      <w:r>
        <w:t xml:space="preserve">              </w:t>
      </w:r>
    </w:p>
    <w:p w:rsidR="000C3814" w:rsidRDefault="0049635F">
      <w:pPr>
        <w:widowControl w:val="0"/>
        <w:ind w:left="720"/>
        <w:jc w:val="center"/>
        <w:rPr>
          <w:b/>
        </w:rPr>
      </w:pPr>
      <w:r>
        <w:rPr>
          <w:b/>
        </w:rPr>
        <w:t>УУД</w:t>
      </w:r>
    </w:p>
    <w:p w:rsidR="000C3814" w:rsidRDefault="0049635F">
      <w:pPr>
        <w:widowControl w:val="0"/>
        <w:ind w:left="720"/>
        <w:jc w:val="center"/>
        <w:rPr>
          <w:b/>
        </w:rPr>
      </w:pPr>
      <w:r>
        <w:rPr>
          <w:b/>
        </w:rPr>
        <w:t>Коммуникативные:</w:t>
      </w:r>
    </w:p>
    <w:p w:rsidR="000C3814" w:rsidRDefault="0049635F">
      <w:r>
        <w:t>Аргументировать свою точку зрения, спорить и отстаивать свою позицию невраждебным для оппонентов образом; развивать умения интегрироваться в группу сверстников и строить продуктивное взаимодействие со сверстниками и взрослыми.</w:t>
      </w:r>
    </w:p>
    <w:p w:rsidR="000C3814" w:rsidRDefault="0049635F">
      <w:pPr>
        <w:widowControl w:val="0"/>
        <w:ind w:left="720"/>
        <w:jc w:val="center"/>
        <w:rPr>
          <w:b/>
        </w:rPr>
      </w:pPr>
      <w:r>
        <w:rPr>
          <w:b/>
        </w:rPr>
        <w:lastRenderedPageBreak/>
        <w:t>Регулятивные:</w:t>
      </w:r>
    </w:p>
    <w:p w:rsidR="000C3814" w:rsidRDefault="0049635F">
      <w:r>
        <w:t>Вносить необходимые дополнения и коррективы в план и способ действия в случае расхождения эталона, реального действия и его результата.</w:t>
      </w:r>
    </w:p>
    <w:p w:rsidR="000C3814" w:rsidRDefault="0049635F">
      <w:pPr>
        <w:widowControl w:val="0"/>
        <w:ind w:left="720"/>
        <w:jc w:val="center"/>
        <w:rPr>
          <w:b/>
        </w:rPr>
      </w:pPr>
      <w:r>
        <w:rPr>
          <w:b/>
        </w:rPr>
        <w:t>Познавательные:</w:t>
      </w:r>
    </w:p>
    <w:p w:rsidR="000C3814" w:rsidRDefault="0049635F">
      <w:r>
        <w:t>Осуществлять сравнение и классификацию по заданным критериям.</w:t>
      </w:r>
    </w:p>
    <w:p w:rsidR="000C3814" w:rsidRDefault="000C3814">
      <w:pPr>
        <w:ind w:left="720"/>
        <w:jc w:val="center"/>
      </w:pPr>
    </w:p>
    <w:p w:rsidR="000C3814" w:rsidRDefault="000C3814">
      <w:pPr>
        <w:ind w:left="720"/>
        <w:jc w:val="center"/>
      </w:pPr>
    </w:p>
    <w:p w:rsidR="000C3814" w:rsidRDefault="0049635F">
      <w:pPr>
        <w:ind w:left="720"/>
        <w:jc w:val="center"/>
      </w:pPr>
      <w:r>
        <w:t>Структура курса</w:t>
      </w:r>
    </w:p>
    <w:p w:rsidR="000C3814" w:rsidRDefault="000C3814">
      <w:pPr>
        <w:ind w:left="720"/>
        <w:jc w:val="center"/>
      </w:pPr>
    </w:p>
    <w:tbl>
      <w:tblPr>
        <w:tblW w:w="1489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1940"/>
        <w:gridCol w:w="8127"/>
        <w:gridCol w:w="4829"/>
      </w:tblGrid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49635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Тема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часов 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  <w:rPr>
                <w:bCs/>
              </w:rPr>
            </w:pPr>
            <w:r>
              <w:rPr>
                <w:bCs/>
              </w:rPr>
              <w:t>Вводное повторение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  <w:rPr>
                <w:iCs/>
              </w:rPr>
            </w:pPr>
            <w:r>
              <w:rPr>
                <w:iCs/>
              </w:rPr>
              <w:t>Квадратичная функция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24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Уравнения и неравенства с одной переменной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12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Уравнения и неравенства с двумя переменными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16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Арифметическая и геометрическая прогрессии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15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Элементы комбинаторики и теории вероятностей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13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0C3814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 xml:space="preserve">Итоговое повторение. Решение задач по курсу  </w:t>
            </w:r>
            <w:r>
              <w:rPr>
                <w:lang w:val="en-US"/>
              </w:rPr>
              <w:t>VII</w:t>
            </w:r>
            <w:r>
              <w:t xml:space="preserve"> – </w:t>
            </w:r>
            <w:r>
              <w:rPr>
                <w:lang w:val="en-US"/>
              </w:rPr>
              <w:t>IX</w:t>
            </w:r>
            <w:r>
              <w:t xml:space="preserve"> классов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20</w:t>
            </w:r>
          </w:p>
        </w:tc>
      </w:tr>
      <w:tr w:rsidR="000C3814">
        <w:trPr>
          <w:trHeight w:val="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14" w:rsidRDefault="0049635F">
            <w:pPr>
              <w:jc w:val="center"/>
            </w:pPr>
            <w:r>
              <w:t>Итого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0C3814">
            <w:pPr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814" w:rsidRDefault="0049635F">
            <w:pPr>
              <w:jc w:val="center"/>
            </w:pPr>
            <w:r>
              <w:t>102</w:t>
            </w:r>
          </w:p>
        </w:tc>
      </w:tr>
    </w:tbl>
    <w:p w:rsidR="000C3814" w:rsidRDefault="000C3814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</w:p>
    <w:p w:rsidR="00C26293" w:rsidRDefault="00C26293">
      <w:pPr>
        <w:pStyle w:val="c2"/>
        <w:spacing w:before="0" w:after="0"/>
        <w:ind w:firstLine="708"/>
        <w:rPr>
          <w:rStyle w:val="c3"/>
          <w:b/>
          <w:bCs/>
          <w:color w:val="000000"/>
        </w:rPr>
      </w:pPr>
      <w:r>
        <w:rPr>
          <w:b/>
          <w:bCs/>
          <w:noProof/>
          <w:color w:val="00000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E3D31D4" wp14:editId="0CAD8F13">
            <wp:simplePos x="0" y="0"/>
            <wp:positionH relativeFrom="column">
              <wp:posOffset>1033145</wp:posOffset>
            </wp:positionH>
            <wp:positionV relativeFrom="paragraph">
              <wp:posOffset>-2585085</wp:posOffset>
            </wp:positionV>
            <wp:extent cx="7559040" cy="10660380"/>
            <wp:effectExtent l="0" t="7620" r="0" b="0"/>
            <wp:wrapNone/>
            <wp:docPr id="1" name="Рисунок 1" descr="C:\Users\79282\OneDrive\Рабочий стол\Рабочие програмы для министерства 9 класс\Алгебра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9282\OneDrive\Рабочий стол\Рабочие програмы для министерства 9 класс\Алгебра\Scan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5904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6293" w:rsidSect="00C26293">
      <w:footerReference w:type="default" r:id="rId21"/>
      <w:pgSz w:w="16838" w:h="11906" w:orient="landscape"/>
      <w:pgMar w:top="1701" w:right="794" w:bottom="851" w:left="851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0E" w:rsidRDefault="007B620E">
      <w:r>
        <w:separator/>
      </w:r>
    </w:p>
  </w:endnote>
  <w:endnote w:type="continuationSeparator" w:id="0">
    <w:p w:rsidR="007B620E" w:rsidRDefault="007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14" w:rsidRDefault="0049635F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C26293">
      <w:rPr>
        <w:noProof/>
      </w:rPr>
      <w:t>2</w:t>
    </w:r>
    <w:r>
      <w:fldChar w:fldCharType="end"/>
    </w:r>
  </w:p>
  <w:p w:rsidR="000C3814" w:rsidRDefault="000C381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0E" w:rsidRDefault="007B620E">
      <w:r>
        <w:separator/>
      </w:r>
    </w:p>
  </w:footnote>
  <w:footnote w:type="continuationSeparator" w:id="0">
    <w:p w:rsidR="007B620E" w:rsidRDefault="007B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3D2"/>
    <w:multiLevelType w:val="hybridMultilevel"/>
    <w:tmpl w:val="459288C8"/>
    <w:lvl w:ilvl="0" w:tplc="D4A096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1" w:tplc="DFA07A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A75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F2B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3C61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227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E825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5E8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A8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E766BB"/>
    <w:multiLevelType w:val="hybridMultilevel"/>
    <w:tmpl w:val="C89C8ADE"/>
    <w:lvl w:ilvl="0" w:tplc="0B38BA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1" w:tplc="94AE7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3C32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2AF1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0A80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8ADC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CE5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12BF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27F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D994F22"/>
    <w:multiLevelType w:val="hybridMultilevel"/>
    <w:tmpl w:val="26C253E8"/>
    <w:lvl w:ilvl="0" w:tplc="6DF49F3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cs="Symbol"/>
      </w:rPr>
    </w:lvl>
    <w:lvl w:ilvl="1" w:tplc="909AF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DEA9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A70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604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4E55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DC85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C4E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6C1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F1015C5"/>
    <w:multiLevelType w:val="hybridMultilevel"/>
    <w:tmpl w:val="D368FC94"/>
    <w:lvl w:ilvl="0" w:tplc="445CD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A970D6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EAD9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721C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741E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086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9C69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36D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8E0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39C7730"/>
    <w:multiLevelType w:val="hybridMultilevel"/>
    <w:tmpl w:val="8DD005B0"/>
    <w:lvl w:ilvl="0" w:tplc="ADBCA3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cs="Symbol"/>
      </w:rPr>
    </w:lvl>
    <w:lvl w:ilvl="1" w:tplc="6C5093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B62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8221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D202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9E84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C8E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9CFB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9A3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C331110"/>
    <w:multiLevelType w:val="hybridMultilevel"/>
    <w:tmpl w:val="72F49590"/>
    <w:lvl w:ilvl="0" w:tplc="351E24D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cs="Symbol"/>
      </w:rPr>
    </w:lvl>
    <w:lvl w:ilvl="1" w:tplc="D714CD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0617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0019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92A9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A03A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BCC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32B6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B86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12118AC"/>
    <w:multiLevelType w:val="hybridMultilevel"/>
    <w:tmpl w:val="4F54E152"/>
    <w:lvl w:ilvl="0" w:tplc="AF2E16DE">
      <w:start w:val="1"/>
      <w:numFmt w:val="bullet"/>
      <w:lvlText w:val=""/>
      <w:lvlJc w:val="left"/>
      <w:pPr>
        <w:ind w:left="360" w:hanging="360"/>
      </w:pPr>
      <w:rPr>
        <w:rFonts w:cs="Symbol"/>
      </w:rPr>
    </w:lvl>
    <w:lvl w:ilvl="1" w:tplc="988A51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D80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AE7C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9C8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063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8CF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CE6B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E05F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3077EAA"/>
    <w:multiLevelType w:val="hybridMultilevel"/>
    <w:tmpl w:val="13AE6608"/>
    <w:lvl w:ilvl="0" w:tplc="D0D86978">
      <w:start w:val="1"/>
      <w:numFmt w:val="decimal"/>
      <w:lvlText w:val="%1."/>
      <w:lvlJc w:val="left"/>
      <w:pPr>
        <w:ind w:left="720" w:hanging="360"/>
      </w:pPr>
    </w:lvl>
    <w:lvl w:ilvl="1" w:tplc="8DC2C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70DA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641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82A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2C4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92EB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EC3F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4858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BDF4A7D"/>
    <w:multiLevelType w:val="hybridMultilevel"/>
    <w:tmpl w:val="C91E1956"/>
    <w:lvl w:ilvl="0" w:tplc="3E3ABE76">
      <w:start w:val="1"/>
      <w:numFmt w:val="bullet"/>
      <w:lvlText w:val=""/>
      <w:lvlJc w:val="left"/>
      <w:pPr>
        <w:ind w:left="0" w:firstLine="0"/>
      </w:pPr>
      <w:rPr>
        <w:rFonts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3E42D0A0">
      <w:start w:val="1"/>
      <w:numFmt w:val="bullet"/>
      <w:lvlText w:val=""/>
      <w:lvlJc w:val="left"/>
      <w:pPr>
        <w:ind w:left="0" w:firstLine="0"/>
      </w:pPr>
      <w:rPr>
        <w:rFonts w:cs="Symbol"/>
      </w:rPr>
    </w:lvl>
    <w:lvl w:ilvl="2" w:tplc="4176CE5A">
      <w:numFmt w:val="decimal"/>
      <w:lvlText w:val="%3"/>
      <w:lvlJc w:val="left"/>
      <w:pPr>
        <w:ind w:left="0" w:firstLine="0"/>
      </w:pPr>
    </w:lvl>
    <w:lvl w:ilvl="3" w:tplc="E7265DB0">
      <w:numFmt w:val="decimal"/>
      <w:lvlText w:val="%4"/>
      <w:lvlJc w:val="left"/>
      <w:pPr>
        <w:ind w:left="0" w:firstLine="0"/>
      </w:pPr>
    </w:lvl>
    <w:lvl w:ilvl="4" w:tplc="B6E872FA">
      <w:numFmt w:val="decimal"/>
      <w:lvlText w:val="%5"/>
      <w:lvlJc w:val="left"/>
      <w:pPr>
        <w:ind w:left="0" w:firstLine="0"/>
      </w:pPr>
    </w:lvl>
    <w:lvl w:ilvl="5" w:tplc="7B12FEAE">
      <w:numFmt w:val="decimal"/>
      <w:lvlText w:val="%6"/>
      <w:lvlJc w:val="left"/>
      <w:pPr>
        <w:ind w:left="0" w:firstLine="0"/>
      </w:pPr>
    </w:lvl>
    <w:lvl w:ilvl="6" w:tplc="033A0FAC">
      <w:numFmt w:val="decimal"/>
      <w:lvlText w:val="%7"/>
      <w:lvlJc w:val="left"/>
      <w:pPr>
        <w:ind w:left="0" w:firstLine="0"/>
      </w:pPr>
    </w:lvl>
    <w:lvl w:ilvl="7" w:tplc="7952CE34">
      <w:numFmt w:val="decimal"/>
      <w:lvlText w:val="%8"/>
      <w:lvlJc w:val="left"/>
      <w:pPr>
        <w:ind w:left="0" w:firstLine="0"/>
      </w:pPr>
    </w:lvl>
    <w:lvl w:ilvl="8" w:tplc="5822A1E4">
      <w:numFmt w:val="decimal"/>
      <w:lvlText w:val="%9"/>
      <w:lvlJc w:val="left"/>
      <w:pPr>
        <w:ind w:left="0" w:firstLine="0"/>
      </w:pPr>
    </w:lvl>
  </w:abstractNum>
  <w:abstractNum w:abstractNumId="9">
    <w:nsid w:val="363D0441"/>
    <w:multiLevelType w:val="hybridMultilevel"/>
    <w:tmpl w:val="AD4A700E"/>
    <w:lvl w:ilvl="0" w:tplc="6144F9B6">
      <w:start w:val="1"/>
      <w:numFmt w:val="bullet"/>
      <w:lvlText w:val=""/>
      <w:lvlJc w:val="left"/>
      <w:pPr>
        <w:ind w:left="360" w:hanging="360"/>
      </w:pPr>
      <w:rPr>
        <w:rFonts w:cs="Symbol"/>
      </w:rPr>
    </w:lvl>
    <w:lvl w:ilvl="1" w:tplc="66FC31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8EB9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B4A4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0A2B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F4E2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92A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36EF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1089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5CF6B13"/>
    <w:multiLevelType w:val="hybridMultilevel"/>
    <w:tmpl w:val="FA762E08"/>
    <w:lvl w:ilvl="0" w:tplc="612647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1" w:tplc="225CA0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027E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BC43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AEE5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A0BD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6A01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1EB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18F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9754CAA"/>
    <w:multiLevelType w:val="hybridMultilevel"/>
    <w:tmpl w:val="D6CA9978"/>
    <w:lvl w:ilvl="0" w:tplc="37EA712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cs="Symbol"/>
      </w:rPr>
    </w:lvl>
    <w:lvl w:ilvl="1" w:tplc="C938E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82E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BAE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961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9C29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DEF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1AE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7AD5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AF8570B"/>
    <w:multiLevelType w:val="hybridMultilevel"/>
    <w:tmpl w:val="2200C5DC"/>
    <w:lvl w:ilvl="0" w:tplc="36C6B748">
      <w:start w:val="1"/>
      <w:numFmt w:val="bullet"/>
      <w:lvlText w:val=""/>
      <w:lvlJc w:val="left"/>
      <w:pPr>
        <w:ind w:left="0" w:firstLine="0"/>
      </w:pPr>
      <w:rPr>
        <w:rFonts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9AED24A">
      <w:numFmt w:val="decimal"/>
      <w:lvlText w:val="%2"/>
      <w:lvlJc w:val="left"/>
      <w:pPr>
        <w:ind w:left="0" w:firstLine="0"/>
      </w:pPr>
    </w:lvl>
    <w:lvl w:ilvl="2" w:tplc="F87EA85E">
      <w:numFmt w:val="decimal"/>
      <w:lvlText w:val="%3"/>
      <w:lvlJc w:val="left"/>
      <w:pPr>
        <w:ind w:left="0" w:firstLine="0"/>
      </w:pPr>
    </w:lvl>
    <w:lvl w:ilvl="3" w:tplc="8E26C3BA">
      <w:numFmt w:val="decimal"/>
      <w:lvlText w:val="%4"/>
      <w:lvlJc w:val="left"/>
      <w:pPr>
        <w:ind w:left="0" w:firstLine="0"/>
      </w:pPr>
    </w:lvl>
    <w:lvl w:ilvl="4" w:tplc="4808B47C">
      <w:numFmt w:val="decimal"/>
      <w:lvlText w:val="%5"/>
      <w:lvlJc w:val="left"/>
      <w:pPr>
        <w:ind w:left="0" w:firstLine="0"/>
      </w:pPr>
    </w:lvl>
    <w:lvl w:ilvl="5" w:tplc="90FE0CAC">
      <w:numFmt w:val="decimal"/>
      <w:lvlText w:val="%6"/>
      <w:lvlJc w:val="left"/>
      <w:pPr>
        <w:ind w:left="0" w:firstLine="0"/>
      </w:pPr>
    </w:lvl>
    <w:lvl w:ilvl="6" w:tplc="859077DA">
      <w:numFmt w:val="decimal"/>
      <w:lvlText w:val="%7"/>
      <w:lvlJc w:val="left"/>
      <w:pPr>
        <w:ind w:left="0" w:firstLine="0"/>
      </w:pPr>
    </w:lvl>
    <w:lvl w:ilvl="7" w:tplc="542C8BF2">
      <w:numFmt w:val="decimal"/>
      <w:lvlText w:val="%8"/>
      <w:lvlJc w:val="left"/>
      <w:pPr>
        <w:ind w:left="0" w:firstLine="0"/>
      </w:pPr>
    </w:lvl>
    <w:lvl w:ilvl="8" w:tplc="6B88984A">
      <w:numFmt w:val="decimal"/>
      <w:lvlText w:val="%9"/>
      <w:lvlJc w:val="left"/>
      <w:pPr>
        <w:ind w:left="0" w:firstLine="0"/>
      </w:pPr>
    </w:lvl>
  </w:abstractNum>
  <w:abstractNum w:abstractNumId="13">
    <w:nsid w:val="50D6591A"/>
    <w:multiLevelType w:val="hybridMultilevel"/>
    <w:tmpl w:val="23BC684A"/>
    <w:lvl w:ilvl="0" w:tplc="5E488ED6">
      <w:start w:val="1"/>
      <w:numFmt w:val="bullet"/>
      <w:lvlText w:val=""/>
      <w:lvlJc w:val="left"/>
      <w:pPr>
        <w:ind w:left="360" w:hanging="360"/>
      </w:pPr>
      <w:rPr>
        <w:rFonts w:cs="Symbol"/>
        <w:shd w:val="clear" w:color="auto" w:fill="FFFFFF"/>
      </w:rPr>
    </w:lvl>
    <w:lvl w:ilvl="1" w:tplc="320436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ACB0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705E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FE4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FC7D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0603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444E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EA0B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4050EB2"/>
    <w:multiLevelType w:val="hybridMultilevel"/>
    <w:tmpl w:val="E6A0357A"/>
    <w:lvl w:ilvl="0" w:tplc="E7DA5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279C02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BAAB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E8E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0A4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6A05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65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08E2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54E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A290D27"/>
    <w:multiLevelType w:val="hybridMultilevel"/>
    <w:tmpl w:val="97286770"/>
    <w:lvl w:ilvl="0" w:tplc="8E0492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cs="Symbol"/>
      </w:rPr>
    </w:lvl>
    <w:lvl w:ilvl="1" w:tplc="8A6493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6AA4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506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800C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FE98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5081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08CE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D411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C2B3694"/>
    <w:multiLevelType w:val="hybridMultilevel"/>
    <w:tmpl w:val="19D08F9E"/>
    <w:lvl w:ilvl="0" w:tplc="494681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cs="Times New Roman"/>
        <w:color w:val="000000"/>
      </w:rPr>
    </w:lvl>
    <w:lvl w:ilvl="1" w:tplc="9410A8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C0E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68EC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D66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9E48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F6B4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FACA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20DC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E873047"/>
    <w:multiLevelType w:val="hybridMultilevel"/>
    <w:tmpl w:val="B0BCD2C0"/>
    <w:lvl w:ilvl="0" w:tplc="BA7A5292">
      <w:start w:val="1"/>
      <w:numFmt w:val="none"/>
      <w:suff w:val="nothing"/>
      <w:lvlText w:val=""/>
      <w:lvlJc w:val="left"/>
      <w:pPr>
        <w:ind w:left="0" w:firstLine="0"/>
      </w:pPr>
    </w:lvl>
    <w:lvl w:ilvl="1" w:tplc="FB5A301C">
      <w:start w:val="1"/>
      <w:numFmt w:val="none"/>
      <w:suff w:val="nothing"/>
      <w:lvlText w:val=""/>
      <w:lvlJc w:val="left"/>
      <w:pPr>
        <w:ind w:left="0" w:firstLine="0"/>
      </w:pPr>
    </w:lvl>
    <w:lvl w:ilvl="2" w:tplc="12B88672">
      <w:start w:val="1"/>
      <w:numFmt w:val="none"/>
      <w:suff w:val="nothing"/>
      <w:lvlText w:val=""/>
      <w:lvlJc w:val="left"/>
      <w:pPr>
        <w:ind w:left="0" w:firstLine="0"/>
      </w:pPr>
    </w:lvl>
    <w:lvl w:ilvl="3" w:tplc="226E49EA">
      <w:start w:val="1"/>
      <w:numFmt w:val="none"/>
      <w:suff w:val="nothing"/>
      <w:lvlText w:val=""/>
      <w:lvlJc w:val="left"/>
      <w:pPr>
        <w:ind w:left="0" w:firstLine="0"/>
      </w:pPr>
    </w:lvl>
    <w:lvl w:ilvl="4" w:tplc="26F020DA">
      <w:start w:val="1"/>
      <w:numFmt w:val="none"/>
      <w:suff w:val="nothing"/>
      <w:lvlText w:val=""/>
      <w:lvlJc w:val="left"/>
      <w:pPr>
        <w:ind w:left="0" w:firstLine="0"/>
      </w:pPr>
    </w:lvl>
    <w:lvl w:ilvl="5" w:tplc="D5640750">
      <w:start w:val="1"/>
      <w:numFmt w:val="none"/>
      <w:suff w:val="nothing"/>
      <w:lvlText w:val=""/>
      <w:lvlJc w:val="left"/>
      <w:pPr>
        <w:ind w:left="0" w:firstLine="0"/>
      </w:pPr>
    </w:lvl>
    <w:lvl w:ilvl="6" w:tplc="02A0114C">
      <w:start w:val="1"/>
      <w:numFmt w:val="none"/>
      <w:suff w:val="nothing"/>
      <w:lvlText w:val=""/>
      <w:lvlJc w:val="left"/>
      <w:pPr>
        <w:ind w:left="0" w:firstLine="0"/>
      </w:pPr>
    </w:lvl>
    <w:lvl w:ilvl="7" w:tplc="CD608F6E">
      <w:start w:val="1"/>
      <w:numFmt w:val="none"/>
      <w:suff w:val="nothing"/>
      <w:lvlText w:val=""/>
      <w:lvlJc w:val="left"/>
      <w:pPr>
        <w:ind w:left="0" w:firstLine="0"/>
      </w:pPr>
    </w:lvl>
    <w:lvl w:ilvl="8" w:tplc="D024A1F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0AC68BB"/>
    <w:multiLevelType w:val="hybridMultilevel"/>
    <w:tmpl w:val="57B07B46"/>
    <w:lvl w:ilvl="0" w:tplc="D062E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53E66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A6A4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568A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CCE9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B69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8CB2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7EB1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58E4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4747AE5"/>
    <w:multiLevelType w:val="hybridMultilevel"/>
    <w:tmpl w:val="DA32485C"/>
    <w:lvl w:ilvl="0" w:tplc="84F400E0">
      <w:start w:val="1"/>
      <w:numFmt w:val="bullet"/>
      <w:lvlText w:val=""/>
      <w:lvlJc w:val="left"/>
      <w:pPr>
        <w:ind w:left="360" w:hanging="360"/>
      </w:pPr>
      <w:rPr>
        <w:rFonts w:cs="Symbol"/>
        <w:color w:val="000000"/>
      </w:rPr>
    </w:lvl>
    <w:lvl w:ilvl="1" w:tplc="E2DE23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F44A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40C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FA5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D2BD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477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F44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700B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6EA67C9"/>
    <w:multiLevelType w:val="hybridMultilevel"/>
    <w:tmpl w:val="D466E328"/>
    <w:lvl w:ilvl="0" w:tplc="16340D3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cs="Symbol"/>
      </w:rPr>
    </w:lvl>
    <w:lvl w:ilvl="1" w:tplc="4FDE73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F29A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A480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EAA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984F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7EEB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3EE8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B694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AA02AA1"/>
    <w:multiLevelType w:val="hybridMultilevel"/>
    <w:tmpl w:val="49BC32B8"/>
    <w:lvl w:ilvl="0" w:tplc="4726DB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1" w:tplc="6C987F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A0E8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C6DD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04B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94A2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5C25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0870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D269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C3970CF"/>
    <w:multiLevelType w:val="hybridMultilevel"/>
    <w:tmpl w:val="EB7C8AE6"/>
    <w:lvl w:ilvl="0" w:tplc="0F9C2C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30FCAC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BE1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4AF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288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907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1033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5AB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B45E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F234758"/>
    <w:multiLevelType w:val="hybridMultilevel"/>
    <w:tmpl w:val="9132B854"/>
    <w:lvl w:ilvl="0" w:tplc="1528E614">
      <w:start w:val="1"/>
      <w:numFmt w:val="bullet"/>
      <w:lvlText w:val=""/>
      <w:lvlJc w:val="left"/>
      <w:pPr>
        <w:ind w:left="1571" w:hanging="360"/>
      </w:pPr>
      <w:rPr>
        <w:rFonts w:cs="Symbol"/>
      </w:rPr>
    </w:lvl>
    <w:lvl w:ilvl="1" w:tplc="1268A1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1AC4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1CD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04C0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9EFA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AAA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2647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680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21"/>
  </w:num>
  <w:num w:numId="6">
    <w:abstractNumId w:val="3"/>
  </w:num>
  <w:num w:numId="7">
    <w:abstractNumId w:val="13"/>
  </w:num>
  <w:num w:numId="8">
    <w:abstractNumId w:val="4"/>
  </w:num>
  <w:num w:numId="9">
    <w:abstractNumId w:val="20"/>
  </w:num>
  <w:num w:numId="10">
    <w:abstractNumId w:val="10"/>
  </w:num>
  <w:num w:numId="11">
    <w:abstractNumId w:val="15"/>
  </w:num>
  <w:num w:numId="12">
    <w:abstractNumId w:val="9"/>
  </w:num>
  <w:num w:numId="13">
    <w:abstractNumId w:val="23"/>
  </w:num>
  <w:num w:numId="14">
    <w:abstractNumId w:val="22"/>
  </w:num>
  <w:num w:numId="15">
    <w:abstractNumId w:val="0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7"/>
  </w:num>
  <w:num w:numId="21">
    <w:abstractNumId w:val="16"/>
  </w:num>
  <w:num w:numId="22">
    <w:abstractNumId w:val="14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4"/>
    <w:rsid w:val="000C3814"/>
    <w:rsid w:val="004855E8"/>
    <w:rsid w:val="0049635F"/>
    <w:rsid w:val="005A3F37"/>
    <w:rsid w:val="007B620E"/>
    <w:rsid w:val="00A310D1"/>
    <w:rsid w:val="00C26293"/>
    <w:rsid w:val="00D23675"/>
    <w:rsid w:val="00D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i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5z2">
    <w:name w:val="WW8Num5z2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  <w:shd w:val="clear" w:color="auto" w:fill="FFFFFF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Wingdings" w:hAnsi="Wingdings" w:cs="Wingdings"/>
    </w:rPr>
  </w:style>
  <w:style w:type="character" w:customStyle="1" w:styleId="WW8Num21z4">
    <w:name w:val="WW8Num21z4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Courier New" w:hAnsi="Courier New" w:cs="Times New Roman"/>
      <w:b/>
      <w:i w:val="0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color w:val="00000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eastAsia="Times New Roman" w:hAnsi="Symbol" w:cs="Times New Roman"/>
      <w:color w:val="00000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af7">
    <w:name w:val="Основной текст Знак"/>
    <w:basedOn w:val="a0"/>
    <w:qFormat/>
    <w:rPr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sz w:val="24"/>
      <w:szCs w:val="24"/>
    </w:rPr>
  </w:style>
  <w:style w:type="character" w:customStyle="1" w:styleId="af9">
    <w:name w:val="Верхний колонтитул Знак"/>
    <w:basedOn w:val="a0"/>
    <w:qFormat/>
    <w:rPr>
      <w:sz w:val="24"/>
      <w:szCs w:val="24"/>
    </w:rPr>
  </w:style>
  <w:style w:type="character" w:customStyle="1" w:styleId="afa">
    <w:name w:val="Нижний колонтитул Знак"/>
    <w:basedOn w:val="a0"/>
    <w:qFormat/>
    <w:rPr>
      <w:sz w:val="24"/>
      <w:szCs w:val="24"/>
    </w:rPr>
  </w:style>
  <w:style w:type="character" w:customStyle="1" w:styleId="c3">
    <w:name w:val="c3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Body Text Indent"/>
    <w:basedOn w:val="a"/>
    <w:pPr>
      <w:spacing w:after="120"/>
      <w:ind w:left="283"/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2">
    <w:name w:val="c2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paragraph" w:styleId="aff0">
    <w:name w:val="Balloon Text"/>
    <w:basedOn w:val="a"/>
    <w:link w:val="aff1"/>
    <w:uiPriority w:val="99"/>
    <w:semiHidden/>
    <w:unhideWhenUsed/>
    <w:rsid w:val="00D23675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23675"/>
    <w:rPr>
      <w:rFonts w:ascii="Segoe UI" w:eastAsia="Times New Roman" w:hAnsi="Segoe UI" w:cs="Segoe UI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i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5z2">
    <w:name w:val="WW8Num5z2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  <w:shd w:val="clear" w:color="auto" w:fill="FFFFFF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Wingdings" w:hAnsi="Wingdings" w:cs="Wingdings"/>
    </w:rPr>
  </w:style>
  <w:style w:type="character" w:customStyle="1" w:styleId="WW8Num21z4">
    <w:name w:val="WW8Num21z4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Courier New" w:hAnsi="Courier New" w:cs="Times New Roman"/>
      <w:b/>
      <w:i w:val="0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color w:val="00000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eastAsia="Times New Roman" w:hAnsi="Symbol" w:cs="Times New Roman"/>
      <w:color w:val="00000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af7">
    <w:name w:val="Основной текст Знак"/>
    <w:basedOn w:val="a0"/>
    <w:qFormat/>
    <w:rPr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sz w:val="24"/>
      <w:szCs w:val="24"/>
    </w:rPr>
  </w:style>
  <w:style w:type="character" w:customStyle="1" w:styleId="af9">
    <w:name w:val="Верхний колонтитул Знак"/>
    <w:basedOn w:val="a0"/>
    <w:qFormat/>
    <w:rPr>
      <w:sz w:val="24"/>
      <w:szCs w:val="24"/>
    </w:rPr>
  </w:style>
  <w:style w:type="character" w:customStyle="1" w:styleId="afa">
    <w:name w:val="Нижний колонтитул Знак"/>
    <w:basedOn w:val="a0"/>
    <w:qFormat/>
    <w:rPr>
      <w:sz w:val="24"/>
      <w:szCs w:val="24"/>
    </w:rPr>
  </w:style>
  <w:style w:type="character" w:customStyle="1" w:styleId="c3">
    <w:name w:val="c3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Body Text Indent"/>
    <w:basedOn w:val="a"/>
    <w:pPr>
      <w:spacing w:after="120"/>
      <w:ind w:left="283"/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2">
    <w:name w:val="c2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paragraph" w:styleId="aff0">
    <w:name w:val="Balloon Text"/>
    <w:basedOn w:val="a"/>
    <w:link w:val="aff1"/>
    <w:uiPriority w:val="99"/>
    <w:semiHidden/>
    <w:unhideWhenUsed/>
    <w:rsid w:val="00D23675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23675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5428</Words>
  <Characters>30941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Согласовано                                                     Рассмотрено</vt:lpstr>
    </vt:vector>
  </TitlesOfParts>
  <Company/>
  <LinksUpToDate>false</LinksUpToDate>
  <CharactersWithSpaces>36297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Согласовано                                                     Рассмотрено</dc:title>
  <dc:subject/>
  <dc:creator>1</dc:creator>
  <cp:keywords/>
  <dc:description/>
  <cp:lastModifiedBy>79282</cp:lastModifiedBy>
  <cp:revision>8</cp:revision>
  <cp:lastPrinted>2021-11-16T16:19:00Z</cp:lastPrinted>
  <dcterms:created xsi:type="dcterms:W3CDTF">2021-11-13T06:01:00Z</dcterms:created>
  <dcterms:modified xsi:type="dcterms:W3CDTF">2022-04-15T08:11:00Z</dcterms:modified>
  <dc:language>en-US</dc:language>
</cp:coreProperties>
</file>