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08" w:rsidRDefault="00795365" w:rsidP="00AC2C08">
      <w:r>
        <w:pict>
          <v:rect id="_x0000_i1025" style="width:0;height:.75pt" o:hralign="center" o:hrstd="t" o:hrnoshade="t" o:hr="t" fillcolor="#a9b8c2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AC2C08" w:rsidTr="00AC2C08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2C08" w:rsidRDefault="00795365">
            <w:pPr>
              <w:pStyle w:val="1"/>
              <w:spacing w:before="0" w:beforeAutospacing="0" w:after="0" w:afterAutospacing="0" w:line="216" w:lineRule="atLeast"/>
              <w:rPr>
                <w:rFonts w:ascii="Tahoma" w:hAnsi="Tahoma" w:cs="Tahoma"/>
                <w:color w:val="EB70A6"/>
                <w:sz w:val="22"/>
                <w:szCs w:val="22"/>
              </w:rPr>
            </w:pPr>
            <w:hyperlink r:id="rId6" w:history="1">
              <w:r w:rsidR="00AC2C08">
                <w:rPr>
                  <w:rStyle w:val="a7"/>
                  <w:rFonts w:ascii="Tahoma" w:hAnsi="Tahoma" w:cs="Tahoma"/>
                  <w:color w:val="EB70A6"/>
                  <w:sz w:val="22"/>
                  <w:szCs w:val="22"/>
                </w:rPr>
                <w:t>Городской центр психолого-педагогической помощи семье и детям, муниципальное учреждение социальной защиты населения</w:t>
              </w:r>
            </w:hyperlink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C2C0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C2C08" w:rsidRDefault="00AC2C08">
                  <w:pPr>
                    <w:pStyle w:val="a5"/>
                    <w:spacing w:line="216" w:lineRule="atLeas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6666"/>
                      <w:sz w:val="18"/>
                      <w:szCs w:val="18"/>
                    </w:rPr>
                    <w:t>Ворошиловский район:</w:t>
                  </w:r>
                  <w:r>
                    <w:rPr>
                      <w:rStyle w:val="apple-converted-space"/>
                      <w:rFonts w:ascii="Tahoma" w:hAnsi="Tahoma" w:cs="Tahoma"/>
                      <w:b/>
                      <w:bCs/>
                      <w:color w:val="666666"/>
                      <w:sz w:val="18"/>
                      <w:szCs w:val="18"/>
                    </w:rPr>
                    <w:t> </w:t>
                  </w: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400001, ул. Циолковского, 11</w:t>
                  </w:r>
                </w:p>
              </w:tc>
            </w:tr>
          </w:tbl>
          <w:p w:rsidR="00AC2C08" w:rsidRDefault="00AC2C08">
            <w:pPr>
              <w:spacing w:line="216" w:lineRule="atLeast"/>
              <w:rPr>
                <w:rFonts w:ascii="Tahoma" w:hAnsi="Tahoma" w:cs="Tahoma"/>
                <w:sz w:val="18"/>
                <w:szCs w:val="18"/>
              </w:rPr>
            </w:pPr>
          </w:p>
          <w:p w:rsidR="00AC2C08" w:rsidRDefault="00AC2C08" w:rsidP="00AC2C08">
            <w:pPr>
              <w:spacing w:line="216" w:lineRule="atLeast"/>
              <w:rPr>
                <w:rFonts w:ascii="Tahoma" w:hAnsi="Tahoma" w:cs="Tahoma"/>
                <w:color w:val="1A1A1A"/>
                <w:sz w:val="14"/>
                <w:szCs w:val="14"/>
              </w:rPr>
            </w:pPr>
          </w:p>
        </w:tc>
      </w:tr>
    </w:tbl>
    <w:p w:rsidR="00AC2C08" w:rsidRDefault="00AC2C08" w:rsidP="00AC2C08">
      <w:pPr>
        <w:shd w:val="clear" w:color="auto" w:fill="FFFFFF"/>
        <w:spacing w:line="216" w:lineRule="atLeast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AC2C08" w:rsidTr="00AC2C08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2C08" w:rsidRDefault="00795365">
            <w:pPr>
              <w:pStyle w:val="1"/>
              <w:spacing w:before="0" w:beforeAutospacing="0" w:after="0" w:afterAutospacing="0" w:line="216" w:lineRule="atLeast"/>
              <w:rPr>
                <w:rFonts w:ascii="Tahoma" w:hAnsi="Tahoma" w:cs="Tahoma"/>
                <w:color w:val="EB70A6"/>
                <w:sz w:val="22"/>
                <w:szCs w:val="22"/>
              </w:rPr>
            </w:pPr>
            <w:hyperlink r:id="rId7" w:history="1">
              <w:r w:rsidR="00AC2C08">
                <w:rPr>
                  <w:rStyle w:val="a7"/>
                  <w:rFonts w:ascii="Tahoma" w:hAnsi="Tahoma" w:cs="Tahoma"/>
                  <w:color w:val="EB70A6"/>
                  <w:sz w:val="22"/>
                  <w:szCs w:val="22"/>
                </w:rPr>
                <w:t xml:space="preserve">Отделение социальной помощи семье и детям, ГБУ </w:t>
              </w:r>
              <w:proofErr w:type="gramStart"/>
              <w:r w:rsidR="00AC2C08">
                <w:rPr>
                  <w:rStyle w:val="a7"/>
                  <w:rFonts w:ascii="Tahoma" w:hAnsi="Tahoma" w:cs="Tahoma"/>
                  <w:color w:val="EB70A6"/>
                  <w:sz w:val="22"/>
                  <w:szCs w:val="22"/>
                </w:rPr>
                <w:t>СО</w:t>
              </w:r>
              <w:proofErr w:type="gramEnd"/>
              <w:r w:rsidR="00AC2C08">
                <w:rPr>
                  <w:rStyle w:val="a7"/>
                  <w:rFonts w:ascii="Tahoma" w:hAnsi="Tahoma" w:cs="Tahoma"/>
                  <w:color w:val="EB70A6"/>
                  <w:sz w:val="22"/>
                  <w:szCs w:val="22"/>
                </w:rPr>
                <w:t xml:space="preserve"> «Советский комплексный центр социального обслуживания населения»</w:t>
              </w:r>
            </w:hyperlink>
          </w:p>
          <w:p w:rsidR="00AC2C08" w:rsidRDefault="00AC2C08">
            <w:pPr>
              <w:spacing w:line="216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Отделение социальной помощи семье и детям: заведующий отделением – Григорьева Елена Валерьевна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т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ел.: 41-24-64.</w:t>
            </w:r>
          </w:p>
          <w:p w:rsidR="00AC2C08" w:rsidRDefault="00AC2C08">
            <w:pPr>
              <w:pStyle w:val="a5"/>
              <w:spacing w:line="216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Направления деятельности:</w:t>
            </w:r>
            <w:r>
              <w:rPr>
                <w:rFonts w:ascii="Tahoma" w:hAnsi="Tahoma" w:cs="Tahoma"/>
                <w:sz w:val="18"/>
                <w:szCs w:val="18"/>
              </w:rPr>
              <w:br/>
              <w:t>• Оказание семьям помощи в воспитании и развитии детей.</w:t>
            </w:r>
            <w:r>
              <w:rPr>
                <w:rFonts w:ascii="Tahoma" w:hAnsi="Tahoma" w:cs="Tahoma"/>
                <w:sz w:val="18"/>
                <w:szCs w:val="18"/>
              </w:rPr>
              <w:br/>
              <w:t>• Индивидуальные и групповые занятия с детьми.</w:t>
            </w:r>
            <w:r>
              <w:rPr>
                <w:rFonts w:ascii="Tahoma" w:hAnsi="Tahoma" w:cs="Tahoma"/>
                <w:sz w:val="18"/>
                <w:szCs w:val="18"/>
              </w:rPr>
              <w:br/>
              <w:t>• Помощь супругам в налаживании межличностных отношений и эмоционального климата семьи.</w:t>
            </w:r>
            <w:r>
              <w:rPr>
                <w:rFonts w:ascii="Tahoma" w:hAnsi="Tahoma" w:cs="Tahoma"/>
                <w:sz w:val="18"/>
                <w:szCs w:val="18"/>
              </w:rPr>
              <w:br/>
              <w:t>• Помощь родителям в вопросах детско-родительских взаимоотношений.</w:t>
            </w:r>
          </w:p>
          <w:p w:rsidR="00AC2C08" w:rsidRDefault="00AC2C08">
            <w:pPr>
              <w:pStyle w:val="a5"/>
              <w:spacing w:line="216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666666"/>
                <w:sz w:val="18"/>
                <w:szCs w:val="18"/>
              </w:rPr>
              <w:t>Советский район:</w:t>
            </w:r>
            <w:r>
              <w:rPr>
                <w:rStyle w:val="apple-converted-space"/>
                <w:rFonts w:ascii="Tahoma" w:hAnsi="Tahoma" w:cs="Tahoma"/>
                <w:color w:val="666666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color w:val="666666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ahoma" w:hAnsi="Tahoma" w:cs="Tahoma"/>
                <w:color w:val="666666"/>
                <w:sz w:val="18"/>
                <w:szCs w:val="18"/>
              </w:rPr>
              <w:t>Электролесовская</w:t>
            </w:r>
            <w:proofErr w:type="spellEnd"/>
            <w:r>
              <w:rPr>
                <w:rFonts w:ascii="Tahoma" w:hAnsi="Tahoma" w:cs="Tahoma"/>
                <w:color w:val="666666"/>
                <w:sz w:val="18"/>
                <w:szCs w:val="18"/>
              </w:rPr>
              <w:t>, 5а.</w:t>
            </w:r>
            <w:r>
              <w:rPr>
                <w:rStyle w:val="apple-converted-space"/>
                <w:rFonts w:ascii="Tahoma" w:hAnsi="Tahoma" w:cs="Tahoma"/>
                <w:color w:val="666666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color w:val="666666"/>
                <w:sz w:val="18"/>
                <w:szCs w:val="18"/>
              </w:rPr>
              <w:br/>
              <w:t>тел. 46-91-00 (прием граждан)</w:t>
            </w:r>
          </w:p>
          <w:p w:rsidR="00AC2C08" w:rsidRDefault="00AC2C08" w:rsidP="00AC2C08">
            <w:pPr>
              <w:spacing w:line="216" w:lineRule="atLeast"/>
              <w:rPr>
                <w:rFonts w:ascii="Tahoma" w:hAnsi="Tahoma" w:cs="Tahoma"/>
                <w:color w:val="1A1A1A"/>
                <w:sz w:val="14"/>
                <w:szCs w:val="14"/>
              </w:rPr>
            </w:pPr>
          </w:p>
        </w:tc>
      </w:tr>
    </w:tbl>
    <w:p w:rsidR="00AC2C08" w:rsidRDefault="00AC2C08" w:rsidP="00AC2C08">
      <w:pPr>
        <w:shd w:val="clear" w:color="auto" w:fill="FFFFFF"/>
        <w:spacing w:line="216" w:lineRule="atLeast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AC2C08" w:rsidTr="00AC2C08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2C08" w:rsidRDefault="00795365">
            <w:pPr>
              <w:pStyle w:val="1"/>
              <w:spacing w:before="0" w:beforeAutospacing="0" w:after="0" w:afterAutospacing="0" w:line="216" w:lineRule="atLeast"/>
              <w:rPr>
                <w:rFonts w:ascii="Tahoma" w:hAnsi="Tahoma" w:cs="Tahoma"/>
                <w:color w:val="EB70A6"/>
                <w:sz w:val="22"/>
                <w:szCs w:val="22"/>
              </w:rPr>
            </w:pPr>
            <w:hyperlink r:id="rId8" w:history="1">
              <w:r w:rsidR="00AC2C08">
                <w:rPr>
                  <w:rStyle w:val="a7"/>
                  <w:rFonts w:ascii="Tahoma" w:hAnsi="Tahoma" w:cs="Tahoma"/>
                  <w:color w:val="EB70A6"/>
                  <w:sz w:val="22"/>
                  <w:szCs w:val="22"/>
                </w:rPr>
                <w:t>Центр социальной помощи семье и детям, муниципальное учреждение социальной защиты населения</w:t>
              </w:r>
            </w:hyperlink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C2C0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C2C08" w:rsidRDefault="00AC2C08">
                  <w:pPr>
                    <w:pStyle w:val="a5"/>
                    <w:spacing w:line="216" w:lineRule="atLeast"/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  <w:color w:val="666666"/>
                      <w:sz w:val="18"/>
                      <w:szCs w:val="18"/>
                    </w:rPr>
                    <w:t>Тракторозаводский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color w:val="666666"/>
                      <w:sz w:val="18"/>
                      <w:szCs w:val="18"/>
                    </w:rPr>
                    <w:t xml:space="preserve"> район:</w:t>
                  </w:r>
                  <w:r>
                    <w:rPr>
                      <w:rStyle w:val="apple-converted-space"/>
                      <w:rFonts w:ascii="Tahoma" w:hAnsi="Tahoma" w:cs="Tahoma"/>
                      <w:b/>
                      <w:bCs/>
                      <w:color w:val="666666"/>
                      <w:sz w:val="18"/>
                      <w:szCs w:val="18"/>
                    </w:rPr>
                    <w:t> </w:t>
                  </w: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400033, Волгоград, ул. Н. Отрады, 26а</w:t>
                  </w:r>
                </w:p>
              </w:tc>
            </w:tr>
          </w:tbl>
          <w:p w:rsidR="00AC2C08" w:rsidRDefault="00AC2C08">
            <w:pPr>
              <w:spacing w:line="216" w:lineRule="atLeast"/>
              <w:rPr>
                <w:rFonts w:ascii="Tahoma" w:hAnsi="Tahoma" w:cs="Tahoma"/>
                <w:sz w:val="18"/>
                <w:szCs w:val="18"/>
              </w:rPr>
            </w:pPr>
          </w:p>
          <w:p w:rsidR="00AC2C08" w:rsidRDefault="00AC2C08" w:rsidP="00AC2C08">
            <w:pPr>
              <w:spacing w:line="216" w:lineRule="atLeast"/>
              <w:rPr>
                <w:rFonts w:ascii="Tahoma" w:hAnsi="Tahoma" w:cs="Tahoma"/>
                <w:color w:val="1A1A1A"/>
                <w:sz w:val="14"/>
                <w:szCs w:val="14"/>
              </w:rPr>
            </w:pPr>
          </w:p>
        </w:tc>
      </w:tr>
    </w:tbl>
    <w:p w:rsidR="00AC2C08" w:rsidRDefault="00AC2C08" w:rsidP="00AC2C08">
      <w:pPr>
        <w:shd w:val="clear" w:color="auto" w:fill="FFFFFF"/>
        <w:spacing w:line="216" w:lineRule="atLeast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AC2C08" w:rsidTr="00AC2C08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2C08" w:rsidRDefault="00795365">
            <w:pPr>
              <w:pStyle w:val="1"/>
              <w:spacing w:before="0" w:beforeAutospacing="0" w:after="0" w:afterAutospacing="0" w:line="216" w:lineRule="atLeast"/>
              <w:rPr>
                <w:rFonts w:ascii="Tahoma" w:hAnsi="Tahoma" w:cs="Tahoma"/>
                <w:color w:val="EB70A6"/>
                <w:sz w:val="22"/>
                <w:szCs w:val="22"/>
              </w:rPr>
            </w:pPr>
            <w:hyperlink r:id="rId9" w:history="1">
              <w:r w:rsidR="00AC2C08">
                <w:rPr>
                  <w:rStyle w:val="a7"/>
                  <w:rFonts w:ascii="Tahoma" w:hAnsi="Tahoma" w:cs="Tahoma"/>
                  <w:color w:val="EB70A6"/>
                  <w:sz w:val="22"/>
                  <w:szCs w:val="22"/>
                </w:rPr>
                <w:t>Центр социальной помощи семье и детям, муниципальное учреждение социальной защиты населения</w:t>
              </w:r>
            </w:hyperlink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C2C0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C2C08" w:rsidRDefault="00AC2C08">
                  <w:pPr>
                    <w:pStyle w:val="a5"/>
                    <w:spacing w:line="216" w:lineRule="atLeas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6666"/>
                      <w:sz w:val="18"/>
                      <w:szCs w:val="18"/>
                    </w:rPr>
                    <w:t>Краснооктябрьский район:</w:t>
                  </w:r>
                  <w:r>
                    <w:rPr>
                      <w:rStyle w:val="apple-converted-space"/>
                      <w:rFonts w:ascii="Tahoma" w:hAnsi="Tahoma" w:cs="Tahoma"/>
                      <w:b/>
                      <w:bCs/>
                      <w:color w:val="666666"/>
                      <w:sz w:val="18"/>
                      <w:szCs w:val="18"/>
                    </w:rPr>
                    <w:t> </w:t>
                  </w: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400105, Волгоград, ул. Маршала Еременко, 100</w:t>
                  </w:r>
                </w:p>
              </w:tc>
            </w:tr>
          </w:tbl>
          <w:p w:rsidR="00AC2C08" w:rsidRDefault="00AC2C08">
            <w:pPr>
              <w:spacing w:line="216" w:lineRule="atLeast"/>
              <w:rPr>
                <w:rFonts w:ascii="Tahoma" w:hAnsi="Tahoma" w:cs="Tahoma"/>
                <w:sz w:val="18"/>
                <w:szCs w:val="18"/>
              </w:rPr>
            </w:pPr>
          </w:p>
          <w:p w:rsidR="00AC2C08" w:rsidRDefault="00AC2C08" w:rsidP="00AC2C08">
            <w:pPr>
              <w:spacing w:line="216" w:lineRule="atLeast"/>
              <w:rPr>
                <w:rFonts w:ascii="Tahoma" w:hAnsi="Tahoma" w:cs="Tahoma"/>
                <w:color w:val="1A1A1A"/>
                <w:sz w:val="14"/>
                <w:szCs w:val="14"/>
              </w:rPr>
            </w:pPr>
          </w:p>
        </w:tc>
      </w:tr>
    </w:tbl>
    <w:p w:rsidR="00AC2C08" w:rsidRDefault="00AC2C08" w:rsidP="00AC2C08">
      <w:pPr>
        <w:shd w:val="clear" w:color="auto" w:fill="FFFFFF"/>
        <w:spacing w:line="216" w:lineRule="atLeast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AC2C08" w:rsidTr="00AC2C08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2C08" w:rsidRDefault="00795365">
            <w:pPr>
              <w:pStyle w:val="1"/>
              <w:spacing w:before="0" w:beforeAutospacing="0" w:after="0" w:afterAutospacing="0" w:line="216" w:lineRule="atLeast"/>
              <w:rPr>
                <w:rFonts w:ascii="Tahoma" w:hAnsi="Tahoma" w:cs="Tahoma"/>
                <w:color w:val="EB70A6"/>
                <w:sz w:val="22"/>
                <w:szCs w:val="22"/>
              </w:rPr>
            </w:pPr>
            <w:hyperlink r:id="rId10" w:history="1">
              <w:r w:rsidR="00AC2C08">
                <w:rPr>
                  <w:rStyle w:val="a7"/>
                  <w:rFonts w:ascii="Tahoma" w:hAnsi="Tahoma" w:cs="Tahoma"/>
                  <w:color w:val="EB70A6"/>
                  <w:sz w:val="22"/>
                  <w:szCs w:val="22"/>
                </w:rPr>
                <w:t>Центр социальной помощи семье и детям, муниципальное учреждение социальной защиты населения</w:t>
              </w:r>
            </w:hyperlink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C2C0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C2C08" w:rsidRDefault="00AC2C08">
                  <w:pPr>
                    <w:pStyle w:val="a5"/>
                    <w:spacing w:line="216" w:lineRule="atLeas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6666"/>
                      <w:sz w:val="18"/>
                      <w:szCs w:val="18"/>
                    </w:rPr>
                    <w:t>Центральный район:</w:t>
                  </w:r>
                  <w:r>
                    <w:rPr>
                      <w:rStyle w:val="apple-converted-space"/>
                      <w:rFonts w:ascii="Tahoma" w:hAnsi="Tahoma" w:cs="Tahoma"/>
                      <w:b/>
                      <w:bCs/>
                      <w:color w:val="666666"/>
                      <w:sz w:val="18"/>
                      <w:szCs w:val="18"/>
                    </w:rPr>
                    <w:t> </w:t>
                  </w: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400131, ул. Мира, 10</w:t>
                  </w:r>
                </w:p>
              </w:tc>
            </w:tr>
          </w:tbl>
          <w:p w:rsidR="00AC2C08" w:rsidRDefault="00AC2C08">
            <w:pPr>
              <w:spacing w:line="216" w:lineRule="atLeast"/>
              <w:rPr>
                <w:rFonts w:ascii="Tahoma" w:hAnsi="Tahoma" w:cs="Tahoma"/>
                <w:sz w:val="18"/>
                <w:szCs w:val="18"/>
              </w:rPr>
            </w:pPr>
          </w:p>
          <w:p w:rsidR="00AC2C08" w:rsidRDefault="00AC2C08" w:rsidP="00AC2C08">
            <w:pPr>
              <w:spacing w:line="216" w:lineRule="atLeast"/>
              <w:rPr>
                <w:rFonts w:ascii="Tahoma" w:hAnsi="Tahoma" w:cs="Tahoma"/>
                <w:color w:val="1A1A1A"/>
                <w:sz w:val="14"/>
                <w:szCs w:val="14"/>
              </w:rPr>
            </w:pPr>
          </w:p>
        </w:tc>
      </w:tr>
    </w:tbl>
    <w:p w:rsidR="00AC2C08" w:rsidRDefault="00AC2C08" w:rsidP="00AC2C08">
      <w:pPr>
        <w:shd w:val="clear" w:color="auto" w:fill="FFFFFF"/>
        <w:spacing w:line="216" w:lineRule="atLeast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AC2C08" w:rsidTr="00AC2C08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2C08" w:rsidRDefault="00795365">
            <w:pPr>
              <w:pStyle w:val="1"/>
              <w:spacing w:before="0" w:beforeAutospacing="0" w:after="0" w:afterAutospacing="0" w:line="216" w:lineRule="atLeast"/>
              <w:rPr>
                <w:rFonts w:ascii="Tahoma" w:hAnsi="Tahoma" w:cs="Tahoma"/>
                <w:color w:val="EB70A6"/>
                <w:sz w:val="22"/>
                <w:szCs w:val="22"/>
              </w:rPr>
            </w:pPr>
            <w:hyperlink r:id="rId11" w:history="1">
              <w:r w:rsidR="00AC2C08">
                <w:rPr>
                  <w:rStyle w:val="a7"/>
                  <w:rFonts w:ascii="Tahoma" w:hAnsi="Tahoma" w:cs="Tahoma"/>
                  <w:color w:val="EB70A6"/>
                  <w:sz w:val="22"/>
                  <w:szCs w:val="22"/>
                </w:rPr>
                <w:t>Центр социальной помощи семье и детям, муниципальное учреждение социальной защиты населения</w:t>
              </w:r>
            </w:hyperlink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C2C0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C2C08" w:rsidRDefault="00AC2C08">
                  <w:pPr>
                    <w:pStyle w:val="a5"/>
                    <w:spacing w:line="216" w:lineRule="atLeas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6666"/>
                      <w:sz w:val="18"/>
                      <w:szCs w:val="18"/>
                    </w:rPr>
                    <w:t>Ворошиловский район:</w:t>
                  </w:r>
                  <w:r>
                    <w:rPr>
                      <w:rStyle w:val="apple-converted-space"/>
                      <w:rFonts w:ascii="Tahoma" w:hAnsi="Tahoma" w:cs="Tahoma"/>
                      <w:b/>
                      <w:bCs/>
                      <w:color w:val="666666"/>
                      <w:sz w:val="18"/>
                      <w:szCs w:val="18"/>
                    </w:rPr>
                    <w:t> </w:t>
                  </w: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 xml:space="preserve">400120, Волгоград, ул. </w:t>
                  </w:r>
                  <w:proofErr w:type="gramStart"/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Кузнецкая</w:t>
                  </w:r>
                  <w:proofErr w:type="gramEnd"/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, 87/5</w:t>
                  </w:r>
                </w:p>
              </w:tc>
            </w:tr>
          </w:tbl>
          <w:p w:rsidR="00AC2C08" w:rsidRDefault="00AC2C08">
            <w:pPr>
              <w:spacing w:line="216" w:lineRule="atLeast"/>
              <w:rPr>
                <w:rFonts w:ascii="Tahoma" w:hAnsi="Tahoma" w:cs="Tahoma"/>
                <w:sz w:val="18"/>
                <w:szCs w:val="18"/>
              </w:rPr>
            </w:pPr>
          </w:p>
          <w:p w:rsidR="00AC2C08" w:rsidRDefault="00AC2C08" w:rsidP="00AC2C08">
            <w:pPr>
              <w:spacing w:line="216" w:lineRule="atLeast"/>
              <w:rPr>
                <w:rFonts w:ascii="Tahoma" w:hAnsi="Tahoma" w:cs="Tahoma"/>
                <w:color w:val="1A1A1A"/>
                <w:sz w:val="14"/>
                <w:szCs w:val="14"/>
              </w:rPr>
            </w:pPr>
          </w:p>
        </w:tc>
      </w:tr>
      <w:tr w:rsidR="00AC2C08" w:rsidTr="00AC2C08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2C08" w:rsidRDefault="00795365">
            <w:pPr>
              <w:pStyle w:val="1"/>
              <w:spacing w:before="0" w:beforeAutospacing="0" w:after="0" w:afterAutospacing="0" w:line="216" w:lineRule="atLeast"/>
              <w:rPr>
                <w:rFonts w:ascii="Tahoma" w:hAnsi="Tahoma" w:cs="Tahoma"/>
                <w:color w:val="EB70A6"/>
                <w:sz w:val="22"/>
                <w:szCs w:val="22"/>
              </w:rPr>
            </w:pPr>
            <w:hyperlink r:id="rId12" w:history="1">
              <w:r w:rsidR="00AC2C08">
                <w:rPr>
                  <w:rStyle w:val="a7"/>
                  <w:rFonts w:ascii="Tahoma" w:hAnsi="Tahoma" w:cs="Tahoma"/>
                  <w:color w:val="EB70A6"/>
                  <w:sz w:val="22"/>
                  <w:szCs w:val="22"/>
                </w:rPr>
                <w:t>Центр социальной помощи семье и детям, муниципальное учреждение социальной защиты населения</w:t>
              </w:r>
            </w:hyperlink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C2C0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C2C08" w:rsidRDefault="00AC2C08">
                  <w:pPr>
                    <w:pStyle w:val="a5"/>
                    <w:spacing w:line="216" w:lineRule="atLeas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6666"/>
                      <w:sz w:val="18"/>
                      <w:szCs w:val="18"/>
                    </w:rPr>
                    <w:t>Дзержинский район:</w:t>
                  </w:r>
                  <w:r>
                    <w:rPr>
                      <w:rStyle w:val="apple-converted-space"/>
                      <w:rFonts w:ascii="Tahoma" w:hAnsi="Tahoma" w:cs="Tahoma"/>
                      <w:b/>
                      <w:bCs/>
                      <w:color w:val="666666"/>
                      <w:sz w:val="18"/>
                      <w:szCs w:val="18"/>
                    </w:rPr>
                    <w:t> </w:t>
                  </w: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 xml:space="preserve">400094, Волгоград, ул. Маршала </w:t>
                  </w:r>
                  <w:proofErr w:type="spellStart"/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Толбухина</w:t>
                  </w:r>
                  <w:proofErr w:type="spellEnd"/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, 38</w:t>
                  </w:r>
                </w:p>
              </w:tc>
            </w:tr>
          </w:tbl>
          <w:p w:rsidR="00AC2C08" w:rsidRDefault="00AC2C08">
            <w:pPr>
              <w:spacing w:line="216" w:lineRule="atLeast"/>
              <w:rPr>
                <w:rFonts w:ascii="Tahoma" w:hAnsi="Tahoma" w:cs="Tahoma"/>
                <w:sz w:val="18"/>
                <w:szCs w:val="18"/>
              </w:rPr>
            </w:pPr>
          </w:p>
          <w:p w:rsidR="00AC2C08" w:rsidRDefault="00AC2C08" w:rsidP="00AC2C08">
            <w:pPr>
              <w:spacing w:line="216" w:lineRule="atLeast"/>
              <w:rPr>
                <w:rFonts w:ascii="Tahoma" w:hAnsi="Tahoma" w:cs="Tahoma"/>
                <w:color w:val="1A1A1A"/>
                <w:sz w:val="14"/>
                <w:szCs w:val="14"/>
              </w:rPr>
            </w:pPr>
          </w:p>
        </w:tc>
      </w:tr>
    </w:tbl>
    <w:p w:rsidR="00AC2C08" w:rsidRDefault="00AC2C08" w:rsidP="00AC2C08">
      <w:pPr>
        <w:shd w:val="clear" w:color="auto" w:fill="FFFFFF"/>
        <w:spacing w:line="216" w:lineRule="atLeast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AC2C08" w:rsidTr="00AC2C08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2C08" w:rsidRDefault="00795365">
            <w:pPr>
              <w:pStyle w:val="1"/>
              <w:spacing w:before="0" w:beforeAutospacing="0" w:after="0" w:afterAutospacing="0" w:line="216" w:lineRule="atLeast"/>
              <w:rPr>
                <w:rFonts w:ascii="Tahoma" w:hAnsi="Tahoma" w:cs="Tahoma"/>
                <w:color w:val="EB70A6"/>
                <w:sz w:val="22"/>
                <w:szCs w:val="22"/>
              </w:rPr>
            </w:pPr>
            <w:hyperlink r:id="rId13" w:history="1">
              <w:r w:rsidR="00AC2C08">
                <w:rPr>
                  <w:rStyle w:val="a7"/>
                  <w:rFonts w:ascii="Tahoma" w:hAnsi="Tahoma" w:cs="Tahoma"/>
                  <w:color w:val="EB70A6"/>
                  <w:sz w:val="22"/>
                  <w:szCs w:val="22"/>
                </w:rPr>
                <w:t>Центр социальной помощи семье и детям, муниципальное учреждение социальной защиты населения</w:t>
              </w:r>
            </w:hyperlink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C2C0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C2C08" w:rsidRDefault="00AC2C08">
                  <w:pPr>
                    <w:pStyle w:val="a5"/>
                    <w:spacing w:line="216" w:lineRule="atLeas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666666"/>
                      <w:sz w:val="18"/>
                      <w:szCs w:val="18"/>
                    </w:rPr>
                    <w:t>Кировский район:</w:t>
                  </w:r>
                  <w:r>
                    <w:rPr>
                      <w:rStyle w:val="apple-converted-space"/>
                      <w:rFonts w:ascii="Tahoma" w:hAnsi="Tahoma" w:cs="Tahoma"/>
                      <w:b/>
                      <w:bCs/>
                      <w:color w:val="666666"/>
                      <w:sz w:val="18"/>
                      <w:szCs w:val="18"/>
                    </w:rPr>
                    <w:t> </w:t>
                  </w:r>
                  <w:r>
                    <w:rPr>
                      <w:rFonts w:ascii="Tahoma" w:hAnsi="Tahoma" w:cs="Tahoma"/>
                      <w:color w:val="666666"/>
                      <w:sz w:val="18"/>
                      <w:szCs w:val="18"/>
                    </w:rPr>
                    <w:t>400059, ул. 64-й Армии, 2а</w:t>
                  </w:r>
                </w:p>
              </w:tc>
            </w:tr>
          </w:tbl>
          <w:p w:rsidR="00AC2C08" w:rsidRDefault="00AC2C08">
            <w:pPr>
              <w:spacing w:line="216" w:lineRule="atLeas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314C1" w:rsidRDefault="00F314C1" w:rsidP="00F314C1">
      <w:pPr>
        <w:pStyle w:val="1"/>
        <w:spacing w:before="0" w:beforeAutospacing="0" w:after="0" w:afterAutospacing="0" w:line="360" w:lineRule="atLeast"/>
        <w:rPr>
          <w:rFonts w:ascii="Arial Narrow" w:hAnsi="Arial Narrow"/>
          <w:b w:val="0"/>
          <w:bCs w:val="0"/>
          <w:sz w:val="33"/>
          <w:szCs w:val="33"/>
        </w:rPr>
      </w:pPr>
    </w:p>
    <w:p w:rsidR="00F314C1" w:rsidRDefault="00F314C1" w:rsidP="00F314C1">
      <w:pPr>
        <w:pStyle w:val="1"/>
        <w:spacing w:before="0" w:beforeAutospacing="0" w:after="0" w:afterAutospacing="0" w:line="360" w:lineRule="atLeast"/>
        <w:rPr>
          <w:rFonts w:ascii="Arial Narrow" w:hAnsi="Arial Narrow"/>
          <w:b w:val="0"/>
          <w:bCs w:val="0"/>
          <w:sz w:val="33"/>
          <w:szCs w:val="33"/>
        </w:rPr>
      </w:pPr>
    </w:p>
    <w:p w:rsidR="00F314C1" w:rsidRDefault="00F314C1" w:rsidP="00F314C1">
      <w:pPr>
        <w:pStyle w:val="1"/>
        <w:spacing w:before="0" w:beforeAutospacing="0" w:after="0" w:afterAutospacing="0" w:line="360" w:lineRule="atLeast"/>
        <w:rPr>
          <w:rFonts w:ascii="Arial Narrow" w:hAnsi="Arial Narrow"/>
          <w:b w:val="0"/>
          <w:bCs w:val="0"/>
          <w:sz w:val="33"/>
          <w:szCs w:val="33"/>
        </w:rPr>
      </w:pPr>
      <w:r>
        <w:rPr>
          <w:rFonts w:ascii="Arial Narrow" w:hAnsi="Arial Narrow"/>
          <w:b w:val="0"/>
          <w:bCs w:val="0"/>
          <w:sz w:val="33"/>
          <w:szCs w:val="33"/>
        </w:rPr>
        <w:t>Волгоградский областной центр психолого-педагогической помощи населению, ГКУ</w:t>
      </w:r>
    </w:p>
    <w:p w:rsidR="00F314C1" w:rsidRDefault="00795365" w:rsidP="00F314C1">
      <w:pPr>
        <w:shd w:val="clear" w:color="auto" w:fill="FFFFFF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hyperlink r:id="rId14" w:history="1">
        <w:proofErr w:type="spellStart"/>
        <w:r w:rsidR="00F314C1">
          <w:rPr>
            <w:rStyle w:val="a7"/>
            <w:rFonts w:ascii="Helvetica" w:hAnsi="Helvetica" w:cs="Helvetica"/>
            <w:b/>
            <w:bCs/>
            <w:color w:val="007BAB"/>
            <w:sz w:val="21"/>
            <w:szCs w:val="21"/>
          </w:rPr>
          <w:t>Таращанцев</w:t>
        </w:r>
        <w:proofErr w:type="spellEnd"/>
        <w:r w:rsidR="00F314C1">
          <w:rPr>
            <w:rStyle w:val="a7"/>
            <w:rFonts w:ascii="Helvetica" w:hAnsi="Helvetica" w:cs="Helvetica"/>
            <w:b/>
            <w:bCs/>
            <w:color w:val="007BAB"/>
            <w:sz w:val="21"/>
            <w:szCs w:val="21"/>
          </w:rPr>
          <w:t>, 1а</w:t>
        </w:r>
      </w:hyperlink>
      <w:r w:rsidR="00F314C1">
        <w:rPr>
          <w:rFonts w:ascii="Helvetica" w:hAnsi="Helvetica" w:cs="Helvetica"/>
          <w:color w:val="222222"/>
          <w:sz w:val="21"/>
          <w:szCs w:val="21"/>
        </w:rPr>
        <w:t xml:space="preserve">   76-24-24, 76-19-53</w:t>
      </w:r>
    </w:p>
    <w:p w:rsidR="00F314C1" w:rsidRDefault="00F314C1" w:rsidP="0078124F">
      <w:pPr>
        <w:pStyle w:val="1"/>
        <w:spacing w:before="0" w:beforeAutospacing="0" w:after="0" w:afterAutospacing="0" w:line="360" w:lineRule="atLeast"/>
        <w:rPr>
          <w:rFonts w:ascii="Arial Narrow" w:hAnsi="Arial Narrow"/>
          <w:b w:val="0"/>
          <w:bCs w:val="0"/>
          <w:sz w:val="33"/>
          <w:szCs w:val="33"/>
        </w:rPr>
      </w:pPr>
    </w:p>
    <w:p w:rsidR="0078124F" w:rsidRDefault="0078124F" w:rsidP="0078124F">
      <w:pPr>
        <w:pStyle w:val="1"/>
        <w:spacing w:before="0" w:beforeAutospacing="0" w:after="0" w:afterAutospacing="0" w:line="360" w:lineRule="atLeast"/>
        <w:rPr>
          <w:rFonts w:ascii="Arial Narrow" w:hAnsi="Arial Narrow"/>
          <w:b w:val="0"/>
          <w:bCs w:val="0"/>
          <w:sz w:val="33"/>
          <w:szCs w:val="33"/>
        </w:rPr>
      </w:pPr>
      <w:r>
        <w:rPr>
          <w:rFonts w:ascii="Arial Narrow" w:hAnsi="Arial Narrow"/>
          <w:b w:val="0"/>
          <w:bCs w:val="0"/>
          <w:sz w:val="33"/>
          <w:szCs w:val="33"/>
        </w:rPr>
        <w:t>Центр социальной защиты по Дзержинскому району</w:t>
      </w:r>
    </w:p>
    <w:p w:rsidR="0078124F" w:rsidRDefault="00795365" w:rsidP="0078124F">
      <w:pPr>
        <w:shd w:val="clear" w:color="auto" w:fill="FFFFFF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hyperlink r:id="rId15" w:history="1">
        <w:r w:rsidR="0078124F">
          <w:rPr>
            <w:rStyle w:val="a7"/>
            <w:rFonts w:ascii="Helvetica" w:hAnsi="Helvetica" w:cs="Helvetica"/>
            <w:b/>
            <w:bCs/>
            <w:color w:val="004B7D"/>
            <w:sz w:val="21"/>
            <w:szCs w:val="21"/>
          </w:rPr>
          <w:t xml:space="preserve">Комиссара </w:t>
        </w:r>
        <w:proofErr w:type="spellStart"/>
        <w:r w:rsidR="0078124F">
          <w:rPr>
            <w:rStyle w:val="a7"/>
            <w:rFonts w:ascii="Helvetica" w:hAnsi="Helvetica" w:cs="Helvetica"/>
            <w:b/>
            <w:bCs/>
            <w:color w:val="004B7D"/>
            <w:sz w:val="21"/>
            <w:szCs w:val="21"/>
          </w:rPr>
          <w:t>Хорошева</w:t>
        </w:r>
        <w:proofErr w:type="spellEnd"/>
        <w:r w:rsidR="0078124F">
          <w:rPr>
            <w:rStyle w:val="a7"/>
            <w:rFonts w:ascii="Helvetica" w:hAnsi="Helvetica" w:cs="Helvetica"/>
            <w:b/>
            <w:bCs/>
            <w:color w:val="004B7D"/>
            <w:sz w:val="21"/>
            <w:szCs w:val="21"/>
          </w:rPr>
          <w:t>, 30а</w:t>
        </w:r>
      </w:hyperlink>
      <w:r w:rsidR="00DA7949">
        <w:rPr>
          <w:rFonts w:ascii="Helvetica" w:hAnsi="Helvetica" w:cs="Helvetica"/>
          <w:color w:val="222222"/>
          <w:sz w:val="21"/>
          <w:szCs w:val="21"/>
        </w:rPr>
        <w:t xml:space="preserve">  36-42-77, 36-42-80, 36-42-81</w:t>
      </w:r>
    </w:p>
    <w:p w:rsidR="0078124F" w:rsidRDefault="0078124F" w:rsidP="0078124F">
      <w:pPr>
        <w:shd w:val="clear" w:color="auto" w:fill="FFFFFF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Сегодня 08:30–17:30, обед 12:00–13:00</w:t>
      </w:r>
    </w:p>
    <w:p w:rsidR="0078124F" w:rsidRDefault="0078124F" w:rsidP="0078124F">
      <w:pPr>
        <w:pStyle w:val="1"/>
        <w:spacing w:before="0" w:beforeAutospacing="0" w:after="0" w:afterAutospacing="0" w:line="360" w:lineRule="atLeast"/>
        <w:rPr>
          <w:rFonts w:ascii="Arial Narrow" w:hAnsi="Arial Narrow"/>
          <w:b w:val="0"/>
          <w:bCs w:val="0"/>
          <w:sz w:val="33"/>
          <w:szCs w:val="33"/>
        </w:rPr>
      </w:pPr>
      <w:r>
        <w:rPr>
          <w:rFonts w:ascii="Arial Narrow" w:hAnsi="Arial Narrow"/>
          <w:b w:val="0"/>
          <w:bCs w:val="0"/>
          <w:sz w:val="33"/>
          <w:szCs w:val="33"/>
        </w:rPr>
        <w:t>Дзержинский центр социального обслуживания населения</w:t>
      </w:r>
    </w:p>
    <w:p w:rsidR="0078124F" w:rsidRDefault="00795365" w:rsidP="0078124F">
      <w:pPr>
        <w:shd w:val="clear" w:color="auto" w:fill="FFFFFF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hyperlink r:id="rId16" w:history="1">
        <w:r w:rsidR="0078124F">
          <w:rPr>
            <w:rStyle w:val="a7"/>
            <w:rFonts w:ascii="Helvetica" w:hAnsi="Helvetica" w:cs="Helvetica"/>
            <w:b/>
            <w:bCs/>
            <w:color w:val="007BAB"/>
            <w:sz w:val="21"/>
            <w:szCs w:val="21"/>
          </w:rPr>
          <w:t>Савкина, 13</w:t>
        </w:r>
      </w:hyperlink>
      <w:r w:rsidR="00941A96">
        <w:rPr>
          <w:rFonts w:ascii="Helvetica" w:hAnsi="Helvetica" w:cs="Helvetica"/>
          <w:color w:val="222222"/>
          <w:sz w:val="21"/>
          <w:szCs w:val="21"/>
        </w:rPr>
        <w:t xml:space="preserve"> 58-14-30</w:t>
      </w:r>
    </w:p>
    <w:p w:rsidR="0078124F" w:rsidRDefault="0078124F" w:rsidP="0078124F">
      <w:pPr>
        <w:pStyle w:val="1"/>
        <w:spacing w:before="0" w:beforeAutospacing="0" w:after="0" w:afterAutospacing="0" w:line="360" w:lineRule="atLeast"/>
        <w:rPr>
          <w:rFonts w:ascii="Arial Narrow" w:hAnsi="Arial Narrow"/>
          <w:b w:val="0"/>
          <w:bCs w:val="0"/>
          <w:sz w:val="33"/>
          <w:szCs w:val="33"/>
        </w:rPr>
      </w:pPr>
      <w:r>
        <w:rPr>
          <w:rFonts w:ascii="Arial Narrow" w:hAnsi="Arial Narrow"/>
          <w:b w:val="0"/>
          <w:bCs w:val="0"/>
          <w:sz w:val="33"/>
          <w:szCs w:val="33"/>
        </w:rPr>
        <w:t>Дзержинский центр психолого-педагогической помощи населению, ГКУ</w:t>
      </w:r>
    </w:p>
    <w:p w:rsidR="0078124F" w:rsidRDefault="00795365" w:rsidP="0078124F">
      <w:pPr>
        <w:shd w:val="clear" w:color="auto" w:fill="FFFFFF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hyperlink r:id="rId17" w:history="1">
        <w:r w:rsidR="0078124F">
          <w:rPr>
            <w:rStyle w:val="a7"/>
            <w:rFonts w:ascii="Helvetica" w:hAnsi="Helvetica" w:cs="Helvetica"/>
            <w:b/>
            <w:bCs/>
            <w:color w:val="007BAB"/>
            <w:sz w:val="21"/>
            <w:szCs w:val="21"/>
          </w:rPr>
          <w:t xml:space="preserve">Маршала </w:t>
        </w:r>
        <w:proofErr w:type="spellStart"/>
        <w:r w:rsidR="0078124F">
          <w:rPr>
            <w:rStyle w:val="a7"/>
            <w:rFonts w:ascii="Helvetica" w:hAnsi="Helvetica" w:cs="Helvetica"/>
            <w:b/>
            <w:bCs/>
            <w:color w:val="007BAB"/>
            <w:sz w:val="21"/>
            <w:szCs w:val="21"/>
          </w:rPr>
          <w:t>Толбухина</w:t>
        </w:r>
        <w:proofErr w:type="spellEnd"/>
        <w:r w:rsidR="0078124F">
          <w:rPr>
            <w:rStyle w:val="a7"/>
            <w:rFonts w:ascii="Helvetica" w:hAnsi="Helvetica" w:cs="Helvetica"/>
            <w:b/>
            <w:bCs/>
            <w:color w:val="007BAB"/>
            <w:sz w:val="21"/>
            <w:szCs w:val="21"/>
          </w:rPr>
          <w:t>, 38</w:t>
        </w:r>
      </w:hyperlink>
      <w:r w:rsidR="00941A96">
        <w:rPr>
          <w:rFonts w:ascii="Helvetica" w:hAnsi="Helvetica" w:cs="Helvetica"/>
          <w:color w:val="222222"/>
          <w:sz w:val="21"/>
          <w:szCs w:val="21"/>
        </w:rPr>
        <w:t xml:space="preserve"> 58-74-01</w:t>
      </w:r>
    </w:p>
    <w:p w:rsidR="00F045F1" w:rsidRDefault="00F045F1" w:rsidP="00F045F1">
      <w:pPr>
        <w:pStyle w:val="1"/>
        <w:spacing w:before="0" w:beforeAutospacing="0" w:after="0" w:afterAutospacing="0" w:line="360" w:lineRule="atLeast"/>
        <w:rPr>
          <w:rFonts w:ascii="Arial Narrow" w:hAnsi="Arial Narrow"/>
          <w:b w:val="0"/>
          <w:bCs w:val="0"/>
          <w:sz w:val="33"/>
          <w:szCs w:val="33"/>
        </w:rPr>
      </w:pPr>
      <w:r>
        <w:rPr>
          <w:rFonts w:ascii="Arial Narrow" w:hAnsi="Arial Narrow"/>
          <w:b w:val="0"/>
          <w:bCs w:val="0"/>
          <w:sz w:val="33"/>
          <w:szCs w:val="33"/>
        </w:rPr>
        <w:t>Дзержинский центр психолого-педагогической помощи населению, ГКУ</w:t>
      </w:r>
    </w:p>
    <w:p w:rsidR="00F045F1" w:rsidRDefault="00795365" w:rsidP="00F045F1">
      <w:pPr>
        <w:shd w:val="clear" w:color="auto" w:fill="FFFFFF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hyperlink r:id="rId18" w:history="1">
        <w:r w:rsidR="00F045F1">
          <w:rPr>
            <w:rStyle w:val="a7"/>
            <w:rFonts w:ascii="Helvetica" w:hAnsi="Helvetica" w:cs="Helvetica"/>
            <w:b/>
            <w:bCs/>
            <w:color w:val="007BAB"/>
            <w:sz w:val="21"/>
            <w:szCs w:val="21"/>
          </w:rPr>
          <w:t xml:space="preserve">Маршала </w:t>
        </w:r>
        <w:proofErr w:type="spellStart"/>
        <w:r w:rsidR="00F045F1">
          <w:rPr>
            <w:rStyle w:val="a7"/>
            <w:rFonts w:ascii="Helvetica" w:hAnsi="Helvetica" w:cs="Helvetica"/>
            <w:b/>
            <w:bCs/>
            <w:color w:val="007BAB"/>
            <w:sz w:val="21"/>
            <w:szCs w:val="21"/>
          </w:rPr>
          <w:t>Толбухина</w:t>
        </w:r>
        <w:proofErr w:type="spellEnd"/>
        <w:r w:rsidR="00F045F1">
          <w:rPr>
            <w:rStyle w:val="a7"/>
            <w:rFonts w:ascii="Helvetica" w:hAnsi="Helvetica" w:cs="Helvetica"/>
            <w:b/>
            <w:bCs/>
            <w:color w:val="007BAB"/>
            <w:sz w:val="21"/>
            <w:szCs w:val="21"/>
          </w:rPr>
          <w:t>, 36</w:t>
        </w:r>
      </w:hyperlink>
    </w:p>
    <w:p w:rsidR="00F314C1" w:rsidRDefault="00F314C1" w:rsidP="00F314C1">
      <w:pPr>
        <w:pStyle w:val="1"/>
        <w:spacing w:before="0" w:beforeAutospacing="0" w:after="0" w:afterAutospacing="0" w:line="360" w:lineRule="atLeast"/>
        <w:rPr>
          <w:rFonts w:ascii="Arial Narrow" w:hAnsi="Arial Narrow"/>
          <w:b w:val="0"/>
          <w:bCs w:val="0"/>
          <w:sz w:val="33"/>
          <w:szCs w:val="33"/>
        </w:rPr>
      </w:pPr>
      <w:r>
        <w:rPr>
          <w:rFonts w:ascii="Arial Narrow" w:hAnsi="Arial Narrow"/>
          <w:b w:val="0"/>
          <w:bCs w:val="0"/>
          <w:sz w:val="33"/>
          <w:szCs w:val="33"/>
        </w:rPr>
        <w:t>Дзержинский центр социального обслуживания населения</w:t>
      </w:r>
    </w:p>
    <w:p w:rsidR="00F314C1" w:rsidRDefault="00795365" w:rsidP="00F314C1">
      <w:pPr>
        <w:shd w:val="clear" w:color="auto" w:fill="FFFFFF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hyperlink r:id="rId19" w:history="1">
        <w:r w:rsidR="00F314C1">
          <w:rPr>
            <w:rStyle w:val="a7"/>
            <w:rFonts w:ascii="Helvetica" w:hAnsi="Helvetica" w:cs="Helvetica"/>
            <w:b/>
            <w:bCs/>
            <w:color w:val="004B7D"/>
            <w:sz w:val="21"/>
            <w:szCs w:val="21"/>
          </w:rPr>
          <w:t>Маршала Рокоссовского, 3Б</w:t>
        </w:r>
      </w:hyperlink>
      <w:r w:rsidR="00F314C1">
        <w:rPr>
          <w:rFonts w:ascii="Helvetica" w:hAnsi="Helvetica" w:cs="Helvetica"/>
          <w:color w:val="222222"/>
          <w:sz w:val="21"/>
          <w:szCs w:val="21"/>
        </w:rPr>
        <w:t xml:space="preserve"> 33-61-95, 37-69-74</w:t>
      </w:r>
    </w:p>
    <w:p w:rsidR="00F314C1" w:rsidRDefault="00F314C1" w:rsidP="00F045F1">
      <w:pPr>
        <w:shd w:val="clear" w:color="auto" w:fill="FFFFFF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</w:p>
    <w:p w:rsidR="0078124F" w:rsidRDefault="0078124F" w:rsidP="0078124F">
      <w:pPr>
        <w:pStyle w:val="1"/>
        <w:spacing w:before="0" w:beforeAutospacing="0" w:after="0" w:afterAutospacing="0" w:line="360" w:lineRule="atLeast"/>
        <w:rPr>
          <w:rFonts w:ascii="Arial Narrow" w:hAnsi="Arial Narrow"/>
          <w:b w:val="0"/>
          <w:bCs w:val="0"/>
          <w:sz w:val="33"/>
          <w:szCs w:val="33"/>
        </w:rPr>
      </w:pPr>
      <w:r>
        <w:rPr>
          <w:rFonts w:ascii="Arial Narrow" w:hAnsi="Arial Narrow"/>
          <w:b w:val="0"/>
          <w:bCs w:val="0"/>
          <w:sz w:val="33"/>
          <w:szCs w:val="33"/>
        </w:rPr>
        <w:t>Центр социальной защиты населения по Ворошиловскому району</w:t>
      </w:r>
    </w:p>
    <w:p w:rsidR="0078124F" w:rsidRDefault="00795365" w:rsidP="0078124F">
      <w:pPr>
        <w:shd w:val="clear" w:color="auto" w:fill="FFFFFF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hyperlink r:id="rId20" w:history="1">
        <w:r w:rsidR="0078124F">
          <w:rPr>
            <w:rStyle w:val="a7"/>
            <w:rFonts w:ascii="Helvetica" w:hAnsi="Helvetica" w:cs="Helvetica"/>
            <w:b/>
            <w:bCs/>
            <w:color w:val="007BAB"/>
            <w:sz w:val="21"/>
            <w:szCs w:val="21"/>
          </w:rPr>
          <w:t>Козловская, 3</w:t>
        </w:r>
      </w:hyperlink>
      <w:r w:rsidR="00941A96">
        <w:rPr>
          <w:rFonts w:ascii="Helvetica" w:hAnsi="Helvetica" w:cs="Helvetica"/>
          <w:color w:val="222222"/>
          <w:sz w:val="21"/>
          <w:szCs w:val="21"/>
        </w:rPr>
        <w:t xml:space="preserve"> 94-39-25, 94-46-83</w:t>
      </w:r>
    </w:p>
    <w:p w:rsidR="00DA7949" w:rsidRDefault="00DA7949" w:rsidP="00DA7949">
      <w:pPr>
        <w:pStyle w:val="1"/>
        <w:spacing w:before="0" w:beforeAutospacing="0" w:after="0" w:afterAutospacing="0" w:line="360" w:lineRule="atLeast"/>
        <w:rPr>
          <w:rFonts w:ascii="Arial Narrow" w:hAnsi="Arial Narrow"/>
          <w:b w:val="0"/>
          <w:bCs w:val="0"/>
          <w:sz w:val="33"/>
          <w:szCs w:val="33"/>
        </w:rPr>
      </w:pPr>
      <w:r>
        <w:rPr>
          <w:rFonts w:ascii="Arial Narrow" w:hAnsi="Arial Narrow"/>
          <w:b w:val="0"/>
          <w:bCs w:val="0"/>
          <w:sz w:val="33"/>
          <w:szCs w:val="33"/>
        </w:rPr>
        <w:t>Ворошиловский центр социального обслуживания населения, ГКУ</w:t>
      </w:r>
    </w:p>
    <w:p w:rsidR="00DA7949" w:rsidRDefault="00795365" w:rsidP="00DA7949">
      <w:pPr>
        <w:shd w:val="clear" w:color="auto" w:fill="FFFFFF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hyperlink r:id="rId21" w:history="1">
        <w:r w:rsidR="00DA7949">
          <w:rPr>
            <w:rStyle w:val="a7"/>
            <w:rFonts w:ascii="Helvetica" w:hAnsi="Helvetica" w:cs="Helvetica"/>
            <w:b/>
            <w:bCs/>
            <w:color w:val="007BAB"/>
            <w:sz w:val="21"/>
            <w:szCs w:val="21"/>
          </w:rPr>
          <w:t>Козловская, 9</w:t>
        </w:r>
      </w:hyperlink>
      <w:r w:rsidR="00DA7949">
        <w:rPr>
          <w:rFonts w:ascii="Helvetica" w:hAnsi="Helvetica" w:cs="Helvetica"/>
          <w:color w:val="222222"/>
          <w:sz w:val="21"/>
          <w:szCs w:val="21"/>
        </w:rPr>
        <w:t xml:space="preserve">   94-00-22</w:t>
      </w:r>
    </w:p>
    <w:p w:rsidR="00DA7949" w:rsidRDefault="00DA7949" w:rsidP="0078124F">
      <w:pPr>
        <w:shd w:val="clear" w:color="auto" w:fill="FFFFFF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</w:p>
    <w:p w:rsidR="0078124F" w:rsidRDefault="0078124F" w:rsidP="0078124F">
      <w:pPr>
        <w:pStyle w:val="1"/>
        <w:spacing w:before="0" w:beforeAutospacing="0" w:after="0" w:afterAutospacing="0" w:line="360" w:lineRule="atLeast"/>
        <w:rPr>
          <w:rFonts w:ascii="Arial Narrow" w:hAnsi="Arial Narrow"/>
          <w:b w:val="0"/>
          <w:bCs w:val="0"/>
          <w:sz w:val="33"/>
          <w:szCs w:val="33"/>
        </w:rPr>
      </w:pPr>
      <w:r>
        <w:rPr>
          <w:rFonts w:ascii="Arial Narrow" w:hAnsi="Arial Narrow"/>
          <w:b w:val="0"/>
          <w:bCs w:val="0"/>
          <w:sz w:val="33"/>
          <w:szCs w:val="33"/>
        </w:rPr>
        <w:t>Центральный центр социального обслуживания населения</w:t>
      </w:r>
    </w:p>
    <w:p w:rsidR="0078124F" w:rsidRDefault="00795365" w:rsidP="0078124F">
      <w:pPr>
        <w:shd w:val="clear" w:color="auto" w:fill="FFFFFF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hyperlink r:id="rId22" w:history="1">
        <w:r w:rsidR="0078124F">
          <w:rPr>
            <w:rStyle w:val="a7"/>
            <w:rFonts w:ascii="Helvetica" w:hAnsi="Helvetica" w:cs="Helvetica"/>
            <w:b/>
            <w:bCs/>
            <w:color w:val="007BAB"/>
            <w:sz w:val="21"/>
            <w:szCs w:val="21"/>
          </w:rPr>
          <w:t>Голубинская, 18</w:t>
        </w:r>
      </w:hyperlink>
      <w:r w:rsidR="00941A96">
        <w:rPr>
          <w:rFonts w:ascii="Helvetica" w:hAnsi="Helvetica" w:cs="Helvetica"/>
          <w:color w:val="222222"/>
          <w:sz w:val="21"/>
          <w:szCs w:val="21"/>
        </w:rPr>
        <w:t xml:space="preserve"> 59-33-06, 33-84-62</w:t>
      </w:r>
    </w:p>
    <w:p w:rsidR="00F314C1" w:rsidRDefault="00F314C1" w:rsidP="00F314C1">
      <w:pPr>
        <w:pStyle w:val="1"/>
        <w:spacing w:before="0" w:beforeAutospacing="0" w:after="0" w:afterAutospacing="0" w:line="360" w:lineRule="atLeast"/>
        <w:rPr>
          <w:rFonts w:ascii="Arial Narrow" w:hAnsi="Arial Narrow"/>
          <w:b w:val="0"/>
          <w:bCs w:val="0"/>
          <w:sz w:val="33"/>
          <w:szCs w:val="33"/>
        </w:rPr>
      </w:pPr>
      <w:r>
        <w:rPr>
          <w:rFonts w:ascii="Arial Narrow" w:hAnsi="Arial Narrow"/>
          <w:b w:val="0"/>
          <w:bCs w:val="0"/>
          <w:sz w:val="33"/>
          <w:szCs w:val="33"/>
        </w:rPr>
        <w:lastRenderedPageBreak/>
        <w:t>Центральный центр социального обслуживания населения</w:t>
      </w:r>
    </w:p>
    <w:p w:rsidR="00F314C1" w:rsidRDefault="00795365" w:rsidP="00F314C1">
      <w:pPr>
        <w:shd w:val="clear" w:color="auto" w:fill="FFFFFF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hyperlink r:id="rId23" w:history="1">
        <w:r w:rsidR="00F314C1">
          <w:rPr>
            <w:rStyle w:val="a7"/>
            <w:rFonts w:ascii="Helvetica" w:hAnsi="Helvetica" w:cs="Helvetica"/>
            <w:b/>
            <w:bCs/>
            <w:color w:val="007BAB"/>
            <w:sz w:val="21"/>
            <w:szCs w:val="21"/>
          </w:rPr>
          <w:t>Невская, 18</w:t>
        </w:r>
      </w:hyperlink>
      <w:r w:rsidR="00F314C1">
        <w:rPr>
          <w:rFonts w:ascii="Helvetica" w:hAnsi="Helvetica" w:cs="Helvetica"/>
          <w:color w:val="222222"/>
          <w:sz w:val="21"/>
          <w:szCs w:val="21"/>
        </w:rPr>
        <w:t xml:space="preserve"> 33-66-18, 33-75-87</w:t>
      </w:r>
    </w:p>
    <w:p w:rsidR="00F045F1" w:rsidRDefault="00F045F1" w:rsidP="00F045F1">
      <w:pPr>
        <w:pStyle w:val="1"/>
        <w:spacing w:before="0" w:beforeAutospacing="0" w:after="0" w:afterAutospacing="0" w:line="360" w:lineRule="atLeast"/>
        <w:rPr>
          <w:rFonts w:ascii="Arial Narrow" w:hAnsi="Arial Narrow"/>
          <w:b w:val="0"/>
          <w:bCs w:val="0"/>
          <w:sz w:val="33"/>
          <w:szCs w:val="33"/>
        </w:rPr>
      </w:pPr>
      <w:r>
        <w:rPr>
          <w:rFonts w:ascii="Arial Narrow" w:hAnsi="Arial Narrow"/>
          <w:b w:val="0"/>
          <w:bCs w:val="0"/>
          <w:sz w:val="33"/>
          <w:szCs w:val="33"/>
        </w:rPr>
        <w:t>Центр социальной защиты населения по Центральному району</w:t>
      </w:r>
    </w:p>
    <w:p w:rsidR="00F045F1" w:rsidRDefault="00795365" w:rsidP="00F045F1">
      <w:pPr>
        <w:shd w:val="clear" w:color="auto" w:fill="FFFFFF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hyperlink r:id="rId24" w:history="1">
        <w:r w:rsidR="00F045F1">
          <w:rPr>
            <w:rStyle w:val="a7"/>
            <w:rFonts w:ascii="Helvetica" w:hAnsi="Helvetica" w:cs="Helvetica"/>
            <w:b/>
            <w:bCs/>
            <w:color w:val="007BAB"/>
            <w:sz w:val="21"/>
            <w:szCs w:val="21"/>
          </w:rPr>
          <w:t>Невская, 8</w:t>
        </w:r>
      </w:hyperlink>
      <w:r w:rsidR="00F045F1">
        <w:rPr>
          <w:rFonts w:ascii="Helvetica" w:hAnsi="Helvetica" w:cs="Helvetica"/>
          <w:color w:val="222222"/>
          <w:sz w:val="21"/>
          <w:szCs w:val="21"/>
        </w:rPr>
        <w:t xml:space="preserve"> 39-40-11, 39-56-79</w:t>
      </w:r>
    </w:p>
    <w:p w:rsidR="00F045F1" w:rsidRDefault="00F045F1" w:rsidP="0078124F">
      <w:pPr>
        <w:shd w:val="clear" w:color="auto" w:fill="FFFFFF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</w:p>
    <w:p w:rsidR="0078124F" w:rsidRDefault="0078124F" w:rsidP="0078124F">
      <w:pPr>
        <w:pStyle w:val="1"/>
        <w:spacing w:before="0" w:beforeAutospacing="0" w:after="0" w:afterAutospacing="0" w:line="360" w:lineRule="atLeast"/>
        <w:rPr>
          <w:rFonts w:ascii="Arial Narrow" w:hAnsi="Arial Narrow"/>
          <w:b w:val="0"/>
          <w:bCs w:val="0"/>
          <w:sz w:val="33"/>
          <w:szCs w:val="33"/>
        </w:rPr>
      </w:pPr>
      <w:r>
        <w:rPr>
          <w:rFonts w:ascii="Arial Narrow" w:hAnsi="Arial Narrow"/>
          <w:b w:val="0"/>
          <w:bCs w:val="0"/>
          <w:sz w:val="33"/>
          <w:szCs w:val="33"/>
        </w:rPr>
        <w:t>Центр социальной защиты населения по Советскому району</w:t>
      </w:r>
    </w:p>
    <w:p w:rsidR="0078124F" w:rsidRDefault="00795365" w:rsidP="0078124F">
      <w:pPr>
        <w:shd w:val="clear" w:color="auto" w:fill="FFFFFF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hyperlink r:id="rId25" w:history="1">
        <w:r w:rsidR="0078124F">
          <w:rPr>
            <w:rStyle w:val="a7"/>
            <w:rFonts w:ascii="Helvetica" w:hAnsi="Helvetica" w:cs="Helvetica"/>
            <w:b/>
            <w:bCs/>
            <w:color w:val="007BAB"/>
            <w:sz w:val="21"/>
            <w:szCs w:val="21"/>
          </w:rPr>
          <w:t>Университетский проспект, 45</w:t>
        </w:r>
      </w:hyperlink>
      <w:r w:rsidR="00F045F1">
        <w:rPr>
          <w:rFonts w:ascii="Helvetica" w:hAnsi="Helvetica" w:cs="Helvetica"/>
          <w:color w:val="222222"/>
          <w:sz w:val="21"/>
          <w:szCs w:val="21"/>
        </w:rPr>
        <w:t xml:space="preserve"> </w:t>
      </w:r>
      <w:r w:rsidR="0078124F">
        <w:rPr>
          <w:rFonts w:ascii="Helvetica" w:hAnsi="Helvetica" w:cs="Helvetica"/>
          <w:color w:val="222222"/>
          <w:sz w:val="21"/>
          <w:szCs w:val="21"/>
        </w:rPr>
        <w:t xml:space="preserve"> 41-72-07, 41-71-07, 46-91-57</w:t>
      </w:r>
    </w:p>
    <w:p w:rsidR="00F045F1" w:rsidRDefault="00F045F1" w:rsidP="00F045F1">
      <w:pPr>
        <w:pStyle w:val="1"/>
        <w:spacing w:before="0" w:beforeAutospacing="0" w:after="0" w:afterAutospacing="0" w:line="360" w:lineRule="atLeast"/>
        <w:rPr>
          <w:rFonts w:ascii="Arial Narrow" w:hAnsi="Arial Narrow"/>
          <w:b w:val="0"/>
          <w:bCs w:val="0"/>
          <w:sz w:val="33"/>
          <w:szCs w:val="33"/>
        </w:rPr>
      </w:pPr>
      <w:r>
        <w:rPr>
          <w:rFonts w:ascii="Arial Narrow" w:hAnsi="Arial Narrow"/>
          <w:b w:val="0"/>
          <w:bCs w:val="0"/>
          <w:sz w:val="33"/>
          <w:szCs w:val="33"/>
        </w:rPr>
        <w:t>Советский центр социального обслуживания населения</w:t>
      </w:r>
    </w:p>
    <w:p w:rsidR="00F045F1" w:rsidRDefault="00795365" w:rsidP="00F045F1">
      <w:pPr>
        <w:shd w:val="clear" w:color="auto" w:fill="FFFFFF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hyperlink r:id="rId26" w:history="1">
        <w:proofErr w:type="spellStart"/>
        <w:r w:rsidR="00F045F1">
          <w:rPr>
            <w:rStyle w:val="a7"/>
            <w:rFonts w:ascii="Helvetica" w:hAnsi="Helvetica" w:cs="Helvetica"/>
            <w:b/>
            <w:bCs/>
            <w:color w:val="007BAB"/>
            <w:sz w:val="21"/>
            <w:szCs w:val="21"/>
          </w:rPr>
          <w:t>Электролесовская</w:t>
        </w:r>
        <w:proofErr w:type="spellEnd"/>
        <w:r w:rsidR="00F045F1">
          <w:rPr>
            <w:rStyle w:val="a7"/>
            <w:rFonts w:ascii="Helvetica" w:hAnsi="Helvetica" w:cs="Helvetica"/>
            <w:b/>
            <w:bCs/>
            <w:color w:val="007BAB"/>
            <w:sz w:val="21"/>
            <w:szCs w:val="21"/>
          </w:rPr>
          <w:t>, 5а</w:t>
        </w:r>
      </w:hyperlink>
      <w:r w:rsidR="00F045F1">
        <w:rPr>
          <w:rFonts w:ascii="Helvetica" w:hAnsi="Helvetica" w:cs="Helvetica"/>
          <w:color w:val="222222"/>
          <w:sz w:val="21"/>
          <w:szCs w:val="21"/>
        </w:rPr>
        <w:t xml:space="preserve">  46-91-00, 41-24-65</w:t>
      </w:r>
    </w:p>
    <w:p w:rsidR="00F045F1" w:rsidRDefault="00F045F1" w:rsidP="00F045F1">
      <w:pPr>
        <w:pStyle w:val="1"/>
        <w:spacing w:before="0" w:beforeAutospacing="0" w:after="0" w:afterAutospacing="0" w:line="360" w:lineRule="atLeast"/>
        <w:rPr>
          <w:rFonts w:ascii="Arial Narrow" w:hAnsi="Arial Narrow"/>
          <w:b w:val="0"/>
          <w:bCs w:val="0"/>
          <w:sz w:val="33"/>
          <w:szCs w:val="33"/>
        </w:rPr>
      </w:pPr>
      <w:r>
        <w:rPr>
          <w:rFonts w:ascii="Arial Narrow" w:hAnsi="Arial Narrow"/>
          <w:b w:val="0"/>
          <w:bCs w:val="0"/>
          <w:sz w:val="33"/>
          <w:szCs w:val="33"/>
        </w:rPr>
        <w:t>Советский центр социального обслуживания населения</w:t>
      </w:r>
    </w:p>
    <w:p w:rsidR="00F045F1" w:rsidRDefault="00795365" w:rsidP="00F045F1">
      <w:pPr>
        <w:shd w:val="clear" w:color="auto" w:fill="FFFFFF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hyperlink r:id="rId27" w:history="1">
        <w:r w:rsidR="00F045F1">
          <w:rPr>
            <w:rStyle w:val="a7"/>
            <w:rFonts w:ascii="Helvetica" w:hAnsi="Helvetica" w:cs="Helvetica"/>
            <w:b/>
            <w:bCs/>
            <w:color w:val="007BAB"/>
            <w:sz w:val="21"/>
            <w:szCs w:val="21"/>
          </w:rPr>
          <w:t>Академика Королёва, 7</w:t>
        </w:r>
      </w:hyperlink>
      <w:r w:rsidR="00F045F1">
        <w:rPr>
          <w:rFonts w:ascii="Helvetica" w:hAnsi="Helvetica" w:cs="Helvetica"/>
          <w:color w:val="222222"/>
          <w:sz w:val="21"/>
          <w:szCs w:val="21"/>
        </w:rPr>
        <w:t xml:space="preserve"> 46-10-21</w:t>
      </w:r>
    </w:p>
    <w:p w:rsidR="00F045F1" w:rsidRDefault="00F045F1" w:rsidP="0078124F">
      <w:pPr>
        <w:shd w:val="clear" w:color="auto" w:fill="FFFFFF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</w:p>
    <w:p w:rsidR="0078124F" w:rsidRDefault="0078124F" w:rsidP="0078124F">
      <w:pPr>
        <w:shd w:val="clear" w:color="auto" w:fill="FFFFFF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</w:p>
    <w:p w:rsidR="00F314C1" w:rsidRDefault="00F314C1" w:rsidP="00F314C1">
      <w:pPr>
        <w:pStyle w:val="1"/>
        <w:spacing w:before="0" w:beforeAutospacing="0" w:after="0" w:afterAutospacing="0" w:line="360" w:lineRule="atLeast"/>
        <w:rPr>
          <w:rFonts w:ascii="Arial Narrow" w:hAnsi="Arial Narrow"/>
          <w:b w:val="0"/>
          <w:bCs w:val="0"/>
          <w:sz w:val="33"/>
          <w:szCs w:val="33"/>
        </w:rPr>
      </w:pPr>
      <w:r>
        <w:rPr>
          <w:rFonts w:ascii="Arial Narrow" w:hAnsi="Arial Narrow"/>
          <w:b w:val="0"/>
          <w:bCs w:val="0"/>
          <w:sz w:val="33"/>
          <w:szCs w:val="33"/>
        </w:rPr>
        <w:t xml:space="preserve">Центр социальной защиты населения по </w:t>
      </w:r>
      <w:proofErr w:type="spellStart"/>
      <w:r>
        <w:rPr>
          <w:rFonts w:ascii="Arial Narrow" w:hAnsi="Arial Narrow"/>
          <w:b w:val="0"/>
          <w:bCs w:val="0"/>
          <w:sz w:val="33"/>
          <w:szCs w:val="33"/>
        </w:rPr>
        <w:t>Тракторозаводскому</w:t>
      </w:r>
      <w:proofErr w:type="spellEnd"/>
      <w:r>
        <w:rPr>
          <w:rFonts w:ascii="Arial Narrow" w:hAnsi="Arial Narrow"/>
          <w:b w:val="0"/>
          <w:bCs w:val="0"/>
          <w:sz w:val="33"/>
          <w:szCs w:val="33"/>
        </w:rPr>
        <w:t xml:space="preserve"> району</w:t>
      </w:r>
    </w:p>
    <w:p w:rsidR="00F314C1" w:rsidRDefault="00795365" w:rsidP="00F314C1">
      <w:pPr>
        <w:shd w:val="clear" w:color="auto" w:fill="FFFFFF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hyperlink r:id="rId28" w:history="1">
        <w:r w:rsidR="00F314C1">
          <w:rPr>
            <w:rStyle w:val="a7"/>
            <w:rFonts w:ascii="Helvetica" w:hAnsi="Helvetica" w:cs="Helvetica"/>
            <w:b/>
            <w:bCs/>
            <w:color w:val="007BAB"/>
            <w:sz w:val="21"/>
            <w:szCs w:val="21"/>
          </w:rPr>
          <w:t>Борьбы, 1</w:t>
        </w:r>
      </w:hyperlink>
      <w:r w:rsidR="00F314C1">
        <w:rPr>
          <w:rFonts w:ascii="Helvetica" w:hAnsi="Helvetica" w:cs="Helvetica"/>
          <w:color w:val="222222"/>
          <w:sz w:val="21"/>
          <w:szCs w:val="21"/>
        </w:rPr>
        <w:t xml:space="preserve"> 29-57-26</w:t>
      </w:r>
    </w:p>
    <w:p w:rsidR="00F314C1" w:rsidRDefault="00F314C1" w:rsidP="00F314C1">
      <w:pPr>
        <w:pStyle w:val="1"/>
        <w:spacing w:before="0" w:beforeAutospacing="0" w:after="0" w:afterAutospacing="0" w:line="360" w:lineRule="atLeast"/>
        <w:rPr>
          <w:rFonts w:ascii="Arial Narrow" w:hAnsi="Arial Narrow"/>
          <w:b w:val="0"/>
          <w:bCs w:val="0"/>
          <w:sz w:val="33"/>
          <w:szCs w:val="33"/>
        </w:rPr>
      </w:pPr>
      <w:r>
        <w:rPr>
          <w:rFonts w:ascii="Arial Narrow" w:hAnsi="Arial Narrow"/>
          <w:b w:val="0"/>
          <w:bCs w:val="0"/>
          <w:sz w:val="33"/>
          <w:szCs w:val="33"/>
        </w:rPr>
        <w:t>Центр социальной защиты населения по Краснооктябрьскому району</w:t>
      </w:r>
    </w:p>
    <w:p w:rsidR="00F314C1" w:rsidRDefault="00795365" w:rsidP="00F314C1">
      <w:pPr>
        <w:shd w:val="clear" w:color="auto" w:fill="FFFFFF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hyperlink r:id="rId29" w:history="1">
        <w:r w:rsidR="00F314C1">
          <w:rPr>
            <w:rStyle w:val="a7"/>
            <w:rFonts w:ascii="Helvetica" w:hAnsi="Helvetica" w:cs="Helvetica"/>
            <w:b/>
            <w:bCs/>
            <w:color w:val="004B7D"/>
            <w:sz w:val="21"/>
            <w:szCs w:val="21"/>
          </w:rPr>
          <w:t>Маршала Ерёменко, 15</w:t>
        </w:r>
      </w:hyperlink>
      <w:r w:rsidR="00F314C1">
        <w:rPr>
          <w:rFonts w:ascii="Helvetica" w:hAnsi="Helvetica" w:cs="Helvetica"/>
          <w:color w:val="222222"/>
          <w:sz w:val="21"/>
          <w:szCs w:val="21"/>
        </w:rPr>
        <w:t xml:space="preserve">  28-23-37, 28-53-33, 28-23-41</w:t>
      </w:r>
    </w:p>
    <w:p w:rsidR="00DD2BFA" w:rsidRDefault="00DD2BFA" w:rsidP="003023A0">
      <w:pPr>
        <w:shd w:val="clear" w:color="auto" w:fill="FFFFFF"/>
        <w:spacing w:after="0" w:line="540" w:lineRule="atLeast"/>
        <w:outlineLvl w:val="0"/>
        <w:rPr>
          <w:rFonts w:ascii="Segoe UI" w:eastAsia="Times New Roman" w:hAnsi="Segoe UI" w:cs="Segoe UI"/>
          <w:color w:val="1079C4"/>
          <w:kern w:val="36"/>
          <w:sz w:val="45"/>
          <w:szCs w:val="45"/>
          <w:lang w:eastAsia="ru-RU"/>
        </w:rPr>
      </w:pPr>
    </w:p>
    <w:p w:rsidR="00AC2C08" w:rsidRPr="00795365" w:rsidRDefault="00AC2C08" w:rsidP="00AC2C08">
      <w:pPr>
        <w:rPr>
          <w:rFonts w:ascii="Times New Roman" w:hAnsi="Times New Roman" w:cs="Times New Roman"/>
          <w:sz w:val="40"/>
          <w:szCs w:val="40"/>
        </w:rPr>
      </w:pPr>
      <w:r w:rsidRPr="00795365">
        <w:rPr>
          <w:rFonts w:ascii="Times New Roman" w:hAnsi="Times New Roman" w:cs="Times New Roman"/>
          <w:sz w:val="40"/>
          <w:szCs w:val="40"/>
        </w:rPr>
        <w:t>Медицинские центры в Ворошиловском районе</w:t>
      </w:r>
    </w:p>
    <w:p w:rsidR="00AC2C08" w:rsidRPr="00AC2C08" w:rsidRDefault="00795365" w:rsidP="00AC2C08">
      <w:hyperlink r:id="rId30" w:history="1">
        <w:r w:rsidR="00AC2C08" w:rsidRPr="00AC2C08">
          <w:rPr>
            <w:rStyle w:val="a7"/>
          </w:rPr>
          <w:t>Да Винчи</w:t>
        </w:r>
      </w:hyperlink>
    </w:p>
    <w:p w:rsidR="00AC2C08" w:rsidRPr="00AC2C08" w:rsidRDefault="00AC2C08" w:rsidP="00AC2C08">
      <w:r w:rsidRPr="00AC2C08">
        <w:t>Медицинские центры → </w:t>
      </w:r>
      <w:hyperlink r:id="rId31" w:history="1">
        <w:r w:rsidRPr="00AC2C08">
          <w:rPr>
            <w:rStyle w:val="a7"/>
          </w:rPr>
          <w:t>лабораторная диагностика</w:t>
        </w:r>
      </w:hyperlink>
      <w:r w:rsidRPr="00AC2C08">
        <w:t>, лечебный массаж, УЗИ</w:t>
      </w:r>
    </w:p>
    <w:p w:rsidR="00AC2C08" w:rsidRPr="00795365" w:rsidRDefault="00AC2C08" w:rsidP="00795365">
      <w:pPr>
        <w:rPr>
          <w:rStyle w:val="a7"/>
          <w:color w:val="auto"/>
          <w:u w:val="none"/>
        </w:rPr>
      </w:pPr>
      <w:r w:rsidRPr="00AC2C08">
        <w:t>Социалистическая улица, 17, 7 этаж</w:t>
      </w:r>
      <w:bookmarkStart w:id="0" w:name="_GoBack"/>
      <w:bookmarkEnd w:id="0"/>
      <w:r w:rsidRPr="00AC2C08">
        <w:fldChar w:fldCharType="begin"/>
      </w:r>
      <w:r w:rsidRPr="00AC2C08">
        <w:instrText xml:space="preserve"> HYPERLINK "http://volgograd.zoon.ru/medical/stomatologiya_om-stom_na_grushevskoj_ulitse/" </w:instrText>
      </w:r>
      <w:r w:rsidRPr="00AC2C08">
        <w:fldChar w:fldCharType="separate"/>
      </w:r>
    </w:p>
    <w:p w:rsidR="00AC2C08" w:rsidRPr="00AC2C08" w:rsidRDefault="00AC2C08" w:rsidP="00AC2C08">
      <w:r w:rsidRPr="00AC2C08">
        <w:fldChar w:fldCharType="end"/>
      </w:r>
    </w:p>
    <w:p w:rsidR="00AC2C08" w:rsidRPr="00AC2C08" w:rsidRDefault="00795365" w:rsidP="00AC2C08">
      <w:hyperlink r:id="rId32" w:history="1">
        <w:r w:rsidR="00AC2C08" w:rsidRPr="00AC2C08">
          <w:rPr>
            <w:rStyle w:val="a7"/>
          </w:rPr>
          <w:t>Ом-</w:t>
        </w:r>
        <w:proofErr w:type="spellStart"/>
        <w:r w:rsidR="00AC2C08" w:rsidRPr="00AC2C08">
          <w:rPr>
            <w:rStyle w:val="a7"/>
          </w:rPr>
          <w:t>Стом</w:t>
        </w:r>
        <w:proofErr w:type="spellEnd"/>
      </w:hyperlink>
    </w:p>
    <w:p w:rsidR="00AC2C08" w:rsidRPr="00AC2C08" w:rsidRDefault="00AC2C08" w:rsidP="00AC2C08">
      <w:r w:rsidRPr="00AC2C08">
        <w:t>Медицинские центры → </w:t>
      </w:r>
      <w:hyperlink r:id="rId33" w:history="1">
        <w:r w:rsidRPr="00AC2C08">
          <w:rPr>
            <w:rStyle w:val="a7"/>
          </w:rPr>
          <w:t>базовая стоматология</w:t>
        </w:r>
      </w:hyperlink>
      <w:r w:rsidRPr="00AC2C08">
        <w:t xml:space="preserve">, восстановление зуба, установка </w:t>
      </w:r>
      <w:proofErr w:type="spellStart"/>
      <w:r w:rsidRPr="00AC2C08">
        <w:t>брекетов</w:t>
      </w:r>
      <w:proofErr w:type="spellEnd"/>
    </w:p>
    <w:p w:rsidR="00AC2C08" w:rsidRPr="00AC2C08" w:rsidRDefault="00AC2C08" w:rsidP="00AC2C08">
      <w:r w:rsidRPr="00AC2C08">
        <w:t>Грушевская, 10, 1 этаж</w:t>
      </w:r>
    </w:p>
    <w:p w:rsidR="00AC2C08" w:rsidRPr="00AC2C08" w:rsidRDefault="00AC2C08" w:rsidP="00AC2C08"/>
    <w:p w:rsidR="00AC2C08" w:rsidRPr="00AC2C08" w:rsidRDefault="00795365" w:rsidP="00AC2C08">
      <w:hyperlink r:id="rId34" w:history="1">
        <w:r w:rsidR="00AC2C08" w:rsidRPr="00AC2C08">
          <w:rPr>
            <w:rStyle w:val="a7"/>
          </w:rPr>
          <w:t>Медицинский диагностический центр на улице Циолковского</w:t>
        </w:r>
      </w:hyperlink>
    </w:p>
    <w:p w:rsidR="00AC2C08" w:rsidRPr="00AC2C08" w:rsidRDefault="00AC2C08" w:rsidP="00AC2C08">
      <w:r w:rsidRPr="00AC2C08">
        <w:t>Медицинские центры → </w:t>
      </w:r>
      <w:hyperlink r:id="rId35" w:history="1">
        <w:r w:rsidRPr="00AC2C08">
          <w:rPr>
            <w:rStyle w:val="a7"/>
          </w:rPr>
          <w:t>медосмотр</w:t>
        </w:r>
      </w:hyperlink>
      <w:r w:rsidRPr="00AC2C08">
        <w:t>, лабораторная диагностика, УЗИ</w:t>
      </w:r>
    </w:p>
    <w:p w:rsidR="00AC2C08" w:rsidRPr="00AC2C08" w:rsidRDefault="00AC2C08" w:rsidP="00AC2C08">
      <w:r w:rsidRPr="00AC2C08">
        <w:t>Циолковского, 22, 1 этаж</w:t>
      </w:r>
    </w:p>
    <w:p w:rsidR="00AC2C08" w:rsidRPr="00AC2C08" w:rsidRDefault="00AC2C08" w:rsidP="00AC2C08"/>
    <w:p w:rsidR="00AC2C08" w:rsidRPr="00AC2C08" w:rsidRDefault="00795365" w:rsidP="00AC2C08">
      <w:hyperlink r:id="rId36" w:history="1">
        <w:r w:rsidR="00AC2C08" w:rsidRPr="00AC2C08">
          <w:rPr>
            <w:rStyle w:val="a7"/>
          </w:rPr>
          <w:t>Поволжье</w:t>
        </w:r>
      </w:hyperlink>
    </w:p>
    <w:p w:rsidR="00AC2C08" w:rsidRPr="00AC2C08" w:rsidRDefault="00AC2C08" w:rsidP="00AC2C08">
      <w:r w:rsidRPr="00AC2C08">
        <w:t>Медицинские центры → </w:t>
      </w:r>
      <w:hyperlink r:id="rId37" w:history="1">
        <w:r w:rsidRPr="00AC2C08">
          <w:rPr>
            <w:rStyle w:val="a7"/>
          </w:rPr>
          <w:t>базовая стоматология</w:t>
        </w:r>
      </w:hyperlink>
      <w:r w:rsidRPr="00AC2C08">
        <w:t>, отбеливание зубов, пародонтоз</w:t>
      </w:r>
    </w:p>
    <w:p w:rsidR="00AC2C08" w:rsidRPr="00AC2C08" w:rsidRDefault="00AC2C08" w:rsidP="00AC2C08">
      <w:proofErr w:type="gramStart"/>
      <w:r w:rsidRPr="00AC2C08">
        <w:t>Академическая</w:t>
      </w:r>
      <w:proofErr w:type="gramEnd"/>
      <w:r w:rsidRPr="00AC2C08">
        <w:t>, 7, 1 этаж</w:t>
      </w:r>
    </w:p>
    <w:p w:rsidR="00AC2C08" w:rsidRPr="00AC2C08" w:rsidRDefault="00AC2C08" w:rsidP="00AC2C08"/>
    <w:p w:rsidR="00AC2C08" w:rsidRPr="00AC2C08" w:rsidRDefault="00795365" w:rsidP="00AC2C08">
      <w:hyperlink r:id="rId38" w:history="1">
        <w:r w:rsidR="00AC2C08" w:rsidRPr="00AC2C08">
          <w:rPr>
            <w:rStyle w:val="a7"/>
          </w:rPr>
          <w:t>Академическая</w:t>
        </w:r>
      </w:hyperlink>
    </w:p>
    <w:p w:rsidR="00AC2C08" w:rsidRPr="00AC2C08" w:rsidRDefault="00AC2C08" w:rsidP="00AC2C08">
      <w:r w:rsidRPr="00AC2C08">
        <w:t>Медицинские центры → </w:t>
      </w:r>
      <w:hyperlink r:id="rId39" w:history="1">
        <w:r w:rsidRPr="00AC2C08">
          <w:rPr>
            <w:rStyle w:val="a7"/>
          </w:rPr>
          <w:t>кардиохирургия</w:t>
        </w:r>
      </w:hyperlink>
      <w:r w:rsidRPr="00AC2C08">
        <w:t>, физиотерапия, мануальная терапия</w:t>
      </w:r>
    </w:p>
    <w:p w:rsidR="00AC2C08" w:rsidRPr="00AC2C08" w:rsidRDefault="00AC2C08" w:rsidP="00AC2C08">
      <w:r w:rsidRPr="00AC2C08">
        <w:t>Академическая улица, 6а</w:t>
      </w:r>
    </w:p>
    <w:p w:rsidR="00AC2C08" w:rsidRPr="00AC2C08" w:rsidRDefault="00AC2C08" w:rsidP="00AC2C08"/>
    <w:p w:rsidR="00AC2C08" w:rsidRPr="00AC2C08" w:rsidRDefault="00795365" w:rsidP="00AC2C08">
      <w:hyperlink r:id="rId40" w:history="1">
        <w:r w:rsidR="00AC2C08" w:rsidRPr="00AC2C08">
          <w:rPr>
            <w:rStyle w:val="a7"/>
          </w:rPr>
          <w:t>Здоровая спина</w:t>
        </w:r>
      </w:hyperlink>
    </w:p>
    <w:p w:rsidR="00AC2C08" w:rsidRPr="00AC2C08" w:rsidRDefault="00AC2C08" w:rsidP="00AC2C08">
      <w:r w:rsidRPr="00AC2C08">
        <w:t>Медицинские центры → </w:t>
      </w:r>
      <w:hyperlink r:id="rId41" w:history="1">
        <w:r w:rsidRPr="00AC2C08">
          <w:rPr>
            <w:rStyle w:val="a7"/>
          </w:rPr>
          <w:t>травматология</w:t>
        </w:r>
      </w:hyperlink>
      <w:r w:rsidRPr="00AC2C08">
        <w:t>, плоскостопие, пункция сустава</w:t>
      </w:r>
    </w:p>
    <w:p w:rsidR="00AC2C08" w:rsidRPr="00AC2C08" w:rsidRDefault="00AC2C08" w:rsidP="00AC2C08">
      <w:r w:rsidRPr="00AC2C08">
        <w:t>Елецкая улица, 8, 2 этаж</w:t>
      </w:r>
    </w:p>
    <w:p w:rsidR="00AC2C08" w:rsidRPr="00AC2C08" w:rsidRDefault="00AC2C08" w:rsidP="00AC2C08"/>
    <w:p w:rsidR="00AC2C08" w:rsidRPr="00AC2C08" w:rsidRDefault="00795365" w:rsidP="00AC2C08">
      <w:hyperlink r:id="rId42" w:history="1">
        <w:r w:rsidR="00AC2C08" w:rsidRPr="00AC2C08">
          <w:rPr>
            <w:rStyle w:val="a7"/>
          </w:rPr>
          <w:t>Доктор Айболит</w:t>
        </w:r>
      </w:hyperlink>
    </w:p>
    <w:p w:rsidR="00AC2C08" w:rsidRPr="00AC2C08" w:rsidRDefault="00AC2C08" w:rsidP="00AC2C08">
      <w:r w:rsidRPr="00AC2C08">
        <w:t>Медицинские центры → </w:t>
      </w:r>
      <w:hyperlink r:id="rId43" w:history="1">
        <w:r w:rsidRPr="00AC2C08">
          <w:rPr>
            <w:rStyle w:val="a7"/>
          </w:rPr>
          <w:t>лабораторная диагностика</w:t>
        </w:r>
      </w:hyperlink>
      <w:r w:rsidRPr="00AC2C08">
        <w:t>, УЗИ, функциональная диагностика</w:t>
      </w:r>
    </w:p>
    <w:p w:rsidR="00AC2C08" w:rsidRPr="00AC2C08" w:rsidRDefault="00AC2C08" w:rsidP="00AC2C08">
      <w:r w:rsidRPr="00AC2C08">
        <w:t>Циолковского, 31, 1 этаж</w:t>
      </w:r>
    </w:p>
    <w:p w:rsidR="00AC2C08" w:rsidRPr="00AC2C08" w:rsidRDefault="00795365" w:rsidP="00AC2C08">
      <w:hyperlink r:id="rId44" w:history="1">
        <w:r w:rsidR="00AC2C08" w:rsidRPr="00AC2C08">
          <w:rPr>
            <w:rStyle w:val="a7"/>
          </w:rPr>
          <w:t>Алиса</w:t>
        </w:r>
      </w:hyperlink>
    </w:p>
    <w:p w:rsidR="00AC2C08" w:rsidRPr="00AC2C08" w:rsidRDefault="00AC2C08" w:rsidP="00AC2C08">
      <w:r w:rsidRPr="00AC2C08">
        <w:t>Медицинские центры → </w:t>
      </w:r>
      <w:hyperlink r:id="rId45" w:history="1">
        <w:r w:rsidRPr="00AC2C08">
          <w:rPr>
            <w:rStyle w:val="a7"/>
          </w:rPr>
          <w:t>базовая стоматология</w:t>
        </w:r>
      </w:hyperlink>
      <w:r w:rsidRPr="00AC2C08">
        <w:t>, коронка металлокерамическая, стоматологическая клиника</w:t>
      </w:r>
    </w:p>
    <w:p w:rsidR="00AC2C08" w:rsidRPr="00AC2C08" w:rsidRDefault="00AC2C08" w:rsidP="00AC2C08">
      <w:proofErr w:type="spellStart"/>
      <w:r w:rsidRPr="00AC2C08">
        <w:t>Котлубанская</w:t>
      </w:r>
      <w:proofErr w:type="spellEnd"/>
      <w:r w:rsidRPr="00AC2C08">
        <w:t>, 100а, 2 этаж</w:t>
      </w:r>
    </w:p>
    <w:p w:rsidR="00AC2C08" w:rsidRPr="00AC2C08" w:rsidRDefault="00AC2C08" w:rsidP="00AC2C08"/>
    <w:p w:rsidR="00AC2C08" w:rsidRPr="00AC2C08" w:rsidRDefault="00795365" w:rsidP="00AC2C08">
      <w:hyperlink r:id="rId46" w:history="1">
        <w:r w:rsidR="00AC2C08" w:rsidRPr="00AC2C08">
          <w:rPr>
            <w:rStyle w:val="a7"/>
          </w:rPr>
          <w:t>Волгоградская областная клиническая больница № 3</w:t>
        </w:r>
      </w:hyperlink>
    </w:p>
    <w:p w:rsidR="00AC2C08" w:rsidRPr="00AC2C08" w:rsidRDefault="00AC2C08" w:rsidP="00AC2C08">
      <w:r w:rsidRPr="00AC2C08">
        <w:t>Медицинские центры → </w:t>
      </w:r>
      <w:hyperlink r:id="rId47" w:history="1">
        <w:r w:rsidRPr="00AC2C08">
          <w:rPr>
            <w:rStyle w:val="a7"/>
          </w:rPr>
          <w:t>функциональная диагностика</w:t>
        </w:r>
      </w:hyperlink>
      <w:r w:rsidRPr="00AC2C08">
        <w:t>, УЗИ, ЛФК</w:t>
      </w:r>
    </w:p>
    <w:p w:rsidR="00AC2C08" w:rsidRPr="00AC2C08" w:rsidRDefault="00AC2C08" w:rsidP="00AC2C08">
      <w:r w:rsidRPr="00AC2C08">
        <w:t>Циолковского, 1</w:t>
      </w:r>
    </w:p>
    <w:p w:rsidR="00AC2C08" w:rsidRPr="00AC2C08" w:rsidRDefault="00AC2C08" w:rsidP="00AC2C08"/>
    <w:p w:rsidR="00AC2C08" w:rsidRPr="00AC2C08" w:rsidRDefault="00795365" w:rsidP="00AC2C08">
      <w:hyperlink r:id="rId48" w:history="1">
        <w:r w:rsidR="00AC2C08" w:rsidRPr="00AC2C08">
          <w:rPr>
            <w:rStyle w:val="a7"/>
          </w:rPr>
          <w:t>Эдельвейс</w:t>
        </w:r>
      </w:hyperlink>
    </w:p>
    <w:p w:rsidR="00AC2C08" w:rsidRPr="00AC2C08" w:rsidRDefault="00AC2C08" w:rsidP="00AC2C08">
      <w:r w:rsidRPr="00AC2C08">
        <w:t>Медицинские центры → </w:t>
      </w:r>
      <w:hyperlink r:id="rId49" w:history="1">
        <w:r w:rsidRPr="00AC2C08">
          <w:rPr>
            <w:rStyle w:val="a7"/>
          </w:rPr>
          <w:t>базовая стоматология</w:t>
        </w:r>
      </w:hyperlink>
      <w:r w:rsidRPr="00AC2C08">
        <w:t xml:space="preserve">, установка </w:t>
      </w:r>
      <w:proofErr w:type="spellStart"/>
      <w:r w:rsidRPr="00AC2C08">
        <w:t>брекетов</w:t>
      </w:r>
      <w:proofErr w:type="spellEnd"/>
      <w:r w:rsidRPr="00AC2C08">
        <w:t>, пародонтоз</w:t>
      </w:r>
    </w:p>
    <w:p w:rsidR="00AC2C08" w:rsidRPr="00AC2C08" w:rsidRDefault="00AC2C08" w:rsidP="00AC2C08">
      <w:r w:rsidRPr="00AC2C08">
        <w:t>Ковровская, 20, 1 этаж; вход с торца</w:t>
      </w:r>
    </w:p>
    <w:p w:rsidR="00AC2C08" w:rsidRPr="00AC2C08" w:rsidRDefault="00AC2C08" w:rsidP="00AC2C08"/>
    <w:p w:rsidR="00AC2C08" w:rsidRPr="00AC2C08" w:rsidRDefault="00795365" w:rsidP="00AC2C08">
      <w:hyperlink r:id="rId50" w:history="1">
        <w:r w:rsidR="00AC2C08" w:rsidRPr="00AC2C08">
          <w:rPr>
            <w:rStyle w:val="a7"/>
          </w:rPr>
          <w:t>33</w:t>
        </w:r>
      </w:hyperlink>
    </w:p>
    <w:p w:rsidR="00AC2C08" w:rsidRPr="00AC2C08" w:rsidRDefault="00AC2C08" w:rsidP="00AC2C08">
      <w:r w:rsidRPr="00AC2C08">
        <w:t>Медицинские центры → </w:t>
      </w:r>
      <w:hyperlink r:id="rId51" w:history="1">
        <w:r w:rsidRPr="00AC2C08">
          <w:rPr>
            <w:rStyle w:val="a7"/>
          </w:rPr>
          <w:t>базовая стоматология</w:t>
        </w:r>
      </w:hyperlink>
      <w:r w:rsidRPr="00AC2C08">
        <w:t>, восстановление зуба, стоматологическая клиника</w:t>
      </w:r>
    </w:p>
    <w:p w:rsidR="00AC2C08" w:rsidRPr="00AC2C08" w:rsidRDefault="00AC2C08" w:rsidP="00AC2C08">
      <w:proofErr w:type="gramStart"/>
      <w:r w:rsidRPr="00AC2C08">
        <w:t>Иркутская</w:t>
      </w:r>
      <w:proofErr w:type="gramEnd"/>
      <w:r w:rsidRPr="00AC2C08">
        <w:t>, 8, 1 этаж</w:t>
      </w:r>
    </w:p>
    <w:p w:rsidR="00AC2C08" w:rsidRPr="00AC2C08" w:rsidRDefault="00AC2C08" w:rsidP="00AC2C08"/>
    <w:p w:rsidR="00AC2C08" w:rsidRPr="00AC2C08" w:rsidRDefault="00795365" w:rsidP="00AC2C08">
      <w:hyperlink r:id="rId52" w:history="1">
        <w:r w:rsidR="00AC2C08" w:rsidRPr="00AC2C08">
          <w:rPr>
            <w:rStyle w:val="a7"/>
          </w:rPr>
          <w:t>Приоритет</w:t>
        </w:r>
      </w:hyperlink>
    </w:p>
    <w:p w:rsidR="00AC2C08" w:rsidRPr="00AC2C08" w:rsidRDefault="00AC2C08" w:rsidP="00AC2C08">
      <w:r w:rsidRPr="00AC2C08">
        <w:t>Медицинские центры → </w:t>
      </w:r>
      <w:hyperlink r:id="rId53" w:history="1">
        <w:r w:rsidRPr="00AC2C08">
          <w:rPr>
            <w:rStyle w:val="a7"/>
          </w:rPr>
          <w:t>базовая стоматология</w:t>
        </w:r>
      </w:hyperlink>
      <w:r w:rsidRPr="00AC2C08">
        <w:t xml:space="preserve">, установка </w:t>
      </w:r>
      <w:proofErr w:type="spellStart"/>
      <w:r w:rsidRPr="00AC2C08">
        <w:t>брекетов</w:t>
      </w:r>
      <w:proofErr w:type="spellEnd"/>
      <w:r w:rsidRPr="00AC2C08">
        <w:t>, пародонтоз</w:t>
      </w:r>
    </w:p>
    <w:p w:rsidR="00AC2C08" w:rsidRPr="00AC2C08" w:rsidRDefault="00AC2C08" w:rsidP="00AC2C08">
      <w:proofErr w:type="spellStart"/>
      <w:r w:rsidRPr="00AC2C08">
        <w:t>Дубовская</w:t>
      </w:r>
      <w:proofErr w:type="spellEnd"/>
      <w:r w:rsidRPr="00AC2C08">
        <w:t>, 1, 2 этаж</w:t>
      </w:r>
    </w:p>
    <w:p w:rsidR="00AC2C08" w:rsidRPr="00AC2C08" w:rsidRDefault="00AC2C08" w:rsidP="00AC2C08"/>
    <w:p w:rsidR="00AC2C08" w:rsidRPr="00AC2C08" w:rsidRDefault="00795365" w:rsidP="00AC2C08">
      <w:hyperlink r:id="rId54" w:history="1">
        <w:r w:rsidR="00AC2C08" w:rsidRPr="00AC2C08">
          <w:rPr>
            <w:rStyle w:val="a7"/>
          </w:rPr>
          <w:t>Людмила</w:t>
        </w:r>
      </w:hyperlink>
    </w:p>
    <w:p w:rsidR="00AC2C08" w:rsidRPr="00AC2C08" w:rsidRDefault="00AC2C08" w:rsidP="00AC2C08">
      <w:r w:rsidRPr="00AC2C08">
        <w:t>Медицинские центры → </w:t>
      </w:r>
      <w:hyperlink r:id="rId55" w:history="1">
        <w:r w:rsidRPr="00AC2C08">
          <w:rPr>
            <w:rStyle w:val="a7"/>
          </w:rPr>
          <w:t>базовая стоматология</w:t>
        </w:r>
      </w:hyperlink>
      <w:r w:rsidRPr="00AC2C08">
        <w:t>, пародонтоз, восстановление зуба</w:t>
      </w:r>
    </w:p>
    <w:p w:rsidR="00AC2C08" w:rsidRPr="00AC2C08" w:rsidRDefault="00AC2C08" w:rsidP="00AC2C08">
      <w:proofErr w:type="gramStart"/>
      <w:r w:rsidRPr="00AC2C08">
        <w:t>Липецкая</w:t>
      </w:r>
      <w:proofErr w:type="gramEnd"/>
      <w:r w:rsidRPr="00AC2C08">
        <w:t>, 8, 1 этаж</w:t>
      </w:r>
    </w:p>
    <w:p w:rsidR="00AC2C08" w:rsidRPr="00AC2C08" w:rsidRDefault="00AC2C08" w:rsidP="00AC2C08"/>
    <w:p w:rsidR="00AC2C08" w:rsidRPr="00AC2C08" w:rsidRDefault="00795365" w:rsidP="00AC2C08">
      <w:hyperlink r:id="rId56" w:history="1">
        <w:r w:rsidR="00AC2C08" w:rsidRPr="00AC2C08">
          <w:rPr>
            <w:rStyle w:val="a7"/>
          </w:rPr>
          <w:t>Металлокерамика</w:t>
        </w:r>
      </w:hyperlink>
    </w:p>
    <w:p w:rsidR="00AC2C08" w:rsidRPr="00AC2C08" w:rsidRDefault="00AC2C08" w:rsidP="00AC2C08">
      <w:r w:rsidRPr="00AC2C08">
        <w:t>Медицинские центры → </w:t>
      </w:r>
      <w:hyperlink r:id="rId57" w:history="1">
        <w:r w:rsidRPr="00AC2C08">
          <w:rPr>
            <w:rStyle w:val="a7"/>
          </w:rPr>
          <w:t>базовая стоматология</w:t>
        </w:r>
      </w:hyperlink>
      <w:r w:rsidRPr="00AC2C08">
        <w:t>, коронка металлокерамическая, пародонтит</w:t>
      </w:r>
    </w:p>
    <w:p w:rsidR="00AC2C08" w:rsidRPr="00AC2C08" w:rsidRDefault="00AC2C08" w:rsidP="00AC2C08">
      <w:r w:rsidRPr="00AC2C08">
        <w:t>Рабоче-Крестьянская улица, 4, 1 этаж</w:t>
      </w:r>
    </w:p>
    <w:p w:rsidR="00AC2C08" w:rsidRPr="00AC2C08" w:rsidRDefault="00AC2C08" w:rsidP="00AC2C08"/>
    <w:p w:rsidR="00AC2C08" w:rsidRPr="00AC2C08" w:rsidRDefault="00795365" w:rsidP="00AC2C08">
      <w:hyperlink r:id="rId58" w:history="1">
        <w:proofErr w:type="spellStart"/>
        <w:r w:rsidR="00AC2C08" w:rsidRPr="00AC2C08">
          <w:rPr>
            <w:rStyle w:val="a7"/>
          </w:rPr>
          <w:t>ВолгГМУ</w:t>
        </w:r>
        <w:proofErr w:type="spellEnd"/>
      </w:hyperlink>
    </w:p>
    <w:p w:rsidR="00AC2C08" w:rsidRPr="00AC2C08" w:rsidRDefault="00AC2C08" w:rsidP="00AC2C08">
      <w:r w:rsidRPr="00AC2C08">
        <w:t>Медицинские центры → </w:t>
      </w:r>
      <w:hyperlink r:id="rId59" w:history="1">
        <w:r w:rsidRPr="00AC2C08">
          <w:rPr>
            <w:rStyle w:val="a7"/>
          </w:rPr>
          <w:t>лабораторная диагностика</w:t>
        </w:r>
      </w:hyperlink>
      <w:r w:rsidRPr="00AC2C08">
        <w:t>, функциональная диагностика, иглорефлексотерапия</w:t>
      </w:r>
    </w:p>
    <w:p w:rsidR="00AC2C08" w:rsidRPr="00AC2C08" w:rsidRDefault="00AC2C08" w:rsidP="00AC2C08">
      <w:r w:rsidRPr="00AC2C08">
        <w:t>КИМ, 20</w:t>
      </w:r>
    </w:p>
    <w:p w:rsidR="00AC2C08" w:rsidRPr="00AC2C08" w:rsidRDefault="00AC2C08" w:rsidP="00AC2C08"/>
    <w:p w:rsidR="00AC2C08" w:rsidRPr="00AC2C08" w:rsidRDefault="00795365" w:rsidP="00AC2C08">
      <w:hyperlink r:id="rId60" w:history="1">
        <w:r w:rsidR="00AC2C08" w:rsidRPr="00AC2C08">
          <w:rPr>
            <w:rStyle w:val="a7"/>
          </w:rPr>
          <w:t>Клинический родильный дом № 2</w:t>
        </w:r>
      </w:hyperlink>
    </w:p>
    <w:p w:rsidR="00AC2C08" w:rsidRPr="00AC2C08" w:rsidRDefault="00AC2C08" w:rsidP="00AC2C08">
      <w:r w:rsidRPr="00AC2C08">
        <w:t>Медицинские центры → </w:t>
      </w:r>
      <w:hyperlink r:id="rId61" w:history="1">
        <w:r w:rsidRPr="00AC2C08">
          <w:rPr>
            <w:rStyle w:val="a7"/>
          </w:rPr>
          <w:t>эндоскопия</w:t>
        </w:r>
      </w:hyperlink>
      <w:r w:rsidRPr="00AC2C08">
        <w:t>, УЗИ, гинекология</w:t>
      </w:r>
    </w:p>
    <w:p w:rsidR="00AC2C08" w:rsidRPr="00AC2C08" w:rsidRDefault="00AC2C08" w:rsidP="00AC2C08">
      <w:r w:rsidRPr="00AC2C08">
        <w:t>10 Дивизии НКВД, 1</w:t>
      </w:r>
    </w:p>
    <w:p w:rsidR="00AC2C08" w:rsidRPr="00AC2C08" w:rsidRDefault="00AC2C08" w:rsidP="00AC2C08"/>
    <w:p w:rsidR="00AC2C08" w:rsidRPr="00AC2C08" w:rsidRDefault="00795365" w:rsidP="00AC2C08">
      <w:hyperlink r:id="rId62" w:history="1">
        <w:r w:rsidR="00AC2C08" w:rsidRPr="00AC2C08">
          <w:rPr>
            <w:rStyle w:val="a7"/>
          </w:rPr>
          <w:t>Поликлиника № 2 Волгоградского № 2 Волгоградский медицинский клинический центр федерального медико-биологического агентства</w:t>
        </w:r>
      </w:hyperlink>
    </w:p>
    <w:p w:rsidR="00AC2C08" w:rsidRPr="00AC2C08" w:rsidRDefault="00AC2C08" w:rsidP="00AC2C08">
      <w:r w:rsidRPr="00AC2C08">
        <w:t>Медицинские центры → </w:t>
      </w:r>
      <w:hyperlink r:id="rId63" w:history="1">
        <w:r w:rsidRPr="00AC2C08">
          <w:rPr>
            <w:rStyle w:val="a7"/>
          </w:rPr>
          <w:t>поликлиника для взрослых</w:t>
        </w:r>
      </w:hyperlink>
    </w:p>
    <w:p w:rsidR="00AC2C08" w:rsidRPr="00AC2C08" w:rsidRDefault="00AC2C08" w:rsidP="00AC2C08">
      <w:r w:rsidRPr="00AC2C08">
        <w:t>КИМ, 24</w:t>
      </w:r>
    </w:p>
    <w:p w:rsidR="00AC2C08" w:rsidRPr="00AC2C08" w:rsidRDefault="00AC2C08" w:rsidP="00AC2C08"/>
    <w:p w:rsidR="00AC2C08" w:rsidRPr="00AC2C08" w:rsidRDefault="00795365" w:rsidP="00AC2C08">
      <w:hyperlink r:id="rId64" w:history="1">
        <w:r w:rsidR="00AC2C08" w:rsidRPr="00AC2C08">
          <w:rPr>
            <w:rStyle w:val="a7"/>
          </w:rPr>
          <w:t>Альтернатива</w:t>
        </w:r>
      </w:hyperlink>
    </w:p>
    <w:p w:rsidR="00AC2C08" w:rsidRPr="00AC2C08" w:rsidRDefault="00AC2C08" w:rsidP="00AC2C08">
      <w:r w:rsidRPr="00AC2C08">
        <w:t>Медицинские центры → </w:t>
      </w:r>
      <w:hyperlink r:id="rId65" w:history="1">
        <w:r w:rsidRPr="00AC2C08">
          <w:rPr>
            <w:rStyle w:val="a7"/>
          </w:rPr>
          <w:t>токсикомании и наркомании</w:t>
        </w:r>
      </w:hyperlink>
      <w:r w:rsidRPr="00AC2C08">
        <w:t>, центр здоровья, реабилитация</w:t>
      </w:r>
    </w:p>
    <w:p w:rsidR="00AC2C08" w:rsidRPr="00AC2C08" w:rsidRDefault="00AC2C08" w:rsidP="00AC2C08">
      <w:r w:rsidRPr="00AC2C08">
        <w:t xml:space="preserve">Рабоче-Крестьянская, 22, 542 офис; 5 этаж; ОЦ </w:t>
      </w:r>
      <w:proofErr w:type="spellStart"/>
      <w:r w:rsidRPr="00AC2C08">
        <w:t>Столия</w:t>
      </w:r>
      <w:proofErr w:type="spellEnd"/>
    </w:p>
    <w:p w:rsidR="00AC2C08" w:rsidRPr="00AC2C08" w:rsidRDefault="00AC2C08" w:rsidP="00AC2C08"/>
    <w:p w:rsidR="00AC2C08" w:rsidRPr="00AC2C08" w:rsidRDefault="00795365" w:rsidP="00AC2C08">
      <w:hyperlink r:id="rId66" w:history="1">
        <w:r w:rsidR="00AC2C08" w:rsidRPr="00AC2C08">
          <w:rPr>
            <w:rStyle w:val="a7"/>
          </w:rPr>
          <w:t>Эра</w:t>
        </w:r>
      </w:hyperlink>
    </w:p>
    <w:p w:rsidR="00AC2C08" w:rsidRPr="00AC2C08" w:rsidRDefault="00AC2C08" w:rsidP="00AC2C08">
      <w:r w:rsidRPr="00AC2C08">
        <w:t>Медицинские центры → </w:t>
      </w:r>
      <w:hyperlink r:id="rId67" w:history="1">
        <w:r w:rsidRPr="00AC2C08">
          <w:rPr>
            <w:rStyle w:val="a7"/>
          </w:rPr>
          <w:t>базовая стоматология</w:t>
        </w:r>
      </w:hyperlink>
      <w:r w:rsidRPr="00AC2C08">
        <w:t>, отбеливание зубов, пародонтоз</w:t>
      </w:r>
    </w:p>
    <w:p w:rsidR="00AC2C08" w:rsidRPr="00AC2C08" w:rsidRDefault="00AC2C08" w:rsidP="00AC2C08">
      <w:r w:rsidRPr="00AC2C08">
        <w:t>Циолковского, 21, цокольный этаж</w:t>
      </w:r>
    </w:p>
    <w:p w:rsidR="00AC2C08" w:rsidRPr="00AC2C08" w:rsidRDefault="00AC2C08" w:rsidP="00AC2C08"/>
    <w:p w:rsidR="00AC2C08" w:rsidRPr="00AC2C08" w:rsidRDefault="00795365" w:rsidP="00AC2C08">
      <w:hyperlink r:id="rId68" w:history="1">
        <w:r w:rsidR="00AC2C08" w:rsidRPr="00AC2C08">
          <w:rPr>
            <w:rStyle w:val="a7"/>
          </w:rPr>
          <w:t>Детская поликлиника № 6</w:t>
        </w:r>
      </w:hyperlink>
    </w:p>
    <w:p w:rsidR="00AC2C08" w:rsidRPr="00AC2C08" w:rsidRDefault="00AC2C08" w:rsidP="00AC2C08">
      <w:r w:rsidRPr="00AC2C08">
        <w:t>Медицинские центры → </w:t>
      </w:r>
      <w:hyperlink r:id="rId69" w:history="1">
        <w:r w:rsidRPr="00AC2C08">
          <w:rPr>
            <w:rStyle w:val="a7"/>
          </w:rPr>
          <w:t>детская поликлиника</w:t>
        </w:r>
      </w:hyperlink>
    </w:p>
    <w:p w:rsidR="00AC2C08" w:rsidRPr="00621BE4" w:rsidRDefault="00AC2C08" w:rsidP="00621BE4">
      <w:pPr>
        <w:rPr>
          <w:rStyle w:val="a7"/>
          <w:color w:val="auto"/>
          <w:u w:val="none"/>
        </w:rPr>
      </w:pPr>
      <w:r w:rsidRPr="00AC2C08">
        <w:t>Рабоче-Крестьянск</w:t>
      </w:r>
      <w:r w:rsidR="00621BE4">
        <w:t>ая, 47, 1 этаж</w:t>
      </w:r>
      <w:r w:rsidRPr="00AC2C08">
        <w:fldChar w:fldCharType="begin"/>
      </w:r>
      <w:r w:rsidRPr="00AC2C08">
        <w:instrText xml:space="preserve"> HYPERLINK "http://volgograd.zoon.ru/medical/volgogradskaya_oblastnaya_narkologicheskaya_bolnitsa_na_burejskoj_ulitse/" </w:instrText>
      </w:r>
      <w:r w:rsidRPr="00AC2C08">
        <w:fldChar w:fldCharType="separate"/>
      </w:r>
    </w:p>
    <w:p w:rsidR="00AC2C08" w:rsidRPr="00AC2C08" w:rsidRDefault="00AC2C08" w:rsidP="00AC2C08">
      <w:r w:rsidRPr="00AC2C08">
        <w:fldChar w:fldCharType="end"/>
      </w:r>
    </w:p>
    <w:p w:rsidR="00AC2C08" w:rsidRPr="00AC2C08" w:rsidRDefault="00795365" w:rsidP="00AC2C08">
      <w:hyperlink r:id="rId70" w:history="1">
        <w:r w:rsidR="00AC2C08" w:rsidRPr="00AC2C08">
          <w:rPr>
            <w:rStyle w:val="a7"/>
          </w:rPr>
          <w:t>Волгоградская областная наркологическая больница</w:t>
        </w:r>
      </w:hyperlink>
    </w:p>
    <w:p w:rsidR="00AC2C08" w:rsidRPr="00AC2C08" w:rsidRDefault="00AC2C08" w:rsidP="00AC2C08">
      <w:r w:rsidRPr="00AC2C08">
        <w:t>Медицинские центры → </w:t>
      </w:r>
      <w:hyperlink r:id="rId71" w:history="1">
        <w:r w:rsidRPr="00AC2C08">
          <w:rPr>
            <w:rStyle w:val="a7"/>
          </w:rPr>
          <w:t>токсикомании и наркомании</w:t>
        </w:r>
      </w:hyperlink>
      <w:r w:rsidRPr="00AC2C08">
        <w:t>, психотерапия, больница</w:t>
      </w:r>
    </w:p>
    <w:p w:rsidR="00AC2C08" w:rsidRPr="00AC2C08" w:rsidRDefault="00AC2C08" w:rsidP="00AC2C08">
      <w:proofErr w:type="spellStart"/>
      <w:r w:rsidRPr="00AC2C08">
        <w:t>Бурейская</w:t>
      </w:r>
      <w:proofErr w:type="spellEnd"/>
      <w:r w:rsidRPr="00AC2C08">
        <w:t>, 1Б</w:t>
      </w:r>
    </w:p>
    <w:p w:rsidR="00AC2C08" w:rsidRPr="00AC2C08" w:rsidRDefault="00AC2C08" w:rsidP="00AC2C08"/>
    <w:p w:rsidR="00AC2C08" w:rsidRPr="00AC2C08" w:rsidRDefault="00795365" w:rsidP="00AC2C08">
      <w:hyperlink r:id="rId72" w:history="1">
        <w:r w:rsidR="00AC2C08" w:rsidRPr="00AC2C08">
          <w:rPr>
            <w:rStyle w:val="a7"/>
          </w:rPr>
          <w:t>№ 8</w:t>
        </w:r>
      </w:hyperlink>
    </w:p>
    <w:p w:rsidR="00AC2C08" w:rsidRPr="00AC2C08" w:rsidRDefault="00AC2C08" w:rsidP="00AC2C08">
      <w:r w:rsidRPr="00AC2C08">
        <w:t>Медицинские центры → </w:t>
      </w:r>
      <w:hyperlink r:id="rId73" w:history="1">
        <w:r w:rsidRPr="00AC2C08">
          <w:rPr>
            <w:rStyle w:val="a7"/>
          </w:rPr>
          <w:t>эндоскопия</w:t>
        </w:r>
      </w:hyperlink>
      <w:r w:rsidRPr="00AC2C08">
        <w:t>, детская стоматология, функциональная диагностика</w:t>
      </w:r>
    </w:p>
    <w:p w:rsidR="00AC2C08" w:rsidRPr="00AC2C08" w:rsidRDefault="00AC2C08" w:rsidP="00AC2C08">
      <w:r w:rsidRPr="00AC2C08">
        <w:t>Ковровская, 2</w:t>
      </w:r>
    </w:p>
    <w:p w:rsidR="00AC2C08" w:rsidRPr="00AC2C08" w:rsidRDefault="00AC2C08" w:rsidP="00AC2C08"/>
    <w:p w:rsidR="00AC2C08" w:rsidRPr="00AC2C08" w:rsidRDefault="00795365" w:rsidP="00AC2C08">
      <w:hyperlink r:id="rId74" w:history="1">
        <w:proofErr w:type="spellStart"/>
        <w:r w:rsidR="00AC2C08" w:rsidRPr="00AC2C08">
          <w:rPr>
            <w:rStyle w:val="a7"/>
          </w:rPr>
          <w:t>Эмпо</w:t>
        </w:r>
        <w:proofErr w:type="spellEnd"/>
      </w:hyperlink>
    </w:p>
    <w:p w:rsidR="00AC2C08" w:rsidRPr="00AC2C08" w:rsidRDefault="00AC2C08" w:rsidP="00AC2C08">
      <w:r w:rsidRPr="00AC2C08">
        <w:t>Медицинские центры → </w:t>
      </w:r>
      <w:hyperlink r:id="rId75" w:history="1">
        <w:r w:rsidRPr="00AC2C08">
          <w:rPr>
            <w:rStyle w:val="a7"/>
          </w:rPr>
          <w:t>андрология</w:t>
        </w:r>
      </w:hyperlink>
      <w:r w:rsidRPr="00AC2C08">
        <w:t>, крипторхизм, массаж предстательной железы</w:t>
      </w:r>
    </w:p>
    <w:p w:rsidR="00AC2C08" w:rsidRPr="00621BE4" w:rsidRDefault="00AC2C08" w:rsidP="00621BE4">
      <w:pPr>
        <w:rPr>
          <w:rStyle w:val="a7"/>
          <w:color w:val="auto"/>
          <w:u w:val="none"/>
        </w:rPr>
      </w:pPr>
      <w:r w:rsidRPr="00AC2C08">
        <w:t>Кали</w:t>
      </w:r>
      <w:r w:rsidR="00621BE4">
        <w:t>нина, 13, 7 этаж; БЦ "Меркурий"</w:t>
      </w:r>
      <w:r w:rsidRPr="00AC2C08">
        <w:fldChar w:fldCharType="begin"/>
      </w:r>
      <w:r w:rsidRPr="00AC2C08">
        <w:instrText xml:space="preserve"> HYPERLINK "http://volgograd.zoon.ru/medical/statsionar_2_volgogradskogo_meditsinskogo_klinicheskogo_tsentra_fmba_rossii_na_ulitse_kim_24/" </w:instrText>
      </w:r>
      <w:r w:rsidRPr="00AC2C08">
        <w:fldChar w:fldCharType="separate"/>
      </w:r>
    </w:p>
    <w:p w:rsidR="00AC2C08" w:rsidRPr="00AC2C08" w:rsidRDefault="00AC2C08" w:rsidP="00AC2C08">
      <w:r w:rsidRPr="00AC2C08">
        <w:fldChar w:fldCharType="end"/>
      </w:r>
    </w:p>
    <w:p w:rsidR="00AC2C08" w:rsidRPr="00AC2C08" w:rsidRDefault="00795365" w:rsidP="00AC2C08">
      <w:hyperlink r:id="rId76" w:history="1">
        <w:r w:rsidR="00AC2C08" w:rsidRPr="00AC2C08">
          <w:rPr>
            <w:rStyle w:val="a7"/>
          </w:rPr>
          <w:t>Стационар № 2 Волгоградского медицинского клинического центра ФМБА России</w:t>
        </w:r>
      </w:hyperlink>
    </w:p>
    <w:p w:rsidR="00AC2C08" w:rsidRPr="00AC2C08" w:rsidRDefault="00AC2C08" w:rsidP="00AC2C08">
      <w:r w:rsidRPr="00AC2C08">
        <w:t>Медицинские центры → </w:t>
      </w:r>
      <w:hyperlink r:id="rId77" w:history="1">
        <w:r w:rsidRPr="00AC2C08">
          <w:rPr>
            <w:rStyle w:val="a7"/>
          </w:rPr>
          <w:t>гинекология</w:t>
        </w:r>
      </w:hyperlink>
      <w:r w:rsidRPr="00AC2C08">
        <w:t>, УЗИ, ортопедия</w:t>
      </w:r>
    </w:p>
    <w:p w:rsidR="00AC2C08" w:rsidRPr="00AC2C08" w:rsidRDefault="00AC2C08" w:rsidP="00AC2C08">
      <w:r w:rsidRPr="00AC2C08">
        <w:t>КИМ, 24</w:t>
      </w:r>
    </w:p>
    <w:p w:rsidR="00AC2C08" w:rsidRPr="00AC2C08" w:rsidRDefault="00AC2C08" w:rsidP="00AC2C08">
      <w:r w:rsidRPr="00AC2C08">
        <w:t>     </w:t>
      </w:r>
      <w:hyperlink r:id="rId78" w:history="1">
        <w:r w:rsidRPr="00AC2C08">
          <w:rPr>
            <w:rStyle w:val="a7"/>
          </w:rPr>
          <w:t>Детская поликлиника № 10</w:t>
        </w:r>
      </w:hyperlink>
    </w:p>
    <w:p w:rsidR="00AC2C08" w:rsidRPr="00AC2C08" w:rsidRDefault="00AC2C08" w:rsidP="00AC2C08">
      <w:r w:rsidRPr="00AC2C08">
        <w:lastRenderedPageBreak/>
        <w:t>Медицинские центры → </w:t>
      </w:r>
      <w:hyperlink r:id="rId79" w:history="1">
        <w:r w:rsidRPr="00AC2C08">
          <w:rPr>
            <w:rStyle w:val="a7"/>
          </w:rPr>
          <w:t>детская поликлиника</w:t>
        </w:r>
      </w:hyperlink>
    </w:p>
    <w:p w:rsidR="00AC2C08" w:rsidRPr="00AC2C08" w:rsidRDefault="00AC2C08" w:rsidP="00AC2C08">
      <w:r w:rsidRPr="00AC2C08">
        <w:t>Череповецкая, 92а</w:t>
      </w:r>
    </w:p>
    <w:p w:rsidR="00AC2C08" w:rsidRPr="00AC2C08" w:rsidRDefault="00AC2C08" w:rsidP="00AC2C08"/>
    <w:p w:rsidR="00AC2C08" w:rsidRPr="00AC2C08" w:rsidRDefault="00795365" w:rsidP="00AC2C08">
      <w:hyperlink r:id="rId80" w:history="1">
        <w:r w:rsidR="00AC2C08" w:rsidRPr="00AC2C08">
          <w:rPr>
            <w:rStyle w:val="a7"/>
          </w:rPr>
          <w:t>Городская поликлиника № 4</w:t>
        </w:r>
      </w:hyperlink>
    </w:p>
    <w:p w:rsidR="00AC2C08" w:rsidRPr="00AC2C08" w:rsidRDefault="00AC2C08" w:rsidP="00AC2C08">
      <w:r w:rsidRPr="00AC2C08">
        <w:t>Медицинские центры → </w:t>
      </w:r>
      <w:hyperlink r:id="rId81" w:history="1">
        <w:r w:rsidRPr="00AC2C08">
          <w:rPr>
            <w:rStyle w:val="a7"/>
          </w:rPr>
          <w:t>поликлиника для взрослых</w:t>
        </w:r>
      </w:hyperlink>
    </w:p>
    <w:p w:rsidR="00AC2C08" w:rsidRPr="00AC2C08" w:rsidRDefault="00AC2C08" w:rsidP="00AC2C08">
      <w:r w:rsidRPr="00AC2C08">
        <w:t>Академическая, 14</w:t>
      </w:r>
    </w:p>
    <w:p w:rsidR="00AC2C08" w:rsidRPr="00AC2C08" w:rsidRDefault="00AC2C08" w:rsidP="00AC2C08"/>
    <w:p w:rsidR="00AC2C08" w:rsidRPr="00AC2C08" w:rsidRDefault="00795365" w:rsidP="00AC2C08">
      <w:hyperlink r:id="rId82" w:history="1">
        <w:proofErr w:type="spellStart"/>
        <w:r w:rsidR="00AC2C08" w:rsidRPr="00AC2C08">
          <w:rPr>
            <w:rStyle w:val="a7"/>
          </w:rPr>
          <w:t>Дилайн</w:t>
        </w:r>
        <w:proofErr w:type="spellEnd"/>
        <w:r w:rsidR="00AC2C08" w:rsidRPr="00AC2C08">
          <w:rPr>
            <w:rStyle w:val="a7"/>
          </w:rPr>
          <w:t>+</w:t>
        </w:r>
      </w:hyperlink>
    </w:p>
    <w:p w:rsidR="00AC2C08" w:rsidRPr="00AC2C08" w:rsidRDefault="00AC2C08" w:rsidP="00AC2C08">
      <w:r w:rsidRPr="00AC2C08">
        <w:t>Медицинские центры → </w:t>
      </w:r>
      <w:hyperlink r:id="rId83" w:history="1">
        <w:r w:rsidRPr="00AC2C08">
          <w:rPr>
            <w:rStyle w:val="a7"/>
          </w:rPr>
          <w:t>базовая стоматология</w:t>
        </w:r>
      </w:hyperlink>
      <w:r w:rsidRPr="00AC2C08">
        <w:t>, коронка металлокерамическая, пародонтит</w:t>
      </w:r>
    </w:p>
    <w:p w:rsidR="00AC2C08" w:rsidRPr="00AC2C08" w:rsidRDefault="00AC2C08" w:rsidP="00AC2C08">
      <w:proofErr w:type="gramStart"/>
      <w:r w:rsidRPr="00AC2C08">
        <w:t>Профсоюзная</w:t>
      </w:r>
      <w:proofErr w:type="gramEnd"/>
      <w:r w:rsidRPr="00AC2C08">
        <w:t>, 15в, 1 этаж</w:t>
      </w:r>
    </w:p>
    <w:p w:rsidR="00AC2C08" w:rsidRPr="00AC2C08" w:rsidRDefault="00AC2C08" w:rsidP="00AC2C08">
      <w:r w:rsidRPr="00AC2C08">
        <w:t>     </w:t>
      </w:r>
    </w:p>
    <w:p w:rsidR="00AC2C08" w:rsidRPr="00AC2C08" w:rsidRDefault="00795365" w:rsidP="00AC2C08">
      <w:hyperlink r:id="rId84" w:history="1">
        <w:r w:rsidR="00AC2C08" w:rsidRPr="00AC2C08">
          <w:rPr>
            <w:rStyle w:val="a7"/>
          </w:rPr>
          <w:t>Клиническая поликлиника № 6</w:t>
        </w:r>
      </w:hyperlink>
    </w:p>
    <w:p w:rsidR="00AC2C08" w:rsidRPr="00AC2C08" w:rsidRDefault="00AC2C08" w:rsidP="00AC2C08">
      <w:r w:rsidRPr="00AC2C08">
        <w:t>Медицинские центры → </w:t>
      </w:r>
      <w:hyperlink r:id="rId85" w:history="1">
        <w:r w:rsidRPr="00AC2C08">
          <w:rPr>
            <w:rStyle w:val="a7"/>
          </w:rPr>
          <w:t>поликлиника для взрослых</w:t>
        </w:r>
      </w:hyperlink>
    </w:p>
    <w:p w:rsidR="00AC2C08" w:rsidRPr="00AC2C08" w:rsidRDefault="00AC2C08" w:rsidP="00AC2C08">
      <w:r w:rsidRPr="00AC2C08">
        <w:t>Елецкая, 9</w:t>
      </w:r>
    </w:p>
    <w:p w:rsidR="00AC2C08" w:rsidRPr="00AC2C08" w:rsidRDefault="00AC2C08" w:rsidP="00AC2C08"/>
    <w:p w:rsidR="00AC2C08" w:rsidRPr="00AC2C08" w:rsidRDefault="00795365" w:rsidP="00AC2C08">
      <w:hyperlink r:id="rId86" w:history="1">
        <w:r w:rsidR="00AC2C08" w:rsidRPr="00AC2C08">
          <w:rPr>
            <w:rStyle w:val="a7"/>
          </w:rPr>
          <w:t>Поликлиника Волгоградской областной клинической больницы № 3</w:t>
        </w:r>
      </w:hyperlink>
    </w:p>
    <w:p w:rsidR="00AC2C08" w:rsidRPr="00AC2C08" w:rsidRDefault="00AC2C08" w:rsidP="00AC2C08">
      <w:r w:rsidRPr="00AC2C08">
        <w:t>Медицинские центры → </w:t>
      </w:r>
      <w:hyperlink r:id="rId87" w:history="1">
        <w:r w:rsidRPr="00AC2C08">
          <w:rPr>
            <w:rStyle w:val="a7"/>
          </w:rPr>
          <w:t>поликлиника для взрослых</w:t>
        </w:r>
      </w:hyperlink>
    </w:p>
    <w:p w:rsidR="00AC2C08" w:rsidRPr="00AC2C08" w:rsidRDefault="00AC2C08" w:rsidP="00AC2C08">
      <w:r w:rsidRPr="00AC2C08">
        <w:t>Циолковского, 1</w:t>
      </w:r>
    </w:p>
    <w:p w:rsidR="00AC2C08" w:rsidRPr="00AC2C08" w:rsidRDefault="00795365" w:rsidP="00AC2C08">
      <w:hyperlink r:id="rId88" w:history="1">
        <w:proofErr w:type="spellStart"/>
        <w:r w:rsidR="00AC2C08" w:rsidRPr="00AC2C08">
          <w:rPr>
            <w:rStyle w:val="a7"/>
          </w:rPr>
          <w:t>Медлайн</w:t>
        </w:r>
        <w:proofErr w:type="spellEnd"/>
      </w:hyperlink>
    </w:p>
    <w:p w:rsidR="00AC2C08" w:rsidRPr="00AC2C08" w:rsidRDefault="00AC2C08" w:rsidP="00AC2C08">
      <w:r w:rsidRPr="00AC2C08">
        <w:t>Медицинские центры → </w:t>
      </w:r>
      <w:hyperlink r:id="rId89" w:history="1">
        <w:r w:rsidRPr="00AC2C08">
          <w:rPr>
            <w:rStyle w:val="a7"/>
          </w:rPr>
          <w:t>медосмотр</w:t>
        </w:r>
      </w:hyperlink>
      <w:r w:rsidRPr="00AC2C08">
        <w:t>, УЗИ, гинекология</w:t>
      </w:r>
    </w:p>
    <w:p w:rsidR="00DA15F1" w:rsidRDefault="00AC2C08" w:rsidP="003023A0">
      <w:r w:rsidRPr="00AC2C08">
        <w:t>улица Калинина, 11</w:t>
      </w:r>
    </w:p>
    <w:p w:rsidR="00DD2BFA" w:rsidRDefault="00DD2BFA" w:rsidP="003023A0"/>
    <w:sectPr w:rsidR="00DD2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648"/>
    <w:multiLevelType w:val="multilevel"/>
    <w:tmpl w:val="DAFC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21ECB"/>
    <w:multiLevelType w:val="multilevel"/>
    <w:tmpl w:val="2248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E75D7"/>
    <w:multiLevelType w:val="multilevel"/>
    <w:tmpl w:val="24A4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9F2895"/>
    <w:multiLevelType w:val="multilevel"/>
    <w:tmpl w:val="2208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CC7758"/>
    <w:multiLevelType w:val="multilevel"/>
    <w:tmpl w:val="9FFE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03797A"/>
    <w:multiLevelType w:val="multilevel"/>
    <w:tmpl w:val="0BE8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B83F7F"/>
    <w:multiLevelType w:val="multilevel"/>
    <w:tmpl w:val="56B2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552C5F"/>
    <w:multiLevelType w:val="multilevel"/>
    <w:tmpl w:val="CC80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577BBD"/>
    <w:multiLevelType w:val="multilevel"/>
    <w:tmpl w:val="9B4C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5D"/>
    <w:rsid w:val="0029155D"/>
    <w:rsid w:val="003023A0"/>
    <w:rsid w:val="00621BE4"/>
    <w:rsid w:val="0078124F"/>
    <w:rsid w:val="00795365"/>
    <w:rsid w:val="00800161"/>
    <w:rsid w:val="00941A96"/>
    <w:rsid w:val="00AC2C08"/>
    <w:rsid w:val="00DA15F1"/>
    <w:rsid w:val="00DA7949"/>
    <w:rsid w:val="00DD2BFA"/>
    <w:rsid w:val="00F045F1"/>
    <w:rsid w:val="00F3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2B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B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3A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023A0"/>
  </w:style>
  <w:style w:type="paragraph" w:styleId="a5">
    <w:name w:val="Normal (Web)"/>
    <w:basedOn w:val="a"/>
    <w:uiPriority w:val="99"/>
    <w:unhideWhenUsed/>
    <w:rsid w:val="00DA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15F1"/>
    <w:rPr>
      <w:b/>
      <w:bCs/>
    </w:rPr>
  </w:style>
  <w:style w:type="character" w:styleId="a7">
    <w:name w:val="Hyperlink"/>
    <w:basedOn w:val="a0"/>
    <w:uiPriority w:val="99"/>
    <w:unhideWhenUsed/>
    <w:rsid w:val="00DA15F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2B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2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">
    <w:name w:val="link"/>
    <w:basedOn w:val="a0"/>
    <w:rsid w:val="00DD2BFA"/>
  </w:style>
  <w:style w:type="character" w:customStyle="1" w:styleId="serp-metaseparator">
    <w:name w:val="serp-meta__separator"/>
    <w:basedOn w:val="a0"/>
    <w:rsid w:val="00DD2BFA"/>
  </w:style>
  <w:style w:type="character" w:customStyle="1" w:styleId="20">
    <w:name w:val="Заголовок 2 Знак"/>
    <w:basedOn w:val="a0"/>
    <w:link w:val="2"/>
    <w:uiPriority w:val="9"/>
    <w:semiHidden/>
    <w:rsid w:val="00DD2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umshown73">
    <w:name w:val="numshown73"/>
    <w:basedOn w:val="a0"/>
    <w:rsid w:val="00AC2C08"/>
  </w:style>
  <w:style w:type="character" w:customStyle="1" w:styleId="sortblock23">
    <w:name w:val="sortblock23"/>
    <w:basedOn w:val="a0"/>
    <w:rsid w:val="00AC2C08"/>
  </w:style>
  <w:style w:type="character" w:customStyle="1" w:styleId="sortarrup">
    <w:name w:val="sortarrup"/>
    <w:basedOn w:val="a0"/>
    <w:rsid w:val="00AC2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2B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B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3A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023A0"/>
  </w:style>
  <w:style w:type="paragraph" w:styleId="a5">
    <w:name w:val="Normal (Web)"/>
    <w:basedOn w:val="a"/>
    <w:uiPriority w:val="99"/>
    <w:unhideWhenUsed/>
    <w:rsid w:val="00DA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15F1"/>
    <w:rPr>
      <w:b/>
      <w:bCs/>
    </w:rPr>
  </w:style>
  <w:style w:type="character" w:styleId="a7">
    <w:name w:val="Hyperlink"/>
    <w:basedOn w:val="a0"/>
    <w:uiPriority w:val="99"/>
    <w:unhideWhenUsed/>
    <w:rsid w:val="00DA15F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2B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2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">
    <w:name w:val="link"/>
    <w:basedOn w:val="a0"/>
    <w:rsid w:val="00DD2BFA"/>
  </w:style>
  <w:style w:type="character" w:customStyle="1" w:styleId="serp-metaseparator">
    <w:name w:val="serp-meta__separator"/>
    <w:basedOn w:val="a0"/>
    <w:rsid w:val="00DD2BFA"/>
  </w:style>
  <w:style w:type="character" w:customStyle="1" w:styleId="20">
    <w:name w:val="Заголовок 2 Знак"/>
    <w:basedOn w:val="a0"/>
    <w:link w:val="2"/>
    <w:uiPriority w:val="9"/>
    <w:semiHidden/>
    <w:rsid w:val="00DD2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umshown73">
    <w:name w:val="numshown73"/>
    <w:basedOn w:val="a0"/>
    <w:rsid w:val="00AC2C08"/>
  </w:style>
  <w:style w:type="character" w:customStyle="1" w:styleId="sortblock23">
    <w:name w:val="sortblock23"/>
    <w:basedOn w:val="a0"/>
    <w:rsid w:val="00AC2C08"/>
  </w:style>
  <w:style w:type="character" w:customStyle="1" w:styleId="sortarrup">
    <w:name w:val="sortarrup"/>
    <w:basedOn w:val="a0"/>
    <w:rsid w:val="00AC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108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190">
              <w:marLeft w:val="0"/>
              <w:marRight w:val="0"/>
              <w:marTop w:val="0"/>
              <w:marBottom w:val="0"/>
              <w:divBdr>
                <w:top w:val="single" w:sz="6" w:space="2" w:color="E3E3E3"/>
                <w:left w:val="single" w:sz="6" w:space="10" w:color="E3E3E3"/>
                <w:bottom w:val="single" w:sz="6" w:space="6" w:color="E3E3E3"/>
                <w:right w:val="single" w:sz="6" w:space="10" w:color="E3E3E3"/>
              </w:divBdr>
              <w:divsChild>
                <w:div w:id="149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9171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87721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817034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406143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35664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18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6789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280179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31379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204051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6503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73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774326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686514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49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41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66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38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75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1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539">
          <w:marLeft w:val="3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7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70635">
                  <w:marLeft w:val="0"/>
                  <w:marRight w:val="0"/>
                  <w:marTop w:val="0"/>
                  <w:marBottom w:val="0"/>
                  <w:divBdr>
                    <w:top w:val="dashed" w:sz="6" w:space="2" w:color="A9B8C2"/>
                    <w:left w:val="none" w:sz="0" w:space="0" w:color="auto"/>
                    <w:bottom w:val="dashed" w:sz="6" w:space="4" w:color="A9B8C2"/>
                    <w:right w:val="none" w:sz="0" w:space="0" w:color="auto"/>
                  </w:divBdr>
                </w:div>
              </w:divsChild>
            </w:div>
            <w:div w:id="10603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3117">
                  <w:marLeft w:val="0"/>
                  <w:marRight w:val="0"/>
                  <w:marTop w:val="0"/>
                  <w:marBottom w:val="0"/>
                  <w:divBdr>
                    <w:top w:val="dashed" w:sz="6" w:space="2" w:color="A9B8C2"/>
                    <w:left w:val="none" w:sz="0" w:space="0" w:color="auto"/>
                    <w:bottom w:val="dashed" w:sz="6" w:space="4" w:color="A9B8C2"/>
                    <w:right w:val="none" w:sz="0" w:space="0" w:color="auto"/>
                  </w:divBdr>
                </w:div>
              </w:divsChild>
            </w:div>
            <w:div w:id="20806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4841">
                  <w:marLeft w:val="0"/>
                  <w:marRight w:val="0"/>
                  <w:marTop w:val="0"/>
                  <w:marBottom w:val="0"/>
                  <w:divBdr>
                    <w:top w:val="dashed" w:sz="6" w:space="2" w:color="A9B8C2"/>
                    <w:left w:val="none" w:sz="0" w:space="0" w:color="auto"/>
                    <w:bottom w:val="dashed" w:sz="6" w:space="4" w:color="A9B8C2"/>
                    <w:right w:val="none" w:sz="0" w:space="0" w:color="auto"/>
                  </w:divBdr>
                </w:div>
              </w:divsChild>
            </w:div>
            <w:div w:id="7177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2303">
                  <w:marLeft w:val="0"/>
                  <w:marRight w:val="0"/>
                  <w:marTop w:val="0"/>
                  <w:marBottom w:val="0"/>
                  <w:divBdr>
                    <w:top w:val="dashed" w:sz="6" w:space="2" w:color="A9B8C2"/>
                    <w:left w:val="none" w:sz="0" w:space="0" w:color="auto"/>
                    <w:bottom w:val="dashed" w:sz="6" w:space="4" w:color="A9B8C2"/>
                    <w:right w:val="none" w:sz="0" w:space="0" w:color="auto"/>
                  </w:divBdr>
                </w:div>
              </w:divsChild>
            </w:div>
            <w:div w:id="12862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4825">
                  <w:marLeft w:val="0"/>
                  <w:marRight w:val="0"/>
                  <w:marTop w:val="0"/>
                  <w:marBottom w:val="0"/>
                  <w:divBdr>
                    <w:top w:val="dashed" w:sz="6" w:space="2" w:color="A9B8C2"/>
                    <w:left w:val="none" w:sz="0" w:space="0" w:color="auto"/>
                    <w:bottom w:val="dashed" w:sz="6" w:space="4" w:color="A9B8C2"/>
                    <w:right w:val="none" w:sz="0" w:space="0" w:color="auto"/>
                  </w:divBdr>
                </w:div>
              </w:divsChild>
            </w:div>
            <w:div w:id="14332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4840">
                  <w:marLeft w:val="0"/>
                  <w:marRight w:val="0"/>
                  <w:marTop w:val="0"/>
                  <w:marBottom w:val="0"/>
                  <w:divBdr>
                    <w:top w:val="dashed" w:sz="6" w:space="2" w:color="A9B8C2"/>
                    <w:left w:val="none" w:sz="0" w:space="0" w:color="auto"/>
                    <w:bottom w:val="dashed" w:sz="6" w:space="4" w:color="A9B8C2"/>
                    <w:right w:val="none" w:sz="0" w:space="0" w:color="auto"/>
                  </w:divBdr>
                </w:div>
              </w:divsChild>
            </w:div>
            <w:div w:id="11055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984">
                  <w:marLeft w:val="0"/>
                  <w:marRight w:val="0"/>
                  <w:marTop w:val="0"/>
                  <w:marBottom w:val="0"/>
                  <w:divBdr>
                    <w:top w:val="dashed" w:sz="6" w:space="2" w:color="A9B8C2"/>
                    <w:left w:val="none" w:sz="0" w:space="0" w:color="auto"/>
                    <w:bottom w:val="dashed" w:sz="6" w:space="4" w:color="A9B8C2"/>
                    <w:right w:val="none" w:sz="0" w:space="0" w:color="auto"/>
                  </w:divBdr>
                </w:div>
              </w:divsChild>
            </w:div>
            <w:div w:id="12087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17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41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04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36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2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67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56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12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26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7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31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98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24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126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013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065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1525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9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5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2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35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44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98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64378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34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7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0" w:color="EAEBF2"/>
                <w:bottom w:val="none" w:sz="0" w:space="0" w:color="auto"/>
                <w:right w:val="none" w:sz="0" w:space="0" w:color="auto"/>
              </w:divBdr>
              <w:divsChild>
                <w:div w:id="14946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0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2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6685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2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1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06840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2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57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AEBF2"/>
                        <w:right w:val="none" w:sz="0" w:space="0" w:color="auto"/>
                      </w:divBdr>
                      <w:divsChild>
                        <w:div w:id="111309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08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097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29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139250">
                                  <w:marLeft w:val="0"/>
                                  <w:marRight w:val="135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183033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4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57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65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83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1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60529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02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80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472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454785">
                                  <w:marLeft w:val="0"/>
                                  <w:marRight w:val="135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945814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83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02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7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49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18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312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8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18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6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846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67556">
                                  <w:marLeft w:val="0"/>
                                  <w:marRight w:val="135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12833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66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20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11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5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45454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38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06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44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5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5248">
                                  <w:marLeft w:val="0"/>
                                  <w:marRight w:val="135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685040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6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66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24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029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46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7365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92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23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66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2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5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26309">
                                  <w:marLeft w:val="0"/>
                                  <w:marRight w:val="135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070176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98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32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62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45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14960">
                                  <w:marLeft w:val="0"/>
                                  <w:marRight w:val="135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5030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9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56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70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8554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6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863501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37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67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84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40015">
                                  <w:marLeft w:val="0"/>
                                  <w:marRight w:val="135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92901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55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96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19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55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9481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3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97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47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171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14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1689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8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19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26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806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75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41293">
                                  <w:marLeft w:val="0"/>
                                  <w:marRight w:val="135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431196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2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3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1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401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47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7080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3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88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24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188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17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6023">
                                  <w:marLeft w:val="0"/>
                                  <w:marRight w:val="135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22560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8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1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84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896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02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0468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316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9350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9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53222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80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4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4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68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21181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25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90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6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4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69156">
                                  <w:marLeft w:val="0"/>
                                  <w:marRight w:val="135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382933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3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69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34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2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88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43777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0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93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0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265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3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46581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70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8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83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55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56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31053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22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36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39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48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2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16415">
                                  <w:marLeft w:val="0"/>
                                  <w:marRight w:val="135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06385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8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49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0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4511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46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94821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62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90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00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10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2203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91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13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831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12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502520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2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9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3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68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9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88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062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486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5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33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55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49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5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043717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0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3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0" w:color="EAEBF2"/>
                <w:bottom w:val="none" w:sz="0" w:space="0" w:color="auto"/>
                <w:right w:val="none" w:sz="0" w:space="0" w:color="auto"/>
              </w:divBdr>
              <w:divsChild>
                <w:div w:id="1084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6078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82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5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29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17033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3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AEBF2"/>
                        <w:right w:val="none" w:sz="0" w:space="0" w:color="auto"/>
                      </w:divBdr>
                      <w:divsChild>
                        <w:div w:id="7315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1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64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84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55996">
                                  <w:marLeft w:val="0"/>
                                  <w:marRight w:val="135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0718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1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70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3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840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64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78561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92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9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98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416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62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14005">
                                  <w:marLeft w:val="0"/>
                                  <w:marRight w:val="135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915585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7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23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98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54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3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4291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4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8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66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12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0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0990">
                                  <w:marLeft w:val="0"/>
                                  <w:marRight w:val="135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690876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19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8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666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813963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0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01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3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29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77038">
                                  <w:marLeft w:val="0"/>
                                  <w:marRight w:val="135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237916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6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77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452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0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9029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93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8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93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968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40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501115">
                                  <w:marLeft w:val="0"/>
                                  <w:marRight w:val="135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5945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06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5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13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219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85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3820">
                                  <w:marLeft w:val="0"/>
                                  <w:marRight w:val="135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027709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97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8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1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209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27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58372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23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08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97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18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77948">
                                  <w:marLeft w:val="0"/>
                                  <w:marRight w:val="135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289832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3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59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42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557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38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76208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1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24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42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05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6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79456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8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5690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77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3285">
                                  <w:marLeft w:val="0"/>
                                  <w:marRight w:val="135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121488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1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94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83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970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642011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70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1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18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055555">
                                  <w:marLeft w:val="0"/>
                                  <w:marRight w:val="135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24019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11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5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17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38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5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264206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9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10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393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1250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0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71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6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49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22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31040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49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54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072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50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79183">
                                  <w:marLeft w:val="0"/>
                                  <w:marRight w:val="135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01532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49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73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1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63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91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71858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1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71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30260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7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41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10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11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28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327613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61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5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692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7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04525">
                                  <w:marLeft w:val="0"/>
                                  <w:marRight w:val="135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20699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8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89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9409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65000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5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56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28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438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58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66688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93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4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37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11495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25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99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80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9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40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92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8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47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2gis.ru/volgograd/geo/4644972770917584/center/44.45294%2C48.665215/zoom/17" TargetMode="External"/><Relationship Id="rId21" Type="http://schemas.openxmlformats.org/officeDocument/2006/relationships/hyperlink" Target="http://2gis.ru/volgograd/geo/4644972770905429/center/44.498922%2C48.699817/zoom/17" TargetMode="External"/><Relationship Id="rId42" Type="http://schemas.openxmlformats.org/officeDocument/2006/relationships/hyperlink" Target="http://volgograd.zoon.ru/medical/klinika_doktor_ajbolit_na_ulitse_tsiolkovskogo/" TargetMode="External"/><Relationship Id="rId47" Type="http://schemas.openxmlformats.org/officeDocument/2006/relationships/hyperlink" Target="http://volgograd.zoon.ru/medical/type/funktsionalnaya_diagnostika/" TargetMode="External"/><Relationship Id="rId63" Type="http://schemas.openxmlformats.org/officeDocument/2006/relationships/hyperlink" Target="http://volgograd.zoon.ru/medical/type/poliklinika_dlya_vzroslyh/" TargetMode="External"/><Relationship Id="rId68" Type="http://schemas.openxmlformats.org/officeDocument/2006/relationships/hyperlink" Target="http://volgograd.zoon.ru/medical/detskaya_poliklinika_6_na_raboche-krestyanskoj_ulitse/" TargetMode="External"/><Relationship Id="rId84" Type="http://schemas.openxmlformats.org/officeDocument/2006/relationships/hyperlink" Target="http://volgograd.zoon.ru/medical/klinicheskaya_poliklinika_6_na_eletskoj_ulitse/" TargetMode="External"/><Relationship Id="rId89" Type="http://schemas.openxmlformats.org/officeDocument/2006/relationships/hyperlink" Target="http://volgograd.zoon.ru/medical/type/medosmotr/" TargetMode="External"/><Relationship Id="rId16" Type="http://schemas.openxmlformats.org/officeDocument/2006/relationships/hyperlink" Target="http://2gis.ru/volgograd/geo/4644972770916261/center/44.488318%2C48.773056/zoom/17" TargetMode="External"/><Relationship Id="rId11" Type="http://schemas.openxmlformats.org/officeDocument/2006/relationships/hyperlink" Target="http://volgo-mame.ru/load/37-1-0-405" TargetMode="External"/><Relationship Id="rId32" Type="http://schemas.openxmlformats.org/officeDocument/2006/relationships/hyperlink" Target="http://volgograd.zoon.ru/medical/stomatologiya_om-stom_na_grushevskoj_ulitse/" TargetMode="External"/><Relationship Id="rId37" Type="http://schemas.openxmlformats.org/officeDocument/2006/relationships/hyperlink" Target="http://volgograd.zoon.ru/medical/type/bazovaya_stomatologiya/" TargetMode="External"/><Relationship Id="rId53" Type="http://schemas.openxmlformats.org/officeDocument/2006/relationships/hyperlink" Target="http://volgograd.zoon.ru/medical/type/bazovaya_stomatologiya/" TargetMode="External"/><Relationship Id="rId58" Type="http://schemas.openxmlformats.org/officeDocument/2006/relationships/hyperlink" Target="http://volgograd.zoon.ru/medical/volggmu_na_ulitse_kim/" TargetMode="External"/><Relationship Id="rId74" Type="http://schemas.openxmlformats.org/officeDocument/2006/relationships/hyperlink" Target="http://volgograd.zoon.ru/medical/klinika_empo_v_bts_merkurij/" TargetMode="External"/><Relationship Id="rId79" Type="http://schemas.openxmlformats.org/officeDocument/2006/relationships/hyperlink" Target="http://volgograd.zoon.ru/medical/type/detskaya_poliklinika/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hyperlink" Target="http://2gis.ru/volgograd/geo/4644972770895742/center/44.55327%2C48.767057/zoom/17" TargetMode="External"/><Relationship Id="rId22" Type="http://schemas.openxmlformats.org/officeDocument/2006/relationships/hyperlink" Target="http://2gis.ru/volgograd/geo/4644972770885921/center/44.499416%2C48.713512/zoom/17" TargetMode="External"/><Relationship Id="rId27" Type="http://schemas.openxmlformats.org/officeDocument/2006/relationships/hyperlink" Target="http://2gis.ru/volgograd/geo/4644972770922206/center/44.437115%2C48.650614/zoom/17" TargetMode="External"/><Relationship Id="rId30" Type="http://schemas.openxmlformats.org/officeDocument/2006/relationships/hyperlink" Target="http://volgograd.zoon.ru/cardbanner/click/?ticket=NTVlZTc3MGE0MGMwODg3YjRjOGI0NTZlL3ZvbGdvZ3JhZC9jYXRhbG9nX3NwZWNpYWwvem9vbi9tZWRpY2FsL2VtcHR5L3Zvcm9zaGlsb3Zza2lqLy8xNDQzNTE4MjEyXzAwMDA2NjUzNl8x&amp;sign=pLxqSbB7PLr4qYZkUUGUjw%3D%3D" TargetMode="External"/><Relationship Id="rId35" Type="http://schemas.openxmlformats.org/officeDocument/2006/relationships/hyperlink" Target="http://volgograd.zoon.ru/medical/type/medosmotr/" TargetMode="External"/><Relationship Id="rId43" Type="http://schemas.openxmlformats.org/officeDocument/2006/relationships/hyperlink" Target="http://volgograd.zoon.ru/medical/type/laboratornaya_diagnostika/" TargetMode="External"/><Relationship Id="rId48" Type="http://schemas.openxmlformats.org/officeDocument/2006/relationships/hyperlink" Target="http://volgograd.zoon.ru/medical/stomatologiya_edelvejs_na_ulitse_kovrovskaya/" TargetMode="External"/><Relationship Id="rId56" Type="http://schemas.openxmlformats.org/officeDocument/2006/relationships/hyperlink" Target="http://volgograd.zoon.ru/medical/stomatologiya_metallokeramika_na_raboche-krestyanskoj_ulitse/" TargetMode="External"/><Relationship Id="rId64" Type="http://schemas.openxmlformats.org/officeDocument/2006/relationships/hyperlink" Target="http://volgograd.zoon.ru/medical/reabilitatsionnyj_tsentr_alternativa_na_raboche-krestyanskoj_ulitse/" TargetMode="External"/><Relationship Id="rId69" Type="http://schemas.openxmlformats.org/officeDocument/2006/relationships/hyperlink" Target="http://volgograd.zoon.ru/medical/type/detskaya_poliklinika/" TargetMode="External"/><Relationship Id="rId77" Type="http://schemas.openxmlformats.org/officeDocument/2006/relationships/hyperlink" Target="http://volgograd.zoon.ru/medical/type/ginekologiya/" TargetMode="External"/><Relationship Id="rId8" Type="http://schemas.openxmlformats.org/officeDocument/2006/relationships/hyperlink" Target="http://volgo-mame.ru/load/37-1-0-402" TargetMode="External"/><Relationship Id="rId51" Type="http://schemas.openxmlformats.org/officeDocument/2006/relationships/hyperlink" Target="http://volgograd.zoon.ru/medical/type/bazovaya_stomatologiya/" TargetMode="External"/><Relationship Id="rId72" Type="http://schemas.openxmlformats.org/officeDocument/2006/relationships/hyperlink" Target="http://volgograd.zoon.ru/medical/8_na_kovrovskoj_ulitse/" TargetMode="External"/><Relationship Id="rId80" Type="http://schemas.openxmlformats.org/officeDocument/2006/relationships/hyperlink" Target="http://volgograd.zoon.ru/medical/gorodskaya_poliklinika_4_na_akademicheskoj_ulitse/" TargetMode="External"/><Relationship Id="rId85" Type="http://schemas.openxmlformats.org/officeDocument/2006/relationships/hyperlink" Target="http://volgograd.zoon.ru/medical/type/poliklinika_dlya_vzroslyh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volgo-mame.ru/load/37-1-0-406" TargetMode="External"/><Relationship Id="rId17" Type="http://schemas.openxmlformats.org/officeDocument/2006/relationships/hyperlink" Target="http://2gis.ru/volgograd/geo/4644972770916142/center/44.490125%2C48.772149/zoom/17" TargetMode="External"/><Relationship Id="rId25" Type="http://schemas.openxmlformats.org/officeDocument/2006/relationships/hyperlink" Target="http://2gis.ru/volgograd/geo/4644972770923189/center/44.44225%2C48.666143/zoom/17" TargetMode="External"/><Relationship Id="rId33" Type="http://schemas.openxmlformats.org/officeDocument/2006/relationships/hyperlink" Target="http://volgograd.zoon.ru/medical/type/bazovaya_stomatologiya/" TargetMode="External"/><Relationship Id="rId38" Type="http://schemas.openxmlformats.org/officeDocument/2006/relationships/hyperlink" Target="http://volgograd.zoon.ru/medical/klinika_akademicheskaya_v_voroshilovskom_rajone/" TargetMode="External"/><Relationship Id="rId46" Type="http://schemas.openxmlformats.org/officeDocument/2006/relationships/hyperlink" Target="http://volgograd.zoon.ru/medical/volgogradskaya_oblastnaya_klinicheskaya_bolnitsa_3_na_ulitse_tsiolkovskogo/" TargetMode="External"/><Relationship Id="rId59" Type="http://schemas.openxmlformats.org/officeDocument/2006/relationships/hyperlink" Target="http://volgograd.zoon.ru/medical/type/laboratornaya_diagnostika/" TargetMode="External"/><Relationship Id="rId67" Type="http://schemas.openxmlformats.org/officeDocument/2006/relationships/hyperlink" Target="http://volgograd.zoon.ru/medical/type/bazovaya_stomatologiya/" TargetMode="External"/><Relationship Id="rId20" Type="http://schemas.openxmlformats.org/officeDocument/2006/relationships/hyperlink" Target="http://2gis.ru/volgograd/geo/4644972770907482/center/44.500995%2C48.70109/zoom/17" TargetMode="External"/><Relationship Id="rId41" Type="http://schemas.openxmlformats.org/officeDocument/2006/relationships/hyperlink" Target="http://volgograd.zoon.ru/medical/type/travmatologiya/" TargetMode="External"/><Relationship Id="rId54" Type="http://schemas.openxmlformats.org/officeDocument/2006/relationships/hyperlink" Target="http://volgograd.zoon.ru/medical/stomatologiya_lyudmila_na_lipetskoj_ulitse/" TargetMode="External"/><Relationship Id="rId62" Type="http://schemas.openxmlformats.org/officeDocument/2006/relationships/hyperlink" Target="http://volgograd.zoon.ru/medical/poliklinika_2_volgogradskogo_2_volgogradskij_meditsinskij_klinicheskij_tsentr_federalnogo_mediko-biologicheskogo_agentstva_na_ulitse_kim_24/" TargetMode="External"/><Relationship Id="rId70" Type="http://schemas.openxmlformats.org/officeDocument/2006/relationships/hyperlink" Target="http://volgograd.zoon.ru/medical/volgogradskaya_oblastnaya_narkologicheskaya_bolnitsa_na_burejskoj_ulitse/" TargetMode="External"/><Relationship Id="rId75" Type="http://schemas.openxmlformats.org/officeDocument/2006/relationships/hyperlink" Target="http://volgograd.zoon.ru/medical/type/andrologiya/" TargetMode="External"/><Relationship Id="rId83" Type="http://schemas.openxmlformats.org/officeDocument/2006/relationships/hyperlink" Target="http://volgograd.zoon.ru/medical/type/bazovaya_stomatologiya/" TargetMode="External"/><Relationship Id="rId88" Type="http://schemas.openxmlformats.org/officeDocument/2006/relationships/hyperlink" Target="http://volgograd.zoon.ru/medical/tsentr_medosmotrov_medlajn_na_ulitse_kalinina/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olgo-mame.ru/load/37-1-0-433" TargetMode="External"/><Relationship Id="rId15" Type="http://schemas.openxmlformats.org/officeDocument/2006/relationships/hyperlink" Target="http://2gis.ru/volgograd/geo/4644972770900927/center/44.489144%2C48.740342/zoom/17" TargetMode="External"/><Relationship Id="rId23" Type="http://schemas.openxmlformats.org/officeDocument/2006/relationships/hyperlink" Target="http://2gis.ru/volgograd/geo/4644972770886214/center/44.507628%2C48.719517/zoom/17" TargetMode="External"/><Relationship Id="rId28" Type="http://schemas.openxmlformats.org/officeDocument/2006/relationships/hyperlink" Target="http://2gis.ru/volgograd/geo/4644972770888185/center/44.601097%2C48.799815/zoom/17" TargetMode="External"/><Relationship Id="rId36" Type="http://schemas.openxmlformats.org/officeDocument/2006/relationships/hyperlink" Target="http://volgograd.zoon.ru/medical/stomatologiya_povolzhe_na_akademicheskoj_ulitse/" TargetMode="External"/><Relationship Id="rId49" Type="http://schemas.openxmlformats.org/officeDocument/2006/relationships/hyperlink" Target="http://volgograd.zoon.ru/medical/type/bazovaya_stomatologiya/" TargetMode="External"/><Relationship Id="rId57" Type="http://schemas.openxmlformats.org/officeDocument/2006/relationships/hyperlink" Target="http://volgograd.zoon.ru/medical/type/bazovaya_stomatologiya/" TargetMode="External"/><Relationship Id="rId10" Type="http://schemas.openxmlformats.org/officeDocument/2006/relationships/hyperlink" Target="http://volgo-mame.ru/load/37-1-0-404" TargetMode="External"/><Relationship Id="rId31" Type="http://schemas.openxmlformats.org/officeDocument/2006/relationships/hyperlink" Target="http://volgograd.zoon.ru/cardbanner/click/?ticket=NTVlZTc3MGE0MGMwODg3YjRjOGI0NTZlL3ZvbGdvZ3JhZC9jYXRhbG9nX3NwZWNpYWwvem9vbi9tZWRpY2FsL2VtcHR5L3Zvcm9zaGlsb3Zza2lqLy8xNDQzNTE4MjEyXzAwMDA2NjUzNl8x&amp;sign=pLxqSbB7PLr4qYZkUUGUjw%3D%3D" TargetMode="External"/><Relationship Id="rId44" Type="http://schemas.openxmlformats.org/officeDocument/2006/relationships/hyperlink" Target="http://volgograd.zoon.ru/medical/stomatologiya_alisa_na_kotlubanskoj_ulitse/" TargetMode="External"/><Relationship Id="rId52" Type="http://schemas.openxmlformats.org/officeDocument/2006/relationships/hyperlink" Target="http://volgograd.zoon.ru/medical/stomatologiya_prioritet_na_dubovskoj_ulitse/" TargetMode="External"/><Relationship Id="rId60" Type="http://schemas.openxmlformats.org/officeDocument/2006/relationships/hyperlink" Target="http://volgograd.zoon.ru/medical/klinicheskij_rodilnyj_dom_2_na_ulitse_10_divizii_nkvd/" TargetMode="External"/><Relationship Id="rId65" Type="http://schemas.openxmlformats.org/officeDocument/2006/relationships/hyperlink" Target="http://volgograd.zoon.ru/medical/type/toksikomanii_i_narkomanii/" TargetMode="External"/><Relationship Id="rId73" Type="http://schemas.openxmlformats.org/officeDocument/2006/relationships/hyperlink" Target="http://volgograd.zoon.ru/medical/type/endoskopiya/" TargetMode="External"/><Relationship Id="rId78" Type="http://schemas.openxmlformats.org/officeDocument/2006/relationships/hyperlink" Target="http://volgograd.zoon.ru/medical/detskaya_poliklinika_10_na_cherepovetskoj_ulitse/" TargetMode="External"/><Relationship Id="rId81" Type="http://schemas.openxmlformats.org/officeDocument/2006/relationships/hyperlink" Target="http://volgograd.zoon.ru/medical/type/poliklinika_dlya_vzroslyh/" TargetMode="External"/><Relationship Id="rId86" Type="http://schemas.openxmlformats.org/officeDocument/2006/relationships/hyperlink" Target="http://volgograd.zoon.ru/medical/poliklinika_volgogradskoj_oblastnoj_klinicheskoj_bolnitsy_3_na_ulitse_tsiolkovskog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lgo-mame.ru/load/37-1-0-403" TargetMode="External"/><Relationship Id="rId13" Type="http://schemas.openxmlformats.org/officeDocument/2006/relationships/hyperlink" Target="http://volgo-mame.ru/load/37-1-0-407" TargetMode="External"/><Relationship Id="rId18" Type="http://schemas.openxmlformats.org/officeDocument/2006/relationships/hyperlink" Target="http://2gis.ru/volgograd/geo/4644972770916140/center/44.489517%2C48.772128/zoom/17" TargetMode="External"/><Relationship Id="rId39" Type="http://schemas.openxmlformats.org/officeDocument/2006/relationships/hyperlink" Target="http://volgograd.zoon.ru/medical/type/kardiohirurgiya/" TargetMode="External"/><Relationship Id="rId34" Type="http://schemas.openxmlformats.org/officeDocument/2006/relationships/hyperlink" Target="http://volgograd.zoon.ru/medical/meditsinskij_diagnosticheskij_tsentr_na_ulitse_tsiolkovskogo/" TargetMode="External"/><Relationship Id="rId50" Type="http://schemas.openxmlformats.org/officeDocument/2006/relationships/hyperlink" Target="http://volgograd.zoon.ru/medical/stomatologiya_33_na_irkutskoj_ulitse/" TargetMode="External"/><Relationship Id="rId55" Type="http://schemas.openxmlformats.org/officeDocument/2006/relationships/hyperlink" Target="http://volgograd.zoon.ru/medical/type/bazovaya_stomatologiya/" TargetMode="External"/><Relationship Id="rId76" Type="http://schemas.openxmlformats.org/officeDocument/2006/relationships/hyperlink" Target="http://volgograd.zoon.ru/medical/statsionar_2_volgogradskogo_meditsinskogo_klinicheskogo_tsentra_fmba_rossii_na_ulitse_kim_24/" TargetMode="External"/><Relationship Id="rId7" Type="http://schemas.openxmlformats.org/officeDocument/2006/relationships/hyperlink" Target="http://volgo-mame.ru/load/37-1-0-408" TargetMode="External"/><Relationship Id="rId71" Type="http://schemas.openxmlformats.org/officeDocument/2006/relationships/hyperlink" Target="http://volgograd.zoon.ru/medical/type/toksikomanii_i_narkomanii/" TargetMode="External"/><Relationship Id="rId2" Type="http://schemas.openxmlformats.org/officeDocument/2006/relationships/styles" Target="styles.xml"/><Relationship Id="rId29" Type="http://schemas.openxmlformats.org/officeDocument/2006/relationships/hyperlink" Target="http://2gis.ru/volgograd/geo/4644972770890853/center/44.554874%2C48.778297/zoom/17" TargetMode="External"/><Relationship Id="rId24" Type="http://schemas.openxmlformats.org/officeDocument/2006/relationships/hyperlink" Target="http://2gis.ru/volgograd/geo/4644972770886223/center/44.511239%2C48.717535/zoom/17" TargetMode="External"/><Relationship Id="rId40" Type="http://schemas.openxmlformats.org/officeDocument/2006/relationships/hyperlink" Target="http://volgograd.zoon.ru/medical/meditsinskij_tsentr_zdorovaya_spina_na_eletskoj_ulitse/" TargetMode="External"/><Relationship Id="rId45" Type="http://schemas.openxmlformats.org/officeDocument/2006/relationships/hyperlink" Target="http://volgograd.zoon.ru/medical/type/bazovaya_stomatologiya/" TargetMode="External"/><Relationship Id="rId66" Type="http://schemas.openxmlformats.org/officeDocument/2006/relationships/hyperlink" Target="http://volgograd.zoon.ru/medical/stomatologiya_era_na_ulitse_tsiolkovskogo/" TargetMode="External"/><Relationship Id="rId87" Type="http://schemas.openxmlformats.org/officeDocument/2006/relationships/hyperlink" Target="http://volgograd.zoon.ru/medical/type/poliklinika_dlya_vzroslyh/" TargetMode="External"/><Relationship Id="rId61" Type="http://schemas.openxmlformats.org/officeDocument/2006/relationships/hyperlink" Target="http://volgograd.zoon.ru/medical/type/endoskopiya/" TargetMode="External"/><Relationship Id="rId82" Type="http://schemas.openxmlformats.org/officeDocument/2006/relationships/hyperlink" Target="http://volgograd.zoon.ru/medical/stomatologiya_dilajn_plus_na_profsoyuznoj_ulitse/" TargetMode="External"/><Relationship Id="rId19" Type="http://schemas.openxmlformats.org/officeDocument/2006/relationships/hyperlink" Target="http://2gis.ru/volgograd/geo/4644972770937464/center/44.497804%2C48.714665/zoom/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Компьютер27</dc:creator>
  <cp:keywords/>
  <dc:description/>
  <cp:lastModifiedBy>Компьютер27</cp:lastModifiedBy>
  <cp:revision>7</cp:revision>
  <dcterms:created xsi:type="dcterms:W3CDTF">2015-09-29T08:53:00Z</dcterms:created>
  <dcterms:modified xsi:type="dcterms:W3CDTF">2015-09-29T10:33:00Z</dcterms:modified>
</cp:coreProperties>
</file>