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CB" w:rsidRDefault="000F46CB" w:rsidP="000F46CB">
      <w:pPr>
        <w:ind w:left="6372"/>
        <w:jc w:val="right"/>
      </w:pPr>
    </w:p>
    <w:p w:rsidR="000F46CB" w:rsidRPr="007B71F6" w:rsidRDefault="000F46CB" w:rsidP="000F46CB">
      <w:pPr>
        <w:ind w:left="6372"/>
        <w:jc w:val="right"/>
      </w:pPr>
      <w:bookmarkStart w:id="0" w:name="_GoBack"/>
      <w:bookmarkEnd w:id="0"/>
      <w:r w:rsidRPr="007B71F6">
        <w:t>Приложение №1</w:t>
      </w:r>
    </w:p>
    <w:p w:rsidR="000F46CB" w:rsidRPr="007B71F6" w:rsidRDefault="000F46CB" w:rsidP="000F46CB">
      <w:pPr>
        <w:jc w:val="right"/>
      </w:pPr>
      <w:r w:rsidRPr="007B71F6">
        <w:t xml:space="preserve">                                                                               </w:t>
      </w:r>
      <w:r>
        <w:t xml:space="preserve">                к приказу от 21.08.2025 г. № 174</w:t>
      </w:r>
    </w:p>
    <w:p w:rsidR="000F46CB" w:rsidRDefault="000F46CB" w:rsidP="000F46CB">
      <w:pPr>
        <w:jc w:val="center"/>
        <w:rPr>
          <w:b/>
        </w:rPr>
      </w:pPr>
    </w:p>
    <w:p w:rsidR="000F46CB" w:rsidRDefault="000F46CB" w:rsidP="000F46CB">
      <w:pPr>
        <w:ind w:left="357"/>
        <w:jc w:val="center"/>
        <w:rPr>
          <w:b/>
          <w:bCs/>
        </w:rPr>
      </w:pPr>
      <w:r>
        <w:rPr>
          <w:b/>
          <w:bCs/>
        </w:rPr>
        <w:t>Календарный план с указанием сроков реализации инновационного проекта (программы) по этапам и перечня конечных результатов</w:t>
      </w:r>
    </w:p>
    <w:p w:rsidR="000F46CB" w:rsidRDefault="000F46CB" w:rsidP="000F46CB">
      <w:pPr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2"/>
        <w:gridCol w:w="2847"/>
        <w:gridCol w:w="1719"/>
        <w:gridCol w:w="2587"/>
        <w:gridCol w:w="1580"/>
      </w:tblGrid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Прогнозируемые результаты по каждому этапу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</w:t>
            </w:r>
          </w:p>
        </w:tc>
      </w:tr>
      <w:tr w:rsidR="000F46CB" w:rsidTr="00D45DFB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Этап – подготовительный  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Планирование деятельности в рамках инновационного проекта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 2025г.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Разработан план мероприятий на каждый учебный год (в рамках реализации РИП)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 РИП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методик для выявления уровня развития патриотических чувств у детей с интеллектуальными нарушениями.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Модификация методик. 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- июнь 2025г.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Подготовлен диагностический инструментарий, исходя из особенностей детей с умственной отсталостью.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Данильченко С.М., педагог-психолог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стартовой диагностики.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(первая неделя) 2025г.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 уровень развития патриотических чувств у обучающихся школы-интерната №1.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Данильченко С.М., педагог-психолог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уровня квалификации педагогов в сфере патриотического воспитания.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– сентябрь 2025г.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обучающие семинары, групповые и индивидуальные консультации, круглый стол и презентация опыта работы педагогов на заседаниях методических объединений.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Рабочая группа РИП</w:t>
            </w:r>
          </w:p>
        </w:tc>
      </w:tr>
      <w:tr w:rsidR="000F46CB" w:rsidTr="00D45DFB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Этап – основной 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Оформление музейного уголка «Сквозь время с любовью к детям» (История ГКОУ «Волгоградская школа-интернат №1»).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2025 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8"/>
              </w:rPr>
              <w:t>Организован музейный уголок, функционирует новое воспитательное пространство для обучающихся и их родителей (законных представителей).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нового воспитательного пространства в игровой комнате.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- октябрь 2025г.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Оформлены тематические зоны: «Государственные символы РФ», «Возможности и проекты для детей»; план мероприятий нового пространства.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проектов.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– ноябрь 2025г.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Реализовано 5 проектов.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и реализация кейсов.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Декабрь 2025г.– февраль 2026г.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Реализовано 12 кейсов.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Разработка и реализация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 – май 2026г.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Реализовано 8 </w:t>
            </w:r>
            <w:proofErr w:type="spellStart"/>
            <w:r>
              <w:rPr>
                <w:sz w:val="20"/>
                <w:szCs w:val="20"/>
              </w:rPr>
              <w:t>квестов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плана совместных мероприятий в рамках сетевого взаимодействия:</w:t>
            </w:r>
          </w:p>
          <w:p w:rsidR="000F46CB" w:rsidRDefault="000F46CB" w:rsidP="00D45DFB">
            <w:pPr>
              <w:pStyle w:val="a4"/>
              <w:numPr>
                <w:ilvl w:val="0"/>
                <w:numId w:val="1"/>
              </w:numPr>
              <w:ind w:left="0" w:firstLine="132"/>
              <w:rPr>
                <w:sz w:val="20"/>
                <w:szCs w:val="20"/>
              </w:rPr>
            </w:pPr>
            <w:proofErr w:type="spellStart"/>
            <w:r w:rsidRPr="00746E5D">
              <w:rPr>
                <w:sz w:val="20"/>
                <w:szCs w:val="20"/>
              </w:rPr>
              <w:lastRenderedPageBreak/>
              <w:t>Киноакция</w:t>
            </w:r>
            <w:proofErr w:type="spellEnd"/>
            <w:r w:rsidRPr="00746E5D">
              <w:rPr>
                <w:sz w:val="20"/>
                <w:szCs w:val="20"/>
              </w:rPr>
              <w:t xml:space="preserve"> «Северный морской путь. Освоение Арктики», приуроченной к празднованию 500-летию освоения Северного морского пути (совместно с ГБУК «Волгоградский областной центр народного творчества»)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pStyle w:val="a4"/>
              <w:numPr>
                <w:ilvl w:val="0"/>
                <w:numId w:val="1"/>
              </w:numPr>
              <w:ind w:left="0" w:firstLine="13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</w:t>
            </w:r>
            <w:r w:rsidRPr="00746E5D">
              <w:rPr>
                <w:sz w:val="20"/>
                <w:szCs w:val="20"/>
              </w:rPr>
              <w:t>иноурок</w:t>
            </w:r>
            <w:proofErr w:type="spellEnd"/>
            <w:r w:rsidRPr="00746E5D">
              <w:rPr>
                <w:sz w:val="20"/>
                <w:szCs w:val="20"/>
              </w:rPr>
              <w:t xml:space="preserve"> «Нам не забыть тех страшных дней…», посвященный освобождению советскими войска</w:t>
            </w:r>
            <w:r>
              <w:rPr>
                <w:sz w:val="20"/>
                <w:szCs w:val="20"/>
              </w:rPr>
              <w:t xml:space="preserve">ми города Ленинграда от блокады </w:t>
            </w:r>
            <w:r w:rsidRPr="00746E5D">
              <w:rPr>
                <w:sz w:val="20"/>
                <w:szCs w:val="20"/>
              </w:rPr>
              <w:t>(совместно с ГБУК «Волгоградский областной центр народного творчества»)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</w:t>
            </w:r>
            <w:r w:rsidRPr="00746E5D">
              <w:rPr>
                <w:sz w:val="20"/>
                <w:szCs w:val="20"/>
              </w:rPr>
              <w:t>иноурок</w:t>
            </w:r>
            <w:proofErr w:type="spellEnd"/>
            <w:r w:rsidRPr="00746E5D">
              <w:rPr>
                <w:sz w:val="20"/>
                <w:szCs w:val="20"/>
              </w:rPr>
              <w:t xml:space="preserve"> «Мы этой памяти верны», посвященный годовщине разгрома советскими войсками немецко-фашистск</w:t>
            </w:r>
            <w:r>
              <w:rPr>
                <w:sz w:val="20"/>
                <w:szCs w:val="20"/>
              </w:rPr>
              <w:t xml:space="preserve">их войск в Сталинградской битве (совместно с ГБУК </w:t>
            </w:r>
            <w:r w:rsidRPr="00746E5D">
              <w:rPr>
                <w:sz w:val="20"/>
                <w:szCs w:val="20"/>
              </w:rPr>
              <w:t>«Волгоградский областной центр народного творчества»);</w:t>
            </w:r>
          </w:p>
          <w:p w:rsidR="000F46CB" w:rsidRPr="00746E5D" w:rsidRDefault="000F46CB" w:rsidP="00D45DFB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746E5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Интерактивная встреча «Защитником быть - Родине служить»</w:t>
            </w:r>
            <w:r>
              <w:t xml:space="preserve"> </w:t>
            </w:r>
            <w:r w:rsidRPr="00746E5D">
              <w:rPr>
                <w:sz w:val="20"/>
              </w:rPr>
              <w:t>(</w:t>
            </w:r>
            <w:r w:rsidRPr="00746E5D">
              <w:rPr>
                <w:sz w:val="22"/>
              </w:rPr>
              <w:t xml:space="preserve">совместно с </w:t>
            </w:r>
            <w:r w:rsidRPr="00746E5D">
              <w:rPr>
                <w:rFonts w:eastAsia="SimSun"/>
                <w:kern w:val="2"/>
                <w:sz w:val="18"/>
                <w:szCs w:val="20"/>
                <w:lang w:eastAsia="zh-CN" w:bidi="hi-IN"/>
              </w:rPr>
              <w:t xml:space="preserve">МУ </w:t>
            </w:r>
            <w:r w:rsidRPr="00746E5D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«Молодежный центр «Друзья. Волгоград.»</w:t>
            </w:r>
            <w:r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);</w:t>
            </w:r>
          </w:p>
          <w:p w:rsidR="000F46CB" w:rsidRDefault="000F46CB" w:rsidP="00D45DFB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746E5D">
              <w:rPr>
                <w:sz w:val="20"/>
                <w:szCs w:val="20"/>
              </w:rPr>
              <w:t>нтерактивная экскурсия по стилизованной русской избе + мастер-класс по изготовлению русских народных тряпичных кукол</w:t>
            </w:r>
            <w:r>
              <w:rPr>
                <w:sz w:val="20"/>
                <w:szCs w:val="20"/>
              </w:rPr>
              <w:t xml:space="preserve"> (совместно с </w:t>
            </w:r>
            <w:r w:rsidRPr="00746E5D">
              <w:rPr>
                <w:sz w:val="20"/>
                <w:szCs w:val="20"/>
              </w:rPr>
              <w:t xml:space="preserve">ГБУК «ВМИИ </w:t>
            </w:r>
            <w:proofErr w:type="spellStart"/>
            <w:r w:rsidRPr="00746E5D">
              <w:rPr>
                <w:sz w:val="20"/>
                <w:szCs w:val="20"/>
              </w:rPr>
              <w:t>им.И.И.Машкова</w:t>
            </w:r>
            <w:proofErr w:type="spellEnd"/>
            <w:r w:rsidRPr="00746E5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);</w:t>
            </w:r>
          </w:p>
          <w:p w:rsidR="000F46CB" w:rsidRDefault="000F46CB" w:rsidP="00D45DFB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50337B">
              <w:rPr>
                <w:sz w:val="20"/>
                <w:szCs w:val="20"/>
              </w:rPr>
              <w:t>Экскурсия в музей</w:t>
            </w:r>
            <w:r>
              <w:t xml:space="preserve"> </w:t>
            </w:r>
            <w:r w:rsidRPr="0050337B">
              <w:rPr>
                <w:sz w:val="20"/>
                <w:szCs w:val="20"/>
              </w:rPr>
              <w:t>ГАУ ВО Исторический парк «Россия – Моя история»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50337B">
              <w:rPr>
                <w:sz w:val="20"/>
                <w:szCs w:val="20"/>
              </w:rPr>
              <w:t>Мастер-класс ко дню Славянской письменности и культуры</w:t>
            </w:r>
            <w:r>
              <w:t xml:space="preserve"> </w:t>
            </w:r>
            <w:r w:rsidRPr="0050337B">
              <w:rPr>
                <w:sz w:val="20"/>
              </w:rPr>
              <w:t xml:space="preserve">(совместно с </w:t>
            </w:r>
            <w:r>
              <w:rPr>
                <w:sz w:val="20"/>
                <w:szCs w:val="20"/>
              </w:rPr>
              <w:t xml:space="preserve">ГАУ ВО </w:t>
            </w:r>
            <w:r w:rsidRPr="0050337B">
              <w:rPr>
                <w:sz w:val="20"/>
                <w:szCs w:val="20"/>
              </w:rPr>
              <w:t>Исторический парк «Россия – Моя история»</w:t>
            </w:r>
            <w:r>
              <w:rPr>
                <w:sz w:val="20"/>
                <w:szCs w:val="20"/>
              </w:rPr>
              <w:t>)</w:t>
            </w:r>
            <w:r w:rsidRPr="0050337B">
              <w:rPr>
                <w:sz w:val="20"/>
                <w:szCs w:val="20"/>
              </w:rPr>
              <w:t>;</w:t>
            </w:r>
          </w:p>
          <w:p w:rsidR="000F46CB" w:rsidRPr="0050337B" w:rsidRDefault="000F46CB" w:rsidP="00D45DFB">
            <w:pPr>
              <w:pStyle w:val="a4"/>
              <w:numPr>
                <w:ilvl w:val="0"/>
                <w:numId w:val="1"/>
              </w:numPr>
              <w:ind w:left="0" w:firstLine="274"/>
              <w:rPr>
                <w:sz w:val="20"/>
                <w:szCs w:val="20"/>
              </w:rPr>
            </w:pPr>
            <w:r w:rsidRPr="0050337B">
              <w:rPr>
                <w:sz w:val="20"/>
                <w:szCs w:val="20"/>
              </w:rPr>
              <w:t xml:space="preserve">Игровая программа «Акулина </w:t>
            </w:r>
            <w:proofErr w:type="spellStart"/>
            <w:r w:rsidRPr="0050337B">
              <w:rPr>
                <w:sz w:val="20"/>
                <w:szCs w:val="20"/>
              </w:rPr>
              <w:t>Гречишница</w:t>
            </w:r>
            <w:proofErr w:type="spellEnd"/>
            <w:r w:rsidRPr="0050337B">
              <w:rPr>
                <w:sz w:val="20"/>
                <w:szCs w:val="20"/>
              </w:rPr>
              <w:t>»</w:t>
            </w:r>
            <w:r>
              <w:t xml:space="preserve"> </w:t>
            </w:r>
            <w:r w:rsidRPr="0050337B">
              <w:rPr>
                <w:sz w:val="20"/>
                <w:szCs w:val="20"/>
              </w:rPr>
              <w:t>(совместно с ГБУК «ВМИИ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им.И.И.Машкова</w:t>
            </w:r>
            <w:proofErr w:type="spellEnd"/>
            <w:r>
              <w:rPr>
                <w:sz w:val="20"/>
                <w:szCs w:val="20"/>
              </w:rPr>
              <w:t>»).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Октябрь 2025 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 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Февраль 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Март 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Апрель 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 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 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Реализовано 8 совместных мероприятий с социальными партнерами.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Скосарева</w:t>
            </w:r>
            <w:proofErr w:type="spellEnd"/>
            <w:r>
              <w:rPr>
                <w:sz w:val="20"/>
                <w:szCs w:val="20"/>
              </w:rPr>
              <w:t xml:space="preserve"> Е.В., заместитель директора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2.7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proofErr w:type="spellStart"/>
            <w:r>
              <w:rPr>
                <w:sz w:val="20"/>
                <w:szCs w:val="20"/>
              </w:rPr>
              <w:t>внутришкольных</w:t>
            </w:r>
            <w:proofErr w:type="spellEnd"/>
            <w:r>
              <w:rPr>
                <w:sz w:val="20"/>
                <w:szCs w:val="20"/>
              </w:rPr>
              <w:t xml:space="preserve"> мероприятий: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C1568">
              <w:rPr>
                <w:sz w:val="20"/>
                <w:szCs w:val="20"/>
              </w:rPr>
              <w:t>Классные часы «Контрнаступление под Сталинградом»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C1568">
              <w:rPr>
                <w:sz w:val="20"/>
                <w:szCs w:val="20"/>
              </w:rPr>
              <w:t>Мероприятия ко Дню Государственного герба РФ</w:t>
            </w:r>
            <w:r>
              <w:rPr>
                <w:sz w:val="20"/>
                <w:szCs w:val="20"/>
              </w:rPr>
              <w:t>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Урок Героя «Гордимся славою героев!»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Тематическое занятие «Звезда нашла своего героя!»</w:t>
            </w:r>
            <w:r>
              <w:rPr>
                <w:sz w:val="20"/>
                <w:szCs w:val="20"/>
              </w:rPr>
              <w:t>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 xml:space="preserve">Виртуальная экскурсия по историческим памятным местам «Памятники культуры </w:t>
            </w:r>
            <w:r w:rsidRPr="00D6324E">
              <w:rPr>
                <w:sz w:val="20"/>
                <w:szCs w:val="20"/>
              </w:rPr>
              <w:lastRenderedPageBreak/>
              <w:t>– достояние горожан»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 w:rsidRPr="00D6324E">
              <w:rPr>
                <w:sz w:val="20"/>
                <w:szCs w:val="20"/>
              </w:rPr>
              <w:t>(5-9 классы)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Виртуальная экскурсия «Заповедные места» (ко дню заповедников и национальных парков России)</w:t>
            </w:r>
            <w:r>
              <w:rPr>
                <w:sz w:val="20"/>
                <w:szCs w:val="20"/>
              </w:rPr>
              <w:t>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Тематические занятия «Дорога жизни» (приуроченное ко дню снятия блокады Ленинграда)</w:t>
            </w:r>
            <w:r>
              <w:rPr>
                <w:sz w:val="20"/>
                <w:szCs w:val="20"/>
              </w:rPr>
              <w:t>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Торжественная линейка «Подвиг Сталинграда» (приуроченная ко Дню</w:t>
            </w:r>
            <w:r>
              <w:rPr>
                <w:sz w:val="20"/>
                <w:szCs w:val="20"/>
              </w:rPr>
              <w:t xml:space="preserve"> победы в Сталинградской битве);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Урок мужества «Память Сталинградской победы»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Тематическое занятие «Герои Сталинградской битвы»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 xml:space="preserve">Классные часы «Мой родной язык» (2-4 </w:t>
            </w:r>
            <w:proofErr w:type="spellStart"/>
            <w:r w:rsidRPr="00D6324E">
              <w:rPr>
                <w:sz w:val="20"/>
                <w:szCs w:val="20"/>
              </w:rPr>
              <w:t>кл</w:t>
            </w:r>
            <w:proofErr w:type="spellEnd"/>
            <w:r w:rsidRPr="00D6324E">
              <w:rPr>
                <w:sz w:val="20"/>
                <w:szCs w:val="20"/>
              </w:rPr>
              <w:t xml:space="preserve">.), «Почитай родной язык, говори грамотно» (5-9 </w:t>
            </w:r>
            <w:proofErr w:type="spellStart"/>
            <w:r w:rsidRPr="00D6324E">
              <w:rPr>
                <w:sz w:val="20"/>
                <w:szCs w:val="20"/>
              </w:rPr>
              <w:t>кл</w:t>
            </w:r>
            <w:proofErr w:type="spellEnd"/>
            <w:r w:rsidRPr="00D6324E">
              <w:rPr>
                <w:sz w:val="20"/>
                <w:szCs w:val="20"/>
              </w:rPr>
              <w:t>.)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Конкурс поделок «Моя малая родина»</w:t>
            </w:r>
            <w:r>
              <w:rPr>
                <w:sz w:val="20"/>
                <w:szCs w:val="20"/>
              </w:rPr>
              <w:t>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gramStart"/>
            <w:r w:rsidRPr="00D6324E">
              <w:rPr>
                <w:sz w:val="20"/>
                <w:szCs w:val="20"/>
              </w:rPr>
              <w:t>Фото-выставка</w:t>
            </w:r>
            <w:proofErr w:type="gramEnd"/>
            <w:r w:rsidRPr="00D6324E">
              <w:rPr>
                <w:sz w:val="20"/>
                <w:szCs w:val="20"/>
              </w:rPr>
              <w:t xml:space="preserve"> из семейных альбомов «Стена памяти!»</w:t>
            </w:r>
            <w:r>
              <w:rPr>
                <w:sz w:val="20"/>
                <w:szCs w:val="20"/>
              </w:rPr>
              <w:t>4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Торжественная линейка «День Победы»</w:t>
            </w:r>
            <w:r>
              <w:rPr>
                <w:sz w:val="20"/>
                <w:szCs w:val="20"/>
              </w:rPr>
              <w:t>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Урок мужества «Великая ПОБЕДА!»;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Тематическое занятие «Никто не забыт, ничто не забыто!»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Мероприятия к Международному дню музеев (Виртуальные и очные экскурсии)</w:t>
            </w:r>
            <w:r>
              <w:rPr>
                <w:sz w:val="20"/>
                <w:szCs w:val="20"/>
              </w:rPr>
              <w:t>;</w:t>
            </w:r>
          </w:p>
          <w:p w:rsidR="000F46CB" w:rsidRPr="00D6324E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Конкурс рисунков на асфальте «День Волги»</w:t>
            </w:r>
            <w:r>
              <w:rPr>
                <w:sz w:val="20"/>
                <w:szCs w:val="20"/>
              </w:rPr>
              <w:t>;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D6324E">
              <w:rPr>
                <w:sz w:val="20"/>
                <w:szCs w:val="20"/>
              </w:rPr>
              <w:t>Тематическое занятие «Первым было слово», приуроченный к Дню славянской письменности и культуры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19.11.2025г.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28.11.2025г.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09.12.2025г.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09.12.2025г.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19.02.2026г.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21-24.04.2026г.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04.-08.05.2026г.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22.05.2026г.</w:t>
            </w: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  <w:p w:rsidR="000F46CB" w:rsidRDefault="000F46CB" w:rsidP="00D45DFB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pStyle w:val="a4"/>
              <w:widowControl w:val="0"/>
              <w:autoSpaceDE w:val="0"/>
              <w:autoSpaceDN w:val="0"/>
              <w:adjustRightInd w:val="0"/>
              <w:ind w:left="0" w:right="-1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Реализация плана мероприятий патриотической направленности.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Кайзер-Симон Н.С., советник по воспитанию</w:t>
            </w:r>
          </w:p>
        </w:tc>
      </w:tr>
      <w:tr w:rsidR="000F46CB" w:rsidTr="00D45DFB"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2.9.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4"/>
              </w:rPr>
              <w:t xml:space="preserve">Создания развивающей среды, способствующей патриотическому воспитанию обучающихся.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 2025г. – май 2026г.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Оформлено 5 временных экспозиций, 3 фотогалерей, </w:t>
            </w:r>
            <w:r>
              <w:rPr>
                <w:sz w:val="20"/>
                <w:szCs w:val="28"/>
              </w:rPr>
              <w:t>внесены изменения в визуальное оформление пространства 9 учебных кабинетов.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46CB" w:rsidRDefault="000F46CB" w:rsidP="00D45DFB">
            <w:pPr>
              <w:tabs>
                <w:tab w:val="num" w:pos="5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Весь педагогический коллектив</w:t>
            </w:r>
          </w:p>
        </w:tc>
      </w:tr>
    </w:tbl>
    <w:p w:rsidR="000F46CB" w:rsidRDefault="000F46CB" w:rsidP="000F46CB">
      <w:pPr>
        <w:adjustRightInd w:val="0"/>
        <w:spacing w:line="360" w:lineRule="auto"/>
      </w:pPr>
    </w:p>
    <w:p w:rsidR="000F46CB" w:rsidRDefault="000F46CB" w:rsidP="000F46CB"/>
    <w:p w:rsidR="000F46CB" w:rsidRDefault="000F46CB" w:rsidP="000F46CB">
      <w:pPr>
        <w:contextualSpacing/>
        <w:jc w:val="center"/>
        <w:rPr>
          <w:rFonts w:eastAsiaTheme="minorHAnsi"/>
          <w:b/>
        </w:rPr>
      </w:pPr>
    </w:p>
    <w:p w:rsidR="000F46CB" w:rsidRDefault="000F46CB" w:rsidP="000F46CB">
      <w:pPr>
        <w:rPr>
          <w:rFonts w:eastAsia="SimSun"/>
          <w:kern w:val="2"/>
          <w:sz w:val="28"/>
          <w:szCs w:val="26"/>
          <w:lang w:eastAsia="zh-CN" w:bidi="hi-IN"/>
        </w:rPr>
      </w:pPr>
    </w:p>
    <w:p w:rsidR="000F46CB" w:rsidRDefault="000F46CB" w:rsidP="000F46CB">
      <w:pPr>
        <w:rPr>
          <w:rFonts w:ascii="Inter" w:hAnsi="Inter"/>
          <w:color w:val="15161C"/>
          <w:sz w:val="30"/>
          <w:szCs w:val="30"/>
        </w:rPr>
      </w:pPr>
    </w:p>
    <w:p w:rsidR="000F46CB" w:rsidRDefault="000F46CB" w:rsidP="000F46CB"/>
    <w:p w:rsidR="00883D3E" w:rsidRDefault="00883D3E"/>
    <w:sectPr w:rsidR="00883D3E" w:rsidSect="000A06D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41CD4"/>
    <w:multiLevelType w:val="hybridMultilevel"/>
    <w:tmpl w:val="BF1E7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9B5"/>
    <w:rsid w:val="000F46CB"/>
    <w:rsid w:val="00883D3E"/>
    <w:rsid w:val="00B0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B8F64-6382-423B-9633-1AD045EBE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F46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46CB"/>
    <w:pPr>
      <w:widowControl/>
      <w:autoSpaceDE/>
      <w:autoSpaceDN/>
      <w:ind w:left="720"/>
      <w:contextualSpacing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4845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2</cp:revision>
  <dcterms:created xsi:type="dcterms:W3CDTF">2025-10-06T09:52:00Z</dcterms:created>
  <dcterms:modified xsi:type="dcterms:W3CDTF">2025-10-06T09:54:00Z</dcterms:modified>
</cp:coreProperties>
</file>