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"Разрушение пешечного прикрытия при помощи комбинации".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 xml:space="preserve">«Комбинация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- это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прекрасный цветок, порожденный фантазией, любовью, заботой и логикой».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Д.Бронштейн</w:t>
      </w:r>
      <w:proofErr w:type="spellEnd"/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«На шахматной доске лжи и лицемерию нет места. Красота шахматной комбинации в том, что она всегда правдива».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i/>
          <w:iCs/>
          <w:color w:val="333333"/>
          <w:sz w:val="21"/>
          <w:szCs w:val="21"/>
        </w:rPr>
        <w:t>Эм.Ласкер</w:t>
      </w:r>
      <w:proofErr w:type="spellEnd"/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Комбинация существует столько, сколько существуют шахматы. Именно комбинация сделала шахматы игрой, с которой не может сравниться ни одна из игр, когда-либо придуманных человечеством. Комбинация обладает поистине сказочной силой. Она выявляет скрытые возможности позиции, разоблачает ложные и утверждает истинные ценности. В этом смысле позиционная и комбинационная игра не противоречат, а дополняют друг друга.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Тема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Сегодня мы посмотрим несколько примеров на тему "Разрушение пешечного прикрытия при помощи комбинации". В комбинациях на эту тему уничтожается пешечный заслон неприятельского короля, после чего он попадает под атаку превосходящих сил.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Объяснение нового материала.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Начну с самого простого примера, который часто встречается в ваших партиях. Подобные позиции встречаются в разных дебютах (</w:t>
      </w:r>
      <w:bookmarkStart w:id="0" w:name="_GoBack"/>
      <w:bookmarkEnd w:id="0"/>
      <w:r>
        <w:rPr>
          <w:rFonts w:ascii="Helvetica" w:hAnsi="Helvetica" w:cs="Helvetica"/>
          <w:color w:val="333333"/>
          <w:sz w:val="21"/>
          <w:szCs w:val="21"/>
        </w:rPr>
        <w:t>в приведенном примере - французская защита).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4D1A85A" wp14:editId="47AAC82C">
            <wp:extent cx="2103120" cy="2202180"/>
            <wp:effectExtent l="0" t="0" r="0" b="7620"/>
            <wp:docPr id="9" name="Рисунок 9" descr="https://fsd.kopilkaurokov.ru/up/html/2017/03/28/k_58da050746a11/40407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/html/2017/03/28/k_58da050746a11/404073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Белые выигрывают, жертвуя слона и разрушая прикрытие короля: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1.С:h7!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Kр:h7 2. Кg5+ Крg8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( В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случае 2...Крg6 белые побеждают путем 3. Фg4 или 3.h4)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3. Фh5 Ле8 4. Фh7+ Крf8 5. Фh8+ Kg8 6. Kh7+ Кре7 7. Сg5+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Конечно, атака невозможна, если черный конь стоит на f6 и поле g5 контролируется черными.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Часто позиция рокировки разрушается путем жертвы двух слонов.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Посмотрите окончание партии 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Эм.Ласкер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- Бауэр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( Амстердам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, 1889)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1A345519" wp14:editId="0874B548">
            <wp:extent cx="2019300" cy="2057400"/>
            <wp:effectExtent l="0" t="0" r="0" b="0"/>
            <wp:docPr id="10" name="Рисунок 10" descr="https://fsd.kopilkaurokov.ru/up/html/2017/03/28/k_58da050746a11/40407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/html/2017/03/28/k_58da050746a11/404073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1. Кh5 K: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h5</w:t>
      </w:r>
      <w:r>
        <w:rPr>
          <w:rFonts w:ascii="Helvetica" w:hAnsi="Helvetica" w:cs="Helvetica"/>
          <w:color w:val="333333"/>
          <w:sz w:val="21"/>
          <w:szCs w:val="21"/>
        </w:rPr>
        <w:t> После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размена происходит красивейшая комбинация на разрушение пешечного прикрытия черного короля.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2. С:h7+! Кр:h7 3. Ф:h5+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Крg8 4. 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C:g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7! 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Кр:g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7</w:t>
      </w:r>
      <w:r>
        <w:rPr>
          <w:rFonts w:ascii="Helvetica" w:hAnsi="Helvetica" w:cs="Helvetica"/>
          <w:color w:val="333333"/>
          <w:sz w:val="21"/>
          <w:szCs w:val="21"/>
        </w:rPr>
        <w:t> (или 4...f5 5. Ce5 Лf6 6. Лf3, и белые выигрывают)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5. Фg4+ Крh7 6. Лf3 e5 7. Лh3+ Фh6 8. Л:h6 Кр:h6 9.Фd7</w:t>
      </w:r>
      <w:r>
        <w:rPr>
          <w:rFonts w:ascii="Helvetica" w:hAnsi="Helvetica" w:cs="Helvetica"/>
          <w:color w:val="333333"/>
          <w:sz w:val="21"/>
          <w:szCs w:val="21"/>
        </w:rPr>
        <w:t>, и белые выиграли еще и слона.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А сейчас посмотрим партию еще одного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Ласкера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только Эдуарда.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Эд.Ласкер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- Томас </w:t>
      </w:r>
      <w:r>
        <w:rPr>
          <w:rFonts w:ascii="Helvetica" w:hAnsi="Helvetica" w:cs="Helvetica"/>
          <w:color w:val="333333"/>
          <w:sz w:val="21"/>
          <w:szCs w:val="21"/>
        </w:rPr>
        <w:t>(1911)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1. d4 f5 2. </w:t>
      </w:r>
      <w:r w:rsidRPr="00BC54A4">
        <w:rPr>
          <w:rFonts w:ascii="Helvetica" w:hAnsi="Helvetica" w:cs="Helvetica"/>
          <w:b/>
          <w:bCs/>
          <w:color w:val="333333"/>
          <w:sz w:val="21"/>
          <w:szCs w:val="21"/>
          <w:lang w:val="en-US"/>
        </w:rPr>
        <w:t xml:space="preserve">Kf3 e6 3. Kc3 Kf6 4. Cg5 Ce7 5. </w:t>
      </w:r>
      <w:proofErr w:type="gramStart"/>
      <w:r w:rsidRPr="00BC54A4">
        <w:rPr>
          <w:rFonts w:ascii="Helvetica" w:hAnsi="Helvetica" w:cs="Helvetica"/>
          <w:b/>
          <w:bCs/>
          <w:color w:val="333333"/>
          <w:sz w:val="21"/>
          <w:szCs w:val="21"/>
          <w:lang w:val="en-US"/>
        </w:rPr>
        <w:t>C:f</w:t>
      </w:r>
      <w:proofErr w:type="gramEnd"/>
      <w:r w:rsidRPr="00BC54A4">
        <w:rPr>
          <w:rFonts w:ascii="Helvetica" w:hAnsi="Helvetica" w:cs="Helvetica"/>
          <w:b/>
          <w:bCs/>
          <w:color w:val="333333"/>
          <w:sz w:val="21"/>
          <w:szCs w:val="21"/>
          <w:lang w:val="en-US"/>
        </w:rPr>
        <w:t xml:space="preserve">6 C:f6 6. e4 </w:t>
      </w:r>
      <w:proofErr w:type="spellStart"/>
      <w:r w:rsidRPr="00BC54A4">
        <w:rPr>
          <w:rFonts w:ascii="Helvetica" w:hAnsi="Helvetica" w:cs="Helvetica"/>
          <w:b/>
          <w:bCs/>
          <w:color w:val="333333"/>
          <w:sz w:val="21"/>
          <w:szCs w:val="21"/>
          <w:lang w:val="en-US"/>
        </w:rPr>
        <w:t>fe</w:t>
      </w:r>
      <w:proofErr w:type="spellEnd"/>
      <w:r w:rsidRPr="00BC54A4">
        <w:rPr>
          <w:rFonts w:ascii="Helvetica" w:hAnsi="Helvetica" w:cs="Helvetica"/>
          <w:b/>
          <w:bCs/>
          <w:color w:val="333333"/>
          <w:sz w:val="21"/>
          <w:szCs w:val="21"/>
          <w:lang w:val="en-US"/>
        </w:rPr>
        <w:t xml:space="preserve"> 7. K: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е</w:t>
      </w:r>
      <w:r w:rsidRPr="00BC54A4">
        <w:rPr>
          <w:rFonts w:ascii="Helvetica" w:hAnsi="Helvetica" w:cs="Helvetica"/>
          <w:b/>
          <w:bCs/>
          <w:color w:val="333333"/>
          <w:sz w:val="21"/>
          <w:szCs w:val="21"/>
          <w:lang w:val="en-US"/>
        </w:rPr>
        <w:t xml:space="preserve">4 b6 8. 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Cd3 Cb7 9. Ke5 0-0 10. Фh5 Фе7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Черные неудачно разыграли дебют и попали под атаку. Угрожает 11.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К:f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6 и 12. Ф:h7+. Их последний ход ведет к проигрышу, необходимо было 10...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С:е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5, после чего не проходит 11. Кf6+ из-за 11...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Л:f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6. Английский мастер парировал эту угрозу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4B14FBC" wp14:editId="23178BC1">
            <wp:extent cx="2065020" cy="2103120"/>
            <wp:effectExtent l="0" t="0" r="0" b="0"/>
            <wp:docPr id="11" name="Рисунок 11" descr="https://fsd.kopilkaurokov.ru/up/html/2017/03/28/k_58da050746a11/40407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kopilkaurokov.ru/up/html/2017/03/28/k_58da050746a11/404073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На 11.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К:f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6+ черные ответят 11...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gf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и пункт h7 защищен. Но ошибка сэра Джорджа Томаса оказалась счастливой - она дала возможность провести грандиозную комбинацию, закончившуюся редким матовым финалом.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Последовало, однако,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11. Ф:h7+!!</w:t>
      </w:r>
      <w:r>
        <w:rPr>
          <w:rFonts w:ascii="Helvetica" w:hAnsi="Helvetica" w:cs="Helvetica"/>
          <w:color w:val="333333"/>
          <w:sz w:val="21"/>
          <w:szCs w:val="21"/>
        </w:rPr>
        <w:t>, и черному королю пришлось отправиться в далекое путешествие: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11...Кр:h7 12. 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K:f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6++ Крh6</w:t>
      </w:r>
      <w:r>
        <w:rPr>
          <w:rFonts w:ascii="Helvetica" w:hAnsi="Helvetica" w:cs="Helvetica"/>
          <w:color w:val="333333"/>
          <w:sz w:val="21"/>
          <w:szCs w:val="21"/>
        </w:rPr>
        <w:t> (12...Крh8 13.Kg6x)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13. Keg4+ Крg5 14. h4+ Крf4 15. g3+ Крf3 16.Ce2+ Крg2 17. Лh2+ Крg1 </w:t>
      </w:r>
      <w:r>
        <w:rPr>
          <w:rFonts w:ascii="Helvetica" w:hAnsi="Helvetica" w:cs="Helvetica"/>
          <w:color w:val="333333"/>
          <w:sz w:val="21"/>
          <w:szCs w:val="21"/>
        </w:rPr>
        <w:t>Невероятно, но факт. Всего семь ходов назад черный король находился в своей резиденции на g8, окруженный верными слугами, а сейчас гибнет в тылу врага в гордом одиночестве.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18. Крd2x </w:t>
      </w:r>
      <w:r>
        <w:rPr>
          <w:rFonts w:ascii="Helvetica" w:hAnsi="Helvetica" w:cs="Helvetica"/>
          <w:color w:val="333333"/>
          <w:sz w:val="21"/>
          <w:szCs w:val="21"/>
        </w:rPr>
        <w:t>Дело вкуса. Можно и 18.0-0-0x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"Если бы Эдуард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Ласкер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сыграл в своей жизни только одну эту партию, - заметил как-то экс-чемпион мира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М.Ботвинник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- этого было бы достаточно, чтобы обессмертить свое имя".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Решительно расчистил путь к королю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Керес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(черные) против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Блюменова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(1933). Посмотрите, как Пауль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Керес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пожертвовал две фигуры: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014CCD39" wp14:editId="2A54FA3B">
            <wp:extent cx="2232660" cy="2263140"/>
            <wp:effectExtent l="0" t="0" r="0" b="3810"/>
            <wp:docPr id="12" name="Рисунок 12" descr="https://fsd.kopilkaurokov.ru/up/html/2017/03/28/k_58da050746a11/40407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kopilkaurokov.ru/up/html/2017/03/28/k_58da050746a11/404073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1...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К:е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3! 2. 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fe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С:g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3+! 3. 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Кр:g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3. </w:t>
      </w:r>
      <w:r>
        <w:rPr>
          <w:rFonts w:ascii="Helvetica" w:hAnsi="Helvetica" w:cs="Helvetica"/>
          <w:color w:val="333333"/>
          <w:sz w:val="21"/>
          <w:szCs w:val="21"/>
        </w:rPr>
        <w:t xml:space="preserve">Не меняло дела и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3.Кр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g1 Ch2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+! 3...Фg5+. </w:t>
      </w:r>
      <w:r>
        <w:rPr>
          <w:rFonts w:ascii="Helvetica" w:hAnsi="Helvetica" w:cs="Helvetica"/>
          <w:color w:val="333333"/>
          <w:sz w:val="21"/>
          <w:szCs w:val="21"/>
        </w:rPr>
        <w:t>Не сразу 3...Фе5+ из-за 4. Крf2 с бегством через поле е1. Теперь же эта попытка пресекается шахом на h4.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4. Крh2 Фе5+ 5. Крg1 Фg3+, </w:t>
      </w:r>
      <w:r>
        <w:rPr>
          <w:rFonts w:ascii="Helvetica" w:hAnsi="Helvetica" w:cs="Helvetica"/>
          <w:color w:val="333333"/>
          <w:sz w:val="21"/>
          <w:szCs w:val="21"/>
        </w:rPr>
        <w:t>и мат на следующем ходу.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В атаке против позиции длинной рокировки "военной тропой" становится линия "b". Чаще всего пешка, расположенная на ней, просто уничтожается. Пример из партии Журавлев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Коскин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(1936).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A69A2B9" wp14:editId="2C80C448">
            <wp:extent cx="2278380" cy="2316480"/>
            <wp:effectExtent l="0" t="0" r="7620" b="7620"/>
            <wp:docPr id="13" name="Рисунок 13" descr="https://fsd.kopilkaurokov.ru/up/html/2017/03/28/k_58da050746a11/40407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7/03/28/k_58da050746a11/404073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Диагональ а1-h8 забита, словно автобус в часы "пик". Но посмотрите, как ловко разбегаются "безбилетные пассажиры".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1...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К:f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3! 2. 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K:f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3</w:t>
      </w:r>
      <w:r>
        <w:rPr>
          <w:rFonts w:ascii="Helvetica" w:hAnsi="Helvetica" w:cs="Helvetica"/>
          <w:color w:val="333333"/>
          <w:sz w:val="21"/>
          <w:szCs w:val="21"/>
        </w:rPr>
        <w:t> (одной пары уже нет)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2...К:е4! 3. 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К:е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4</w:t>
      </w:r>
      <w:r>
        <w:rPr>
          <w:rFonts w:ascii="Helvetica" w:hAnsi="Helvetica" w:cs="Helvetica"/>
          <w:color w:val="333333"/>
          <w:sz w:val="21"/>
          <w:szCs w:val="21"/>
        </w:rPr>
        <w:t> ( путь свободен)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3...Л:b2+ 4. Крс1</w:t>
      </w:r>
      <w:r>
        <w:rPr>
          <w:rFonts w:ascii="Helvetica" w:hAnsi="Helvetica" w:cs="Helvetica"/>
          <w:color w:val="333333"/>
          <w:sz w:val="21"/>
          <w:szCs w:val="21"/>
        </w:rPr>
        <w:t> (что делать дальше? Двух коней-то отдали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!) 4...Лb1+!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5. 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Кр:b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1 Фb8+.</w:t>
      </w:r>
      <w:r>
        <w:rPr>
          <w:rFonts w:ascii="Helvetica" w:hAnsi="Helvetica" w:cs="Helvetica"/>
          <w:color w:val="333333"/>
          <w:sz w:val="21"/>
          <w:szCs w:val="21"/>
        </w:rPr>
        <w:t> Появился "контролер". Белые сдались.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Практическое задание </w:t>
      </w:r>
      <w:r>
        <w:rPr>
          <w:rFonts w:ascii="Helvetica" w:hAnsi="Helvetica" w:cs="Helvetica"/>
          <w:color w:val="333333"/>
          <w:sz w:val="21"/>
          <w:szCs w:val="21"/>
        </w:rPr>
        <w:t>(работа по карточкам)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1. Пример из партии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Тузовский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- Королев (1975)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41949B0E" wp14:editId="24DF2959">
            <wp:extent cx="2194560" cy="2232660"/>
            <wp:effectExtent l="0" t="0" r="0" b="0"/>
            <wp:docPr id="14" name="Рисунок 14" descr="https://fsd.kopilkaurokov.ru/up/html/2017/03/28/k_58da050746a11/40407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/html/2017/03/28/k_58da050746a11/404073_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Защищаясь от мата на g2, белые сыграли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1. f3</w:t>
      </w:r>
      <w:r>
        <w:rPr>
          <w:rFonts w:ascii="Helvetica" w:hAnsi="Helvetica" w:cs="Helvetica"/>
          <w:color w:val="333333"/>
          <w:sz w:val="21"/>
          <w:szCs w:val="21"/>
        </w:rPr>
        <w:t>, на что сначала последовала разрушающая жертва, а затем отвлекающая. Найдите комбинацию.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2. Пример из партии Рюмин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Будо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(Москва, 1931)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D0D333C" wp14:editId="5BC4B8C3">
            <wp:extent cx="2301240" cy="2339340"/>
            <wp:effectExtent l="0" t="0" r="3810" b="3810"/>
            <wp:docPr id="15" name="Рисунок 15" descr="https://fsd.kopilkaurokov.ru/up/html/2017/03/28/k_58da050746a11/40407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kopilkaurokov.ru/up/html/2017/03/28/k_58da050746a11/404073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Первые ходы, как я думаю, вы найдете сразу...Это задание сложнее.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(Решение такое 1. С:h6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gh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2. Ф:h6 e5 3. Kg5 Фе7 4. Лае1 Лd8 5.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Л:е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5 Ф:е5 6. Сh7+)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Домашнее задание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Положение из партии Зубарев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Гоглидзе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( Одесса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, 1929)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7E738C1D" wp14:editId="0C505BF2">
            <wp:extent cx="2339340" cy="2377440"/>
            <wp:effectExtent l="0" t="0" r="3810" b="3810"/>
            <wp:docPr id="16" name="Рисунок 16" descr="https://fsd.kopilkaurokov.ru/up/html/2017/03/28/k_58da050746a11/40407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/html/2017/03/28/k_58da050746a11/404073_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Ход белых. Найдите комбинацию.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Итог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Шахматная игра требует изобретательности, и комбинация открывает простор для творчества.</w:t>
      </w:r>
    </w:p>
    <w:p w:rsidR="00BC54A4" w:rsidRDefault="00BC54A4" w:rsidP="00BC54A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Надеюсь, что примеры, которые вы сегодня посмотрели, помогут вам совершенствоваться в шахматах. Изучение комбинаций способствует совершенствованию комбинационного зрения, которое нужно любому шахматисту, и умению разглядеть скрытые связи фигур.</w:t>
      </w:r>
    </w:p>
    <w:p w:rsidR="00D1715E" w:rsidRDefault="00D1715E"/>
    <w:sectPr w:rsidR="00D17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4A4"/>
    <w:rsid w:val="00BC54A4"/>
    <w:rsid w:val="00D1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7559E"/>
  <w15:chartTrackingRefBased/>
  <w15:docId w15:val="{98B7DF29-DDD4-416C-82FF-96963B92C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5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4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717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2020-12-06T19:48:00Z</dcterms:created>
  <dcterms:modified xsi:type="dcterms:W3CDTF">2020-12-06T19:49:00Z</dcterms:modified>
</cp:coreProperties>
</file>