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83" w:rsidRPr="00816183" w:rsidRDefault="00816183" w:rsidP="008161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</w:t>
      </w: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 в транспортном средстве: автобусе, троллейбусе, автомашине.</w:t>
      </w: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 поведения»</w:t>
      </w:r>
    </w:p>
    <w:p w:rsidR="00816183" w:rsidRPr="00816183" w:rsidRDefault="00816183" w:rsidP="008161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урока</w:t>
      </w:r>
      <w:r w:rsidRPr="00816183">
        <w:rPr>
          <w:rFonts w:ascii="Times New Roman" w:hAnsi="Times New Roman" w:cs="Times New Roman"/>
          <w:color w:val="000000"/>
          <w:sz w:val="24"/>
          <w:szCs w:val="24"/>
        </w:rPr>
        <w:t>: закрепить знания уч-ся в области пожарной безопасности; привить им навыки правильных действий при возгорании и оказании первой медицинской помощи при спасении людей.</w:t>
      </w:r>
    </w:p>
    <w:p w:rsidR="00816183" w:rsidRPr="00816183" w:rsidRDefault="00816183" w:rsidP="008161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6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6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6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Pr="00816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Ход занятия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причины пожаров на транспорте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пожаров на транспорте – это нарушение правил эксплуатации автомобиля, в частности, установка акустических систем или осветительных приборов с нарушениями соединения и прокладки электропроводов, неисправность систем и узлов, нарушение правил пожарной безопасности при проведении электрогазосварочных работ.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исправностью своего автомобиля, доверяйте производить электрические работы только специалистам, не промывайте детали с использованием легковоспламеняющихся и горючих жидкостей, не подзаряжайте аккумуляторы непосредственно на транспортных средствах.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 в машине можно распознать практически сразу. Запах бензина или горелой резины в кабине, появление дыма из-под капота - все это факторы, предшествующие загоранию и пожару.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пожаров на транспорте можно предотвратить, если исправно следить за техническим состоянием авто и вовремя устранять неисправности.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стоит газовое оборудование, следует периодически проходить техническое обслуживание в специализированной мастерской, а в случае появления запаха газа немедленно обращаться к специалисту. В салоне автомобиля всегда должен быть углекислотный огнетушитель с не истекшим сроком годности.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наступлением холодов увеличивается количество возгораний автомобилей по причине нарушения правил пожарной безопасности при эксплуатации электронагревательных приборов. Чтобы уберечь автомобиль от пожара, напоминаем, что для обогрева двигателя ни в коем случае не используйте самодельные электронагревательные приборы и тем более открытый огонь или паяльную лампу.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183" w:rsidRPr="00816183" w:rsidRDefault="00816183" w:rsidP="008161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загорании в вагоне метро: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 внутренней связи сообщите машинисту о загорании.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Приступите к ликвидации горения с помощью огнетушителя и подручных средств.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 задымлении дышите через смоченный водой платок, воротник, рукав, одежду.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 сильном пожаре разбейте окно в торце вагона и переберитесь в соседний вагон в направлении движения поезда.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 прибытии на станцию после открывания дверей пропустите вперед </w:t>
      </w:r>
      <w:hyperlink r:id="rId5" w:history="1">
        <w:r w:rsidRPr="0081618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детей</w:t>
        </w:r>
      </w:hyperlink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стариков и </w:t>
      </w:r>
      <w:hyperlink r:id="rId6" w:history="1">
        <w:r w:rsidRPr="00816183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женщин</w:t>
        </w:r>
      </w:hyperlink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16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возникновении горения в поезде: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Сообщите проводнику вагона о загорании.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Разбудите спящих пассажиров.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Пресекайте панику (у вас очень мало времени).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Ни в коем случае не открывайте окна, чтобы от притока кислорода не усилилось горение.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Уходите в передние вагоны; если это невозможно - в задние, плотно закрывая за собой двери.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огнем отрезаны выходы: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Зайдите в купе или туалет.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Плотно закройте за собой дверь и откройте окно.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Ожидайте помощи, подавая сигналы голосом и стуком.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потушить огонь невозможно: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Остановите поезд стоп-краном.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Откройте двери, выбейте окна.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Помогите эвакуироваться детям и пострадавшим.</w:t>
      </w:r>
    </w:p>
    <w:p w:rsidR="00816183" w:rsidRPr="00816183" w:rsidRDefault="00816183" w:rsidP="00816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Выйдите из вагона и отойдите от него на безопасное расстояние.</w:t>
      </w:r>
    </w:p>
    <w:p w:rsidR="00816183" w:rsidRDefault="00816183" w:rsidP="00816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6B0" w:rsidRPr="00816183" w:rsidRDefault="00816183" w:rsidP="00816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83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sectPr w:rsidR="00DF66B0" w:rsidRPr="00816183" w:rsidSect="0081618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83"/>
    <w:rsid w:val="00816183"/>
    <w:rsid w:val="00D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%2Fwiki%2F001%2F42.php" TargetMode="External"/><Relationship Id="rId5" Type="http://schemas.openxmlformats.org/officeDocument/2006/relationships/hyperlink" Target="https://infourok.ru/go.html?href=http%3A%2F%2Fpandia.ru%2Ftext%2Fcateg%2Fwiki%2F001%2F21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2020-12-13T14:19:00Z</dcterms:created>
  <dcterms:modified xsi:type="dcterms:W3CDTF">2020-12-13T14:26:00Z</dcterms:modified>
</cp:coreProperties>
</file>